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03058" w14:textId="3585CD14" w:rsidR="00731173" w:rsidRPr="004D2091" w:rsidRDefault="00731173" w:rsidP="00D4106D">
      <w:pPr>
        <w:jc w:val="center"/>
        <w:rPr>
          <w:rFonts w:cs="Times New Roman"/>
          <w:b/>
          <w:bCs/>
          <w:szCs w:val="24"/>
        </w:rPr>
      </w:pPr>
      <w:bookmarkStart w:id="0" w:name="_GoBack"/>
      <w:bookmarkEnd w:id="0"/>
      <w:r w:rsidRPr="004D2091">
        <w:rPr>
          <w:rFonts w:cs="Times New Roman"/>
          <w:b/>
          <w:bCs/>
          <w:szCs w:val="24"/>
        </w:rPr>
        <w:t>Appendix C</w:t>
      </w:r>
    </w:p>
    <w:p w14:paraId="090CDBFB" w14:textId="7AAF8BC0" w:rsidR="00D4106D" w:rsidRPr="00C23A02" w:rsidRDefault="005C07B9">
      <w:pPr>
        <w:jc w:val="center"/>
        <w:rPr>
          <w:rFonts w:cs="Times New Roman"/>
          <w:b/>
          <w:bCs/>
        </w:rPr>
      </w:pPr>
      <w:r w:rsidRPr="008673CC">
        <w:rPr>
          <w:rFonts w:cs="Times New Roman"/>
          <w:b/>
          <w:bCs/>
        </w:rPr>
        <w:t>BIAS NG</w:t>
      </w:r>
      <w:r w:rsidR="00731173" w:rsidRPr="008673CC">
        <w:rPr>
          <w:rFonts w:cs="Times New Roman"/>
          <w:b/>
          <w:bCs/>
        </w:rPr>
        <w:t xml:space="preserve"> </w:t>
      </w:r>
      <w:r w:rsidRPr="008673CC">
        <w:rPr>
          <w:rFonts w:cs="Times New Roman"/>
          <w:b/>
          <w:bCs/>
        </w:rPr>
        <w:t xml:space="preserve">Staff </w:t>
      </w:r>
      <w:r w:rsidR="00D4106D" w:rsidRPr="008673CC">
        <w:rPr>
          <w:rFonts w:cs="Times New Roman"/>
          <w:b/>
          <w:bCs/>
        </w:rPr>
        <w:t xml:space="preserve">Survey </w:t>
      </w:r>
    </w:p>
    <w:p w14:paraId="4D5FD8EA" w14:textId="2C543699" w:rsidR="00D4106D" w:rsidRPr="004D2091" w:rsidRDefault="00D4106D" w:rsidP="00D4106D">
      <w:pPr>
        <w:suppressAutoHyphens/>
        <w:rPr>
          <w:rFonts w:cs="Times New Roman"/>
          <w:kern w:val="1"/>
          <w:szCs w:val="24"/>
          <w:lang w:eastAsia="ar-SA"/>
        </w:rPr>
      </w:pPr>
      <w:r w:rsidRPr="004D2091">
        <w:rPr>
          <w:rFonts w:cs="Times New Roman"/>
          <w:kern w:val="1"/>
          <w:szCs w:val="24"/>
          <w:lang w:eastAsia="ar-SA"/>
        </w:rPr>
        <w:t xml:space="preserve">Welcome to the </w:t>
      </w:r>
      <w:r w:rsidR="00731173" w:rsidRPr="004D2091">
        <w:rPr>
          <w:rFonts w:cs="Times New Roman"/>
          <w:kern w:val="1"/>
          <w:szCs w:val="24"/>
          <w:lang w:eastAsia="ar-SA"/>
        </w:rPr>
        <w:t xml:space="preserve">Monroe </w:t>
      </w:r>
      <w:r w:rsidRPr="004D2091">
        <w:rPr>
          <w:rFonts w:cs="Times New Roman"/>
          <w:kern w:val="1"/>
          <w:szCs w:val="24"/>
          <w:lang w:eastAsia="ar-SA"/>
        </w:rPr>
        <w:t xml:space="preserve">County Staff Survey for the Behavioral Interventions to Advance Self-Sufficiency Next Generation (BIAS-NG) project! An independent research team wants to hear your thoughts about the interventions mailed and texted to clients as part of the project, and about your casework with clients. </w:t>
      </w:r>
    </w:p>
    <w:p w14:paraId="711173B4" w14:textId="77777777" w:rsidR="00D4106D" w:rsidRPr="004D2091" w:rsidRDefault="00D4106D" w:rsidP="00D4106D">
      <w:pPr>
        <w:spacing w:after="160" w:line="259" w:lineRule="auto"/>
        <w:jc w:val="center"/>
        <w:rPr>
          <w:rFonts w:eastAsia="Calibri" w:cs="Times New Roman"/>
          <w:b/>
          <w:bCs/>
          <w:szCs w:val="24"/>
        </w:rPr>
      </w:pPr>
      <w:r w:rsidRPr="004D2091">
        <w:rPr>
          <w:rFonts w:eastAsia="Calibri" w:cs="Times New Roman"/>
          <w:b/>
          <w:bCs/>
          <w:szCs w:val="24"/>
        </w:rPr>
        <w:t>Informed Consent: Staff Survey</w:t>
      </w:r>
    </w:p>
    <w:p w14:paraId="4590B368" w14:textId="77777777" w:rsidR="00D4106D" w:rsidRPr="004D2091" w:rsidRDefault="00D4106D" w:rsidP="00D4106D">
      <w:pPr>
        <w:spacing w:after="160" w:line="259" w:lineRule="auto"/>
        <w:rPr>
          <w:rFonts w:eastAsia="Calibri" w:cs="Times New Roman"/>
          <w:szCs w:val="24"/>
        </w:rPr>
      </w:pPr>
      <w:r w:rsidRPr="004D2091">
        <w:rPr>
          <w:rFonts w:eastAsia="Calibri" w:cs="Times New Roman"/>
          <w:szCs w:val="24"/>
        </w:rPr>
        <w:t>You are invited to participate in a short survey for the Behavioral Interventions to Advance Self-Sufficiency Next Generation (BIAS-NG) project.</w:t>
      </w:r>
    </w:p>
    <w:p w14:paraId="5B3F6FBA" w14:textId="77777777" w:rsidR="00D4106D" w:rsidRPr="004D2091" w:rsidRDefault="00D4106D" w:rsidP="00D4106D">
      <w:pPr>
        <w:spacing w:after="160" w:line="259" w:lineRule="auto"/>
        <w:rPr>
          <w:rFonts w:eastAsia="Calibri" w:cs="Times New Roman"/>
          <w:b/>
          <w:szCs w:val="24"/>
        </w:rPr>
      </w:pPr>
      <w:r w:rsidRPr="004D2091">
        <w:rPr>
          <w:rFonts w:eastAsia="Calibri" w:cs="Times New Roman"/>
          <w:b/>
          <w:szCs w:val="24"/>
        </w:rPr>
        <w:t>What is the study?</w:t>
      </w:r>
    </w:p>
    <w:p w14:paraId="3C40CFC3" w14:textId="37AB3B9B" w:rsidR="00AE233A" w:rsidRPr="008673CC" w:rsidRDefault="00D4106D" w:rsidP="00AE233A">
      <w:pPr>
        <w:spacing w:after="160" w:line="259" w:lineRule="auto"/>
        <w:rPr>
          <w:rFonts w:cs="Times New Roman"/>
          <w:szCs w:val="24"/>
        </w:rPr>
      </w:pPr>
      <w:r w:rsidRPr="004D2091">
        <w:rPr>
          <w:rFonts w:eastAsia="Calibri" w:cs="Times New Roman"/>
          <w:szCs w:val="24"/>
        </w:rPr>
        <w:t xml:space="preserve">MDRC, a nonprofit social policy research organization, and its partner MEF Associates, are conducting this project under contract to the Administration for Children and Families within the U.S. Department of Health and Human Services. Its goal is to use behavioral science, which incorporates </w:t>
      </w:r>
      <w:r w:rsidR="00884D80" w:rsidRPr="004D2091">
        <w:rPr>
          <w:rFonts w:eastAsia="Calibri" w:cs="Times New Roman"/>
          <w:szCs w:val="24"/>
        </w:rPr>
        <w:t xml:space="preserve">ideas from </w:t>
      </w:r>
      <w:r w:rsidRPr="004D2091">
        <w:rPr>
          <w:rFonts w:eastAsia="Calibri" w:cs="Times New Roman"/>
          <w:szCs w:val="24"/>
        </w:rPr>
        <w:t xml:space="preserve">psychology and economics, to improve </w:t>
      </w:r>
      <w:r w:rsidR="00AE233A" w:rsidRPr="00E72C45">
        <w:rPr>
          <w:rFonts w:cs="Times New Roman"/>
          <w:szCs w:val="24"/>
        </w:rPr>
        <w:t xml:space="preserve">communication with and attendance for individuals who receive services from the Monroe County Department of Social Services (MCDSS). We have developed revised outreach materials for the Employment </w:t>
      </w:r>
      <w:r w:rsidR="00AE233A" w:rsidRPr="008673CC">
        <w:rPr>
          <w:rFonts w:cs="Times New Roman"/>
          <w:szCs w:val="24"/>
        </w:rPr>
        <w:t>Assessment and Work Experience Program. We have also developed some text messages for clients to remind them about appointments.</w:t>
      </w:r>
    </w:p>
    <w:p w14:paraId="2BAE0F55" w14:textId="09D69B18" w:rsidR="00D4106D" w:rsidRPr="004D2091" w:rsidRDefault="00D4106D" w:rsidP="00D4106D">
      <w:pPr>
        <w:spacing w:after="160" w:line="259" w:lineRule="auto"/>
        <w:rPr>
          <w:rFonts w:eastAsia="Calibri" w:cs="Times New Roman"/>
          <w:szCs w:val="24"/>
        </w:rPr>
      </w:pPr>
    </w:p>
    <w:p w14:paraId="4F8F04C6" w14:textId="77777777" w:rsidR="00D4106D" w:rsidRPr="004D2091" w:rsidRDefault="00D4106D" w:rsidP="00D4106D">
      <w:pPr>
        <w:spacing w:after="160" w:line="259" w:lineRule="auto"/>
        <w:rPr>
          <w:rFonts w:eastAsia="Calibri" w:cs="Times New Roman"/>
          <w:b/>
          <w:szCs w:val="24"/>
        </w:rPr>
      </w:pPr>
      <w:r w:rsidRPr="004D2091">
        <w:rPr>
          <w:rFonts w:eastAsia="Calibri" w:cs="Times New Roman"/>
          <w:b/>
          <w:szCs w:val="24"/>
        </w:rPr>
        <w:t>What will I need to do?</w:t>
      </w:r>
    </w:p>
    <w:p w14:paraId="3CB6F20D" w14:textId="3B914C72" w:rsidR="00D4106D" w:rsidRPr="004D2091" w:rsidRDefault="00D4106D" w:rsidP="00D4106D">
      <w:pPr>
        <w:spacing w:after="160" w:line="259" w:lineRule="auto"/>
        <w:rPr>
          <w:rFonts w:eastAsia="Calibri" w:cs="Times New Roman"/>
          <w:szCs w:val="24"/>
        </w:rPr>
      </w:pPr>
      <w:r w:rsidRPr="004D2091">
        <w:rPr>
          <w:rFonts w:eastAsia="Calibri" w:cs="Times New Roman"/>
          <w:szCs w:val="24"/>
        </w:rPr>
        <w:t xml:space="preserve">We are surveying staff who have interacted with clients who received our interventions to provide their thoughts and experiences with the </w:t>
      </w:r>
      <w:r w:rsidR="003F3E57" w:rsidRPr="00E72C45">
        <w:rPr>
          <w:rFonts w:cs="Times New Roman"/>
          <w:szCs w:val="24"/>
        </w:rPr>
        <w:t xml:space="preserve">revised outreach materials </w:t>
      </w:r>
      <w:r w:rsidR="003F3E57" w:rsidRPr="00E72C45">
        <w:rPr>
          <w:rFonts w:eastAsia="Calibri" w:cs="Times New Roman"/>
          <w:szCs w:val="24"/>
        </w:rPr>
        <w:t>and text messages.</w:t>
      </w:r>
      <w:r w:rsidRPr="004D2091">
        <w:rPr>
          <w:rFonts w:eastAsia="Calibri" w:cs="Times New Roman"/>
          <w:szCs w:val="24"/>
        </w:rPr>
        <w:t>. The survey will take up to 15 minutes. It focuses on your thoughts</w:t>
      </w:r>
      <w:r w:rsidR="00D22879" w:rsidRPr="004D2091">
        <w:rPr>
          <w:rFonts w:eastAsia="Calibri" w:cs="Times New Roman"/>
          <w:szCs w:val="24"/>
        </w:rPr>
        <w:t xml:space="preserve"> and </w:t>
      </w:r>
      <w:r w:rsidRPr="004D2091">
        <w:rPr>
          <w:rFonts w:eastAsia="Calibri" w:cs="Times New Roman"/>
          <w:szCs w:val="24"/>
        </w:rPr>
        <w:t xml:space="preserve">experiences, and </w:t>
      </w:r>
      <w:r w:rsidR="00D22879" w:rsidRPr="004D2091">
        <w:rPr>
          <w:rFonts w:eastAsia="Calibri" w:cs="Times New Roman"/>
          <w:szCs w:val="24"/>
        </w:rPr>
        <w:t xml:space="preserve">provides an opportunity to get your </w:t>
      </w:r>
      <w:r w:rsidRPr="004D2091">
        <w:rPr>
          <w:rFonts w:eastAsia="Calibri" w:cs="Times New Roman"/>
          <w:szCs w:val="24"/>
        </w:rPr>
        <w:t xml:space="preserve">feedback on how you and the </w:t>
      </w:r>
      <w:r w:rsidR="001B134D" w:rsidRPr="004D2091">
        <w:rPr>
          <w:rFonts w:eastAsia="Calibri" w:cs="Times New Roman"/>
          <w:szCs w:val="24"/>
        </w:rPr>
        <w:t>clients</w:t>
      </w:r>
      <w:r w:rsidR="008F7615" w:rsidRPr="004D2091">
        <w:rPr>
          <w:rFonts w:eastAsia="Calibri" w:cs="Times New Roman"/>
          <w:szCs w:val="24"/>
        </w:rPr>
        <w:t xml:space="preserve"> </w:t>
      </w:r>
      <w:r w:rsidRPr="004D2091">
        <w:rPr>
          <w:rFonts w:eastAsia="Calibri" w:cs="Times New Roman"/>
          <w:szCs w:val="24"/>
        </w:rPr>
        <w:t>on your caseload interacted with the interventions.</w:t>
      </w:r>
    </w:p>
    <w:p w14:paraId="5170B98F" w14:textId="77777777" w:rsidR="00D4106D" w:rsidRPr="004D2091" w:rsidRDefault="00D4106D" w:rsidP="00D4106D">
      <w:pPr>
        <w:spacing w:after="160" w:line="259" w:lineRule="auto"/>
        <w:rPr>
          <w:rFonts w:eastAsia="Calibri" w:cs="Times New Roman"/>
          <w:b/>
          <w:szCs w:val="24"/>
        </w:rPr>
      </w:pPr>
      <w:r w:rsidRPr="004D2091">
        <w:rPr>
          <w:rFonts w:eastAsia="Calibri" w:cs="Times New Roman"/>
          <w:b/>
          <w:szCs w:val="24"/>
        </w:rPr>
        <w:t>What are the risks and benefits of participating in this survey?</w:t>
      </w:r>
    </w:p>
    <w:p w14:paraId="6C8B7ECF" w14:textId="474C3701" w:rsidR="00D4106D" w:rsidRPr="00C23A02" w:rsidRDefault="00D4106D" w:rsidP="00927C17">
      <w:pPr>
        <w:pStyle w:val="NormalWeb"/>
        <w:rPr>
          <w:rFonts w:ascii="Times New Roman" w:hAnsi="Times New Roman" w:cs="Times New Roman"/>
          <w:color w:val="000000"/>
          <w:sz w:val="24"/>
          <w:szCs w:val="24"/>
        </w:rPr>
      </w:pPr>
      <w:r w:rsidRPr="004D2091">
        <w:rPr>
          <w:rFonts w:ascii="Times New Roman" w:eastAsia="Calibri" w:hAnsi="Times New Roman" w:cs="Times New Roman"/>
          <w:sz w:val="24"/>
          <w:szCs w:val="24"/>
        </w:rPr>
        <w:t xml:space="preserve">There are no significant risks to your participation. Participating in the survey will not benefit you directly, </w:t>
      </w:r>
      <w:r w:rsidR="004D2091" w:rsidRPr="004D2091">
        <w:rPr>
          <w:rFonts w:ascii="Times New Roman" w:eastAsia="Calibri" w:hAnsi="Times New Roman" w:cs="Times New Roman"/>
          <w:sz w:val="24"/>
          <w:szCs w:val="24"/>
        </w:rPr>
        <w:t xml:space="preserve">although </w:t>
      </w:r>
      <w:r w:rsidRPr="004D2091">
        <w:rPr>
          <w:rFonts w:ascii="Times New Roman" w:eastAsia="Calibri" w:hAnsi="Times New Roman" w:cs="Times New Roman"/>
          <w:sz w:val="24"/>
          <w:szCs w:val="24"/>
        </w:rPr>
        <w:t xml:space="preserve">your responses may help improve the experiences of </w:t>
      </w:r>
      <w:r w:rsidR="00634867" w:rsidRPr="004D2091">
        <w:rPr>
          <w:rFonts w:ascii="Times New Roman" w:eastAsia="Calibri" w:hAnsi="Times New Roman" w:cs="Times New Roman"/>
          <w:sz w:val="24"/>
          <w:szCs w:val="24"/>
        </w:rPr>
        <w:t xml:space="preserve">individuals </w:t>
      </w:r>
      <w:r w:rsidRPr="004D2091">
        <w:rPr>
          <w:rFonts w:ascii="Times New Roman" w:eastAsia="Calibri" w:hAnsi="Times New Roman" w:cs="Times New Roman"/>
          <w:sz w:val="24"/>
          <w:szCs w:val="24"/>
        </w:rPr>
        <w:t xml:space="preserve">involved </w:t>
      </w:r>
      <w:r w:rsidR="00634867" w:rsidRPr="004D2091">
        <w:rPr>
          <w:rFonts w:ascii="Times New Roman" w:eastAsia="Calibri" w:hAnsi="Times New Roman" w:cs="Times New Roman"/>
          <w:sz w:val="24"/>
          <w:szCs w:val="24"/>
        </w:rPr>
        <w:t>with DSS.</w:t>
      </w:r>
      <w:r w:rsidR="009762D2" w:rsidRPr="004D2091">
        <w:rPr>
          <w:rFonts w:ascii="Times New Roman" w:eastAsia="Calibri" w:hAnsi="Times New Roman" w:cs="Times New Roman"/>
          <w:sz w:val="24"/>
          <w:szCs w:val="24"/>
        </w:rPr>
        <w:t xml:space="preserve"> We have very strong security measure</w:t>
      </w:r>
      <w:r w:rsidR="00874E24" w:rsidRPr="004D2091">
        <w:rPr>
          <w:rFonts w:ascii="Times New Roman" w:eastAsia="Calibri" w:hAnsi="Times New Roman" w:cs="Times New Roman"/>
          <w:sz w:val="24"/>
          <w:szCs w:val="24"/>
        </w:rPr>
        <w:t>s</w:t>
      </w:r>
      <w:r w:rsidR="009762D2" w:rsidRPr="004D2091">
        <w:rPr>
          <w:rFonts w:ascii="Times New Roman" w:eastAsia="Calibri" w:hAnsi="Times New Roman" w:cs="Times New Roman"/>
          <w:sz w:val="24"/>
          <w:szCs w:val="24"/>
        </w:rPr>
        <w:t xml:space="preserve"> in place and will make every effort to protect your privacy</w:t>
      </w:r>
      <w:r w:rsidR="004D2091" w:rsidRPr="004D2091">
        <w:rPr>
          <w:rFonts w:ascii="Times New Roman" w:eastAsia="Calibri" w:hAnsi="Times New Roman" w:cs="Times New Roman"/>
          <w:sz w:val="24"/>
          <w:szCs w:val="24"/>
        </w:rPr>
        <w:t>.  T</w:t>
      </w:r>
      <w:r w:rsidR="009762D2" w:rsidRPr="004D2091">
        <w:rPr>
          <w:rFonts w:ascii="Times New Roman" w:hAnsi="Times New Roman" w:cs="Times New Roman"/>
          <w:color w:val="000000"/>
          <w:sz w:val="24"/>
          <w:szCs w:val="24"/>
        </w:rPr>
        <w:t xml:space="preserve">here is a small possibility of someone outside of the study staff seeing your survey responses. </w:t>
      </w:r>
    </w:p>
    <w:p w14:paraId="3E8CBF90" w14:textId="77777777" w:rsidR="00D4106D" w:rsidRPr="004D2091" w:rsidRDefault="00D4106D" w:rsidP="00D4106D">
      <w:pPr>
        <w:spacing w:after="160" w:line="259" w:lineRule="auto"/>
        <w:rPr>
          <w:rFonts w:eastAsia="Calibri" w:cs="Times New Roman"/>
          <w:b/>
          <w:szCs w:val="24"/>
        </w:rPr>
      </w:pPr>
      <w:r w:rsidRPr="004D2091">
        <w:rPr>
          <w:rFonts w:eastAsia="Calibri" w:cs="Times New Roman"/>
          <w:b/>
          <w:szCs w:val="24"/>
        </w:rPr>
        <w:t>Will you share information from the survey?</w:t>
      </w:r>
    </w:p>
    <w:p w14:paraId="58A80FCB" w14:textId="000A926C" w:rsidR="009762D2" w:rsidRPr="004D2091" w:rsidRDefault="00D4106D" w:rsidP="00D4106D">
      <w:pPr>
        <w:spacing w:after="160" w:line="259" w:lineRule="auto"/>
        <w:rPr>
          <w:rFonts w:eastAsia="Calibri" w:cs="Times New Roman"/>
          <w:szCs w:val="24"/>
        </w:rPr>
      </w:pPr>
      <w:r w:rsidRPr="004D2091">
        <w:rPr>
          <w:rFonts w:eastAsia="Calibri" w:cs="Times New Roman"/>
          <w:szCs w:val="24"/>
        </w:rPr>
        <w:t xml:space="preserve">Only the study team will see the survey responses. Your name will not be listed in any published reports, and comments will not be attributed to you. Your answers will be kept private to the extent permissible by law. </w:t>
      </w:r>
    </w:p>
    <w:p w14:paraId="19F1D0E5" w14:textId="77777777" w:rsidR="00D4106D" w:rsidRPr="004D2091" w:rsidRDefault="00D4106D" w:rsidP="00D4106D">
      <w:pPr>
        <w:spacing w:after="160" w:line="259" w:lineRule="auto"/>
        <w:rPr>
          <w:rFonts w:eastAsia="Calibri" w:cs="Times New Roman"/>
          <w:b/>
          <w:szCs w:val="24"/>
        </w:rPr>
      </w:pPr>
      <w:r w:rsidRPr="004D2091">
        <w:rPr>
          <w:rFonts w:eastAsia="Calibri" w:cs="Times New Roman"/>
          <w:b/>
          <w:szCs w:val="24"/>
        </w:rPr>
        <w:lastRenderedPageBreak/>
        <w:t>Do I have to do the survey?</w:t>
      </w:r>
    </w:p>
    <w:p w14:paraId="6CE79677" w14:textId="0396DDE1" w:rsidR="00D4106D" w:rsidRPr="004D2091" w:rsidRDefault="00D4106D" w:rsidP="00927C17">
      <w:pPr>
        <w:pStyle w:val="NormalWeb"/>
        <w:rPr>
          <w:rFonts w:ascii="Times New Roman" w:hAnsi="Times New Roman" w:cs="Times New Roman"/>
          <w:color w:val="000000"/>
          <w:sz w:val="24"/>
          <w:szCs w:val="24"/>
        </w:rPr>
      </w:pPr>
      <w:r w:rsidRPr="004D2091">
        <w:rPr>
          <w:rFonts w:ascii="Times New Roman" w:eastAsia="Calibri" w:hAnsi="Times New Roman" w:cs="Times New Roman"/>
          <w:sz w:val="24"/>
          <w:szCs w:val="24"/>
        </w:rPr>
        <w:t>Your participation in the survey is voluntary</w:t>
      </w:r>
      <w:r w:rsidR="009762D2" w:rsidRPr="004D2091">
        <w:rPr>
          <w:rFonts w:ascii="Times New Roman" w:eastAsia="Calibri" w:hAnsi="Times New Roman" w:cs="Times New Roman"/>
          <w:sz w:val="24"/>
          <w:szCs w:val="24"/>
        </w:rPr>
        <w:t xml:space="preserve"> and you do not have to answer any questions you do not want to complete</w:t>
      </w:r>
      <w:r w:rsidRPr="004D2091">
        <w:rPr>
          <w:rFonts w:ascii="Times New Roman" w:eastAsia="Calibri" w:hAnsi="Times New Roman" w:cs="Times New Roman"/>
          <w:sz w:val="24"/>
          <w:szCs w:val="24"/>
        </w:rPr>
        <w:t xml:space="preserve">. </w:t>
      </w:r>
      <w:r w:rsidR="009762D2" w:rsidRPr="004D2091">
        <w:rPr>
          <w:rFonts w:ascii="Times New Roman" w:eastAsia="Calibri" w:hAnsi="Times New Roman" w:cs="Times New Roman"/>
          <w:sz w:val="24"/>
          <w:szCs w:val="24"/>
        </w:rPr>
        <w:t xml:space="preserve"> </w:t>
      </w:r>
      <w:r w:rsidR="009762D2" w:rsidRPr="004D2091">
        <w:rPr>
          <w:rFonts w:ascii="Times New Roman" w:hAnsi="Times New Roman" w:cs="Times New Roman"/>
          <w:color w:val="000000"/>
          <w:sz w:val="24"/>
          <w:szCs w:val="24"/>
        </w:rPr>
        <w:t>Whether or not you choose to participate will not be shared with anyone.</w:t>
      </w:r>
    </w:p>
    <w:p w14:paraId="0B8432B1" w14:textId="77777777" w:rsidR="00D4106D" w:rsidRPr="00E72C45" w:rsidRDefault="00D4106D" w:rsidP="00D4106D">
      <w:pPr>
        <w:spacing w:after="160" w:line="259" w:lineRule="auto"/>
        <w:rPr>
          <w:rFonts w:eastAsia="Calibri" w:cs="Times New Roman"/>
          <w:b/>
          <w:szCs w:val="24"/>
        </w:rPr>
      </w:pPr>
      <w:r w:rsidRPr="00E72C45">
        <w:rPr>
          <w:rFonts w:eastAsia="Calibri" w:cs="Times New Roman"/>
          <w:b/>
          <w:szCs w:val="24"/>
        </w:rPr>
        <w:t>Questions:</w:t>
      </w:r>
    </w:p>
    <w:p w14:paraId="699973A9" w14:textId="7406186F" w:rsidR="00D4106D" w:rsidRPr="00B9773C" w:rsidRDefault="00D4106D" w:rsidP="00D4106D">
      <w:pPr>
        <w:spacing w:after="160" w:line="259" w:lineRule="auto"/>
        <w:rPr>
          <w:rFonts w:eastAsia="Calibri" w:cs="Times New Roman"/>
          <w:szCs w:val="24"/>
        </w:rPr>
      </w:pPr>
      <w:r w:rsidRPr="008673CC">
        <w:rPr>
          <w:rFonts w:eastAsia="Calibri" w:cs="Times New Roman"/>
          <w:szCs w:val="24"/>
        </w:rPr>
        <w:t xml:space="preserve">If you have questions about the study, you can call the project director, </w:t>
      </w:r>
      <w:r w:rsidR="004168D0" w:rsidRPr="008673CC">
        <w:rPr>
          <w:rFonts w:eastAsia="Calibri" w:cs="Times New Roman"/>
          <w:szCs w:val="24"/>
        </w:rPr>
        <w:t>Peter Baird</w:t>
      </w:r>
      <w:r w:rsidRPr="008673CC">
        <w:rPr>
          <w:rFonts w:eastAsia="Calibri" w:cs="Times New Roman"/>
          <w:szCs w:val="24"/>
        </w:rPr>
        <w:t xml:space="preserve"> at MDRC at 212-340-8</w:t>
      </w:r>
      <w:r w:rsidR="00F60418" w:rsidRPr="00B9773C">
        <w:rPr>
          <w:rFonts w:eastAsia="Calibri" w:cs="Times New Roman"/>
          <w:szCs w:val="24"/>
        </w:rPr>
        <w:t>834</w:t>
      </w:r>
      <w:r w:rsidRPr="00B9773C">
        <w:rPr>
          <w:rFonts w:eastAsia="Calibri" w:cs="Times New Roman"/>
          <w:szCs w:val="24"/>
        </w:rPr>
        <w:t>.</w:t>
      </w:r>
    </w:p>
    <w:p w14:paraId="3EF6FF8C" w14:textId="77777777" w:rsidR="00D4106D" w:rsidRPr="00C23A02" w:rsidRDefault="00D4106D" w:rsidP="00D4106D">
      <w:pPr>
        <w:spacing w:after="160" w:line="259" w:lineRule="auto"/>
        <w:rPr>
          <w:rFonts w:eastAsia="Calibri" w:cs="Times New Roman"/>
          <w:szCs w:val="24"/>
        </w:rPr>
      </w:pPr>
      <w:r w:rsidRPr="00C23A02">
        <w:rPr>
          <w:rFonts w:eastAsia="Calibri" w:cs="Times New Roman"/>
          <w:szCs w:val="24"/>
        </w:rPr>
        <w:t>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08/31/2020.</w:t>
      </w:r>
    </w:p>
    <w:p w14:paraId="24B67FF1" w14:textId="77777777" w:rsidR="00D4106D" w:rsidRPr="00C23A02" w:rsidRDefault="00D4106D" w:rsidP="00D4106D">
      <w:pPr>
        <w:spacing w:after="160" w:line="259" w:lineRule="auto"/>
        <w:rPr>
          <w:rFonts w:eastAsia="Calibri" w:cs="Times New Roman"/>
          <w:szCs w:val="24"/>
        </w:rPr>
      </w:pPr>
    </w:p>
    <w:p w14:paraId="78D4EB29" w14:textId="1B4E7CFB" w:rsidR="005C07B9" w:rsidRPr="004D2091" w:rsidRDefault="005C07B9" w:rsidP="00D4106D">
      <w:pPr>
        <w:suppressAutoHyphens/>
        <w:rPr>
          <w:rFonts w:cs="Times New Roman"/>
          <w:b/>
          <w:kern w:val="1"/>
          <w:szCs w:val="24"/>
          <w:lang w:eastAsia="ar-SA"/>
        </w:rPr>
      </w:pPr>
    </w:p>
    <w:p w14:paraId="2D1D710B" w14:textId="5D866DE3" w:rsidR="005C07B9" w:rsidRPr="00E72C45" w:rsidRDefault="005C07B9" w:rsidP="00D4106D">
      <w:pPr>
        <w:suppressAutoHyphens/>
        <w:rPr>
          <w:rFonts w:cs="Times New Roman"/>
          <w:b/>
          <w:kern w:val="1"/>
          <w:szCs w:val="24"/>
          <w:lang w:eastAsia="ar-SA"/>
        </w:rPr>
      </w:pPr>
    </w:p>
    <w:p w14:paraId="093294D4" w14:textId="74844A0D" w:rsidR="005C07B9" w:rsidRPr="008673CC" w:rsidRDefault="005C07B9" w:rsidP="00D4106D">
      <w:pPr>
        <w:suppressAutoHyphens/>
        <w:rPr>
          <w:rFonts w:cs="Times New Roman"/>
          <w:b/>
          <w:kern w:val="1"/>
          <w:szCs w:val="24"/>
          <w:lang w:eastAsia="ar-SA"/>
        </w:rPr>
      </w:pPr>
    </w:p>
    <w:p w14:paraId="1219C80A" w14:textId="021BF018" w:rsidR="005C07B9" w:rsidRPr="00B9773C" w:rsidRDefault="005C07B9" w:rsidP="00D4106D">
      <w:pPr>
        <w:suppressAutoHyphens/>
        <w:rPr>
          <w:rFonts w:cs="Times New Roman"/>
          <w:b/>
          <w:kern w:val="1"/>
          <w:szCs w:val="24"/>
          <w:lang w:eastAsia="ar-SA"/>
        </w:rPr>
      </w:pPr>
    </w:p>
    <w:p w14:paraId="04D66EA3" w14:textId="315F133F" w:rsidR="005C07B9" w:rsidRPr="00C23A02" w:rsidRDefault="005C07B9" w:rsidP="00D4106D">
      <w:pPr>
        <w:suppressAutoHyphens/>
        <w:rPr>
          <w:rFonts w:cs="Times New Roman"/>
          <w:b/>
          <w:kern w:val="1"/>
          <w:szCs w:val="24"/>
          <w:lang w:eastAsia="ar-SA"/>
        </w:rPr>
      </w:pPr>
    </w:p>
    <w:p w14:paraId="277232EB" w14:textId="63182032" w:rsidR="005C07B9" w:rsidRPr="00C23A02" w:rsidRDefault="005C07B9" w:rsidP="00D4106D">
      <w:pPr>
        <w:suppressAutoHyphens/>
        <w:rPr>
          <w:rFonts w:cs="Times New Roman"/>
          <w:b/>
          <w:kern w:val="1"/>
          <w:szCs w:val="24"/>
          <w:lang w:eastAsia="ar-SA"/>
        </w:rPr>
      </w:pPr>
    </w:p>
    <w:p w14:paraId="2F9816EA" w14:textId="78B3CAA6" w:rsidR="005C07B9" w:rsidRPr="00C23A02" w:rsidRDefault="005C07B9" w:rsidP="00D4106D">
      <w:pPr>
        <w:suppressAutoHyphens/>
        <w:rPr>
          <w:rFonts w:cs="Times New Roman"/>
          <w:b/>
          <w:kern w:val="1"/>
          <w:szCs w:val="24"/>
          <w:lang w:eastAsia="ar-SA"/>
        </w:rPr>
      </w:pPr>
    </w:p>
    <w:p w14:paraId="247232A0" w14:textId="4C0CE264" w:rsidR="005C07B9" w:rsidRPr="00C23A02" w:rsidRDefault="005C07B9" w:rsidP="00D4106D">
      <w:pPr>
        <w:suppressAutoHyphens/>
        <w:rPr>
          <w:rFonts w:cs="Times New Roman"/>
          <w:b/>
          <w:kern w:val="1"/>
          <w:szCs w:val="24"/>
          <w:lang w:eastAsia="ar-SA"/>
        </w:rPr>
      </w:pPr>
    </w:p>
    <w:p w14:paraId="2555EDFF" w14:textId="6C98170A" w:rsidR="005C07B9" w:rsidRPr="00C23A02" w:rsidRDefault="005C07B9" w:rsidP="00D4106D">
      <w:pPr>
        <w:suppressAutoHyphens/>
        <w:rPr>
          <w:rFonts w:cs="Times New Roman"/>
          <w:b/>
          <w:kern w:val="1"/>
          <w:szCs w:val="24"/>
          <w:lang w:eastAsia="ar-SA"/>
        </w:rPr>
      </w:pPr>
    </w:p>
    <w:p w14:paraId="21B8DECF" w14:textId="4C486E8F" w:rsidR="005C07B9" w:rsidRPr="00C23A02" w:rsidRDefault="005C07B9" w:rsidP="00D4106D">
      <w:pPr>
        <w:suppressAutoHyphens/>
        <w:rPr>
          <w:rFonts w:cs="Times New Roman"/>
          <w:b/>
          <w:kern w:val="1"/>
          <w:szCs w:val="24"/>
          <w:lang w:eastAsia="ar-SA"/>
        </w:rPr>
      </w:pPr>
    </w:p>
    <w:p w14:paraId="11C6491B" w14:textId="7EEF4C86" w:rsidR="005C07B9" w:rsidRPr="00C23A02" w:rsidRDefault="005C07B9" w:rsidP="00D4106D">
      <w:pPr>
        <w:suppressAutoHyphens/>
        <w:rPr>
          <w:rFonts w:cs="Times New Roman"/>
          <w:b/>
          <w:kern w:val="1"/>
          <w:szCs w:val="24"/>
          <w:lang w:eastAsia="ar-SA"/>
        </w:rPr>
      </w:pPr>
    </w:p>
    <w:p w14:paraId="3D57A7F7" w14:textId="66D38F29" w:rsidR="005C07B9" w:rsidRPr="00C23A02" w:rsidRDefault="005C07B9" w:rsidP="00D4106D">
      <w:pPr>
        <w:suppressAutoHyphens/>
        <w:rPr>
          <w:rFonts w:cs="Times New Roman"/>
          <w:b/>
          <w:kern w:val="1"/>
          <w:szCs w:val="24"/>
          <w:lang w:eastAsia="ar-SA"/>
        </w:rPr>
      </w:pPr>
    </w:p>
    <w:p w14:paraId="5D280F54" w14:textId="64E0F7E2" w:rsidR="005C07B9" w:rsidRPr="00C23A02" w:rsidRDefault="005C07B9" w:rsidP="00D4106D">
      <w:pPr>
        <w:suppressAutoHyphens/>
        <w:rPr>
          <w:rFonts w:cs="Times New Roman"/>
          <w:b/>
          <w:kern w:val="1"/>
          <w:szCs w:val="24"/>
          <w:lang w:eastAsia="ar-SA"/>
        </w:rPr>
      </w:pPr>
    </w:p>
    <w:p w14:paraId="2592884C" w14:textId="0183945E" w:rsidR="005C07B9" w:rsidRPr="00C23A02" w:rsidRDefault="005C07B9" w:rsidP="00D4106D">
      <w:pPr>
        <w:suppressAutoHyphens/>
        <w:rPr>
          <w:rFonts w:cs="Times New Roman"/>
          <w:b/>
          <w:kern w:val="1"/>
          <w:szCs w:val="24"/>
          <w:lang w:eastAsia="ar-SA"/>
        </w:rPr>
      </w:pPr>
    </w:p>
    <w:p w14:paraId="2FDF9BF0" w14:textId="306E0C19" w:rsidR="005C07B9" w:rsidRPr="00C23A02" w:rsidRDefault="005C07B9" w:rsidP="00D4106D">
      <w:pPr>
        <w:suppressAutoHyphens/>
        <w:rPr>
          <w:rFonts w:cs="Times New Roman"/>
          <w:b/>
          <w:kern w:val="1"/>
          <w:szCs w:val="24"/>
          <w:lang w:eastAsia="ar-SA"/>
        </w:rPr>
      </w:pPr>
    </w:p>
    <w:p w14:paraId="08D2EC1F" w14:textId="1EB9129B" w:rsidR="005C07B9" w:rsidRPr="00C23A02" w:rsidRDefault="005C07B9" w:rsidP="00D4106D">
      <w:pPr>
        <w:suppressAutoHyphens/>
        <w:rPr>
          <w:rFonts w:cs="Times New Roman"/>
          <w:b/>
          <w:kern w:val="1"/>
          <w:szCs w:val="24"/>
          <w:lang w:eastAsia="ar-SA"/>
        </w:rPr>
      </w:pPr>
    </w:p>
    <w:p w14:paraId="39CFB9B8" w14:textId="77777777" w:rsidR="00D4106D" w:rsidRPr="00C23A02" w:rsidRDefault="00D4106D" w:rsidP="00D4106D">
      <w:pPr>
        <w:pStyle w:val="NoSpacing"/>
        <w:numPr>
          <w:ilvl w:val="0"/>
          <w:numId w:val="10"/>
        </w:numPr>
        <w:rPr>
          <w:rFonts w:ascii="Times New Roman" w:hAnsi="Times New Roman" w:cs="Times New Roman"/>
          <w:b/>
          <w:bCs/>
          <w:sz w:val="24"/>
          <w:szCs w:val="24"/>
        </w:rPr>
      </w:pPr>
      <w:r w:rsidRPr="004D2091">
        <w:rPr>
          <w:rFonts w:ascii="Times New Roman" w:hAnsi="Times New Roman" w:cs="Times New Roman"/>
          <w:b/>
          <w:bCs/>
          <w:sz w:val="24"/>
          <w:szCs w:val="24"/>
        </w:rPr>
        <w:lastRenderedPageBreak/>
        <w:t>Background</w:t>
      </w:r>
    </w:p>
    <w:p w14:paraId="4C726360" w14:textId="77777777" w:rsidR="002D520F" w:rsidRPr="004D2091" w:rsidRDefault="002D520F" w:rsidP="00A471F8">
      <w:pPr>
        <w:pStyle w:val="NoSpacing"/>
        <w:rPr>
          <w:rFonts w:ascii="Times New Roman" w:hAnsi="Times New Roman" w:cs="Times New Roman"/>
          <w:sz w:val="24"/>
          <w:szCs w:val="24"/>
        </w:rPr>
      </w:pPr>
    </w:p>
    <w:p w14:paraId="2AE44C9A" w14:textId="51E800C5" w:rsidR="00A471F8" w:rsidRPr="00C23A02" w:rsidRDefault="00D4106D" w:rsidP="00A471F8">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How long have you </w:t>
      </w:r>
      <w:r w:rsidR="00A471F8" w:rsidRPr="004D2091">
        <w:rPr>
          <w:rFonts w:ascii="Times New Roman" w:hAnsi="Times New Roman" w:cs="Times New Roman"/>
          <w:sz w:val="24"/>
          <w:szCs w:val="24"/>
        </w:rPr>
        <w:t>worked</w:t>
      </w:r>
      <w:r w:rsidR="00A471F8" w:rsidRPr="00C23A02">
        <w:rPr>
          <w:rFonts w:ascii="Times New Roman" w:hAnsi="Times New Roman" w:cs="Times New Roman"/>
          <w:sz w:val="24"/>
          <w:szCs w:val="24"/>
        </w:rPr>
        <w:t xml:space="preserve"> </w:t>
      </w:r>
      <w:r w:rsidR="00A471F8" w:rsidRPr="004D2091">
        <w:rPr>
          <w:rFonts w:ascii="Times New Roman" w:hAnsi="Times New Roman" w:cs="Times New Roman"/>
          <w:sz w:val="24"/>
          <w:szCs w:val="24"/>
        </w:rPr>
        <w:t xml:space="preserve">with DSS in Monroe County? </w:t>
      </w:r>
    </w:p>
    <w:p w14:paraId="135B7FBF" w14:textId="77777777" w:rsidR="00A471F8" w:rsidRPr="004D2091" w:rsidRDefault="00A471F8" w:rsidP="00A471F8">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___ Years </w:t>
      </w:r>
    </w:p>
    <w:p w14:paraId="711489A1" w14:textId="17142D58" w:rsidR="00D4106D" w:rsidRPr="004D2091" w:rsidRDefault="00A471F8" w:rsidP="00A471F8">
      <w:pPr>
        <w:pStyle w:val="NoSpacing"/>
        <w:rPr>
          <w:rFonts w:ascii="Times New Roman" w:hAnsi="Times New Roman" w:cs="Times New Roman"/>
          <w:sz w:val="24"/>
          <w:szCs w:val="24"/>
        </w:rPr>
      </w:pPr>
      <w:r w:rsidRPr="004D2091" w:rsidDel="00A471F8">
        <w:rPr>
          <w:rFonts w:ascii="Times New Roman" w:hAnsi="Times New Roman" w:cs="Times New Roman"/>
          <w:sz w:val="24"/>
          <w:szCs w:val="24"/>
        </w:rPr>
        <w:t xml:space="preserve"> </w:t>
      </w:r>
    </w:p>
    <w:p w14:paraId="3BF0D1C3" w14:textId="77777777" w:rsidR="00D4106D" w:rsidRPr="004D2091" w:rsidRDefault="00D4106D" w:rsidP="00D4106D">
      <w:pPr>
        <w:pStyle w:val="NoSpacing"/>
        <w:rPr>
          <w:rFonts w:ascii="Times New Roman" w:hAnsi="Times New Roman" w:cs="Times New Roman"/>
          <w:b/>
          <w:bCs/>
          <w:sz w:val="24"/>
          <w:szCs w:val="24"/>
        </w:rPr>
      </w:pPr>
    </w:p>
    <w:p w14:paraId="20ABEB73" w14:textId="77777777" w:rsidR="00D4106D" w:rsidRPr="004D2091" w:rsidRDefault="00D4106D" w:rsidP="00D4106D">
      <w:pPr>
        <w:pStyle w:val="NoSpacing"/>
        <w:numPr>
          <w:ilvl w:val="0"/>
          <w:numId w:val="10"/>
        </w:numPr>
        <w:rPr>
          <w:rFonts w:ascii="Times New Roman" w:hAnsi="Times New Roman" w:cs="Times New Roman"/>
          <w:b/>
          <w:bCs/>
          <w:sz w:val="24"/>
          <w:szCs w:val="24"/>
        </w:rPr>
      </w:pPr>
      <w:r w:rsidRPr="004D2091">
        <w:rPr>
          <w:rFonts w:ascii="Times New Roman" w:hAnsi="Times New Roman" w:cs="Times New Roman"/>
          <w:b/>
          <w:bCs/>
          <w:sz w:val="24"/>
          <w:szCs w:val="24"/>
        </w:rPr>
        <w:t>General perceptions of the intervention</w:t>
      </w:r>
    </w:p>
    <w:p w14:paraId="7E746ACC" w14:textId="77777777" w:rsidR="00D4106D" w:rsidRPr="004D2091" w:rsidRDefault="00D4106D" w:rsidP="00D4106D">
      <w:pPr>
        <w:pStyle w:val="NoSpacing"/>
        <w:rPr>
          <w:rFonts w:ascii="Times New Roman" w:hAnsi="Times New Roman" w:cs="Times New Roman"/>
          <w:sz w:val="24"/>
          <w:szCs w:val="24"/>
        </w:rPr>
      </w:pPr>
    </w:p>
    <w:p w14:paraId="10DA76C7" w14:textId="1336416F" w:rsidR="00635F29" w:rsidRPr="004D2091" w:rsidRDefault="00D4106D" w:rsidP="00635F29">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To what extent were you aware of the </w:t>
      </w:r>
      <w:r w:rsidR="00635F29" w:rsidRPr="004D2091">
        <w:rPr>
          <w:rFonts w:ascii="Times New Roman" w:hAnsi="Times New Roman" w:cs="Times New Roman"/>
          <w:sz w:val="24"/>
          <w:szCs w:val="24"/>
        </w:rPr>
        <w:t>new BIAS</w:t>
      </w:r>
      <w:r w:rsidR="004D2091" w:rsidRPr="004D2091">
        <w:rPr>
          <w:rFonts w:ascii="Times New Roman" w:hAnsi="Times New Roman" w:cs="Times New Roman"/>
          <w:sz w:val="24"/>
          <w:szCs w:val="24"/>
        </w:rPr>
        <w:t>-NG</w:t>
      </w:r>
      <w:r w:rsidR="00635F29" w:rsidRPr="004D2091">
        <w:rPr>
          <w:rFonts w:ascii="Times New Roman" w:hAnsi="Times New Roman" w:cs="Times New Roman"/>
          <w:sz w:val="24"/>
          <w:szCs w:val="24"/>
        </w:rPr>
        <w:t xml:space="preserve"> reminder letters for Employment Assessment and Work Experience Program appointments, which were tested starting in September 2018?</w:t>
      </w:r>
    </w:p>
    <w:p w14:paraId="43369354" w14:textId="77777777" w:rsidR="00D4106D" w:rsidRPr="004D2091" w:rsidRDefault="00D4106D" w:rsidP="00927C17">
      <w:pPr>
        <w:pStyle w:val="NoSpacing"/>
        <w:numPr>
          <w:ilvl w:val="0"/>
          <w:numId w:val="13"/>
        </w:numPr>
        <w:rPr>
          <w:rFonts w:ascii="Times New Roman" w:hAnsi="Times New Roman" w:cs="Times New Roman"/>
          <w:sz w:val="24"/>
          <w:szCs w:val="24"/>
        </w:rPr>
      </w:pPr>
      <w:r w:rsidRPr="004D2091">
        <w:rPr>
          <w:rFonts w:ascii="Times New Roman" w:hAnsi="Times New Roman" w:cs="Times New Roman"/>
          <w:sz w:val="24"/>
          <w:szCs w:val="24"/>
        </w:rPr>
        <w:t xml:space="preserve">A lot </w:t>
      </w:r>
    </w:p>
    <w:p w14:paraId="1FBEC7FF" w14:textId="77777777" w:rsidR="00D4106D" w:rsidRPr="004D2091" w:rsidRDefault="00D4106D" w:rsidP="00D4106D">
      <w:pPr>
        <w:pStyle w:val="NoSpacing"/>
        <w:numPr>
          <w:ilvl w:val="0"/>
          <w:numId w:val="1"/>
        </w:numPr>
        <w:rPr>
          <w:rFonts w:ascii="Times New Roman" w:hAnsi="Times New Roman" w:cs="Times New Roman"/>
          <w:sz w:val="24"/>
          <w:szCs w:val="24"/>
        </w:rPr>
      </w:pPr>
      <w:r w:rsidRPr="004D2091">
        <w:rPr>
          <w:rFonts w:ascii="Times New Roman" w:hAnsi="Times New Roman" w:cs="Times New Roman"/>
          <w:sz w:val="24"/>
          <w:szCs w:val="24"/>
        </w:rPr>
        <w:t xml:space="preserve">A little  </w:t>
      </w:r>
    </w:p>
    <w:p w14:paraId="750B4A3D" w14:textId="77777777" w:rsidR="00D4106D" w:rsidRPr="00C23A02" w:rsidRDefault="00D4106D" w:rsidP="00D4106D">
      <w:pPr>
        <w:pStyle w:val="NoSpacing"/>
        <w:numPr>
          <w:ilvl w:val="0"/>
          <w:numId w:val="1"/>
        </w:numPr>
        <w:rPr>
          <w:rFonts w:ascii="Times New Roman" w:hAnsi="Times New Roman" w:cs="Times New Roman"/>
          <w:sz w:val="24"/>
          <w:szCs w:val="24"/>
        </w:rPr>
      </w:pPr>
      <w:r w:rsidRPr="004D2091">
        <w:rPr>
          <w:rFonts w:ascii="Times New Roman" w:hAnsi="Times New Roman" w:cs="Times New Roman"/>
          <w:sz w:val="24"/>
          <w:szCs w:val="24"/>
        </w:rPr>
        <w:t>Not at all</w:t>
      </w:r>
    </w:p>
    <w:p w14:paraId="4D2C06BD" w14:textId="77777777" w:rsidR="00D4106D" w:rsidRPr="00C23A02" w:rsidRDefault="00D4106D" w:rsidP="00D4106D">
      <w:pPr>
        <w:pStyle w:val="NoSpacing"/>
        <w:ind w:left="360"/>
        <w:rPr>
          <w:rFonts w:ascii="Times New Roman" w:hAnsi="Times New Roman" w:cs="Times New Roman"/>
          <w:sz w:val="24"/>
          <w:szCs w:val="24"/>
        </w:rPr>
      </w:pPr>
    </w:p>
    <w:p w14:paraId="2CB9C45F" w14:textId="2263F74C" w:rsidR="004042CE" w:rsidRPr="004D2091" w:rsidRDefault="00D4106D" w:rsidP="00D4106D">
      <w:pPr>
        <w:pStyle w:val="NoSpacing"/>
        <w:rPr>
          <w:rFonts w:ascii="Times New Roman" w:hAnsi="Times New Roman" w:cs="Times New Roman"/>
          <w:sz w:val="24"/>
          <w:szCs w:val="24"/>
        </w:rPr>
      </w:pPr>
      <w:r w:rsidRPr="004D2091">
        <w:rPr>
          <w:rFonts w:ascii="Times New Roman" w:hAnsi="Times New Roman" w:cs="Times New Roman"/>
          <w:i/>
          <w:iCs/>
          <w:sz w:val="24"/>
          <w:szCs w:val="24"/>
        </w:rPr>
        <w:t xml:space="preserve">[Only asked if respondent replied “A lot” or “a little” to the previous question.] </w:t>
      </w:r>
      <w:r w:rsidRPr="004D2091">
        <w:rPr>
          <w:rFonts w:ascii="Times New Roman" w:hAnsi="Times New Roman" w:cs="Times New Roman"/>
          <w:sz w:val="24"/>
          <w:szCs w:val="24"/>
        </w:rPr>
        <w:t xml:space="preserve">Overall, how would you rate the usefulness of the </w:t>
      </w:r>
      <w:r w:rsidR="004042CE" w:rsidRPr="004D2091">
        <w:rPr>
          <w:rFonts w:ascii="Times New Roman" w:hAnsi="Times New Roman" w:cs="Times New Roman"/>
          <w:sz w:val="24"/>
          <w:szCs w:val="24"/>
        </w:rPr>
        <w:t>new BIAS</w:t>
      </w:r>
      <w:r w:rsidR="004D2091" w:rsidRPr="004D2091">
        <w:rPr>
          <w:rFonts w:ascii="Times New Roman" w:hAnsi="Times New Roman" w:cs="Times New Roman"/>
          <w:sz w:val="24"/>
          <w:szCs w:val="24"/>
        </w:rPr>
        <w:t>-NG</w:t>
      </w:r>
      <w:r w:rsidR="004042CE" w:rsidRPr="004D2091">
        <w:rPr>
          <w:rFonts w:ascii="Times New Roman" w:hAnsi="Times New Roman" w:cs="Times New Roman"/>
          <w:sz w:val="24"/>
          <w:szCs w:val="24"/>
        </w:rPr>
        <w:t xml:space="preserve"> reminder letters for Employment Assessment and Work Experience Program appointments in helping clients</w:t>
      </w:r>
      <w:r w:rsidR="006C6D56" w:rsidRPr="004D2091">
        <w:rPr>
          <w:rFonts w:ascii="Times New Roman" w:hAnsi="Times New Roman" w:cs="Times New Roman"/>
          <w:sz w:val="24"/>
          <w:szCs w:val="24"/>
        </w:rPr>
        <w:t xml:space="preserve"> who received these reminders</w:t>
      </w:r>
      <w:r w:rsidR="004042CE" w:rsidRPr="004D2091">
        <w:rPr>
          <w:rFonts w:ascii="Times New Roman" w:hAnsi="Times New Roman" w:cs="Times New Roman"/>
          <w:sz w:val="24"/>
          <w:szCs w:val="24"/>
        </w:rPr>
        <w:t xml:space="preserve"> to show up for the meetings?</w:t>
      </w:r>
    </w:p>
    <w:p w14:paraId="25DB4659" w14:textId="77777777" w:rsidR="00D4106D" w:rsidRPr="004D2091" w:rsidRDefault="00D4106D" w:rsidP="00927C17">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Excellent</w:t>
      </w:r>
    </w:p>
    <w:p w14:paraId="6826946E" w14:textId="77777777" w:rsidR="00D4106D" w:rsidRPr="004D2091"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Above average</w:t>
      </w:r>
    </w:p>
    <w:p w14:paraId="2B192078" w14:textId="77777777" w:rsidR="00D4106D" w:rsidRPr="004D2091"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Average</w:t>
      </w:r>
    </w:p>
    <w:p w14:paraId="7DFF73A2" w14:textId="77777777" w:rsidR="00D4106D" w:rsidRPr="004D2091"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Below average</w:t>
      </w:r>
    </w:p>
    <w:p w14:paraId="4C03F819" w14:textId="5645CC13" w:rsidR="00D4106D" w:rsidRPr="004D2091"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Poor</w:t>
      </w:r>
    </w:p>
    <w:p w14:paraId="4EB2CE4B" w14:textId="1A78FFFE" w:rsidR="00D75738" w:rsidRPr="004D2091" w:rsidRDefault="00D75738"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Don’t Know</w:t>
      </w:r>
    </w:p>
    <w:p w14:paraId="4F51C6CD" w14:textId="77777777" w:rsidR="00D4106D" w:rsidRPr="004D2091" w:rsidRDefault="00D4106D" w:rsidP="00D4106D">
      <w:pPr>
        <w:pStyle w:val="NoSpacing"/>
        <w:rPr>
          <w:rFonts w:ascii="Times New Roman" w:hAnsi="Times New Roman" w:cs="Times New Roman"/>
          <w:sz w:val="24"/>
          <w:szCs w:val="24"/>
        </w:rPr>
      </w:pPr>
    </w:p>
    <w:p w14:paraId="0F4479A5" w14:textId="61590D50" w:rsidR="00D4106D" w:rsidRPr="00C23A02"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To what extent were you aware of the </w:t>
      </w:r>
      <w:r w:rsidR="005322B1" w:rsidRPr="004D2091">
        <w:rPr>
          <w:rFonts w:ascii="Times New Roman" w:hAnsi="Times New Roman" w:cs="Times New Roman"/>
          <w:sz w:val="24"/>
          <w:szCs w:val="24"/>
        </w:rPr>
        <w:t>BIAS</w:t>
      </w:r>
      <w:r w:rsidR="004D2091" w:rsidRPr="004D2091">
        <w:rPr>
          <w:rFonts w:ascii="Times New Roman" w:hAnsi="Times New Roman" w:cs="Times New Roman"/>
          <w:sz w:val="24"/>
          <w:szCs w:val="24"/>
        </w:rPr>
        <w:t>-NG</w:t>
      </w:r>
      <w:r w:rsidR="005322B1" w:rsidRPr="004D2091">
        <w:rPr>
          <w:rFonts w:ascii="Times New Roman" w:hAnsi="Times New Roman" w:cs="Times New Roman"/>
          <w:sz w:val="24"/>
          <w:szCs w:val="24"/>
        </w:rPr>
        <w:t xml:space="preserve"> appointment reminder text messages </w:t>
      </w:r>
      <w:r w:rsidRPr="004D2091">
        <w:rPr>
          <w:rFonts w:ascii="Times New Roman" w:hAnsi="Times New Roman" w:cs="Times New Roman"/>
          <w:sz w:val="24"/>
          <w:szCs w:val="24"/>
        </w:rPr>
        <w:t>introduced in 2018?</w:t>
      </w:r>
    </w:p>
    <w:p w14:paraId="50FB7A3E" w14:textId="77777777" w:rsidR="00D4106D" w:rsidRPr="00C23A02" w:rsidRDefault="00D4106D" w:rsidP="00D4106D">
      <w:pPr>
        <w:pStyle w:val="NoSpacing"/>
        <w:numPr>
          <w:ilvl w:val="0"/>
          <w:numId w:val="1"/>
        </w:numPr>
        <w:rPr>
          <w:rFonts w:ascii="Times New Roman" w:hAnsi="Times New Roman" w:cs="Times New Roman"/>
          <w:sz w:val="24"/>
          <w:szCs w:val="24"/>
        </w:rPr>
      </w:pPr>
      <w:r w:rsidRPr="004D2091">
        <w:rPr>
          <w:rFonts w:ascii="Times New Roman" w:hAnsi="Times New Roman" w:cs="Times New Roman"/>
          <w:sz w:val="24"/>
          <w:szCs w:val="24"/>
        </w:rPr>
        <w:t xml:space="preserve">A lot </w:t>
      </w:r>
    </w:p>
    <w:p w14:paraId="5A8D8B6A" w14:textId="77777777" w:rsidR="00D4106D" w:rsidRPr="00C23A02" w:rsidRDefault="00D4106D" w:rsidP="00D4106D">
      <w:pPr>
        <w:pStyle w:val="NoSpacing"/>
        <w:numPr>
          <w:ilvl w:val="0"/>
          <w:numId w:val="1"/>
        </w:numPr>
        <w:rPr>
          <w:rFonts w:ascii="Times New Roman" w:hAnsi="Times New Roman" w:cs="Times New Roman"/>
          <w:sz w:val="24"/>
          <w:szCs w:val="24"/>
        </w:rPr>
      </w:pPr>
      <w:r w:rsidRPr="004D2091">
        <w:rPr>
          <w:rFonts w:ascii="Times New Roman" w:hAnsi="Times New Roman" w:cs="Times New Roman"/>
          <w:sz w:val="24"/>
          <w:szCs w:val="24"/>
        </w:rPr>
        <w:t xml:space="preserve">A little  </w:t>
      </w:r>
    </w:p>
    <w:p w14:paraId="032A5B1F" w14:textId="77777777" w:rsidR="00D4106D" w:rsidRPr="00C23A02" w:rsidRDefault="00D4106D" w:rsidP="00D4106D">
      <w:pPr>
        <w:pStyle w:val="NoSpacing"/>
        <w:numPr>
          <w:ilvl w:val="0"/>
          <w:numId w:val="1"/>
        </w:numPr>
        <w:rPr>
          <w:rFonts w:ascii="Times New Roman" w:hAnsi="Times New Roman" w:cs="Times New Roman"/>
          <w:sz w:val="24"/>
          <w:szCs w:val="24"/>
        </w:rPr>
      </w:pPr>
      <w:r w:rsidRPr="004D2091">
        <w:rPr>
          <w:rFonts w:ascii="Times New Roman" w:hAnsi="Times New Roman" w:cs="Times New Roman"/>
          <w:sz w:val="24"/>
          <w:szCs w:val="24"/>
        </w:rPr>
        <w:t>Not at all</w:t>
      </w:r>
    </w:p>
    <w:p w14:paraId="0AF6602C" w14:textId="77777777" w:rsidR="00D4106D" w:rsidRPr="00C23A02" w:rsidRDefault="00D4106D" w:rsidP="00D4106D">
      <w:pPr>
        <w:pStyle w:val="NoSpacing"/>
        <w:ind w:left="360"/>
        <w:rPr>
          <w:rFonts w:ascii="Times New Roman" w:hAnsi="Times New Roman" w:cs="Times New Roman"/>
          <w:sz w:val="24"/>
          <w:szCs w:val="24"/>
        </w:rPr>
      </w:pPr>
    </w:p>
    <w:p w14:paraId="3F245ECB" w14:textId="77777777" w:rsidR="00F65F55" w:rsidRPr="00C23A02" w:rsidRDefault="00D4106D" w:rsidP="00F65F55">
      <w:pPr>
        <w:pStyle w:val="NoSpacing"/>
        <w:rPr>
          <w:rFonts w:ascii="Times New Roman" w:hAnsi="Times New Roman" w:cs="Times New Roman"/>
          <w:sz w:val="24"/>
          <w:szCs w:val="24"/>
        </w:rPr>
      </w:pPr>
      <w:r w:rsidRPr="004D2091">
        <w:rPr>
          <w:rFonts w:ascii="Times New Roman" w:hAnsi="Times New Roman" w:cs="Times New Roman"/>
          <w:i/>
          <w:iCs/>
          <w:sz w:val="24"/>
          <w:szCs w:val="24"/>
        </w:rPr>
        <w:t xml:space="preserve">[Only asked if respondent replied “A lot” or “a little” to the previous question.] </w:t>
      </w:r>
      <w:r w:rsidRPr="004D2091">
        <w:rPr>
          <w:rFonts w:ascii="Times New Roman" w:hAnsi="Times New Roman" w:cs="Times New Roman"/>
          <w:sz w:val="24"/>
          <w:szCs w:val="24"/>
        </w:rPr>
        <w:t xml:space="preserve">Overall, how would you rate the usefulness of the new </w:t>
      </w:r>
      <w:r w:rsidR="00F65F55" w:rsidRPr="004D2091">
        <w:rPr>
          <w:rFonts w:ascii="Times New Roman" w:hAnsi="Times New Roman" w:cs="Times New Roman"/>
          <w:sz w:val="24"/>
          <w:szCs w:val="24"/>
        </w:rPr>
        <w:t>appointment reminder text messages in helping clients to show up for meetings?</w:t>
      </w:r>
    </w:p>
    <w:p w14:paraId="28D43C66" w14:textId="5DD71CA4" w:rsidR="00D4106D" w:rsidRPr="00C23A02" w:rsidRDefault="00D4106D" w:rsidP="00D4106D">
      <w:pPr>
        <w:pStyle w:val="NoSpacing"/>
        <w:rPr>
          <w:rFonts w:ascii="Times New Roman" w:hAnsi="Times New Roman" w:cs="Times New Roman"/>
          <w:sz w:val="24"/>
          <w:szCs w:val="24"/>
        </w:rPr>
      </w:pPr>
    </w:p>
    <w:p w14:paraId="711DD94D" w14:textId="77777777" w:rsidR="00D4106D" w:rsidRPr="00C23A02"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Excellent</w:t>
      </w:r>
    </w:p>
    <w:p w14:paraId="21266223" w14:textId="77777777" w:rsidR="00D4106D" w:rsidRPr="00C23A02"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Above average</w:t>
      </w:r>
    </w:p>
    <w:p w14:paraId="588F9E06" w14:textId="77777777" w:rsidR="00D4106D" w:rsidRPr="00C23A02"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Average</w:t>
      </w:r>
    </w:p>
    <w:p w14:paraId="18AE26B2" w14:textId="77777777" w:rsidR="00D4106D" w:rsidRPr="00C23A02"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Below average</w:t>
      </w:r>
    </w:p>
    <w:p w14:paraId="6C0F3E52" w14:textId="10F4FBEB" w:rsidR="00D4106D" w:rsidRPr="00C23A02" w:rsidRDefault="00D4106D" w:rsidP="00D4106D">
      <w:pPr>
        <w:pStyle w:val="NoSpacing"/>
        <w:numPr>
          <w:ilvl w:val="0"/>
          <w:numId w:val="3"/>
        </w:numPr>
        <w:rPr>
          <w:rFonts w:ascii="Times New Roman" w:hAnsi="Times New Roman" w:cs="Times New Roman"/>
          <w:sz w:val="24"/>
          <w:szCs w:val="24"/>
        </w:rPr>
      </w:pPr>
      <w:r w:rsidRPr="004D2091">
        <w:rPr>
          <w:rFonts w:ascii="Times New Roman" w:hAnsi="Times New Roman" w:cs="Times New Roman"/>
          <w:sz w:val="24"/>
          <w:szCs w:val="24"/>
        </w:rPr>
        <w:t>Poor</w:t>
      </w:r>
    </w:p>
    <w:p w14:paraId="2171107C" w14:textId="4567C80B" w:rsidR="000B25A6" w:rsidRPr="00C23A02" w:rsidRDefault="000B25A6" w:rsidP="00D4106D">
      <w:pPr>
        <w:pStyle w:val="NoSpacing"/>
        <w:numPr>
          <w:ilvl w:val="0"/>
          <w:numId w:val="3"/>
        </w:numPr>
        <w:rPr>
          <w:rFonts w:ascii="Times New Roman" w:hAnsi="Times New Roman" w:cs="Times New Roman"/>
          <w:sz w:val="24"/>
          <w:szCs w:val="24"/>
        </w:rPr>
      </w:pPr>
      <w:r w:rsidRPr="00C23A02">
        <w:rPr>
          <w:rFonts w:ascii="Times New Roman" w:hAnsi="Times New Roman" w:cs="Times New Roman"/>
          <w:sz w:val="24"/>
          <w:szCs w:val="24"/>
        </w:rPr>
        <w:t>Don’t Know</w:t>
      </w:r>
    </w:p>
    <w:p w14:paraId="1FD6D0D1" w14:textId="77777777" w:rsidR="00D4106D" w:rsidRPr="00C23A02" w:rsidRDefault="00D4106D" w:rsidP="00D4106D">
      <w:pPr>
        <w:pStyle w:val="NoSpacing"/>
        <w:rPr>
          <w:rFonts w:ascii="Times New Roman" w:hAnsi="Times New Roman" w:cs="Times New Roman"/>
          <w:sz w:val="24"/>
          <w:szCs w:val="24"/>
        </w:rPr>
      </w:pPr>
    </w:p>
    <w:p w14:paraId="0F15B3AD" w14:textId="0D6B599F" w:rsidR="00D4106D" w:rsidRPr="004D2091"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Generally speaking, how do the new </w:t>
      </w:r>
      <w:r w:rsidR="00BF1CBC" w:rsidRPr="004D2091">
        <w:rPr>
          <w:rFonts w:ascii="Times New Roman" w:hAnsi="Times New Roman" w:cs="Times New Roman"/>
          <w:sz w:val="24"/>
          <w:szCs w:val="24"/>
        </w:rPr>
        <w:t>BIAS</w:t>
      </w:r>
      <w:r w:rsidR="004D2091">
        <w:rPr>
          <w:rFonts w:ascii="Times New Roman" w:hAnsi="Times New Roman" w:cs="Times New Roman"/>
          <w:sz w:val="24"/>
          <w:szCs w:val="24"/>
        </w:rPr>
        <w:t>-NG</w:t>
      </w:r>
      <w:r w:rsidR="00BF1CBC" w:rsidRPr="004D2091">
        <w:rPr>
          <w:rFonts w:ascii="Times New Roman" w:hAnsi="Times New Roman" w:cs="Times New Roman"/>
          <w:sz w:val="24"/>
          <w:szCs w:val="24"/>
        </w:rPr>
        <w:t xml:space="preserve"> letters, magnet, and text messages</w:t>
      </w:r>
      <w:r w:rsidR="00BF1CBC" w:rsidRPr="004D2091" w:rsidDel="00BF1CBC">
        <w:rPr>
          <w:rFonts w:ascii="Times New Roman" w:hAnsi="Times New Roman" w:cs="Times New Roman"/>
          <w:sz w:val="24"/>
          <w:szCs w:val="24"/>
        </w:rPr>
        <w:t xml:space="preserve"> </w:t>
      </w:r>
      <w:r w:rsidRPr="004D2091">
        <w:rPr>
          <w:rFonts w:ascii="Times New Roman" w:hAnsi="Times New Roman" w:cs="Times New Roman"/>
          <w:sz w:val="24"/>
          <w:szCs w:val="24"/>
        </w:rPr>
        <w:t>compare to the previous way of doing things?</w:t>
      </w:r>
    </w:p>
    <w:p w14:paraId="4E9AADD7"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Much better</w:t>
      </w:r>
    </w:p>
    <w:p w14:paraId="1F0C0193"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A little better</w:t>
      </w:r>
    </w:p>
    <w:p w14:paraId="2AA53088"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About the same</w:t>
      </w:r>
    </w:p>
    <w:p w14:paraId="1E4399DD"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A little worse</w:t>
      </w:r>
    </w:p>
    <w:p w14:paraId="22727F90"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Much worse</w:t>
      </w:r>
    </w:p>
    <w:p w14:paraId="1D948DB5" w14:textId="6BA49F4D"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Don’t know</w:t>
      </w:r>
    </w:p>
    <w:p w14:paraId="670D1CC9" w14:textId="77777777" w:rsidR="00D4106D" w:rsidRPr="004D2091" w:rsidRDefault="00D4106D" w:rsidP="00D4106D">
      <w:pPr>
        <w:pStyle w:val="NoSpacing"/>
        <w:rPr>
          <w:rFonts w:ascii="Times New Roman" w:hAnsi="Times New Roman" w:cs="Times New Roman"/>
          <w:sz w:val="24"/>
          <w:szCs w:val="24"/>
        </w:rPr>
      </w:pPr>
    </w:p>
    <w:p w14:paraId="7D164885" w14:textId="794BBE44" w:rsidR="00D4106D" w:rsidRPr="004D2091"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How would you describe staff satisfaction and morale since the </w:t>
      </w:r>
      <w:r w:rsidR="00DC76FC" w:rsidRPr="004D2091">
        <w:rPr>
          <w:rFonts w:ascii="Times New Roman" w:hAnsi="Times New Roman" w:cs="Times New Roman"/>
          <w:sz w:val="24"/>
          <w:szCs w:val="24"/>
        </w:rPr>
        <w:t>C</w:t>
      </w:r>
      <w:r w:rsidRPr="004D2091">
        <w:rPr>
          <w:rFonts w:ascii="Times New Roman" w:hAnsi="Times New Roman" w:cs="Times New Roman"/>
          <w:sz w:val="24"/>
          <w:szCs w:val="24"/>
        </w:rPr>
        <w:t xml:space="preserve">ounty implemented the new </w:t>
      </w:r>
      <w:r w:rsidR="00EF1214" w:rsidRPr="004D2091">
        <w:rPr>
          <w:rFonts w:ascii="Times New Roman" w:hAnsi="Times New Roman" w:cs="Times New Roman"/>
          <w:sz w:val="24"/>
          <w:szCs w:val="24"/>
        </w:rPr>
        <w:t>BIAS</w:t>
      </w:r>
      <w:r w:rsidR="004D2091">
        <w:rPr>
          <w:rFonts w:ascii="Times New Roman" w:hAnsi="Times New Roman" w:cs="Times New Roman"/>
          <w:sz w:val="24"/>
          <w:szCs w:val="24"/>
        </w:rPr>
        <w:t>-NG</w:t>
      </w:r>
      <w:r w:rsidR="00EF1214" w:rsidRPr="004D2091">
        <w:rPr>
          <w:rFonts w:ascii="Times New Roman" w:hAnsi="Times New Roman" w:cs="Times New Roman"/>
          <w:sz w:val="24"/>
          <w:szCs w:val="24"/>
        </w:rPr>
        <w:t xml:space="preserve"> letters, magnet, </w:t>
      </w:r>
      <w:r w:rsidRPr="004D2091">
        <w:rPr>
          <w:rFonts w:ascii="Times New Roman" w:hAnsi="Times New Roman" w:cs="Times New Roman"/>
          <w:sz w:val="24"/>
          <w:szCs w:val="24"/>
        </w:rPr>
        <w:t>and text messages?</w:t>
      </w:r>
    </w:p>
    <w:p w14:paraId="5AE92009" w14:textId="77777777" w:rsidR="00D4106D" w:rsidRPr="00C23A02"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Much better</w:t>
      </w:r>
    </w:p>
    <w:p w14:paraId="3C7ECDB7"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A little better</w:t>
      </w:r>
    </w:p>
    <w:p w14:paraId="67A6B427"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About the same</w:t>
      </w:r>
    </w:p>
    <w:p w14:paraId="015A31BC"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A little worse</w:t>
      </w:r>
    </w:p>
    <w:p w14:paraId="7C32AC8B"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Much worse</w:t>
      </w:r>
    </w:p>
    <w:p w14:paraId="3F1259FE" w14:textId="77777777" w:rsidR="00D4106D" w:rsidRPr="004D2091" w:rsidRDefault="00D4106D" w:rsidP="00D4106D">
      <w:pPr>
        <w:pStyle w:val="NoSpacing"/>
        <w:numPr>
          <w:ilvl w:val="0"/>
          <w:numId w:val="4"/>
        </w:numPr>
        <w:rPr>
          <w:rFonts w:ascii="Times New Roman" w:hAnsi="Times New Roman" w:cs="Times New Roman"/>
          <w:sz w:val="24"/>
          <w:szCs w:val="24"/>
        </w:rPr>
      </w:pPr>
      <w:r w:rsidRPr="004D2091">
        <w:rPr>
          <w:rFonts w:ascii="Times New Roman" w:hAnsi="Times New Roman" w:cs="Times New Roman"/>
          <w:sz w:val="24"/>
          <w:szCs w:val="24"/>
        </w:rPr>
        <w:t>Don’t know/not applicable</w:t>
      </w:r>
    </w:p>
    <w:p w14:paraId="3E133047" w14:textId="77777777" w:rsidR="00D4106D" w:rsidRPr="004D2091" w:rsidRDefault="00D4106D" w:rsidP="00D4106D">
      <w:pPr>
        <w:pStyle w:val="NoSpacing"/>
        <w:rPr>
          <w:rFonts w:ascii="Times New Roman" w:hAnsi="Times New Roman" w:cs="Times New Roman"/>
          <w:sz w:val="24"/>
          <w:szCs w:val="24"/>
        </w:rPr>
      </w:pPr>
    </w:p>
    <w:p w14:paraId="012FE6D1" w14:textId="77777777" w:rsidR="00D4106D" w:rsidRPr="004D2091" w:rsidRDefault="00D4106D" w:rsidP="00D4106D">
      <w:pPr>
        <w:pStyle w:val="NoSpacing"/>
        <w:rPr>
          <w:rFonts w:ascii="Times New Roman" w:hAnsi="Times New Roman" w:cs="Times New Roman"/>
          <w:i/>
          <w:iCs/>
          <w:sz w:val="24"/>
          <w:szCs w:val="24"/>
        </w:rPr>
      </w:pPr>
      <w:r w:rsidRPr="004D2091">
        <w:rPr>
          <w:rFonts w:ascii="Times New Roman" w:hAnsi="Times New Roman" w:cs="Times New Roman"/>
          <w:i/>
          <w:iCs/>
          <w:sz w:val="24"/>
          <w:szCs w:val="24"/>
        </w:rPr>
        <w:t>[If the respondent indicated they were not aware of either intervention, they would skip to Section 3.]</w:t>
      </w:r>
    </w:p>
    <w:p w14:paraId="25B69D4B" w14:textId="77777777" w:rsidR="00D4106D" w:rsidRPr="004D2091" w:rsidRDefault="00D4106D" w:rsidP="00D4106D">
      <w:pPr>
        <w:pStyle w:val="NoSpacing"/>
        <w:rPr>
          <w:rFonts w:ascii="Times New Roman" w:hAnsi="Times New Roman" w:cs="Times New Roman"/>
          <w:sz w:val="24"/>
          <w:szCs w:val="24"/>
        </w:rPr>
      </w:pPr>
    </w:p>
    <w:p w14:paraId="69BD1705" w14:textId="2B9BA5AD" w:rsidR="00D4106D" w:rsidRPr="004D2091"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How would you rate the fit between the agency goals</w:t>
      </w:r>
      <w:r w:rsidR="00423FB5" w:rsidRPr="004D2091">
        <w:rPr>
          <w:rFonts w:ascii="Times New Roman" w:hAnsi="Times New Roman" w:cs="Times New Roman"/>
          <w:sz w:val="24"/>
          <w:szCs w:val="24"/>
        </w:rPr>
        <w:t xml:space="preserve"> </w:t>
      </w:r>
      <w:r w:rsidR="00423FB5" w:rsidRPr="004D2091">
        <w:rPr>
          <w:rFonts w:ascii="Times New Roman" w:eastAsia="Times New Roman" w:hAnsi="Times New Roman" w:cs="Times New Roman"/>
          <w:sz w:val="24"/>
          <w:szCs w:val="24"/>
        </w:rPr>
        <w:t xml:space="preserve">and </w:t>
      </w:r>
      <w:r w:rsidR="00423FB5" w:rsidRPr="004D2091">
        <w:rPr>
          <w:rFonts w:ascii="Times New Roman" w:hAnsi="Times New Roman" w:cs="Times New Roman"/>
          <w:sz w:val="24"/>
          <w:szCs w:val="24"/>
        </w:rPr>
        <w:t>the new BIAS</w:t>
      </w:r>
      <w:r w:rsidR="004D2091">
        <w:rPr>
          <w:rFonts w:ascii="Times New Roman" w:hAnsi="Times New Roman" w:cs="Times New Roman"/>
          <w:sz w:val="24"/>
          <w:szCs w:val="24"/>
        </w:rPr>
        <w:t>-NG</w:t>
      </w:r>
      <w:r w:rsidR="00423FB5" w:rsidRPr="004D2091">
        <w:rPr>
          <w:rFonts w:ascii="Times New Roman" w:hAnsi="Times New Roman" w:cs="Times New Roman"/>
          <w:sz w:val="24"/>
          <w:szCs w:val="24"/>
        </w:rPr>
        <w:t xml:space="preserve"> letters, magnet, and text messages?</w:t>
      </w:r>
    </w:p>
    <w:p w14:paraId="1628F8D1" w14:textId="77777777" w:rsidR="00D4106D" w:rsidRPr="004D2091" w:rsidRDefault="00D4106D" w:rsidP="00D4106D">
      <w:pPr>
        <w:pStyle w:val="NoSpacing"/>
        <w:numPr>
          <w:ilvl w:val="0"/>
          <w:numId w:val="6"/>
        </w:numPr>
        <w:rPr>
          <w:rFonts w:ascii="Times New Roman" w:hAnsi="Times New Roman" w:cs="Times New Roman"/>
          <w:sz w:val="24"/>
          <w:szCs w:val="24"/>
        </w:rPr>
      </w:pPr>
      <w:r w:rsidRPr="004D2091">
        <w:rPr>
          <w:rFonts w:ascii="Times New Roman" w:hAnsi="Times New Roman" w:cs="Times New Roman"/>
          <w:sz w:val="24"/>
          <w:szCs w:val="24"/>
        </w:rPr>
        <w:t>Excellent</w:t>
      </w:r>
    </w:p>
    <w:p w14:paraId="3CDE2B90" w14:textId="77777777" w:rsidR="00D4106D" w:rsidRPr="004D2091" w:rsidRDefault="00D4106D" w:rsidP="00D4106D">
      <w:pPr>
        <w:pStyle w:val="NoSpacing"/>
        <w:numPr>
          <w:ilvl w:val="0"/>
          <w:numId w:val="6"/>
        </w:numPr>
        <w:rPr>
          <w:rFonts w:ascii="Times New Roman" w:hAnsi="Times New Roman" w:cs="Times New Roman"/>
          <w:sz w:val="24"/>
          <w:szCs w:val="24"/>
        </w:rPr>
      </w:pPr>
      <w:r w:rsidRPr="004D2091">
        <w:rPr>
          <w:rFonts w:ascii="Times New Roman" w:hAnsi="Times New Roman" w:cs="Times New Roman"/>
          <w:sz w:val="24"/>
          <w:szCs w:val="24"/>
        </w:rPr>
        <w:t>Good</w:t>
      </w:r>
    </w:p>
    <w:p w14:paraId="323A11A6" w14:textId="77777777" w:rsidR="00D4106D" w:rsidRPr="004D2091" w:rsidRDefault="00D4106D" w:rsidP="00D4106D">
      <w:pPr>
        <w:pStyle w:val="NoSpacing"/>
        <w:numPr>
          <w:ilvl w:val="0"/>
          <w:numId w:val="6"/>
        </w:numPr>
        <w:rPr>
          <w:rFonts w:ascii="Times New Roman" w:hAnsi="Times New Roman" w:cs="Times New Roman"/>
          <w:sz w:val="24"/>
          <w:szCs w:val="24"/>
        </w:rPr>
      </w:pPr>
      <w:r w:rsidRPr="004D2091">
        <w:rPr>
          <w:rFonts w:ascii="Times New Roman" w:hAnsi="Times New Roman" w:cs="Times New Roman"/>
          <w:sz w:val="24"/>
          <w:szCs w:val="24"/>
        </w:rPr>
        <w:t>Average</w:t>
      </w:r>
    </w:p>
    <w:p w14:paraId="78C3DB14" w14:textId="77777777" w:rsidR="00D4106D" w:rsidRPr="004D2091" w:rsidRDefault="00D4106D" w:rsidP="00D4106D">
      <w:pPr>
        <w:pStyle w:val="NoSpacing"/>
        <w:numPr>
          <w:ilvl w:val="0"/>
          <w:numId w:val="6"/>
        </w:numPr>
        <w:rPr>
          <w:rFonts w:ascii="Times New Roman" w:hAnsi="Times New Roman" w:cs="Times New Roman"/>
          <w:sz w:val="24"/>
          <w:szCs w:val="24"/>
        </w:rPr>
      </w:pPr>
      <w:r w:rsidRPr="004D2091">
        <w:rPr>
          <w:rFonts w:ascii="Times New Roman" w:hAnsi="Times New Roman" w:cs="Times New Roman"/>
          <w:sz w:val="24"/>
          <w:szCs w:val="24"/>
        </w:rPr>
        <w:t>Fair</w:t>
      </w:r>
    </w:p>
    <w:p w14:paraId="0CB87CF0" w14:textId="1CD7362C" w:rsidR="00D4106D" w:rsidRPr="004D2091" w:rsidRDefault="00D4106D" w:rsidP="00D4106D">
      <w:pPr>
        <w:pStyle w:val="NoSpacing"/>
        <w:numPr>
          <w:ilvl w:val="0"/>
          <w:numId w:val="6"/>
        </w:numPr>
        <w:rPr>
          <w:rFonts w:ascii="Times New Roman" w:hAnsi="Times New Roman" w:cs="Times New Roman"/>
          <w:sz w:val="24"/>
          <w:szCs w:val="24"/>
        </w:rPr>
      </w:pPr>
      <w:r w:rsidRPr="004D2091">
        <w:rPr>
          <w:rFonts w:ascii="Times New Roman" w:hAnsi="Times New Roman" w:cs="Times New Roman"/>
          <w:sz w:val="24"/>
          <w:szCs w:val="24"/>
        </w:rPr>
        <w:t>Poor</w:t>
      </w:r>
    </w:p>
    <w:p w14:paraId="0745F9E0" w14:textId="3F2FF5FB" w:rsidR="006157EE" w:rsidRPr="004D2091" w:rsidRDefault="006157EE" w:rsidP="00D4106D">
      <w:pPr>
        <w:pStyle w:val="NoSpacing"/>
        <w:numPr>
          <w:ilvl w:val="0"/>
          <w:numId w:val="6"/>
        </w:numPr>
        <w:rPr>
          <w:rFonts w:ascii="Times New Roman" w:hAnsi="Times New Roman" w:cs="Times New Roman"/>
          <w:sz w:val="24"/>
          <w:szCs w:val="24"/>
        </w:rPr>
      </w:pPr>
      <w:r w:rsidRPr="004D2091">
        <w:rPr>
          <w:rFonts w:ascii="Times New Roman" w:hAnsi="Times New Roman" w:cs="Times New Roman"/>
          <w:sz w:val="24"/>
          <w:szCs w:val="24"/>
        </w:rPr>
        <w:t>Don’t know</w:t>
      </w:r>
    </w:p>
    <w:p w14:paraId="1C9DC19B" w14:textId="77777777" w:rsidR="00D4106D" w:rsidRPr="00C23A02" w:rsidRDefault="00D4106D" w:rsidP="00D4106D">
      <w:pPr>
        <w:pStyle w:val="NoSpacing"/>
        <w:rPr>
          <w:rFonts w:ascii="Times New Roman" w:hAnsi="Times New Roman" w:cs="Times New Roman"/>
          <w:sz w:val="24"/>
          <w:szCs w:val="24"/>
        </w:rPr>
      </w:pPr>
    </w:p>
    <w:p w14:paraId="6B19168C" w14:textId="0F5E0F2D" w:rsidR="00D4106D" w:rsidRPr="004D2091"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In the last three months, </w:t>
      </w:r>
      <w:r w:rsidR="003D5633" w:rsidRPr="004D2091">
        <w:rPr>
          <w:rFonts w:ascii="Times New Roman" w:hAnsi="Times New Roman" w:cs="Times New Roman"/>
          <w:sz w:val="24"/>
          <w:szCs w:val="24"/>
        </w:rPr>
        <w:t>were you aware of interacting with a client who received the new letters, magnet, and text messages? If Yes, how often?</w:t>
      </w:r>
    </w:p>
    <w:p w14:paraId="3C82DE63" w14:textId="77777777"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Every day or almost every day </w:t>
      </w:r>
    </w:p>
    <w:p w14:paraId="039A5A9A" w14:textId="77777777"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3 or 4 times per week </w:t>
      </w:r>
    </w:p>
    <w:p w14:paraId="5392893B" w14:textId="77777777"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1 or 2 times per week </w:t>
      </w:r>
    </w:p>
    <w:p w14:paraId="37A77A9F" w14:textId="77777777"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Every other week </w:t>
      </w:r>
    </w:p>
    <w:p w14:paraId="2F17E59A" w14:textId="77777777"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Once a month </w:t>
      </w:r>
    </w:p>
    <w:p w14:paraId="42D0157E" w14:textId="77777777"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Less than once a month</w:t>
      </w:r>
    </w:p>
    <w:p w14:paraId="43D566BA" w14:textId="62776449" w:rsidR="00D4106D" w:rsidRPr="004D2091"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Not at all</w:t>
      </w:r>
    </w:p>
    <w:p w14:paraId="194F3045" w14:textId="0B21060B" w:rsidR="004343AF" w:rsidRPr="004D2091" w:rsidRDefault="004343AF"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Not sure</w:t>
      </w:r>
    </w:p>
    <w:p w14:paraId="6CD2D33F" w14:textId="0CF18D18" w:rsidR="00D4106D" w:rsidRPr="004D2091" w:rsidRDefault="00D4106D" w:rsidP="00D4106D">
      <w:pPr>
        <w:pStyle w:val="NoSpacing"/>
        <w:rPr>
          <w:rFonts w:ascii="Times New Roman" w:hAnsi="Times New Roman" w:cs="Times New Roman"/>
          <w:sz w:val="24"/>
          <w:szCs w:val="24"/>
        </w:rPr>
      </w:pPr>
    </w:p>
    <w:p w14:paraId="29BE94EE" w14:textId="77777777" w:rsidR="004343AF" w:rsidRPr="004D2091" w:rsidRDefault="004343AF" w:rsidP="00D4106D">
      <w:pPr>
        <w:pStyle w:val="NoSpacing"/>
        <w:rPr>
          <w:rFonts w:ascii="Times New Roman" w:hAnsi="Times New Roman" w:cs="Times New Roman"/>
          <w:sz w:val="24"/>
          <w:szCs w:val="24"/>
        </w:rPr>
      </w:pPr>
    </w:p>
    <w:p w14:paraId="6EFF0461" w14:textId="77777777" w:rsidR="00D4106D" w:rsidRPr="00C23A02"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In the last three months, how often have you interacted with a case on your caseload that did NOT receive the intervention materials?</w:t>
      </w:r>
    </w:p>
    <w:p w14:paraId="4857FE0A" w14:textId="77777777"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Every day or almost every day </w:t>
      </w:r>
    </w:p>
    <w:p w14:paraId="72B9A8C3" w14:textId="77777777"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3 or 4 times per week </w:t>
      </w:r>
    </w:p>
    <w:p w14:paraId="578C2697" w14:textId="77777777"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1 or 2 times per week </w:t>
      </w:r>
    </w:p>
    <w:p w14:paraId="36B16279" w14:textId="77777777"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Every other week </w:t>
      </w:r>
    </w:p>
    <w:p w14:paraId="4E1B79D9" w14:textId="77777777"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 xml:space="preserve">Once a month </w:t>
      </w:r>
    </w:p>
    <w:p w14:paraId="0F1E5506" w14:textId="77777777"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Less than once a month</w:t>
      </w:r>
    </w:p>
    <w:p w14:paraId="19B07CD5" w14:textId="0F6445AE" w:rsidR="00D4106D" w:rsidRPr="00C23A02" w:rsidRDefault="00D4106D" w:rsidP="00D4106D">
      <w:pPr>
        <w:pStyle w:val="NoSpacing"/>
        <w:numPr>
          <w:ilvl w:val="0"/>
          <w:numId w:val="5"/>
        </w:numPr>
        <w:rPr>
          <w:rFonts w:ascii="Times New Roman" w:hAnsi="Times New Roman" w:cs="Times New Roman"/>
          <w:sz w:val="24"/>
          <w:szCs w:val="24"/>
        </w:rPr>
      </w:pPr>
      <w:r w:rsidRPr="004D2091">
        <w:rPr>
          <w:rFonts w:ascii="Times New Roman" w:hAnsi="Times New Roman" w:cs="Times New Roman"/>
          <w:sz w:val="24"/>
          <w:szCs w:val="24"/>
        </w:rPr>
        <w:t>Not at all</w:t>
      </w:r>
    </w:p>
    <w:p w14:paraId="14D1E82D" w14:textId="500565A2" w:rsidR="004343AF" w:rsidRPr="00C23A02" w:rsidRDefault="004343AF" w:rsidP="00D4106D">
      <w:pPr>
        <w:pStyle w:val="NoSpacing"/>
        <w:numPr>
          <w:ilvl w:val="0"/>
          <w:numId w:val="5"/>
        </w:numPr>
        <w:rPr>
          <w:rFonts w:ascii="Times New Roman" w:hAnsi="Times New Roman" w:cs="Times New Roman"/>
          <w:sz w:val="24"/>
          <w:szCs w:val="24"/>
        </w:rPr>
      </w:pPr>
      <w:r w:rsidRPr="00C23A02">
        <w:rPr>
          <w:rFonts w:ascii="Times New Roman" w:hAnsi="Times New Roman" w:cs="Times New Roman"/>
          <w:sz w:val="24"/>
          <w:szCs w:val="24"/>
        </w:rPr>
        <w:t>Not sure</w:t>
      </w:r>
    </w:p>
    <w:p w14:paraId="2EB96E56" w14:textId="77777777" w:rsidR="00D4106D" w:rsidRPr="004D2091" w:rsidRDefault="00D4106D" w:rsidP="00D4106D">
      <w:pPr>
        <w:pStyle w:val="NoSpacing"/>
        <w:rPr>
          <w:rFonts w:ascii="Times New Roman" w:hAnsi="Times New Roman" w:cs="Times New Roman"/>
          <w:sz w:val="24"/>
          <w:szCs w:val="24"/>
        </w:rPr>
      </w:pPr>
    </w:p>
    <w:p w14:paraId="57DB67F7" w14:textId="55ADBAA7" w:rsidR="00C471B0" w:rsidRPr="004D2091" w:rsidRDefault="00D4106D" w:rsidP="00D4106D">
      <w:pPr>
        <w:pStyle w:val="NoSpacing"/>
        <w:rPr>
          <w:rFonts w:ascii="Times New Roman" w:hAnsi="Times New Roman" w:cs="Times New Roman"/>
          <w:sz w:val="24"/>
          <w:szCs w:val="24"/>
        </w:rPr>
      </w:pPr>
      <w:r w:rsidRPr="004D2091">
        <w:rPr>
          <w:rFonts w:ascii="Times New Roman" w:hAnsi="Times New Roman" w:cs="Times New Roman"/>
          <w:sz w:val="24"/>
          <w:szCs w:val="24"/>
        </w:rPr>
        <w:t xml:space="preserve">To what extent do you think clients who received </w:t>
      </w:r>
      <w:r w:rsidR="00C471B0" w:rsidRPr="004D2091">
        <w:rPr>
          <w:rFonts w:ascii="Times New Roman" w:hAnsi="Times New Roman" w:cs="Times New Roman"/>
          <w:sz w:val="24"/>
          <w:szCs w:val="24"/>
        </w:rPr>
        <w:t xml:space="preserve">new letters, magnet, and text messages were more prepared for the necessary meetings and work requirements than those who did not receive the new letters, magnet, and text messages?  </w:t>
      </w:r>
    </w:p>
    <w:p w14:paraId="6CFD2188" w14:textId="77777777" w:rsidR="00D4106D" w:rsidRPr="00C23A02" w:rsidRDefault="00D4106D" w:rsidP="00927C17">
      <w:pPr>
        <w:pStyle w:val="NoSpacing"/>
        <w:numPr>
          <w:ilvl w:val="0"/>
          <w:numId w:val="14"/>
        </w:numPr>
        <w:rPr>
          <w:rFonts w:ascii="Times New Roman" w:hAnsi="Times New Roman" w:cs="Times New Roman"/>
          <w:sz w:val="24"/>
          <w:szCs w:val="24"/>
        </w:rPr>
      </w:pPr>
      <w:r w:rsidRPr="004D2091">
        <w:rPr>
          <w:rFonts w:ascii="Times New Roman" w:hAnsi="Times New Roman" w:cs="Times New Roman"/>
          <w:sz w:val="24"/>
          <w:szCs w:val="24"/>
        </w:rPr>
        <w:t xml:space="preserve">Much better </w:t>
      </w:r>
    </w:p>
    <w:p w14:paraId="45FC5218" w14:textId="77777777" w:rsidR="00D4106D" w:rsidRPr="004D2091" w:rsidRDefault="00D4106D" w:rsidP="00D4106D">
      <w:pPr>
        <w:pStyle w:val="NoSpacing"/>
        <w:numPr>
          <w:ilvl w:val="0"/>
          <w:numId w:val="2"/>
        </w:numPr>
        <w:rPr>
          <w:rFonts w:ascii="Times New Roman" w:hAnsi="Times New Roman" w:cs="Times New Roman"/>
          <w:sz w:val="24"/>
          <w:szCs w:val="24"/>
        </w:rPr>
      </w:pPr>
      <w:r w:rsidRPr="004D2091">
        <w:rPr>
          <w:rFonts w:ascii="Times New Roman" w:hAnsi="Times New Roman" w:cs="Times New Roman"/>
          <w:sz w:val="24"/>
          <w:szCs w:val="24"/>
        </w:rPr>
        <w:t xml:space="preserve">A little better </w:t>
      </w:r>
    </w:p>
    <w:p w14:paraId="7BE64DF0" w14:textId="77777777" w:rsidR="00D4106D" w:rsidRPr="004D2091" w:rsidRDefault="00D4106D" w:rsidP="00D4106D">
      <w:pPr>
        <w:pStyle w:val="NoSpacing"/>
        <w:numPr>
          <w:ilvl w:val="0"/>
          <w:numId w:val="2"/>
        </w:numPr>
        <w:rPr>
          <w:rFonts w:ascii="Times New Roman" w:hAnsi="Times New Roman" w:cs="Times New Roman"/>
          <w:sz w:val="24"/>
          <w:szCs w:val="24"/>
        </w:rPr>
      </w:pPr>
      <w:r w:rsidRPr="004D2091">
        <w:rPr>
          <w:rFonts w:ascii="Times New Roman" w:hAnsi="Times New Roman" w:cs="Times New Roman"/>
          <w:sz w:val="24"/>
          <w:szCs w:val="24"/>
        </w:rPr>
        <w:t>About the same</w:t>
      </w:r>
    </w:p>
    <w:p w14:paraId="4D48ED9E" w14:textId="77777777" w:rsidR="00D4106D" w:rsidRPr="004D2091" w:rsidRDefault="00D4106D" w:rsidP="00D4106D">
      <w:pPr>
        <w:pStyle w:val="NoSpacing"/>
        <w:numPr>
          <w:ilvl w:val="0"/>
          <w:numId w:val="2"/>
        </w:numPr>
        <w:rPr>
          <w:rFonts w:ascii="Times New Roman" w:hAnsi="Times New Roman" w:cs="Times New Roman"/>
          <w:sz w:val="24"/>
          <w:szCs w:val="24"/>
        </w:rPr>
      </w:pPr>
      <w:r w:rsidRPr="004D2091">
        <w:rPr>
          <w:rFonts w:ascii="Times New Roman" w:hAnsi="Times New Roman" w:cs="Times New Roman"/>
          <w:sz w:val="24"/>
          <w:szCs w:val="24"/>
        </w:rPr>
        <w:t>A little worse</w:t>
      </w:r>
    </w:p>
    <w:p w14:paraId="01D0A2F0" w14:textId="77777777" w:rsidR="00D4106D" w:rsidRPr="004D2091" w:rsidRDefault="00D4106D" w:rsidP="00D4106D">
      <w:pPr>
        <w:pStyle w:val="NoSpacing"/>
        <w:numPr>
          <w:ilvl w:val="0"/>
          <w:numId w:val="2"/>
        </w:numPr>
        <w:rPr>
          <w:rFonts w:ascii="Times New Roman" w:hAnsi="Times New Roman" w:cs="Times New Roman"/>
          <w:sz w:val="24"/>
          <w:szCs w:val="24"/>
        </w:rPr>
      </w:pPr>
      <w:r w:rsidRPr="004D2091">
        <w:rPr>
          <w:rFonts w:ascii="Times New Roman" w:hAnsi="Times New Roman" w:cs="Times New Roman"/>
          <w:sz w:val="24"/>
          <w:szCs w:val="24"/>
        </w:rPr>
        <w:t>Much worse</w:t>
      </w:r>
    </w:p>
    <w:p w14:paraId="6FCD3527" w14:textId="77777777" w:rsidR="00D4106D" w:rsidRPr="00C23A02" w:rsidRDefault="00D4106D" w:rsidP="00D4106D">
      <w:pPr>
        <w:pStyle w:val="NoSpacing"/>
        <w:rPr>
          <w:rFonts w:ascii="Times New Roman" w:hAnsi="Times New Roman" w:cs="Times New Roman"/>
          <w:sz w:val="24"/>
          <w:szCs w:val="24"/>
        </w:rPr>
      </w:pPr>
    </w:p>
    <w:p w14:paraId="2E7D19AC" w14:textId="77777777" w:rsidR="00D4106D" w:rsidRPr="00C23A02" w:rsidRDefault="00D4106D" w:rsidP="00D4106D">
      <w:pPr>
        <w:pStyle w:val="NoSpacing"/>
        <w:ind w:left="360"/>
        <w:rPr>
          <w:rFonts w:ascii="Times New Roman" w:hAnsi="Times New Roman" w:cs="Times New Roman"/>
          <w:sz w:val="24"/>
          <w:szCs w:val="24"/>
        </w:rPr>
      </w:pPr>
    </w:p>
    <w:p w14:paraId="104EA2BF" w14:textId="5B49A89E" w:rsidR="00D4106D" w:rsidRPr="004D2091" w:rsidRDefault="00FF358D" w:rsidP="00D4106D">
      <w:pPr>
        <w:pStyle w:val="ListParagraph"/>
        <w:numPr>
          <w:ilvl w:val="0"/>
          <w:numId w:val="10"/>
        </w:numPr>
        <w:spacing w:after="200" w:line="276" w:lineRule="auto"/>
        <w:rPr>
          <w:rFonts w:ascii="Times New Roman" w:hAnsi="Times New Roman" w:cs="Times New Roman"/>
          <w:b/>
          <w:bCs/>
        </w:rPr>
      </w:pPr>
      <w:r w:rsidRPr="004D2091">
        <w:rPr>
          <w:rFonts w:ascii="Times New Roman" w:hAnsi="Times New Roman" w:cs="Times New Roman"/>
          <w:b/>
          <w:bCs/>
        </w:rPr>
        <w:t xml:space="preserve">TANF Client </w:t>
      </w:r>
      <w:r w:rsidR="00D4106D" w:rsidRPr="004D2091">
        <w:rPr>
          <w:rFonts w:ascii="Times New Roman" w:hAnsi="Times New Roman" w:cs="Times New Roman"/>
          <w:b/>
          <w:bCs/>
        </w:rPr>
        <w:t>Outcomes</w:t>
      </w:r>
    </w:p>
    <w:p w14:paraId="53359D28" w14:textId="701DFAB8" w:rsidR="00D4106D" w:rsidRPr="002D0FDA" w:rsidRDefault="00D4106D" w:rsidP="00D4106D">
      <w:pPr>
        <w:rPr>
          <w:rFonts w:cs="Times New Roman"/>
          <w:szCs w:val="24"/>
        </w:rPr>
      </w:pPr>
      <w:r w:rsidRPr="00E72C45">
        <w:rPr>
          <w:rFonts w:cs="Times New Roman"/>
          <w:i/>
          <w:iCs/>
          <w:szCs w:val="24"/>
        </w:rPr>
        <w:t>Imagine that</w:t>
      </w:r>
      <w:r w:rsidR="00582B1E" w:rsidRPr="00E72C45">
        <w:rPr>
          <w:rFonts w:cs="Times New Roman"/>
          <w:i/>
          <w:iCs/>
          <w:szCs w:val="24"/>
        </w:rPr>
        <w:t xml:space="preserve"> a client similar to current clients</w:t>
      </w:r>
      <w:r w:rsidRPr="002D0FDA">
        <w:rPr>
          <w:rFonts w:cs="Times New Roman"/>
          <w:i/>
          <w:iCs/>
          <w:szCs w:val="24"/>
        </w:rPr>
        <w:t xml:space="preserve"> does not show up for a scheduled visit or meeting.  </w:t>
      </w:r>
      <w:r w:rsidRPr="002D0FDA">
        <w:rPr>
          <w:rFonts w:cs="Times New Roman"/>
          <w:szCs w:val="24"/>
        </w:rPr>
        <w:t xml:space="preserve"> </w:t>
      </w:r>
      <w:r w:rsidRPr="002D0FDA">
        <w:rPr>
          <w:rFonts w:cs="Times New Roman"/>
          <w:color w:val="FF0000"/>
          <w:szCs w:val="24"/>
        </w:rPr>
        <w:t xml:space="preserve"> </w:t>
      </w:r>
    </w:p>
    <w:p w14:paraId="4ADAEBEF" w14:textId="77777777" w:rsidR="00D4106D" w:rsidRPr="008673CC" w:rsidRDefault="00D4106D" w:rsidP="00D4106D">
      <w:pPr>
        <w:rPr>
          <w:rFonts w:cs="Times New Roman"/>
          <w:i/>
          <w:iCs/>
          <w:szCs w:val="24"/>
        </w:rPr>
      </w:pPr>
      <w:r w:rsidRPr="008673CC">
        <w:rPr>
          <w:rFonts w:cs="Times New Roman"/>
          <w:szCs w:val="24"/>
        </w:rPr>
        <w:t xml:space="preserve">Q1. </w:t>
      </w:r>
      <w:r w:rsidRPr="008673CC">
        <w:rPr>
          <w:rFonts w:cs="Times New Roman"/>
          <w:i/>
          <w:iCs/>
          <w:szCs w:val="24"/>
        </w:rPr>
        <w:t xml:space="preserve">As a caseworker, how often does the scenario described happen to you? </w:t>
      </w:r>
    </w:p>
    <w:p w14:paraId="4B9A18F3" w14:textId="77777777" w:rsidR="00D4106D" w:rsidRPr="004D2091" w:rsidRDefault="00D4106D" w:rsidP="00D4106D">
      <w:pPr>
        <w:pStyle w:val="ListParagraph"/>
        <w:numPr>
          <w:ilvl w:val="0"/>
          <w:numId w:val="8"/>
        </w:numPr>
        <w:rPr>
          <w:rFonts w:ascii="Times New Roman" w:hAnsi="Times New Roman" w:cs="Times New Roman"/>
        </w:rPr>
      </w:pPr>
      <w:r w:rsidRPr="004D2091">
        <w:rPr>
          <w:rFonts w:ascii="Times New Roman" w:eastAsia="Times New Roman" w:hAnsi="Times New Roman" w:cs="Times New Roman"/>
        </w:rPr>
        <w:t>[1 = rarely/never, 2 = sometimes, 3 = often, 4 = very often]</w:t>
      </w:r>
    </w:p>
    <w:p w14:paraId="71BBF60B" w14:textId="77777777" w:rsidR="00D4106D" w:rsidRPr="00E72C45" w:rsidRDefault="00D4106D" w:rsidP="00D4106D">
      <w:pPr>
        <w:rPr>
          <w:rFonts w:cs="Times New Roman"/>
          <w:szCs w:val="24"/>
        </w:rPr>
      </w:pPr>
    </w:p>
    <w:p w14:paraId="52DB070B" w14:textId="2D15768E" w:rsidR="00D4106D" w:rsidRPr="00C23A02" w:rsidRDefault="00D4106D" w:rsidP="00D4106D">
      <w:pPr>
        <w:rPr>
          <w:rFonts w:cs="Times New Roman"/>
          <w:i/>
          <w:iCs/>
          <w:szCs w:val="24"/>
        </w:rPr>
      </w:pPr>
      <w:r w:rsidRPr="008673CC">
        <w:rPr>
          <w:rFonts w:cs="Times New Roman"/>
          <w:szCs w:val="24"/>
        </w:rPr>
        <w:t xml:space="preserve">Q2.  </w:t>
      </w:r>
      <w:r w:rsidRPr="008673CC">
        <w:rPr>
          <w:rFonts w:cs="Times New Roman"/>
          <w:i/>
          <w:iCs/>
          <w:szCs w:val="24"/>
        </w:rPr>
        <w:t xml:space="preserve">There may be many reasons why a </w:t>
      </w:r>
      <w:r w:rsidR="003022B1" w:rsidRPr="008673CC">
        <w:rPr>
          <w:rFonts w:cs="Times New Roman"/>
          <w:i/>
          <w:iCs/>
          <w:szCs w:val="24"/>
        </w:rPr>
        <w:t xml:space="preserve">client </w:t>
      </w:r>
      <w:r w:rsidRPr="00B9773C">
        <w:rPr>
          <w:rFonts w:cs="Times New Roman"/>
          <w:i/>
          <w:iCs/>
          <w:szCs w:val="24"/>
        </w:rPr>
        <w:t xml:space="preserve">similar to those on your caseload would not be present, and several possibilities are listed below. Based on your own experience, tell us how much you agree with each of the following statements as a reason why </w:t>
      </w:r>
      <w:r w:rsidR="00D83169" w:rsidRPr="00C23A02">
        <w:rPr>
          <w:rFonts w:cs="Times New Roman"/>
          <w:i/>
          <w:iCs/>
          <w:szCs w:val="24"/>
        </w:rPr>
        <w:t>client</w:t>
      </w:r>
      <w:r w:rsidRPr="00C23A02">
        <w:rPr>
          <w:rFonts w:cs="Times New Roman"/>
          <w:i/>
          <w:iCs/>
          <w:szCs w:val="24"/>
        </w:rPr>
        <w:t xml:space="preserve">s do not appear? </w:t>
      </w:r>
    </w:p>
    <w:p w14:paraId="156817A3" w14:textId="6F3F4DDD" w:rsidR="00D4106D" w:rsidRPr="00C23A02" w:rsidRDefault="00D4106D" w:rsidP="00D4106D">
      <w:pPr>
        <w:rPr>
          <w:rFonts w:cs="Times New Roman"/>
          <w:szCs w:val="24"/>
        </w:rPr>
      </w:pPr>
      <w:r w:rsidRPr="00C23A02">
        <w:rPr>
          <w:rFonts w:cs="Times New Roman"/>
          <w:i/>
          <w:iCs/>
          <w:szCs w:val="24"/>
        </w:rPr>
        <w:t>[5 point Agreement scale; order randomized]:</w:t>
      </w:r>
    </w:p>
    <w:p w14:paraId="555F7A31" w14:textId="51E6F4E8" w:rsidR="00D4106D" w:rsidRPr="00B9773C"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w:t>
      </w:r>
      <w:r w:rsidR="00DB3FD0" w:rsidRPr="004D2091">
        <w:rPr>
          <w:rFonts w:ascii="Times New Roman" w:hAnsi="Times New Roman" w:cs="Times New Roman"/>
        </w:rPr>
        <w:t>client</w:t>
      </w:r>
      <w:r w:rsidRPr="004D2091">
        <w:rPr>
          <w:rFonts w:ascii="Times New Roman" w:hAnsi="Times New Roman" w:cs="Times New Roman"/>
        </w:rPr>
        <w:t xml:space="preserve"> is avoiding contact assuming the message will be </w:t>
      </w:r>
      <w:r w:rsidRPr="00B9773C">
        <w:rPr>
          <w:rFonts w:ascii="Times New Roman" w:hAnsi="Times New Roman" w:cs="Times New Roman"/>
        </w:rPr>
        <w:t>negative (for example, they fear</w:t>
      </w:r>
      <w:r w:rsidR="008673CC" w:rsidRPr="00C23A02">
        <w:rPr>
          <w:rFonts w:ascii="Times New Roman" w:hAnsi="Times New Roman" w:cs="Times New Roman"/>
        </w:rPr>
        <w:t xml:space="preserve"> benefit</w:t>
      </w:r>
      <w:r w:rsidR="002D0FDA" w:rsidRPr="00C23A02">
        <w:rPr>
          <w:rFonts w:ascii="Times New Roman" w:hAnsi="Times New Roman" w:cs="Times New Roman"/>
        </w:rPr>
        <w:t xml:space="preserve"> sanctions</w:t>
      </w:r>
      <w:r w:rsidRPr="00B9773C">
        <w:rPr>
          <w:rFonts w:ascii="Times New Roman" w:hAnsi="Times New Roman" w:cs="Times New Roman"/>
        </w:rPr>
        <w:t>).</w:t>
      </w:r>
    </w:p>
    <w:p w14:paraId="4ADF898F" w14:textId="5B486380"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w:t>
      </w:r>
      <w:r w:rsidR="00DB3FD0" w:rsidRPr="004D2091">
        <w:rPr>
          <w:rFonts w:ascii="Times New Roman" w:hAnsi="Times New Roman" w:cs="Times New Roman"/>
        </w:rPr>
        <w:t>client</w:t>
      </w:r>
      <w:r w:rsidRPr="004D2091">
        <w:rPr>
          <w:rFonts w:ascii="Times New Roman" w:hAnsi="Times New Roman" w:cs="Times New Roman"/>
        </w:rPr>
        <w:t xml:space="preserve"> forgot about the appointment.</w:t>
      </w:r>
    </w:p>
    <w:p w14:paraId="7CAD1208" w14:textId="031E0AF5"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w:t>
      </w:r>
      <w:r w:rsidR="00DB3FD0" w:rsidRPr="004D2091">
        <w:rPr>
          <w:rFonts w:ascii="Times New Roman" w:hAnsi="Times New Roman" w:cs="Times New Roman"/>
        </w:rPr>
        <w:t>client</w:t>
      </w:r>
      <w:r w:rsidRPr="004D2091">
        <w:rPr>
          <w:rFonts w:ascii="Times New Roman" w:hAnsi="Times New Roman" w:cs="Times New Roman"/>
        </w:rPr>
        <w:t xml:space="preserve"> faces multiple challenges and cannot prioritize this particular case-related action.</w:t>
      </w:r>
    </w:p>
    <w:p w14:paraId="1699AA01" w14:textId="32970A3C"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w:t>
      </w:r>
      <w:r w:rsidR="00DB3FD0" w:rsidRPr="004D2091">
        <w:rPr>
          <w:rFonts w:ascii="Times New Roman" w:hAnsi="Times New Roman" w:cs="Times New Roman"/>
        </w:rPr>
        <w:t>client</w:t>
      </w:r>
      <w:r w:rsidRPr="004D2091">
        <w:rPr>
          <w:rFonts w:ascii="Times New Roman" w:hAnsi="Times New Roman" w:cs="Times New Roman"/>
        </w:rPr>
        <w:t xml:space="preserve"> lacks the motivation to participate. </w:t>
      </w:r>
    </w:p>
    <w:p w14:paraId="201BADD3" w14:textId="6770603C"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w:t>
      </w:r>
      <w:r w:rsidR="00DB3FD0" w:rsidRPr="004D2091">
        <w:rPr>
          <w:rFonts w:ascii="Times New Roman" w:hAnsi="Times New Roman" w:cs="Times New Roman"/>
        </w:rPr>
        <w:t>client</w:t>
      </w:r>
      <w:r w:rsidRPr="004D2091">
        <w:rPr>
          <w:rFonts w:ascii="Times New Roman" w:hAnsi="Times New Roman" w:cs="Times New Roman"/>
        </w:rPr>
        <w:t xml:space="preserve"> does not understand what is involved to participate in the visit or meeting due to lack of literacy. </w:t>
      </w:r>
    </w:p>
    <w:p w14:paraId="60E839BD" w14:textId="5D28D6BB"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w:t>
      </w:r>
      <w:r w:rsidR="00DB3FD0" w:rsidRPr="004D2091">
        <w:rPr>
          <w:rFonts w:ascii="Times New Roman" w:hAnsi="Times New Roman" w:cs="Times New Roman"/>
        </w:rPr>
        <w:t>client</w:t>
      </w:r>
      <w:r w:rsidRPr="004D2091">
        <w:rPr>
          <w:rFonts w:ascii="Times New Roman" w:hAnsi="Times New Roman" w:cs="Times New Roman"/>
        </w:rPr>
        <w:t xml:space="preserve"> is unavailable due to a lack of childcare or necessary transportation.</w:t>
      </w:r>
    </w:p>
    <w:p w14:paraId="47FBE971" w14:textId="0022BB7C"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In my last interaction with the </w:t>
      </w:r>
      <w:r w:rsidR="00DB3FD0" w:rsidRPr="004D2091">
        <w:rPr>
          <w:rFonts w:ascii="Times New Roman" w:hAnsi="Times New Roman" w:cs="Times New Roman"/>
        </w:rPr>
        <w:t>client</w:t>
      </w:r>
      <w:r w:rsidRPr="004D2091">
        <w:rPr>
          <w:rFonts w:ascii="Times New Roman" w:hAnsi="Times New Roman" w:cs="Times New Roman"/>
        </w:rPr>
        <w:t xml:space="preserve">, the </w:t>
      </w:r>
      <w:r w:rsidR="00DB3FD0" w:rsidRPr="004D2091">
        <w:rPr>
          <w:rFonts w:ascii="Times New Roman" w:hAnsi="Times New Roman" w:cs="Times New Roman"/>
        </w:rPr>
        <w:t>client</w:t>
      </w:r>
      <w:r w:rsidRPr="004D2091">
        <w:rPr>
          <w:rFonts w:ascii="Times New Roman" w:hAnsi="Times New Roman" w:cs="Times New Roman"/>
        </w:rPr>
        <w:t xml:space="preserve"> left the meeting confused.</w:t>
      </w:r>
    </w:p>
    <w:p w14:paraId="26376F77" w14:textId="4F7F2DEF"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I didn’t give the </w:t>
      </w:r>
      <w:r w:rsidR="00DB3FD0" w:rsidRPr="004D2091">
        <w:rPr>
          <w:rFonts w:ascii="Times New Roman" w:hAnsi="Times New Roman" w:cs="Times New Roman"/>
        </w:rPr>
        <w:t>client</w:t>
      </w:r>
      <w:r w:rsidRPr="004D2091">
        <w:rPr>
          <w:rFonts w:ascii="Times New Roman" w:hAnsi="Times New Roman" w:cs="Times New Roman"/>
        </w:rPr>
        <w:t xml:space="preserve"> enough time during the last interaction for them to fully understand the next steps involved.</w:t>
      </w:r>
    </w:p>
    <w:p w14:paraId="37BBF2C9" w14:textId="5D1208E7"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The last time I interacted with the </w:t>
      </w:r>
      <w:r w:rsidR="00DB3FD0" w:rsidRPr="004D2091">
        <w:rPr>
          <w:rFonts w:ascii="Times New Roman" w:hAnsi="Times New Roman" w:cs="Times New Roman"/>
        </w:rPr>
        <w:t>client</w:t>
      </w:r>
      <w:r w:rsidRPr="004D2091">
        <w:rPr>
          <w:rFonts w:ascii="Times New Roman" w:hAnsi="Times New Roman" w:cs="Times New Roman"/>
        </w:rPr>
        <w:t>, I shared bad news.</w:t>
      </w:r>
    </w:p>
    <w:p w14:paraId="405DD898" w14:textId="17EC62C2"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 xml:space="preserve">I didn’t give the </w:t>
      </w:r>
      <w:r w:rsidR="00DB3FD0" w:rsidRPr="004D2091">
        <w:rPr>
          <w:rFonts w:ascii="Times New Roman" w:hAnsi="Times New Roman" w:cs="Times New Roman"/>
        </w:rPr>
        <w:t>client</w:t>
      </w:r>
      <w:r w:rsidRPr="004D2091">
        <w:rPr>
          <w:rFonts w:ascii="Times New Roman" w:hAnsi="Times New Roman" w:cs="Times New Roman"/>
        </w:rPr>
        <w:t xml:space="preserve"> enough advanced notice for scheduling.</w:t>
      </w:r>
    </w:p>
    <w:p w14:paraId="6B4B154F" w14:textId="77777777"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Other_____</w:t>
      </w:r>
    </w:p>
    <w:p w14:paraId="3A7D6C97" w14:textId="77777777" w:rsidR="00D4106D" w:rsidRPr="004D2091" w:rsidRDefault="00D4106D" w:rsidP="00D4106D">
      <w:pPr>
        <w:pStyle w:val="ListParagraph"/>
        <w:numPr>
          <w:ilvl w:val="0"/>
          <w:numId w:val="9"/>
        </w:numPr>
        <w:rPr>
          <w:rFonts w:ascii="Times New Roman" w:hAnsi="Times New Roman" w:cs="Times New Roman"/>
        </w:rPr>
      </w:pPr>
      <w:r w:rsidRPr="004D2091">
        <w:rPr>
          <w:rFonts w:ascii="Times New Roman" w:hAnsi="Times New Roman" w:cs="Times New Roman"/>
        </w:rPr>
        <w:t>Other_____</w:t>
      </w:r>
    </w:p>
    <w:p w14:paraId="78BB9E1D" w14:textId="77777777" w:rsidR="00D4106D" w:rsidRPr="004D2091" w:rsidRDefault="00D4106D" w:rsidP="00D4106D">
      <w:pPr>
        <w:pStyle w:val="NoSpacing"/>
        <w:ind w:left="360"/>
        <w:rPr>
          <w:rFonts w:ascii="Times New Roman" w:hAnsi="Times New Roman" w:cs="Times New Roman"/>
          <w:sz w:val="24"/>
          <w:szCs w:val="24"/>
        </w:rPr>
      </w:pPr>
    </w:p>
    <w:p w14:paraId="50ADC6C1" w14:textId="77777777" w:rsidR="00D4106D" w:rsidRPr="004D2091" w:rsidRDefault="00D4106D" w:rsidP="00D4106D">
      <w:pPr>
        <w:pStyle w:val="NoSpacing"/>
        <w:ind w:left="360"/>
        <w:rPr>
          <w:rFonts w:ascii="Times New Roman" w:hAnsi="Times New Roman" w:cs="Times New Roman"/>
          <w:sz w:val="24"/>
          <w:szCs w:val="24"/>
        </w:rPr>
      </w:pPr>
    </w:p>
    <w:p w14:paraId="35AEBCA5" w14:textId="77777777" w:rsidR="00D4106D" w:rsidRPr="00C23A02" w:rsidRDefault="00D4106D" w:rsidP="00D4106D">
      <w:pPr>
        <w:pStyle w:val="NoSpacing"/>
        <w:ind w:left="360"/>
        <w:rPr>
          <w:rFonts w:ascii="Times New Roman" w:hAnsi="Times New Roman" w:cs="Times New Roman"/>
          <w:sz w:val="24"/>
          <w:szCs w:val="24"/>
          <w:highlight w:val="lightGray"/>
        </w:rPr>
      </w:pPr>
      <w:r w:rsidRPr="004D2091">
        <w:rPr>
          <w:rFonts w:ascii="Times New Roman" w:hAnsi="Times New Roman" w:cs="Times New Roman"/>
          <w:sz w:val="24"/>
          <w:szCs w:val="24"/>
          <w:highlight w:val="lightGray"/>
        </w:rPr>
        <w:t>OPTIONAL MODULE</w:t>
      </w:r>
    </w:p>
    <w:p w14:paraId="0B87DA50" w14:textId="77777777" w:rsidR="00D4106D" w:rsidRPr="004D2091" w:rsidRDefault="00D4106D" w:rsidP="00D4106D">
      <w:pPr>
        <w:pStyle w:val="ListParagraph"/>
        <w:numPr>
          <w:ilvl w:val="0"/>
          <w:numId w:val="10"/>
        </w:numPr>
        <w:spacing w:after="200" w:line="276" w:lineRule="auto"/>
        <w:rPr>
          <w:rFonts w:ascii="Times New Roman" w:hAnsi="Times New Roman" w:cs="Times New Roman"/>
          <w:b/>
          <w:bCs/>
        </w:rPr>
      </w:pPr>
      <w:r w:rsidRPr="004D2091">
        <w:rPr>
          <w:rFonts w:ascii="Times New Roman" w:hAnsi="Times New Roman" w:cs="Times New Roman"/>
          <w:b/>
          <w:bCs/>
        </w:rPr>
        <w:t>Case Perceptions</w:t>
      </w:r>
    </w:p>
    <w:p w14:paraId="75CEF6C4" w14:textId="244E566E" w:rsidR="00D4106D" w:rsidRPr="004D2091" w:rsidRDefault="00D4106D" w:rsidP="00D4106D">
      <w:pPr>
        <w:rPr>
          <w:rFonts w:cs="Times New Roman"/>
          <w:szCs w:val="24"/>
        </w:rPr>
      </w:pPr>
      <w:r w:rsidRPr="004D2091">
        <w:rPr>
          <w:rFonts w:cs="Times New Roman"/>
          <w:szCs w:val="24"/>
        </w:rPr>
        <w:t xml:space="preserve">Instructions: </w:t>
      </w:r>
      <w:r w:rsidRPr="004D2091">
        <w:rPr>
          <w:rFonts w:cs="Times New Roman"/>
          <w:i/>
          <w:iCs/>
          <w:szCs w:val="24"/>
        </w:rPr>
        <w:t xml:space="preserve">Below are some statements about your experiences as a caseworker. Consider each of the following questions about you and your current work situation. Please select the number that reflects how frequently a particular statement is true about yourself or your situation. </w:t>
      </w:r>
    </w:p>
    <w:p w14:paraId="1FDDB6E4" w14:textId="77777777" w:rsidR="00D4106D" w:rsidRPr="00E72C45" w:rsidRDefault="00D4106D" w:rsidP="00D4106D">
      <w:pPr>
        <w:rPr>
          <w:rFonts w:cs="Times New Roman"/>
          <w:szCs w:val="24"/>
        </w:rPr>
      </w:pPr>
      <w:r w:rsidRPr="00E72C45">
        <w:rPr>
          <w:rFonts w:cs="Times New Roman"/>
          <w:i/>
          <w:iCs/>
          <w:szCs w:val="24"/>
        </w:rPr>
        <w:t xml:space="preserve">(1 = rarely/never, 2 = sometimes, 3 = often, 4 = very often] </w:t>
      </w:r>
    </w:p>
    <w:p w14:paraId="17BDFBB5" w14:textId="77777777" w:rsidR="00D4106D" w:rsidRPr="00B9773C" w:rsidRDefault="00D4106D" w:rsidP="00D4106D">
      <w:pPr>
        <w:rPr>
          <w:rFonts w:cs="Times New Roman"/>
          <w:szCs w:val="24"/>
        </w:rPr>
      </w:pPr>
      <w:r w:rsidRPr="008673CC">
        <w:rPr>
          <w:rFonts w:cs="Times New Roman"/>
          <w:i/>
          <w:iCs/>
          <w:szCs w:val="24"/>
        </w:rPr>
        <w:t>[Order below randomized]:</w:t>
      </w:r>
    </w:p>
    <w:p w14:paraId="6E6E0F0A" w14:textId="77777777" w:rsidR="00D4106D" w:rsidRPr="00C23A02" w:rsidRDefault="00D4106D" w:rsidP="00D4106D">
      <w:pPr>
        <w:ind w:left="360"/>
        <w:rPr>
          <w:rFonts w:eastAsiaTheme="minorEastAsia" w:cs="Times New Roman"/>
          <w:szCs w:val="24"/>
        </w:rPr>
      </w:pPr>
    </w:p>
    <w:p w14:paraId="0F43ECFE"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 xml:space="preserve">I believe I can make a difference through my work. </w:t>
      </w:r>
    </w:p>
    <w:p w14:paraId="3BE79794"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In my job, people can pretty much accomplish what they set out to accomplish.</w:t>
      </w:r>
    </w:p>
    <w:p w14:paraId="3EAED14C"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am able to do my job well if I make the effort.</w:t>
      </w:r>
    </w:p>
    <w:p w14:paraId="53A023DB"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Problems with the bureaucracy (red-tape, unnecessary tasks) hinder my ability to succeed as a caseworker.</w:t>
      </w:r>
    </w:p>
    <w:p w14:paraId="418C5AD5"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feel like the worth of my efforts is minimal because I’m “bogged down” by the system.</w:t>
      </w:r>
    </w:p>
    <w:p w14:paraId="408561CA"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feel like the worth of my efforts is minimal because my clients are stuck in the cycle of poverty.</w:t>
      </w:r>
    </w:p>
    <w:p w14:paraId="58055600"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prevent my own personal values and opinions from intruding into my work with clients.</w:t>
      </w:r>
    </w:p>
    <w:p w14:paraId="5FC1331C"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If a case goes better than expected, it influences the way I think about my full caseload/other clients.</w:t>
      </w:r>
    </w:p>
    <w:p w14:paraId="11D2B5B5"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If one of my cases experiences a setback, I think about whether something similar will happen in my other cases.</w:t>
      </w:r>
    </w:p>
    <w:p w14:paraId="5B918FE2"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When a case goes very poorly, it really sticks in my mind.</w:t>
      </w:r>
    </w:p>
    <w:p w14:paraId="7A49B49A"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can tell whether a new case will end up working out, right from the start.</w:t>
      </w:r>
    </w:p>
    <w:p w14:paraId="78A28089"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can tell whether I will be able to help a new client, right from the start.</w:t>
      </w:r>
    </w:p>
    <w:p w14:paraId="0D2A0D12"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believe that I am in control of the success of my case.</w:t>
      </w:r>
    </w:p>
    <w:p w14:paraId="21442469"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have a sense of hopelessness associated with working with those I help.</w:t>
      </w:r>
    </w:p>
    <w:p w14:paraId="4E35A4D0"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I have a sense of disillusionment associated with my role as a caseworker.</w:t>
      </w:r>
    </w:p>
    <w:p w14:paraId="7B00A324"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When a case doesn’t work out, it’s because “the system”/ bureaucracy is broken.</w:t>
      </w:r>
    </w:p>
    <w:p w14:paraId="627F8547"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Other_____</w:t>
      </w:r>
    </w:p>
    <w:p w14:paraId="5128CF88" w14:textId="77777777" w:rsidR="00D4106D" w:rsidRPr="00C23A02" w:rsidRDefault="00D4106D" w:rsidP="00D4106D">
      <w:pPr>
        <w:numPr>
          <w:ilvl w:val="0"/>
          <w:numId w:val="11"/>
        </w:numPr>
        <w:spacing w:after="0" w:line="240" w:lineRule="auto"/>
        <w:ind w:left="720"/>
        <w:rPr>
          <w:rFonts w:cs="Times New Roman"/>
          <w:szCs w:val="24"/>
        </w:rPr>
      </w:pPr>
      <w:r w:rsidRPr="00C23A02">
        <w:rPr>
          <w:rFonts w:cs="Times New Roman"/>
          <w:szCs w:val="24"/>
        </w:rPr>
        <w:t>Other_____</w:t>
      </w:r>
    </w:p>
    <w:p w14:paraId="25AE6CF9" w14:textId="77777777" w:rsidR="00D4106D" w:rsidRPr="004D2091" w:rsidRDefault="00D4106D" w:rsidP="00D4106D">
      <w:pPr>
        <w:pStyle w:val="NoSpacing"/>
        <w:ind w:left="360"/>
        <w:rPr>
          <w:rFonts w:ascii="Times New Roman" w:hAnsi="Times New Roman" w:cs="Times New Roman"/>
          <w:sz w:val="24"/>
          <w:szCs w:val="24"/>
        </w:rPr>
      </w:pPr>
    </w:p>
    <w:p w14:paraId="2F975AC2" w14:textId="77777777" w:rsidR="00D4106D" w:rsidRPr="004D2091" w:rsidRDefault="00D4106D" w:rsidP="00D4106D">
      <w:pPr>
        <w:pStyle w:val="NoSpacing"/>
        <w:ind w:left="360"/>
        <w:rPr>
          <w:rFonts w:ascii="Times New Roman" w:hAnsi="Times New Roman" w:cs="Times New Roman"/>
          <w:sz w:val="24"/>
          <w:szCs w:val="24"/>
        </w:rPr>
      </w:pPr>
    </w:p>
    <w:p w14:paraId="5C819732" w14:textId="77777777" w:rsidR="00D4106D" w:rsidRPr="004D2091" w:rsidRDefault="00D4106D" w:rsidP="00D4106D">
      <w:pPr>
        <w:pStyle w:val="NoSpacing"/>
        <w:numPr>
          <w:ilvl w:val="0"/>
          <w:numId w:val="10"/>
        </w:numPr>
        <w:rPr>
          <w:rFonts w:ascii="Times New Roman" w:hAnsi="Times New Roman" w:cs="Times New Roman"/>
          <w:b/>
          <w:bCs/>
          <w:sz w:val="24"/>
          <w:szCs w:val="24"/>
        </w:rPr>
      </w:pPr>
      <w:r w:rsidRPr="004D2091">
        <w:rPr>
          <w:rFonts w:ascii="Times New Roman" w:hAnsi="Times New Roman" w:cs="Times New Roman"/>
          <w:b/>
          <w:bCs/>
          <w:sz w:val="24"/>
          <w:szCs w:val="24"/>
        </w:rPr>
        <w:t>What else would you like us to know?</w:t>
      </w:r>
    </w:p>
    <w:p w14:paraId="77D5D811" w14:textId="22BE13D6" w:rsidR="00D4106D" w:rsidRPr="004D2091" w:rsidRDefault="00D4106D">
      <w:pPr>
        <w:pStyle w:val="NoSpacing"/>
        <w:ind w:left="720"/>
        <w:rPr>
          <w:rFonts w:ascii="Times New Roman" w:hAnsi="Times New Roman" w:cs="Times New Roman"/>
          <w:sz w:val="24"/>
          <w:szCs w:val="24"/>
        </w:rPr>
      </w:pPr>
      <w:r w:rsidRPr="004D2091">
        <w:rPr>
          <w:rFonts w:ascii="Times New Roman" w:hAnsi="Times New Roman" w:cs="Times New Roman"/>
          <w:sz w:val="24"/>
          <w:szCs w:val="24"/>
        </w:rPr>
        <w:t>_________________________</w:t>
      </w:r>
    </w:p>
    <w:p w14:paraId="61CEF996" w14:textId="77777777" w:rsidR="00D4106D" w:rsidRPr="004D2091" w:rsidRDefault="00D4106D" w:rsidP="00D4106D">
      <w:pPr>
        <w:pStyle w:val="NoSpacing"/>
        <w:rPr>
          <w:rFonts w:ascii="Times New Roman" w:hAnsi="Times New Roman" w:cs="Times New Roman"/>
          <w:i/>
          <w:iCs/>
          <w:sz w:val="24"/>
          <w:szCs w:val="24"/>
        </w:rPr>
      </w:pPr>
      <w:r w:rsidRPr="004D2091">
        <w:rPr>
          <w:rFonts w:ascii="Times New Roman" w:hAnsi="Times New Roman" w:cs="Times New Roman"/>
          <w:i/>
          <w:iCs/>
          <w:sz w:val="24"/>
          <w:szCs w:val="24"/>
        </w:rPr>
        <w:t xml:space="preserve">Thank you for your time! All survey responses are private and will help improve the intervention and services for your clients. </w:t>
      </w:r>
    </w:p>
    <w:p w14:paraId="68ADC03E" w14:textId="6D8DA975" w:rsidR="005C07B9" w:rsidRPr="00C23A02" w:rsidRDefault="00D4106D">
      <w:pPr>
        <w:rPr>
          <w:rFonts w:eastAsiaTheme="minorEastAsia" w:cs="Times New Roman"/>
          <w:b/>
          <w:szCs w:val="24"/>
          <w:lang w:bidi="en-US"/>
        </w:rPr>
      </w:pPr>
      <w:r w:rsidRPr="00C23A02">
        <w:rPr>
          <w:rFonts w:cs="Times New Roman"/>
          <w:i/>
          <w:iCs/>
          <w:szCs w:val="24"/>
        </w:rPr>
        <w:br w:type="page"/>
      </w:r>
    </w:p>
    <w:sectPr w:rsidR="005C07B9" w:rsidRPr="00C23A02" w:rsidSect="00867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FA1"/>
    <w:multiLevelType w:val="hybridMultilevel"/>
    <w:tmpl w:val="70921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29530A6"/>
    <w:multiLevelType w:val="hybridMultilevel"/>
    <w:tmpl w:val="1196F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83C47"/>
    <w:multiLevelType w:val="hybridMultilevel"/>
    <w:tmpl w:val="489861A0"/>
    <w:lvl w:ilvl="0" w:tplc="D0A019E8">
      <w:start w:val="1"/>
      <w:numFmt w:val="bullet"/>
      <w:lvlText w:val=""/>
      <w:lvlJc w:val="left"/>
      <w:pPr>
        <w:ind w:left="720" w:hanging="360"/>
      </w:pPr>
      <w:rPr>
        <w:rFonts w:ascii="Symbol" w:hAnsi="Symbol" w:hint="default"/>
      </w:rPr>
    </w:lvl>
    <w:lvl w:ilvl="1" w:tplc="19842138">
      <w:start w:val="1"/>
      <w:numFmt w:val="lowerLetter"/>
      <w:lvlText w:val="%2."/>
      <w:lvlJc w:val="left"/>
      <w:pPr>
        <w:ind w:left="1440" w:hanging="360"/>
      </w:pPr>
    </w:lvl>
    <w:lvl w:ilvl="2" w:tplc="D5105C98">
      <w:start w:val="1"/>
      <w:numFmt w:val="lowerRoman"/>
      <w:lvlText w:val="%3."/>
      <w:lvlJc w:val="right"/>
      <w:pPr>
        <w:ind w:left="2160" w:hanging="180"/>
      </w:pPr>
    </w:lvl>
    <w:lvl w:ilvl="3" w:tplc="88CEAE06">
      <w:start w:val="1"/>
      <w:numFmt w:val="decimal"/>
      <w:lvlText w:val="%4."/>
      <w:lvlJc w:val="left"/>
      <w:pPr>
        <w:ind w:left="2880" w:hanging="360"/>
      </w:pPr>
    </w:lvl>
    <w:lvl w:ilvl="4" w:tplc="BB90318A">
      <w:start w:val="1"/>
      <w:numFmt w:val="lowerLetter"/>
      <w:lvlText w:val="%5."/>
      <w:lvlJc w:val="left"/>
      <w:pPr>
        <w:ind w:left="3600" w:hanging="360"/>
      </w:pPr>
    </w:lvl>
    <w:lvl w:ilvl="5" w:tplc="EC80B07C">
      <w:start w:val="1"/>
      <w:numFmt w:val="lowerRoman"/>
      <w:lvlText w:val="%6."/>
      <w:lvlJc w:val="right"/>
      <w:pPr>
        <w:ind w:left="4320" w:hanging="180"/>
      </w:pPr>
    </w:lvl>
    <w:lvl w:ilvl="6" w:tplc="0F963B38">
      <w:start w:val="1"/>
      <w:numFmt w:val="decimal"/>
      <w:lvlText w:val="%7."/>
      <w:lvlJc w:val="left"/>
      <w:pPr>
        <w:ind w:left="5040" w:hanging="360"/>
      </w:pPr>
    </w:lvl>
    <w:lvl w:ilvl="7" w:tplc="1E761FC2">
      <w:start w:val="1"/>
      <w:numFmt w:val="lowerLetter"/>
      <w:lvlText w:val="%8."/>
      <w:lvlJc w:val="left"/>
      <w:pPr>
        <w:ind w:left="5760" w:hanging="360"/>
      </w:pPr>
    </w:lvl>
    <w:lvl w:ilvl="8" w:tplc="A0E86976">
      <w:start w:val="1"/>
      <w:numFmt w:val="lowerRoman"/>
      <w:lvlText w:val="%9."/>
      <w:lvlJc w:val="right"/>
      <w:pPr>
        <w:ind w:left="6480" w:hanging="180"/>
      </w:pPr>
    </w:lvl>
  </w:abstractNum>
  <w:abstractNum w:abstractNumId="3">
    <w:nsid w:val="0B2A6A65"/>
    <w:multiLevelType w:val="hybridMultilevel"/>
    <w:tmpl w:val="D926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6049C"/>
    <w:multiLevelType w:val="hybridMultilevel"/>
    <w:tmpl w:val="E65CE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2FD127B8"/>
    <w:multiLevelType w:val="hybridMultilevel"/>
    <w:tmpl w:val="1474152A"/>
    <w:lvl w:ilvl="0" w:tplc="47C23D5C">
      <w:start w:val="1"/>
      <w:numFmt w:val="bullet"/>
      <w:lvlText w:val=""/>
      <w:lvlJc w:val="left"/>
      <w:pPr>
        <w:ind w:left="720" w:hanging="360"/>
      </w:pPr>
      <w:rPr>
        <w:rFonts w:ascii="Symbol" w:hAnsi="Symbol" w:hint="default"/>
      </w:rPr>
    </w:lvl>
    <w:lvl w:ilvl="1" w:tplc="68749428">
      <w:start w:val="1"/>
      <w:numFmt w:val="lowerLetter"/>
      <w:lvlText w:val="%2."/>
      <w:lvlJc w:val="left"/>
      <w:pPr>
        <w:ind w:left="1440" w:hanging="360"/>
      </w:pPr>
    </w:lvl>
    <w:lvl w:ilvl="2" w:tplc="3BC8D666">
      <w:start w:val="1"/>
      <w:numFmt w:val="lowerRoman"/>
      <w:lvlText w:val="%3."/>
      <w:lvlJc w:val="right"/>
      <w:pPr>
        <w:ind w:left="2160" w:hanging="180"/>
      </w:pPr>
    </w:lvl>
    <w:lvl w:ilvl="3" w:tplc="A93CFFBA">
      <w:start w:val="1"/>
      <w:numFmt w:val="decimal"/>
      <w:lvlText w:val="%4."/>
      <w:lvlJc w:val="left"/>
      <w:pPr>
        <w:ind w:left="2880" w:hanging="360"/>
      </w:pPr>
    </w:lvl>
    <w:lvl w:ilvl="4" w:tplc="35C64940">
      <w:start w:val="1"/>
      <w:numFmt w:val="lowerLetter"/>
      <w:lvlText w:val="%5."/>
      <w:lvlJc w:val="left"/>
      <w:pPr>
        <w:ind w:left="3600" w:hanging="360"/>
      </w:pPr>
    </w:lvl>
    <w:lvl w:ilvl="5" w:tplc="B366C82C">
      <w:start w:val="1"/>
      <w:numFmt w:val="lowerRoman"/>
      <w:lvlText w:val="%6."/>
      <w:lvlJc w:val="right"/>
      <w:pPr>
        <w:ind w:left="4320" w:hanging="180"/>
      </w:pPr>
    </w:lvl>
    <w:lvl w:ilvl="6" w:tplc="E478633A">
      <w:start w:val="1"/>
      <w:numFmt w:val="decimal"/>
      <w:lvlText w:val="%7."/>
      <w:lvlJc w:val="left"/>
      <w:pPr>
        <w:ind w:left="5040" w:hanging="360"/>
      </w:pPr>
    </w:lvl>
    <w:lvl w:ilvl="7" w:tplc="4198AE50">
      <w:start w:val="1"/>
      <w:numFmt w:val="lowerLetter"/>
      <w:lvlText w:val="%8."/>
      <w:lvlJc w:val="left"/>
      <w:pPr>
        <w:ind w:left="5760" w:hanging="360"/>
      </w:pPr>
    </w:lvl>
    <w:lvl w:ilvl="8" w:tplc="C1208CF8">
      <w:start w:val="1"/>
      <w:numFmt w:val="lowerRoman"/>
      <w:lvlText w:val="%9."/>
      <w:lvlJc w:val="right"/>
      <w:pPr>
        <w:ind w:left="6480" w:hanging="180"/>
      </w:pPr>
    </w:lvl>
  </w:abstractNum>
  <w:abstractNum w:abstractNumId="6">
    <w:nsid w:val="48260B25"/>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B43AA8"/>
    <w:multiLevelType w:val="hybridMultilevel"/>
    <w:tmpl w:val="1AD81B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7C6FF4"/>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847AF6"/>
    <w:multiLevelType w:val="hybridMultilevel"/>
    <w:tmpl w:val="E8824FA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692C0D08"/>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324827"/>
    <w:multiLevelType w:val="hybridMultilevel"/>
    <w:tmpl w:val="85FEFE34"/>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C73C0B"/>
    <w:multiLevelType w:val="hybridMultilevel"/>
    <w:tmpl w:val="45261CC4"/>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7246DB"/>
    <w:multiLevelType w:val="hybridMultilevel"/>
    <w:tmpl w:val="5804E55E"/>
    <w:lvl w:ilvl="0" w:tplc="EEFA9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6"/>
  </w:num>
  <w:num w:numId="5">
    <w:abstractNumId w:val="10"/>
  </w:num>
  <w:num w:numId="6">
    <w:abstractNumId w:val="11"/>
  </w:num>
  <w:num w:numId="7">
    <w:abstractNumId w:val="12"/>
  </w:num>
  <w:num w:numId="8">
    <w:abstractNumId w:val="4"/>
  </w:num>
  <w:num w:numId="9">
    <w:abstractNumId w:val="0"/>
  </w:num>
  <w:num w:numId="10">
    <w:abstractNumId w:val="13"/>
  </w:num>
  <w:num w:numId="11">
    <w:abstractNumId w:val="9"/>
  </w:num>
  <w:num w:numId="12">
    <w:abstractNumId w:val="7"/>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06D"/>
    <w:rsid w:val="000B25A6"/>
    <w:rsid w:val="000D1E19"/>
    <w:rsid w:val="001B134D"/>
    <w:rsid w:val="00231E18"/>
    <w:rsid w:val="002932C8"/>
    <w:rsid w:val="002D0FDA"/>
    <w:rsid w:val="002D520F"/>
    <w:rsid w:val="003022B1"/>
    <w:rsid w:val="003D5633"/>
    <w:rsid w:val="003F3E57"/>
    <w:rsid w:val="004042CE"/>
    <w:rsid w:val="00406157"/>
    <w:rsid w:val="004168D0"/>
    <w:rsid w:val="00423FB5"/>
    <w:rsid w:val="004343AF"/>
    <w:rsid w:val="004D2091"/>
    <w:rsid w:val="005322B1"/>
    <w:rsid w:val="00582B1E"/>
    <w:rsid w:val="005C07B9"/>
    <w:rsid w:val="006157EE"/>
    <w:rsid w:val="00634867"/>
    <w:rsid w:val="00635F29"/>
    <w:rsid w:val="006C6D56"/>
    <w:rsid w:val="00731173"/>
    <w:rsid w:val="00777C22"/>
    <w:rsid w:val="008673CC"/>
    <w:rsid w:val="008725CE"/>
    <w:rsid w:val="00874E24"/>
    <w:rsid w:val="00884D80"/>
    <w:rsid w:val="008B1918"/>
    <w:rsid w:val="008F7615"/>
    <w:rsid w:val="009178BC"/>
    <w:rsid w:val="00927C17"/>
    <w:rsid w:val="009762D2"/>
    <w:rsid w:val="00A471F8"/>
    <w:rsid w:val="00A63078"/>
    <w:rsid w:val="00AE22DB"/>
    <w:rsid w:val="00AE233A"/>
    <w:rsid w:val="00B10C4A"/>
    <w:rsid w:val="00B9773C"/>
    <w:rsid w:val="00BF1CBC"/>
    <w:rsid w:val="00C23A02"/>
    <w:rsid w:val="00C471B0"/>
    <w:rsid w:val="00D22879"/>
    <w:rsid w:val="00D4106D"/>
    <w:rsid w:val="00D75738"/>
    <w:rsid w:val="00D83169"/>
    <w:rsid w:val="00DB3FD0"/>
    <w:rsid w:val="00DC7033"/>
    <w:rsid w:val="00DC76FC"/>
    <w:rsid w:val="00E72C45"/>
    <w:rsid w:val="00E956BA"/>
    <w:rsid w:val="00ED4BD5"/>
    <w:rsid w:val="00EF1214"/>
    <w:rsid w:val="00F60418"/>
    <w:rsid w:val="00F65F55"/>
    <w:rsid w:val="00FF358D"/>
    <w:rsid w:val="77BA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6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06D"/>
    <w:pPr>
      <w:spacing w:after="0" w:line="240" w:lineRule="auto"/>
      <w:ind w:left="720"/>
      <w:contextualSpacing/>
    </w:pPr>
    <w:rPr>
      <w:rFonts w:asciiTheme="minorHAnsi" w:eastAsiaTheme="minorEastAsia" w:hAnsiTheme="minorHAnsi"/>
      <w:szCs w:val="24"/>
    </w:rPr>
  </w:style>
  <w:style w:type="paragraph" w:styleId="NoSpacing">
    <w:name w:val="No Spacing"/>
    <w:uiPriority w:val="1"/>
    <w:qFormat/>
    <w:rsid w:val="00D4106D"/>
    <w:pPr>
      <w:spacing w:after="0" w:line="240" w:lineRule="auto"/>
    </w:pPr>
  </w:style>
  <w:style w:type="paragraph" w:styleId="NormalWeb">
    <w:name w:val="Normal (Web)"/>
    <w:basedOn w:val="Normal"/>
    <w:uiPriority w:val="99"/>
    <w:unhideWhenUsed/>
    <w:rsid w:val="009762D2"/>
    <w:pPr>
      <w:spacing w:before="100" w:beforeAutospacing="1" w:after="100" w:afterAutospacing="1" w:line="240" w:lineRule="auto"/>
    </w:pPr>
    <w:rPr>
      <w:rFonts w:ascii="Calibri" w:hAnsi="Calibri" w:cs="Calibri"/>
      <w:sz w:val="22"/>
    </w:rPr>
  </w:style>
  <w:style w:type="paragraph" w:styleId="BalloonText">
    <w:name w:val="Balloon Text"/>
    <w:basedOn w:val="Normal"/>
    <w:link w:val="BalloonTextChar"/>
    <w:uiPriority w:val="99"/>
    <w:semiHidden/>
    <w:unhideWhenUsed/>
    <w:rsid w:val="0097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2D2"/>
    <w:rPr>
      <w:rFonts w:ascii="Segoe UI" w:hAnsi="Segoe UI" w:cs="Segoe UI"/>
      <w:sz w:val="18"/>
      <w:szCs w:val="18"/>
    </w:rPr>
  </w:style>
  <w:style w:type="character" w:styleId="CommentReference">
    <w:name w:val="annotation reference"/>
    <w:basedOn w:val="DefaultParagraphFont"/>
    <w:uiPriority w:val="99"/>
    <w:semiHidden/>
    <w:unhideWhenUsed/>
    <w:rsid w:val="00A471F8"/>
    <w:rPr>
      <w:sz w:val="16"/>
      <w:szCs w:val="16"/>
    </w:rPr>
  </w:style>
  <w:style w:type="paragraph" w:styleId="CommentText">
    <w:name w:val="annotation text"/>
    <w:basedOn w:val="Normal"/>
    <w:link w:val="CommentTextChar"/>
    <w:uiPriority w:val="99"/>
    <w:unhideWhenUsed/>
    <w:rsid w:val="00A471F8"/>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A471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091"/>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4D209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6D"/>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06D"/>
    <w:pPr>
      <w:spacing w:after="0" w:line="240" w:lineRule="auto"/>
      <w:ind w:left="720"/>
      <w:contextualSpacing/>
    </w:pPr>
    <w:rPr>
      <w:rFonts w:asciiTheme="minorHAnsi" w:eastAsiaTheme="minorEastAsia" w:hAnsiTheme="minorHAnsi"/>
      <w:szCs w:val="24"/>
    </w:rPr>
  </w:style>
  <w:style w:type="paragraph" w:styleId="NoSpacing">
    <w:name w:val="No Spacing"/>
    <w:uiPriority w:val="1"/>
    <w:qFormat/>
    <w:rsid w:val="00D4106D"/>
    <w:pPr>
      <w:spacing w:after="0" w:line="240" w:lineRule="auto"/>
    </w:pPr>
  </w:style>
  <w:style w:type="paragraph" w:styleId="NormalWeb">
    <w:name w:val="Normal (Web)"/>
    <w:basedOn w:val="Normal"/>
    <w:uiPriority w:val="99"/>
    <w:unhideWhenUsed/>
    <w:rsid w:val="009762D2"/>
    <w:pPr>
      <w:spacing w:before="100" w:beforeAutospacing="1" w:after="100" w:afterAutospacing="1" w:line="240" w:lineRule="auto"/>
    </w:pPr>
    <w:rPr>
      <w:rFonts w:ascii="Calibri" w:hAnsi="Calibri" w:cs="Calibri"/>
      <w:sz w:val="22"/>
    </w:rPr>
  </w:style>
  <w:style w:type="paragraph" w:styleId="BalloonText">
    <w:name w:val="Balloon Text"/>
    <w:basedOn w:val="Normal"/>
    <w:link w:val="BalloonTextChar"/>
    <w:uiPriority w:val="99"/>
    <w:semiHidden/>
    <w:unhideWhenUsed/>
    <w:rsid w:val="0097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2D2"/>
    <w:rPr>
      <w:rFonts w:ascii="Segoe UI" w:hAnsi="Segoe UI" w:cs="Segoe UI"/>
      <w:sz w:val="18"/>
      <w:szCs w:val="18"/>
    </w:rPr>
  </w:style>
  <w:style w:type="character" w:styleId="CommentReference">
    <w:name w:val="annotation reference"/>
    <w:basedOn w:val="DefaultParagraphFont"/>
    <w:uiPriority w:val="99"/>
    <w:semiHidden/>
    <w:unhideWhenUsed/>
    <w:rsid w:val="00A471F8"/>
    <w:rPr>
      <w:sz w:val="16"/>
      <w:szCs w:val="16"/>
    </w:rPr>
  </w:style>
  <w:style w:type="paragraph" w:styleId="CommentText">
    <w:name w:val="annotation text"/>
    <w:basedOn w:val="Normal"/>
    <w:link w:val="CommentTextChar"/>
    <w:uiPriority w:val="99"/>
    <w:unhideWhenUsed/>
    <w:rsid w:val="00A471F8"/>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A471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2091"/>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4D209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3977">
      <w:bodyDiv w:val="1"/>
      <w:marLeft w:val="0"/>
      <w:marRight w:val="0"/>
      <w:marTop w:val="0"/>
      <w:marBottom w:val="0"/>
      <w:divBdr>
        <w:top w:val="none" w:sz="0" w:space="0" w:color="auto"/>
        <w:left w:val="none" w:sz="0" w:space="0" w:color="auto"/>
        <w:bottom w:val="none" w:sz="0" w:space="0" w:color="auto"/>
        <w:right w:val="none" w:sz="0" w:space="0" w:color="auto"/>
      </w:divBdr>
    </w:div>
    <w:div w:id="778914255">
      <w:bodyDiv w:val="1"/>
      <w:marLeft w:val="0"/>
      <w:marRight w:val="0"/>
      <w:marTop w:val="0"/>
      <w:marBottom w:val="0"/>
      <w:divBdr>
        <w:top w:val="none" w:sz="0" w:space="0" w:color="auto"/>
        <w:left w:val="none" w:sz="0" w:space="0" w:color="auto"/>
        <w:bottom w:val="none" w:sz="0" w:space="0" w:color="auto"/>
        <w:right w:val="none" w:sz="0" w:space="0" w:color="auto"/>
      </w:divBdr>
    </w:div>
    <w:div w:id="15936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E03F3FBB6E4C4DBF16A0ABA0A79751" ma:contentTypeVersion="6" ma:contentTypeDescription="Create a new document." ma:contentTypeScope="" ma:versionID="15be65956b2dd9eddd3b86d2d7667b39">
  <xsd:schema xmlns:xsd="http://www.w3.org/2001/XMLSchema" xmlns:xs="http://www.w3.org/2001/XMLSchema" xmlns:p="http://schemas.microsoft.com/office/2006/metadata/properties" xmlns:ns2="48a9a164-40a6-44ad-87b1-f60fe5c502c1" xmlns:ns3="0963f003-5b44-4800-b4a1-640f5347aa52" targetNamespace="http://schemas.microsoft.com/office/2006/metadata/properties" ma:root="true" ma:fieldsID="b8bdfcd13e438f283ce943a4c49d5485" ns2:_="" ns3:_="">
    <xsd:import namespace="48a9a164-40a6-44ad-87b1-f60fe5c502c1"/>
    <xsd:import namespace="0963f003-5b44-4800-b4a1-640f5347a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9a164-40a6-44ad-87b1-f60fe5c50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3f003-5b44-4800-b4a1-640f5347a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5A5BA-4D75-4CC7-B134-1382FB447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9a164-40a6-44ad-87b1-f60fe5c502c1"/>
    <ds:schemaRef ds:uri="0963f003-5b44-4800-b4a1-640f5347a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6F3C3-5EA9-4E28-BBC4-882358A86669}">
  <ds:schemaRefs>
    <ds:schemaRef ds:uri="http://purl.org/dc/terms/"/>
    <ds:schemaRef ds:uri="http://purl.org/dc/elements/1.1/"/>
    <ds:schemaRef ds:uri="http://purl.org/dc/dcmitype/"/>
    <ds:schemaRef ds:uri="http://schemas.microsoft.com/office/infopath/2007/PartnerControls"/>
    <ds:schemaRef ds:uri="48a9a164-40a6-44ad-87b1-f60fe5c502c1"/>
    <ds:schemaRef ds:uri="http://schemas.microsoft.com/office/2006/documentManagement/types"/>
    <ds:schemaRef ds:uri="http://schemas.microsoft.com/office/2006/metadata/properties"/>
    <ds:schemaRef ds:uri="http://schemas.openxmlformats.org/package/2006/metadata/core-properties"/>
    <ds:schemaRef ds:uri="0963f003-5b44-4800-b4a1-640f5347aa52"/>
    <ds:schemaRef ds:uri="http://www.w3.org/XML/1998/namespace"/>
  </ds:schemaRefs>
</ds:datastoreItem>
</file>

<file path=customXml/itemProps3.xml><?xml version="1.0" encoding="utf-8"?>
<ds:datastoreItem xmlns:ds="http://schemas.openxmlformats.org/officeDocument/2006/customXml" ds:itemID="{F95B3B8C-BAAE-47F7-82C4-3D54629A3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Schwartz</dc:creator>
  <cp:keywords/>
  <dc:description/>
  <cp:lastModifiedBy>SYSTEM</cp:lastModifiedBy>
  <cp:revision>2</cp:revision>
  <dcterms:created xsi:type="dcterms:W3CDTF">2018-10-24T21:40:00Z</dcterms:created>
  <dcterms:modified xsi:type="dcterms:W3CDTF">2018-10-24T21:40:00Z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0x0101002AE03F3FBB6E4C4DBF16A0ABA0A79751</vt:lpwstr>
  </property>
</Properties>
</file>