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B68C3" w14:textId="77777777" w:rsidR="002113FF" w:rsidRPr="003957B0" w:rsidRDefault="00B52416" w:rsidP="002113FF">
      <w:pPr>
        <w:spacing w:after="0"/>
        <w:jc w:val="center"/>
        <w:rPr>
          <w:rFonts w:ascii="Times New Roman" w:hAnsi="Times New Roman" w:cs="Times New Roman"/>
        </w:rPr>
      </w:pPr>
      <w:bookmarkStart w:id="0" w:name="_GoBack"/>
      <w:bookmarkEnd w:id="0"/>
      <w:r>
        <w:rPr>
          <w:rFonts w:ascii="Times New Roman" w:hAnsi="Times New Roman" w:cs="Times New Roman"/>
        </w:rPr>
        <w:t>Month</w:t>
      </w:r>
      <w:r w:rsidR="0089577A" w:rsidRPr="003957B0">
        <w:rPr>
          <w:rFonts w:ascii="Times New Roman" w:hAnsi="Times New Roman" w:cs="Times New Roman"/>
        </w:rPr>
        <w:t xml:space="preserve"> </w:t>
      </w:r>
      <w:r>
        <w:rPr>
          <w:rFonts w:ascii="Times New Roman" w:hAnsi="Times New Roman" w:cs="Times New Roman"/>
        </w:rPr>
        <w:t>Day</w:t>
      </w:r>
      <w:r w:rsidR="0089577A" w:rsidRPr="003957B0">
        <w:rPr>
          <w:rFonts w:ascii="Times New Roman" w:hAnsi="Times New Roman" w:cs="Times New Roman"/>
        </w:rPr>
        <w:t xml:space="preserve">, </w:t>
      </w:r>
      <w:r>
        <w:rPr>
          <w:rFonts w:ascii="Times New Roman" w:hAnsi="Times New Roman" w:cs="Times New Roman"/>
        </w:rPr>
        <w:t>Year</w:t>
      </w:r>
    </w:p>
    <w:p w14:paraId="276EF92D" w14:textId="77777777" w:rsidR="002113FF" w:rsidRPr="003957B0" w:rsidRDefault="002113FF" w:rsidP="002113FF">
      <w:pPr>
        <w:spacing w:after="0"/>
        <w:jc w:val="center"/>
        <w:rPr>
          <w:rFonts w:ascii="Times New Roman" w:hAnsi="Times New Roman" w:cs="Times New Roman"/>
        </w:rPr>
      </w:pPr>
    </w:p>
    <w:p w14:paraId="675A023F" w14:textId="77777777" w:rsidR="00AE6B47" w:rsidRPr="003957B0" w:rsidRDefault="00AE6B47" w:rsidP="002113FF">
      <w:pPr>
        <w:spacing w:after="0"/>
        <w:rPr>
          <w:rFonts w:ascii="Times New Roman" w:hAnsi="Times New Roman" w:cs="Times New Roman"/>
        </w:rPr>
      </w:pPr>
      <w:r w:rsidRPr="003957B0">
        <w:rPr>
          <w:rFonts w:ascii="Times New Roman" w:hAnsi="Times New Roman" w:cs="Times New Roman"/>
        </w:rPr>
        <w:t>STATION</w:t>
      </w:r>
      <w:r w:rsidR="00F704D7">
        <w:rPr>
          <w:rFonts w:ascii="Times New Roman" w:hAnsi="Times New Roman" w:cs="Times New Roman"/>
        </w:rPr>
        <w:t xml:space="preserve"> </w:t>
      </w:r>
      <w:r w:rsidRPr="003957B0">
        <w:rPr>
          <w:rFonts w:ascii="Times New Roman" w:hAnsi="Times New Roman" w:cs="Times New Roman"/>
        </w:rPr>
        <w:t>MANAGER</w:t>
      </w:r>
    </w:p>
    <w:p w14:paraId="03150EFF" w14:textId="77777777" w:rsidR="00E900E8" w:rsidRPr="003957B0" w:rsidRDefault="00B52416" w:rsidP="00E900E8">
      <w:pPr>
        <w:spacing w:after="0"/>
        <w:rPr>
          <w:rFonts w:ascii="Times New Roman" w:hAnsi="Times New Roman" w:cs="Times New Roman"/>
        </w:rPr>
      </w:pPr>
      <w:r>
        <w:rPr>
          <w:rFonts w:ascii="Times New Roman" w:hAnsi="Times New Roman" w:cs="Times New Roman"/>
        </w:rPr>
        <w:t>STATIO</w:t>
      </w:r>
      <w:r w:rsidR="00F704D7">
        <w:rPr>
          <w:rFonts w:ascii="Times New Roman" w:hAnsi="Times New Roman" w:cs="Times New Roman"/>
        </w:rPr>
        <w:t>N</w:t>
      </w:r>
      <w:r>
        <w:rPr>
          <w:rFonts w:ascii="Times New Roman" w:hAnsi="Times New Roman" w:cs="Times New Roman"/>
        </w:rPr>
        <w:t xml:space="preserve"> NAME</w:t>
      </w:r>
    </w:p>
    <w:p w14:paraId="59ECF386" w14:textId="77777777" w:rsidR="00E900E8" w:rsidRPr="003957B0" w:rsidRDefault="00B52416" w:rsidP="00E900E8">
      <w:pPr>
        <w:spacing w:after="0"/>
        <w:rPr>
          <w:rFonts w:ascii="Times New Roman" w:hAnsi="Times New Roman" w:cs="Times New Roman"/>
        </w:rPr>
      </w:pPr>
      <w:r>
        <w:rPr>
          <w:rFonts w:ascii="Times New Roman" w:hAnsi="Times New Roman" w:cs="Times New Roman"/>
        </w:rPr>
        <w:t>STATION A</w:t>
      </w:r>
      <w:r w:rsidR="00F704D7">
        <w:rPr>
          <w:rFonts w:ascii="Times New Roman" w:hAnsi="Times New Roman" w:cs="Times New Roman"/>
        </w:rPr>
        <w:t>D</w:t>
      </w:r>
      <w:r>
        <w:rPr>
          <w:rFonts w:ascii="Times New Roman" w:hAnsi="Times New Roman" w:cs="Times New Roman"/>
        </w:rPr>
        <w:t>DRESS</w:t>
      </w:r>
    </w:p>
    <w:p w14:paraId="72473FEF" w14:textId="77777777" w:rsidR="00E900E8" w:rsidRPr="003957B0" w:rsidRDefault="00B52416" w:rsidP="00E900E8">
      <w:pPr>
        <w:spacing w:after="0"/>
        <w:rPr>
          <w:rFonts w:ascii="Times New Roman" w:hAnsi="Times New Roman" w:cs="Times New Roman"/>
        </w:rPr>
      </w:pPr>
      <w:r>
        <w:rPr>
          <w:rFonts w:ascii="Times New Roman" w:hAnsi="Times New Roman" w:cs="Times New Roman"/>
        </w:rPr>
        <w:t>CI</w:t>
      </w:r>
      <w:r w:rsidR="00F704D7">
        <w:rPr>
          <w:rFonts w:ascii="Times New Roman" w:hAnsi="Times New Roman" w:cs="Times New Roman"/>
        </w:rPr>
        <w:t>T</w:t>
      </w:r>
      <w:r>
        <w:rPr>
          <w:rFonts w:ascii="Times New Roman" w:hAnsi="Times New Roman" w:cs="Times New Roman"/>
        </w:rPr>
        <w:t>Y</w:t>
      </w:r>
      <w:r w:rsidR="00E900E8" w:rsidRPr="003957B0">
        <w:rPr>
          <w:rFonts w:ascii="Times New Roman" w:hAnsi="Times New Roman" w:cs="Times New Roman"/>
        </w:rPr>
        <w:t xml:space="preserve">, </w:t>
      </w:r>
      <w:r>
        <w:rPr>
          <w:rFonts w:ascii="Times New Roman" w:hAnsi="Times New Roman" w:cs="Times New Roman"/>
        </w:rPr>
        <w:t>STATE</w:t>
      </w:r>
      <w:r w:rsidR="00E900E8" w:rsidRPr="003957B0">
        <w:rPr>
          <w:rFonts w:ascii="Times New Roman" w:hAnsi="Times New Roman" w:cs="Times New Roman"/>
        </w:rPr>
        <w:t xml:space="preserve"> </w:t>
      </w:r>
      <w:r>
        <w:rPr>
          <w:rFonts w:ascii="Times New Roman" w:hAnsi="Times New Roman" w:cs="Times New Roman"/>
        </w:rPr>
        <w:t>ZIP5</w:t>
      </w:r>
      <w:r w:rsidR="00C7329B" w:rsidRPr="003957B0">
        <w:rPr>
          <w:rFonts w:ascii="Times New Roman" w:hAnsi="Times New Roman" w:cs="Times New Roman"/>
        </w:rPr>
        <w:t>-</w:t>
      </w:r>
      <w:r>
        <w:rPr>
          <w:rFonts w:ascii="Times New Roman" w:hAnsi="Times New Roman" w:cs="Times New Roman"/>
        </w:rPr>
        <w:t>ZIP4</w:t>
      </w:r>
    </w:p>
    <w:p w14:paraId="326CA604" w14:textId="77777777" w:rsidR="002113FF" w:rsidRPr="003957B0" w:rsidRDefault="002113FF" w:rsidP="002113FF">
      <w:pPr>
        <w:spacing w:after="0"/>
        <w:rPr>
          <w:rFonts w:ascii="Times New Roman" w:hAnsi="Times New Roman" w:cs="Times New Roman"/>
        </w:rPr>
      </w:pPr>
    </w:p>
    <w:p w14:paraId="0D29BA67" w14:textId="77777777" w:rsidR="00E91BAA" w:rsidRPr="003957B0" w:rsidRDefault="00622189" w:rsidP="00986088">
      <w:pPr>
        <w:spacing w:before="120" w:after="0"/>
        <w:rPr>
          <w:rFonts w:ascii="Times New Roman" w:hAnsi="Times New Roman" w:cs="Times New Roman"/>
        </w:rPr>
      </w:pPr>
      <w:r w:rsidRPr="003957B0">
        <w:rPr>
          <w:rFonts w:ascii="Times New Roman" w:hAnsi="Times New Roman" w:cs="Times New Roman"/>
        </w:rPr>
        <w:t xml:space="preserve">Dear </w:t>
      </w:r>
      <w:r w:rsidR="00952306" w:rsidRPr="003957B0">
        <w:rPr>
          <w:rFonts w:ascii="Times New Roman" w:hAnsi="Times New Roman" w:cs="Times New Roman"/>
        </w:rPr>
        <w:t>Station Manager</w:t>
      </w:r>
      <w:r w:rsidR="00E91BAA" w:rsidRPr="003957B0">
        <w:rPr>
          <w:rFonts w:ascii="Times New Roman" w:hAnsi="Times New Roman" w:cs="Times New Roman"/>
        </w:rPr>
        <w:t>,</w:t>
      </w:r>
    </w:p>
    <w:p w14:paraId="14E0B7D2" w14:textId="77777777" w:rsidR="00E91BAA" w:rsidRPr="003957B0" w:rsidRDefault="00E91BAA" w:rsidP="00F10124">
      <w:pPr>
        <w:spacing w:after="0" w:line="240" w:lineRule="auto"/>
        <w:rPr>
          <w:rFonts w:ascii="Times New Roman" w:hAnsi="Times New Roman" w:cs="Times New Roman"/>
        </w:rPr>
      </w:pPr>
    </w:p>
    <w:p w14:paraId="0BF8A1D3" w14:textId="77777777" w:rsidR="003957B0" w:rsidRDefault="003F4E32" w:rsidP="00492CBF">
      <w:pPr>
        <w:spacing w:after="0" w:line="240" w:lineRule="auto"/>
        <w:rPr>
          <w:rFonts w:ascii="Times New Roman" w:hAnsi="Times New Roman" w:cs="Times New Roman"/>
        </w:rPr>
      </w:pPr>
      <w:r>
        <w:rPr>
          <w:rFonts w:ascii="Times New Roman" w:hAnsi="Times New Roman" w:cs="Times New Roman"/>
        </w:rPr>
        <w:t xml:space="preserve">According to our records, the </w:t>
      </w:r>
      <w:r w:rsidR="00453FD9">
        <w:rPr>
          <w:rFonts w:ascii="Times New Roman" w:hAnsi="Times New Roman" w:cs="Times New Roman"/>
        </w:rPr>
        <w:t xml:space="preserve">U.S. </w:t>
      </w:r>
      <w:r>
        <w:rPr>
          <w:rFonts w:ascii="Times New Roman" w:hAnsi="Times New Roman" w:cs="Times New Roman"/>
        </w:rPr>
        <w:t xml:space="preserve">Energy Information Administration (EIA) has not received your retail gasoline price data for reference weeks XXXX. These data are required to be reported weekly on Form </w:t>
      </w:r>
      <w:r w:rsidRPr="00DF3D05">
        <w:rPr>
          <w:rFonts w:ascii="Times New Roman" w:hAnsi="Times New Roman" w:cs="Times New Roman"/>
        </w:rPr>
        <w:t xml:space="preserve">EIA-878, “Motor Gasoline Price Survey," over the telephone. </w:t>
      </w:r>
      <w:r w:rsidR="00A655DC" w:rsidRPr="00DF3D05">
        <w:rPr>
          <w:rFonts w:ascii="Times New Roman" w:hAnsi="Times New Roman" w:cs="Times New Roman"/>
        </w:rPr>
        <w:t xml:space="preserve">We are writing </w:t>
      </w:r>
      <w:r w:rsidRPr="00DF3D05">
        <w:rPr>
          <w:rFonts w:ascii="Times New Roman" w:hAnsi="Times New Roman" w:cs="Times New Roman"/>
        </w:rPr>
        <w:t xml:space="preserve">to </w:t>
      </w:r>
      <w:r w:rsidR="00A655DC" w:rsidRPr="00DF3D05">
        <w:rPr>
          <w:rFonts w:ascii="Times New Roman" w:hAnsi="Times New Roman" w:cs="Times New Roman"/>
        </w:rPr>
        <w:t xml:space="preserve">you because </w:t>
      </w:r>
      <w:r w:rsidRPr="00DF3D05">
        <w:rPr>
          <w:rFonts w:ascii="Times New Roman" w:hAnsi="Times New Roman" w:cs="Times New Roman"/>
        </w:rPr>
        <w:t xml:space="preserve">the </w:t>
      </w:r>
      <w:r w:rsidRPr="00DF3D05">
        <w:rPr>
          <w:rFonts w:ascii="Times New Roman" w:hAnsi="Times New Roman" w:cs="Times New Roman"/>
          <w:color w:val="000000"/>
        </w:rPr>
        <w:t>EIA staff have spent excessive amounts of time repeatedly requesting that your company report this information</w:t>
      </w:r>
      <w:r w:rsidRPr="00DF3D05">
        <w:rPr>
          <w:rFonts w:ascii="Times New Roman" w:hAnsi="Times New Roman" w:cs="Times New Roman"/>
        </w:rPr>
        <w:t>.</w:t>
      </w:r>
      <w:r>
        <w:rPr>
          <w:rFonts w:ascii="Times New Roman" w:hAnsi="Times New Roman" w:cs="Times New Roman"/>
        </w:rPr>
        <w:t xml:space="preserve"> </w:t>
      </w:r>
      <w:r w:rsidR="00B52416">
        <w:rPr>
          <w:rFonts w:ascii="Times New Roman" w:hAnsi="Times New Roman" w:cs="Times New Roman"/>
        </w:rPr>
        <w:t>As</w:t>
      </w:r>
      <w:r w:rsidR="00AB5B4F">
        <w:rPr>
          <w:rFonts w:ascii="Times New Roman" w:hAnsi="Times New Roman" w:cs="Times New Roman"/>
        </w:rPr>
        <w:t xml:space="preserve"> </w:t>
      </w:r>
      <w:r w:rsidR="00B52416">
        <w:rPr>
          <w:rFonts w:ascii="Times New Roman" w:hAnsi="Times New Roman" w:cs="Times New Roman"/>
        </w:rPr>
        <w:t>a</w:t>
      </w:r>
      <w:r w:rsidR="00AB5B4F">
        <w:rPr>
          <w:rFonts w:ascii="Times New Roman" w:hAnsi="Times New Roman" w:cs="Times New Roman"/>
        </w:rPr>
        <w:t xml:space="preserve"> reminder</w:t>
      </w:r>
      <w:r w:rsidR="00B52416">
        <w:rPr>
          <w:rFonts w:ascii="Times New Roman" w:hAnsi="Times New Roman" w:cs="Times New Roman"/>
        </w:rPr>
        <w:t>,</w:t>
      </w:r>
      <w:r w:rsidR="00AB5B4F">
        <w:rPr>
          <w:rFonts w:ascii="Times New Roman" w:hAnsi="Times New Roman" w:cs="Times New Roman"/>
        </w:rPr>
        <w:t xml:space="preserve"> </w:t>
      </w:r>
      <w:r w:rsidR="00BC3A03" w:rsidRPr="003957B0">
        <w:rPr>
          <w:rFonts w:ascii="Times New Roman" w:hAnsi="Times New Roman" w:cs="Times New Roman"/>
        </w:rPr>
        <w:t xml:space="preserve">your </w:t>
      </w:r>
      <w:r w:rsidR="00187D19" w:rsidRPr="003957B0">
        <w:rPr>
          <w:rFonts w:ascii="Times New Roman" w:hAnsi="Times New Roman" w:cs="Times New Roman"/>
        </w:rPr>
        <w:t xml:space="preserve">response on this survey is </w:t>
      </w:r>
      <w:r w:rsidR="00187D19" w:rsidRPr="003957B0">
        <w:rPr>
          <w:rFonts w:ascii="Times New Roman" w:hAnsi="Times New Roman" w:cs="Times New Roman"/>
          <w:b/>
        </w:rPr>
        <w:t>mandatory</w:t>
      </w:r>
      <w:r w:rsidR="00187D19" w:rsidRPr="003957B0">
        <w:rPr>
          <w:rFonts w:ascii="Times New Roman" w:hAnsi="Times New Roman" w:cs="Times New Roman"/>
        </w:rPr>
        <w:t xml:space="preserve"> </w:t>
      </w:r>
      <w:r w:rsidR="003957B0" w:rsidRPr="003957B0">
        <w:rPr>
          <w:rFonts w:ascii="Times New Roman" w:hAnsi="Times New Roman" w:cs="Times New Roman"/>
        </w:rPr>
        <w:t>and required pursuant to 1</w:t>
      </w:r>
      <w:r w:rsidR="00187D19" w:rsidRPr="003957B0">
        <w:rPr>
          <w:rFonts w:ascii="Times New Roman" w:hAnsi="Times New Roman" w:cs="Times New Roman"/>
        </w:rPr>
        <w:t>5</w:t>
      </w:r>
      <w:r w:rsidR="003957B0" w:rsidRPr="003957B0">
        <w:rPr>
          <w:rFonts w:ascii="Times New Roman" w:hAnsi="Times New Roman" w:cs="Times New Roman"/>
        </w:rPr>
        <w:t xml:space="preserve"> U.S.C., Sections 764(b), 772(b), and 790a of the Federal Energy Administration Act of 1974</w:t>
      </w:r>
      <w:r w:rsidR="00187D19" w:rsidRPr="003957B0">
        <w:rPr>
          <w:rFonts w:ascii="Times New Roman" w:hAnsi="Times New Roman" w:cs="Times New Roman"/>
        </w:rPr>
        <w:t xml:space="preserve">.  </w:t>
      </w:r>
      <w:r w:rsidR="00492CBF" w:rsidRPr="00187D19">
        <w:rPr>
          <w:rFonts w:ascii="Times New Roman" w:hAnsi="Times New Roman" w:cs="Times New Roman"/>
        </w:rPr>
        <w:t>Moreover, as stated in the Sanctions section of the form’s instructions</w:t>
      </w:r>
      <w:r w:rsidR="00492CBF">
        <w:rPr>
          <w:rFonts w:ascii="Times New Roman" w:hAnsi="Times New Roman" w:cs="Times New Roman"/>
        </w:rPr>
        <w:t xml:space="preserve"> (</w:t>
      </w:r>
      <w:r w:rsidR="00492CBF" w:rsidRPr="00187D19">
        <w:rPr>
          <w:rFonts w:ascii="Times New Roman" w:hAnsi="Times New Roman" w:cs="Times New Roman"/>
        </w:rPr>
        <w:t>http://www.eia.gov/survey/form/eia_878/instructions.pdf</w:t>
      </w:r>
      <w:r w:rsidR="00492CBF">
        <w:rPr>
          <w:rFonts w:ascii="Times New Roman" w:hAnsi="Times New Roman" w:cs="Times New Roman"/>
        </w:rPr>
        <w:t>)</w:t>
      </w:r>
      <w:r w:rsidR="00492CBF" w:rsidRPr="00187D19">
        <w:rPr>
          <w:rFonts w:ascii="Times New Roman" w:hAnsi="Times New Roman" w:cs="Times New Roman"/>
        </w:rPr>
        <w:t xml:space="preserve">, </w:t>
      </w:r>
      <w:r w:rsidR="00492CBF" w:rsidRPr="00187D19">
        <w:rPr>
          <w:rFonts w:ascii="Times New Roman" w:hAnsi="Times New Roman" w:cs="Times New Roman"/>
          <w:b/>
        </w:rPr>
        <w:t>your company’s continued noncompliance may result in civil penalties or fines</w:t>
      </w:r>
      <w:r w:rsidR="00492CBF" w:rsidRPr="00187D19">
        <w:rPr>
          <w:rFonts w:ascii="Times New Roman" w:hAnsi="Times New Roman" w:cs="Times New Roman"/>
        </w:rPr>
        <w:t xml:space="preserve">.  </w:t>
      </w:r>
    </w:p>
    <w:p w14:paraId="5C64C769" w14:textId="77777777" w:rsidR="00492CBF" w:rsidRDefault="00492CBF" w:rsidP="00492CBF">
      <w:pPr>
        <w:spacing w:after="0" w:line="240" w:lineRule="auto"/>
        <w:rPr>
          <w:rFonts w:ascii="Times New Roman" w:hAnsi="Times New Roman" w:cs="Times New Roman"/>
        </w:rPr>
      </w:pPr>
    </w:p>
    <w:p w14:paraId="2142E3FC" w14:textId="4F4FF10D" w:rsidR="003957B0" w:rsidRPr="00492CBF" w:rsidRDefault="00492CBF" w:rsidP="00492CBF">
      <w:pPr>
        <w:spacing w:after="0" w:line="240" w:lineRule="auto"/>
        <w:rPr>
          <w:rFonts w:ascii="Times New Roman" w:hAnsi="Times New Roman" w:cs="Times New Roman"/>
        </w:rPr>
      </w:pPr>
      <w:r w:rsidRPr="00492CBF">
        <w:rPr>
          <w:rFonts w:ascii="Times New Roman" w:hAnsi="Times New Roman" w:cs="Times New Roman"/>
        </w:rPr>
        <w:t xml:space="preserve">The data collected from </w:t>
      </w:r>
      <w:r w:rsidR="00C50106">
        <w:rPr>
          <w:rFonts w:ascii="Times New Roman" w:hAnsi="Times New Roman" w:cs="Times New Roman"/>
        </w:rPr>
        <w:t>Form</w:t>
      </w:r>
      <w:r w:rsidR="00C50106" w:rsidRPr="00492CBF">
        <w:rPr>
          <w:rFonts w:ascii="Times New Roman" w:hAnsi="Times New Roman" w:cs="Times New Roman"/>
        </w:rPr>
        <w:t xml:space="preserve"> </w:t>
      </w:r>
      <w:r w:rsidRPr="00492CBF">
        <w:rPr>
          <w:rFonts w:ascii="Times New Roman" w:hAnsi="Times New Roman" w:cs="Times New Roman"/>
        </w:rPr>
        <w:t xml:space="preserve">EIA-878 are used to calculate average weekly gasoline prices at the national, regional, and select </w:t>
      </w:r>
      <w:r w:rsidR="001671B4">
        <w:rPr>
          <w:rFonts w:ascii="Times New Roman" w:hAnsi="Times New Roman" w:cs="Times New Roman"/>
        </w:rPr>
        <w:t>s</w:t>
      </w:r>
      <w:r w:rsidRPr="00492CBF">
        <w:rPr>
          <w:rFonts w:ascii="Times New Roman" w:hAnsi="Times New Roman" w:cs="Times New Roman"/>
        </w:rPr>
        <w:t xml:space="preserve">tate and city levels across all gasoline grades and formulations.  The statistics are widely used to inform the public and policymakers about current retail gasoline prices.  Please be assured that the price information you provide is </w:t>
      </w:r>
      <w:r w:rsidRPr="00492CBF">
        <w:rPr>
          <w:rFonts w:ascii="Times New Roman" w:hAnsi="Times New Roman" w:cs="Times New Roman"/>
          <w:b/>
        </w:rPr>
        <w:t>confidential and will be used for statistical purposes only.</w:t>
      </w:r>
      <w:r w:rsidRPr="00492CBF">
        <w:rPr>
          <w:rFonts w:ascii="Times New Roman" w:hAnsi="Times New Roman" w:cs="Times New Roman"/>
        </w:rPr>
        <w:t xml:space="preserve">   </w:t>
      </w:r>
    </w:p>
    <w:p w14:paraId="1E30F00C" w14:textId="77777777" w:rsidR="00212360" w:rsidRPr="003957B0" w:rsidRDefault="00212360" w:rsidP="00492CBF">
      <w:pPr>
        <w:spacing w:after="0" w:line="240" w:lineRule="auto"/>
        <w:rPr>
          <w:rFonts w:ascii="Times New Roman" w:hAnsi="Times New Roman" w:cs="Times New Roman"/>
        </w:rPr>
      </w:pPr>
    </w:p>
    <w:p w14:paraId="5675CA5C" w14:textId="77777777" w:rsidR="00545281" w:rsidRPr="003957B0" w:rsidRDefault="00EE6CE7" w:rsidP="00492CBF">
      <w:pPr>
        <w:spacing w:after="0" w:line="240" w:lineRule="auto"/>
        <w:rPr>
          <w:rFonts w:ascii="Times New Roman" w:hAnsi="Times New Roman" w:cs="Times New Roman"/>
        </w:rPr>
      </w:pPr>
      <w:r w:rsidRPr="003957B0">
        <w:rPr>
          <w:rFonts w:ascii="Times New Roman" w:hAnsi="Times New Roman" w:cs="Times New Roman"/>
        </w:rPr>
        <w:t>The current reporting mode for your station is to receive a call from an EIA interviewer every Monday</w:t>
      </w:r>
      <w:r w:rsidR="00C6484A" w:rsidRPr="003957B0">
        <w:rPr>
          <w:rFonts w:ascii="Times New Roman" w:hAnsi="Times New Roman" w:cs="Times New Roman"/>
        </w:rPr>
        <w:t xml:space="preserve"> morning</w:t>
      </w:r>
      <w:r w:rsidRPr="003957B0">
        <w:rPr>
          <w:rFonts w:ascii="Times New Roman" w:hAnsi="Times New Roman" w:cs="Times New Roman"/>
        </w:rPr>
        <w:t xml:space="preserve"> to report your cash pump prices of regular, midgrade, and premium gasoline as of 8:00 a.m.</w:t>
      </w:r>
      <w:r w:rsidR="001A0402" w:rsidRPr="003957B0">
        <w:rPr>
          <w:rFonts w:ascii="Times New Roman" w:hAnsi="Times New Roman" w:cs="Times New Roman"/>
        </w:rPr>
        <w:t xml:space="preserve">  The phone number for your station that EIA ha</w:t>
      </w:r>
      <w:r w:rsidR="00F87A55" w:rsidRPr="003957B0">
        <w:rPr>
          <w:rFonts w:ascii="Times New Roman" w:hAnsi="Times New Roman" w:cs="Times New Roman"/>
        </w:rPr>
        <w:t>s</w:t>
      </w:r>
      <w:r w:rsidR="001A0402" w:rsidRPr="003957B0">
        <w:rPr>
          <w:rFonts w:ascii="Times New Roman" w:hAnsi="Times New Roman" w:cs="Times New Roman"/>
        </w:rPr>
        <w:t xml:space="preserve"> on file </w:t>
      </w:r>
      <w:r w:rsidR="003957B0" w:rsidRPr="003957B0">
        <w:rPr>
          <w:rFonts w:ascii="Times New Roman" w:hAnsi="Times New Roman" w:cs="Times New Roman"/>
        </w:rPr>
        <w:t>is</w:t>
      </w:r>
      <w:r w:rsidR="001A0402" w:rsidRPr="003957B0">
        <w:rPr>
          <w:rFonts w:ascii="Times New Roman" w:hAnsi="Times New Roman" w:cs="Times New Roman"/>
        </w:rPr>
        <w:t xml:space="preserve"> </w:t>
      </w:r>
      <w:r w:rsidR="003D0744" w:rsidRPr="003957B0">
        <w:rPr>
          <w:rFonts w:ascii="Times New Roman" w:hAnsi="Times New Roman" w:cs="Times New Roman"/>
        </w:rPr>
        <w:t>(</w:t>
      </w:r>
      <w:r w:rsidR="00B52416">
        <w:rPr>
          <w:rFonts w:ascii="Times New Roman" w:hAnsi="Times New Roman" w:cs="Times New Roman"/>
          <w:i/>
        </w:rPr>
        <w:t>xxx</w:t>
      </w:r>
      <w:r w:rsidR="009544FC" w:rsidRPr="003957B0">
        <w:rPr>
          <w:rFonts w:ascii="Times New Roman" w:hAnsi="Times New Roman" w:cs="Times New Roman"/>
        </w:rPr>
        <w:t xml:space="preserve">) </w:t>
      </w:r>
      <w:r w:rsidR="00B52416">
        <w:rPr>
          <w:rFonts w:ascii="Times New Roman" w:hAnsi="Times New Roman" w:cs="Times New Roman"/>
          <w:i/>
        </w:rPr>
        <w:t>xxx</w:t>
      </w:r>
      <w:r w:rsidR="009544FC" w:rsidRPr="003957B0">
        <w:rPr>
          <w:rFonts w:ascii="Times New Roman" w:hAnsi="Times New Roman" w:cs="Times New Roman"/>
        </w:rPr>
        <w:t>-</w:t>
      </w:r>
      <w:r w:rsidR="00B52416">
        <w:rPr>
          <w:rFonts w:ascii="Times New Roman" w:hAnsi="Times New Roman" w:cs="Times New Roman"/>
          <w:i/>
        </w:rPr>
        <w:t>xxxx</w:t>
      </w:r>
      <w:r w:rsidR="001A0402" w:rsidRPr="003957B0">
        <w:rPr>
          <w:rFonts w:ascii="Times New Roman" w:hAnsi="Times New Roman" w:cs="Times New Roman"/>
        </w:rPr>
        <w:t>.</w:t>
      </w:r>
      <w:r w:rsidR="00FE1B8F">
        <w:rPr>
          <w:rFonts w:ascii="Times New Roman" w:hAnsi="Times New Roman" w:cs="Times New Roman"/>
        </w:rPr>
        <w:t xml:space="preserve">  </w:t>
      </w:r>
      <w:r w:rsidRPr="003957B0">
        <w:rPr>
          <w:rFonts w:ascii="Times New Roman" w:hAnsi="Times New Roman" w:cs="Times New Roman"/>
        </w:rPr>
        <w:t>W</w:t>
      </w:r>
      <w:r w:rsidR="00E0042E" w:rsidRPr="003957B0">
        <w:rPr>
          <w:rFonts w:ascii="Times New Roman" w:hAnsi="Times New Roman" w:cs="Times New Roman"/>
        </w:rPr>
        <w:t>e</w:t>
      </w:r>
      <w:r w:rsidR="009544FC" w:rsidRPr="003957B0">
        <w:rPr>
          <w:rFonts w:ascii="Times New Roman" w:hAnsi="Times New Roman" w:cs="Times New Roman"/>
        </w:rPr>
        <w:t xml:space="preserve"> </w:t>
      </w:r>
      <w:r w:rsidR="00B30A79" w:rsidRPr="003957B0">
        <w:rPr>
          <w:rFonts w:ascii="Times New Roman" w:hAnsi="Times New Roman" w:cs="Times New Roman"/>
        </w:rPr>
        <w:t xml:space="preserve">offer other modes of data </w:t>
      </w:r>
      <w:r w:rsidR="008532E7" w:rsidRPr="003957B0">
        <w:rPr>
          <w:rFonts w:ascii="Times New Roman" w:hAnsi="Times New Roman" w:cs="Times New Roman"/>
        </w:rPr>
        <w:t>reporting</w:t>
      </w:r>
      <w:r w:rsidR="004121A2" w:rsidRPr="003957B0">
        <w:rPr>
          <w:rFonts w:ascii="Times New Roman" w:hAnsi="Times New Roman" w:cs="Times New Roman"/>
        </w:rPr>
        <w:t xml:space="preserve"> that include</w:t>
      </w:r>
      <w:r w:rsidR="00EE1C03" w:rsidRPr="003957B0">
        <w:rPr>
          <w:rFonts w:ascii="Times New Roman" w:hAnsi="Times New Roman" w:cs="Times New Roman"/>
        </w:rPr>
        <w:t xml:space="preserve"> the following, along with a brief description</w:t>
      </w:r>
      <w:r w:rsidR="004121A2" w:rsidRPr="003957B0">
        <w:rPr>
          <w:rFonts w:ascii="Times New Roman" w:hAnsi="Times New Roman" w:cs="Times New Roman"/>
        </w:rPr>
        <w:t>:</w:t>
      </w:r>
    </w:p>
    <w:p w14:paraId="7FE108A1" w14:textId="77777777" w:rsidR="004121A2" w:rsidRPr="003957B0" w:rsidRDefault="004121A2" w:rsidP="00E0042E">
      <w:pPr>
        <w:spacing w:after="0" w:line="240" w:lineRule="auto"/>
        <w:rPr>
          <w:rFonts w:ascii="Times New Roman" w:hAnsi="Times New Roman" w:cs="Times New Roman"/>
        </w:rPr>
      </w:pPr>
    </w:p>
    <w:p w14:paraId="77150730" w14:textId="77777777" w:rsidR="004121A2" w:rsidRPr="003957B0" w:rsidRDefault="004121A2" w:rsidP="004121A2">
      <w:pPr>
        <w:pStyle w:val="ListParagraph"/>
        <w:numPr>
          <w:ilvl w:val="0"/>
          <w:numId w:val="1"/>
        </w:numPr>
        <w:autoSpaceDE w:val="0"/>
        <w:autoSpaceDN w:val="0"/>
        <w:adjustRightInd w:val="0"/>
        <w:spacing w:after="0" w:line="240" w:lineRule="auto"/>
        <w:rPr>
          <w:rFonts w:ascii="Times New Roman" w:hAnsi="Times New Roman" w:cs="Times New Roman"/>
        </w:rPr>
      </w:pPr>
      <w:r w:rsidRPr="003957B0">
        <w:rPr>
          <w:rFonts w:ascii="Times New Roman" w:hAnsi="Times New Roman" w:cs="Times New Roman"/>
        </w:rPr>
        <w:t xml:space="preserve">Web Survey - </w:t>
      </w:r>
      <w:r w:rsidR="00EE1C03" w:rsidRPr="003957B0">
        <w:rPr>
          <w:rFonts w:ascii="Times New Roman" w:hAnsi="Times New Roman" w:cs="Times New Roman"/>
        </w:rPr>
        <w:t>r</w:t>
      </w:r>
      <w:r w:rsidRPr="003957B0">
        <w:rPr>
          <w:rFonts w:ascii="Times New Roman" w:hAnsi="Times New Roman" w:cs="Times New Roman"/>
        </w:rPr>
        <w:t>eport prices in a secure online survey,</w:t>
      </w:r>
    </w:p>
    <w:p w14:paraId="7CC1C2A1" w14:textId="77777777" w:rsidR="00EE1C03" w:rsidRPr="003957B0" w:rsidRDefault="004121A2" w:rsidP="004121A2">
      <w:pPr>
        <w:pStyle w:val="ListParagraph"/>
        <w:numPr>
          <w:ilvl w:val="0"/>
          <w:numId w:val="1"/>
        </w:numPr>
        <w:autoSpaceDE w:val="0"/>
        <w:autoSpaceDN w:val="0"/>
        <w:adjustRightInd w:val="0"/>
        <w:spacing w:after="0" w:line="240" w:lineRule="auto"/>
        <w:rPr>
          <w:rFonts w:ascii="Times New Roman" w:hAnsi="Times New Roman" w:cs="Times New Roman"/>
        </w:rPr>
      </w:pPr>
      <w:r w:rsidRPr="003957B0">
        <w:rPr>
          <w:rFonts w:ascii="Times New Roman" w:hAnsi="Times New Roman" w:cs="Times New Roman"/>
        </w:rPr>
        <w:t>Telephone Interview</w:t>
      </w:r>
      <w:r w:rsidR="00EE1C03" w:rsidRPr="003957B0">
        <w:rPr>
          <w:rFonts w:ascii="Times New Roman" w:hAnsi="Times New Roman" w:cs="Times New Roman"/>
        </w:rPr>
        <w:t xml:space="preserve"> -</w:t>
      </w:r>
      <w:r w:rsidRPr="003957B0">
        <w:rPr>
          <w:rFonts w:ascii="Times New Roman" w:hAnsi="Times New Roman" w:cs="Times New Roman"/>
        </w:rPr>
        <w:t xml:space="preserve"> </w:t>
      </w:r>
      <w:r w:rsidR="00EE1C03" w:rsidRPr="003957B0">
        <w:rPr>
          <w:rFonts w:ascii="Times New Roman" w:hAnsi="Times New Roman" w:cs="Times New Roman"/>
        </w:rPr>
        <w:t>c</w:t>
      </w:r>
      <w:r w:rsidRPr="003957B0">
        <w:rPr>
          <w:rFonts w:ascii="Times New Roman" w:hAnsi="Times New Roman" w:cs="Times New Roman"/>
        </w:rPr>
        <w:t>all 1-866-</w:t>
      </w:r>
      <w:r w:rsidR="00EE1C03" w:rsidRPr="003957B0">
        <w:rPr>
          <w:rFonts w:ascii="Times New Roman" w:hAnsi="Times New Roman" w:cs="Times New Roman"/>
        </w:rPr>
        <w:t>582-4052</w:t>
      </w:r>
      <w:r w:rsidRPr="003957B0">
        <w:rPr>
          <w:rFonts w:ascii="Times New Roman" w:hAnsi="Times New Roman" w:cs="Times New Roman"/>
        </w:rPr>
        <w:t xml:space="preserve"> to </w:t>
      </w:r>
      <w:r w:rsidR="00EE1C03" w:rsidRPr="003957B0">
        <w:rPr>
          <w:rFonts w:ascii="Times New Roman" w:hAnsi="Times New Roman" w:cs="Times New Roman"/>
        </w:rPr>
        <w:t>report prices to a live interviewer,</w:t>
      </w:r>
    </w:p>
    <w:p w14:paraId="3054A6FB" w14:textId="77777777" w:rsidR="00EE1C03" w:rsidRPr="003957B0" w:rsidRDefault="00E42E7B" w:rsidP="00EE1C03">
      <w:pPr>
        <w:pStyle w:val="ListParagraph"/>
        <w:numPr>
          <w:ilvl w:val="0"/>
          <w:numId w:val="1"/>
        </w:numPr>
        <w:autoSpaceDE w:val="0"/>
        <w:autoSpaceDN w:val="0"/>
        <w:adjustRightInd w:val="0"/>
        <w:spacing w:after="0" w:line="240" w:lineRule="auto"/>
        <w:rPr>
          <w:rFonts w:ascii="Times New Roman" w:hAnsi="Times New Roman" w:cs="Times New Roman"/>
        </w:rPr>
      </w:pPr>
      <w:r w:rsidRPr="003957B0">
        <w:rPr>
          <w:rFonts w:ascii="Times New Roman" w:hAnsi="Times New Roman" w:cs="Times New Roman"/>
        </w:rPr>
        <w:t>Email</w:t>
      </w:r>
      <w:r w:rsidR="00EE1C03" w:rsidRPr="003957B0">
        <w:rPr>
          <w:rFonts w:ascii="Times New Roman" w:hAnsi="Times New Roman" w:cs="Times New Roman"/>
        </w:rPr>
        <w:t xml:space="preserve"> - send</w:t>
      </w:r>
      <w:r w:rsidR="004121A2" w:rsidRPr="003957B0">
        <w:rPr>
          <w:rFonts w:ascii="Times New Roman" w:hAnsi="Times New Roman" w:cs="Times New Roman"/>
        </w:rPr>
        <w:t xml:space="preserve"> </w:t>
      </w:r>
      <w:r w:rsidR="00EE1C03" w:rsidRPr="003957B0">
        <w:rPr>
          <w:rFonts w:ascii="Times New Roman" w:hAnsi="Times New Roman" w:cs="Times New Roman"/>
        </w:rPr>
        <w:t>prices to a secure email account</w:t>
      </w:r>
      <w:r w:rsidR="006801F3" w:rsidRPr="003957B0">
        <w:rPr>
          <w:rFonts w:ascii="Times New Roman" w:hAnsi="Times New Roman" w:cs="Times New Roman"/>
        </w:rPr>
        <w:t>, or</w:t>
      </w:r>
    </w:p>
    <w:p w14:paraId="3A96B4D7" w14:textId="77777777" w:rsidR="00EE1C03" w:rsidRPr="003957B0" w:rsidRDefault="004121A2" w:rsidP="004121A2">
      <w:pPr>
        <w:pStyle w:val="ListParagraph"/>
        <w:numPr>
          <w:ilvl w:val="0"/>
          <w:numId w:val="1"/>
        </w:numPr>
        <w:autoSpaceDE w:val="0"/>
        <w:autoSpaceDN w:val="0"/>
        <w:adjustRightInd w:val="0"/>
        <w:spacing w:after="0" w:line="240" w:lineRule="auto"/>
        <w:rPr>
          <w:rFonts w:ascii="Times New Roman" w:hAnsi="Times New Roman" w:cs="Times New Roman"/>
        </w:rPr>
      </w:pPr>
      <w:r w:rsidRPr="003957B0">
        <w:rPr>
          <w:rFonts w:ascii="Times New Roman" w:hAnsi="Times New Roman" w:cs="Times New Roman"/>
        </w:rPr>
        <w:t>F</w:t>
      </w:r>
      <w:r w:rsidR="00E42E7B" w:rsidRPr="003957B0">
        <w:rPr>
          <w:rFonts w:ascii="Times New Roman" w:hAnsi="Times New Roman" w:cs="Times New Roman"/>
        </w:rPr>
        <w:t>ax</w:t>
      </w:r>
      <w:r w:rsidR="00EE1C03" w:rsidRPr="003957B0">
        <w:rPr>
          <w:rFonts w:ascii="Times New Roman" w:hAnsi="Times New Roman" w:cs="Times New Roman"/>
        </w:rPr>
        <w:t xml:space="preserve"> – fax prices to a secure, toll-free fax number </w:t>
      </w:r>
    </w:p>
    <w:p w14:paraId="42A464C9" w14:textId="77777777" w:rsidR="00EE1C03" w:rsidRPr="003957B0" w:rsidRDefault="00EE1C03" w:rsidP="00EE1C03">
      <w:pPr>
        <w:autoSpaceDE w:val="0"/>
        <w:autoSpaceDN w:val="0"/>
        <w:adjustRightInd w:val="0"/>
        <w:spacing w:after="0" w:line="240" w:lineRule="auto"/>
        <w:ind w:left="360"/>
        <w:rPr>
          <w:rFonts w:ascii="Times New Roman" w:hAnsi="Times New Roman" w:cs="Times New Roman"/>
        </w:rPr>
      </w:pPr>
    </w:p>
    <w:p w14:paraId="37BB5434" w14:textId="77777777" w:rsidR="00A655DC" w:rsidRPr="003957B0" w:rsidRDefault="00EE1C03" w:rsidP="00A655DC">
      <w:pPr>
        <w:pStyle w:val="PlainText"/>
        <w:rPr>
          <w:rFonts w:ascii="Times New Roman" w:hAnsi="Times New Roman"/>
          <w:color w:val="auto"/>
          <w:sz w:val="22"/>
          <w:szCs w:val="22"/>
        </w:rPr>
      </w:pPr>
      <w:r w:rsidRPr="003957B0">
        <w:rPr>
          <w:rFonts w:ascii="Times New Roman" w:hAnsi="Times New Roman"/>
          <w:color w:val="auto"/>
          <w:sz w:val="22"/>
          <w:szCs w:val="22"/>
        </w:rPr>
        <w:t>Please call 1-866-582-4052 for more information on any of these other reporting modes</w:t>
      </w:r>
      <w:r w:rsidR="00DF5130" w:rsidRPr="003957B0">
        <w:rPr>
          <w:rFonts w:ascii="Times New Roman" w:hAnsi="Times New Roman"/>
          <w:color w:val="auto"/>
          <w:sz w:val="22"/>
          <w:szCs w:val="22"/>
        </w:rPr>
        <w:t xml:space="preserve"> or to update your information</w:t>
      </w:r>
      <w:r w:rsidRPr="003957B0">
        <w:rPr>
          <w:rFonts w:ascii="Times New Roman" w:hAnsi="Times New Roman"/>
          <w:color w:val="auto"/>
          <w:sz w:val="22"/>
          <w:szCs w:val="22"/>
        </w:rPr>
        <w:t xml:space="preserve">.  </w:t>
      </w:r>
      <w:r w:rsidR="00A655DC" w:rsidRPr="003957B0">
        <w:rPr>
          <w:rFonts w:ascii="Times New Roman" w:hAnsi="Times New Roman"/>
          <w:color w:val="auto"/>
          <w:sz w:val="22"/>
          <w:szCs w:val="22"/>
        </w:rPr>
        <w:t>We would greatly appreciate your</w:t>
      </w:r>
      <w:r w:rsidR="00FA60E6" w:rsidRPr="003957B0">
        <w:rPr>
          <w:rFonts w:ascii="Times New Roman" w:hAnsi="Times New Roman"/>
          <w:color w:val="auto"/>
          <w:sz w:val="22"/>
          <w:szCs w:val="22"/>
        </w:rPr>
        <w:t xml:space="preserve"> immediate</w:t>
      </w:r>
      <w:r w:rsidR="00A655DC" w:rsidRPr="003957B0">
        <w:rPr>
          <w:rFonts w:ascii="Times New Roman" w:hAnsi="Times New Roman"/>
          <w:color w:val="auto"/>
          <w:sz w:val="22"/>
          <w:szCs w:val="22"/>
        </w:rPr>
        <w:t xml:space="preserve"> cooperation in submitting your required data to EIA</w:t>
      </w:r>
      <w:r w:rsidR="00FA60E6" w:rsidRPr="003957B0">
        <w:rPr>
          <w:rFonts w:ascii="Times New Roman" w:hAnsi="Times New Roman"/>
          <w:color w:val="auto"/>
          <w:sz w:val="22"/>
          <w:szCs w:val="22"/>
        </w:rPr>
        <w:t xml:space="preserve"> on Mondays</w:t>
      </w:r>
      <w:r w:rsidR="00A655DC" w:rsidRPr="003957B0">
        <w:rPr>
          <w:rFonts w:ascii="Times New Roman" w:hAnsi="Times New Roman"/>
          <w:color w:val="auto"/>
          <w:sz w:val="22"/>
          <w:szCs w:val="22"/>
        </w:rPr>
        <w:t>.  We want to work with you to assure that both your station and EIA meet their reporting obligations as required by federal law, in the hope that no further action will be required.</w:t>
      </w:r>
      <w:r w:rsidR="00F6556A" w:rsidRPr="003957B0">
        <w:rPr>
          <w:rFonts w:ascii="Times New Roman" w:hAnsi="Times New Roman"/>
          <w:color w:val="auto"/>
          <w:sz w:val="22"/>
          <w:szCs w:val="22"/>
        </w:rPr>
        <w:t xml:space="preserve">  If you have any further questions on the EIA-878 survey,</w:t>
      </w:r>
      <w:r w:rsidR="00311428" w:rsidRPr="003957B0">
        <w:rPr>
          <w:rFonts w:ascii="Times New Roman" w:hAnsi="Times New Roman"/>
          <w:color w:val="auto"/>
          <w:sz w:val="22"/>
          <w:szCs w:val="22"/>
        </w:rPr>
        <w:t xml:space="preserve"> feel free to visit our FAQ page at, </w:t>
      </w:r>
      <w:hyperlink r:id="rId9" w:history="1">
        <w:r w:rsidR="00311428" w:rsidRPr="003957B0">
          <w:rPr>
            <w:rStyle w:val="Hyperlink"/>
            <w:rFonts w:ascii="Times New Roman" w:hAnsi="Times New Roman"/>
            <w:sz w:val="22"/>
            <w:szCs w:val="22"/>
          </w:rPr>
          <w:t>http://www.eia.gov/survey/form/eia_878/faqs.cfm</w:t>
        </w:r>
      </w:hyperlink>
      <w:r w:rsidR="00311428" w:rsidRPr="003957B0">
        <w:rPr>
          <w:rFonts w:ascii="Times New Roman" w:hAnsi="Times New Roman"/>
          <w:color w:val="auto"/>
          <w:sz w:val="22"/>
          <w:szCs w:val="22"/>
        </w:rPr>
        <w:t>, or</w:t>
      </w:r>
      <w:r w:rsidR="00F6556A" w:rsidRPr="003957B0">
        <w:rPr>
          <w:rFonts w:ascii="Times New Roman" w:hAnsi="Times New Roman"/>
          <w:color w:val="auto"/>
          <w:sz w:val="22"/>
          <w:szCs w:val="22"/>
        </w:rPr>
        <w:t xml:space="preserve"> contact Amerine Woodyard of my staff at </w:t>
      </w:r>
      <w:hyperlink r:id="rId10" w:history="1">
        <w:r w:rsidR="002208A6" w:rsidRPr="003957B0">
          <w:rPr>
            <w:rStyle w:val="Hyperlink"/>
            <w:rFonts w:ascii="Times New Roman" w:hAnsi="Times New Roman"/>
            <w:sz w:val="22"/>
            <w:szCs w:val="22"/>
          </w:rPr>
          <w:t>amerine.woodyard@eia.gov</w:t>
        </w:r>
      </w:hyperlink>
      <w:r w:rsidR="002208A6" w:rsidRPr="003957B0">
        <w:rPr>
          <w:rFonts w:ascii="Times New Roman" w:hAnsi="Times New Roman"/>
          <w:color w:val="auto"/>
          <w:sz w:val="22"/>
          <w:szCs w:val="22"/>
        </w:rPr>
        <w:t xml:space="preserve"> or at 202-586-1256</w:t>
      </w:r>
      <w:r w:rsidR="00F6556A" w:rsidRPr="003957B0">
        <w:rPr>
          <w:rFonts w:ascii="Times New Roman" w:hAnsi="Times New Roman"/>
          <w:color w:val="auto"/>
          <w:sz w:val="22"/>
          <w:szCs w:val="22"/>
        </w:rPr>
        <w:t>.</w:t>
      </w:r>
    </w:p>
    <w:p w14:paraId="3ABADAE5" w14:textId="77777777" w:rsidR="00A72276" w:rsidRPr="003957B0" w:rsidRDefault="00A72276" w:rsidP="00EE1C03">
      <w:pPr>
        <w:autoSpaceDE w:val="0"/>
        <w:autoSpaceDN w:val="0"/>
        <w:adjustRightInd w:val="0"/>
        <w:spacing w:after="0" w:line="240" w:lineRule="auto"/>
        <w:rPr>
          <w:rFonts w:ascii="Times New Roman" w:hAnsi="Times New Roman" w:cs="Times New Roman"/>
        </w:rPr>
      </w:pPr>
    </w:p>
    <w:p w14:paraId="2D6C4FC5" w14:textId="77777777" w:rsidR="00BF246B" w:rsidRPr="003957B0" w:rsidRDefault="00E42E7B" w:rsidP="00986088">
      <w:pPr>
        <w:tabs>
          <w:tab w:val="left" w:pos="4500"/>
        </w:tabs>
        <w:spacing w:after="0" w:line="216" w:lineRule="auto"/>
        <w:ind w:left="3600" w:firstLine="720"/>
        <w:rPr>
          <w:rFonts w:ascii="Times New Roman" w:hAnsi="Times New Roman" w:cs="Times New Roman"/>
          <w:noProof/>
        </w:rPr>
      </w:pPr>
      <w:r w:rsidRPr="003957B0">
        <w:rPr>
          <w:rFonts w:ascii="Times New Roman" w:hAnsi="Times New Roman" w:cs="Times New Roman"/>
        </w:rPr>
        <w:t>Sincerely,</w:t>
      </w:r>
    </w:p>
    <w:p w14:paraId="2F3D0478" w14:textId="77777777" w:rsidR="00AB5B4F" w:rsidRPr="003957B0" w:rsidRDefault="00AB5B4F" w:rsidP="00AB5B4F">
      <w:pPr>
        <w:autoSpaceDE w:val="0"/>
        <w:autoSpaceDN w:val="0"/>
        <w:adjustRightInd w:val="0"/>
        <w:spacing w:after="0" w:line="240" w:lineRule="auto"/>
        <w:ind w:left="3600" w:firstLine="360"/>
        <w:rPr>
          <w:rFonts w:ascii="Times New Roman" w:hAnsi="Times New Roman" w:cs="Times New Roman"/>
          <w:noProof/>
        </w:rPr>
      </w:pPr>
      <w:r w:rsidRPr="000869A2">
        <w:rPr>
          <w:noProof/>
        </w:rPr>
        <w:drawing>
          <wp:inline distT="0" distB="0" distL="0" distR="0" wp14:anchorId="42CDC2B0" wp14:editId="6AB2B7AC">
            <wp:extent cx="2443529"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2473857" cy="559307"/>
                    </a:xfrm>
                    <a:prstGeom prst="rect">
                      <a:avLst/>
                    </a:prstGeom>
                    <a:noFill/>
                    <a:ln>
                      <a:noFill/>
                    </a:ln>
                  </pic:spPr>
                </pic:pic>
              </a:graphicData>
            </a:graphic>
          </wp:inline>
        </w:drawing>
      </w:r>
    </w:p>
    <w:p w14:paraId="52E14982" w14:textId="77777777" w:rsidR="00AB5B4F" w:rsidRPr="003957B0" w:rsidRDefault="00AB5B4F" w:rsidP="00AB5B4F">
      <w:pPr>
        <w:spacing w:after="0"/>
        <w:ind w:left="4320"/>
        <w:rPr>
          <w:rFonts w:ascii="Times New Roman" w:hAnsi="Times New Roman" w:cs="Times New Roman"/>
        </w:rPr>
      </w:pPr>
      <w:r>
        <w:rPr>
          <w:rFonts w:ascii="Times New Roman" w:hAnsi="Times New Roman" w:cs="Times New Roman"/>
        </w:rPr>
        <w:t>Tammy Heppner</w:t>
      </w:r>
    </w:p>
    <w:p w14:paraId="27CDD8DE" w14:textId="77777777" w:rsidR="00AB5B4F" w:rsidRDefault="00AB5B4F" w:rsidP="00AB5B4F">
      <w:pPr>
        <w:spacing w:after="0" w:line="216" w:lineRule="auto"/>
        <w:ind w:left="3600" w:firstLine="720"/>
        <w:rPr>
          <w:rFonts w:ascii="Times New Roman" w:hAnsi="Times New Roman" w:cs="Times New Roman"/>
        </w:rPr>
      </w:pPr>
      <w:r>
        <w:rPr>
          <w:rFonts w:ascii="Times New Roman" w:hAnsi="Times New Roman" w:cs="Times New Roman"/>
        </w:rPr>
        <w:t>Team Lead</w:t>
      </w:r>
    </w:p>
    <w:p w14:paraId="1F0591EB" w14:textId="77777777" w:rsidR="00E42E7B" w:rsidRPr="003957B0" w:rsidRDefault="00E42E7B" w:rsidP="00E42E7B">
      <w:pPr>
        <w:spacing w:after="0" w:line="216" w:lineRule="auto"/>
        <w:ind w:left="3600" w:firstLine="720"/>
        <w:rPr>
          <w:rFonts w:ascii="Times New Roman" w:hAnsi="Times New Roman" w:cs="Times New Roman"/>
        </w:rPr>
      </w:pPr>
      <w:r w:rsidRPr="003957B0">
        <w:rPr>
          <w:rFonts w:ascii="Times New Roman" w:hAnsi="Times New Roman" w:cs="Times New Roman"/>
        </w:rPr>
        <w:t>Office of Petroleum and Biofuels Statistics</w:t>
      </w:r>
    </w:p>
    <w:p w14:paraId="33BBB2F9" w14:textId="77777777" w:rsidR="00E42E7B" w:rsidRPr="003957B0" w:rsidRDefault="00E42E7B" w:rsidP="00E42E7B">
      <w:pPr>
        <w:spacing w:after="0"/>
        <w:ind w:left="3600" w:firstLine="720"/>
        <w:rPr>
          <w:rFonts w:ascii="Times New Roman" w:hAnsi="Times New Roman" w:cs="Times New Roman"/>
        </w:rPr>
      </w:pPr>
      <w:r w:rsidRPr="003957B0">
        <w:rPr>
          <w:rFonts w:ascii="Times New Roman" w:hAnsi="Times New Roman" w:cs="Times New Roman"/>
        </w:rPr>
        <w:t>U.S. Energy Information Administration</w:t>
      </w:r>
      <w:r w:rsidRPr="003957B0">
        <w:rPr>
          <w:rFonts w:ascii="Times New Roman" w:hAnsi="Times New Roman" w:cs="Times New Roman"/>
        </w:rPr>
        <w:tab/>
      </w:r>
      <w:r w:rsidRPr="003957B0">
        <w:rPr>
          <w:rFonts w:ascii="Times New Roman" w:hAnsi="Times New Roman" w:cs="Times New Roman"/>
        </w:rPr>
        <w:tab/>
      </w:r>
      <w:r w:rsidRPr="003957B0">
        <w:rPr>
          <w:rFonts w:ascii="Times New Roman" w:hAnsi="Times New Roman" w:cs="Times New Roman"/>
        </w:rPr>
        <w:tab/>
      </w:r>
      <w:r w:rsidRPr="003957B0">
        <w:rPr>
          <w:rFonts w:ascii="Times New Roman" w:hAnsi="Times New Roman" w:cs="Times New Roman"/>
        </w:rPr>
        <w:tab/>
      </w:r>
      <w:r w:rsidRPr="003957B0">
        <w:rPr>
          <w:rFonts w:ascii="Times New Roman" w:hAnsi="Times New Roman" w:cs="Times New Roman"/>
        </w:rPr>
        <w:tab/>
      </w:r>
    </w:p>
    <w:sectPr w:rsidR="00E42E7B" w:rsidRPr="003957B0" w:rsidSect="002B10C0">
      <w:headerReference w:type="default" r:id="rId12"/>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30EE9" w14:textId="77777777" w:rsidR="00AE095E" w:rsidRDefault="00AE095E" w:rsidP="003229DE">
      <w:pPr>
        <w:spacing w:after="0" w:line="240" w:lineRule="auto"/>
      </w:pPr>
      <w:r>
        <w:separator/>
      </w:r>
    </w:p>
  </w:endnote>
  <w:endnote w:type="continuationSeparator" w:id="0">
    <w:p w14:paraId="7F748720" w14:textId="77777777" w:rsidR="00AE095E" w:rsidRDefault="00AE095E" w:rsidP="0032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E747" w14:textId="77777777" w:rsidR="00AE095E" w:rsidRDefault="00AE095E" w:rsidP="003229DE">
      <w:pPr>
        <w:spacing w:after="0" w:line="240" w:lineRule="auto"/>
      </w:pPr>
      <w:r>
        <w:separator/>
      </w:r>
    </w:p>
  </w:footnote>
  <w:footnote w:type="continuationSeparator" w:id="0">
    <w:p w14:paraId="208F8FA8" w14:textId="77777777" w:rsidR="00AE095E" w:rsidRDefault="00AE095E" w:rsidP="00322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1DF4B" w14:textId="1D660DC8" w:rsidR="003229DE" w:rsidRDefault="003229DE">
    <w:pPr>
      <w:pStyle w:val="Header"/>
    </w:pPr>
    <w:r>
      <w:rPr>
        <w:noProof/>
      </w:rPr>
      <w:drawing>
        <wp:anchor distT="0" distB="0" distL="114300" distR="114300" simplePos="0" relativeHeight="251659264" behindDoc="1" locked="0" layoutInCell="1" allowOverlap="1" wp14:anchorId="1EC8FE32" wp14:editId="50AFBD1A">
          <wp:simplePos x="0" y="0"/>
          <wp:positionH relativeFrom="margin">
            <wp:posOffset>-914400</wp:posOffset>
          </wp:positionH>
          <wp:positionV relativeFrom="paragraph">
            <wp:posOffset>-651510</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4FD4"/>
    <w:multiLevelType w:val="hybridMultilevel"/>
    <w:tmpl w:val="9C3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9D"/>
    <w:rsid w:val="000121E5"/>
    <w:rsid w:val="00025CE3"/>
    <w:rsid w:val="00043C30"/>
    <w:rsid w:val="000C062D"/>
    <w:rsid w:val="000F2375"/>
    <w:rsid w:val="001414E1"/>
    <w:rsid w:val="00151DFB"/>
    <w:rsid w:val="00157373"/>
    <w:rsid w:val="001671B4"/>
    <w:rsid w:val="0017307E"/>
    <w:rsid w:val="00177857"/>
    <w:rsid w:val="00187D19"/>
    <w:rsid w:val="001A0402"/>
    <w:rsid w:val="001D2C2D"/>
    <w:rsid w:val="001F5F4D"/>
    <w:rsid w:val="00210A41"/>
    <w:rsid w:val="002113FF"/>
    <w:rsid w:val="00212360"/>
    <w:rsid w:val="002208A6"/>
    <w:rsid w:val="00226EC4"/>
    <w:rsid w:val="0026368C"/>
    <w:rsid w:val="002A799C"/>
    <w:rsid w:val="002B0F0A"/>
    <w:rsid w:val="002B10C0"/>
    <w:rsid w:val="002D16CC"/>
    <w:rsid w:val="002D5C9D"/>
    <w:rsid w:val="002E1F0E"/>
    <w:rsid w:val="00311428"/>
    <w:rsid w:val="003229DE"/>
    <w:rsid w:val="00325CB8"/>
    <w:rsid w:val="00331470"/>
    <w:rsid w:val="003465A1"/>
    <w:rsid w:val="00360908"/>
    <w:rsid w:val="0039180C"/>
    <w:rsid w:val="003957B0"/>
    <w:rsid w:val="003A1698"/>
    <w:rsid w:val="003D0744"/>
    <w:rsid w:val="003D1DE2"/>
    <w:rsid w:val="003F4E32"/>
    <w:rsid w:val="004121A2"/>
    <w:rsid w:val="00453FD9"/>
    <w:rsid w:val="0047476B"/>
    <w:rsid w:val="00480EC6"/>
    <w:rsid w:val="00492CBF"/>
    <w:rsid w:val="004F7A5A"/>
    <w:rsid w:val="00512CB6"/>
    <w:rsid w:val="00513CA9"/>
    <w:rsid w:val="00545281"/>
    <w:rsid w:val="00564567"/>
    <w:rsid w:val="005871C0"/>
    <w:rsid w:val="005E3C27"/>
    <w:rsid w:val="00603386"/>
    <w:rsid w:val="00604757"/>
    <w:rsid w:val="0062047C"/>
    <w:rsid w:val="00622189"/>
    <w:rsid w:val="006270BE"/>
    <w:rsid w:val="00641152"/>
    <w:rsid w:val="00676A8F"/>
    <w:rsid w:val="006801F3"/>
    <w:rsid w:val="00697B33"/>
    <w:rsid w:val="006A2F2A"/>
    <w:rsid w:val="006C0A69"/>
    <w:rsid w:val="006C6DCA"/>
    <w:rsid w:val="007124F4"/>
    <w:rsid w:val="00773BDE"/>
    <w:rsid w:val="007744E4"/>
    <w:rsid w:val="007B6BA7"/>
    <w:rsid w:val="007F7C78"/>
    <w:rsid w:val="008532E7"/>
    <w:rsid w:val="0089577A"/>
    <w:rsid w:val="008B0BEC"/>
    <w:rsid w:val="008B224F"/>
    <w:rsid w:val="008C20FB"/>
    <w:rsid w:val="008D1BD0"/>
    <w:rsid w:val="008F0613"/>
    <w:rsid w:val="00907268"/>
    <w:rsid w:val="00952306"/>
    <w:rsid w:val="009544FC"/>
    <w:rsid w:val="00986088"/>
    <w:rsid w:val="009A6E73"/>
    <w:rsid w:val="009C2FCC"/>
    <w:rsid w:val="009E0D5A"/>
    <w:rsid w:val="009E360E"/>
    <w:rsid w:val="00A25C35"/>
    <w:rsid w:val="00A30040"/>
    <w:rsid w:val="00A655DC"/>
    <w:rsid w:val="00A66703"/>
    <w:rsid w:val="00A72276"/>
    <w:rsid w:val="00A74E8A"/>
    <w:rsid w:val="00AB5B4F"/>
    <w:rsid w:val="00AE095E"/>
    <w:rsid w:val="00AE6B47"/>
    <w:rsid w:val="00B0465D"/>
    <w:rsid w:val="00B30A79"/>
    <w:rsid w:val="00B50485"/>
    <w:rsid w:val="00B52416"/>
    <w:rsid w:val="00B6695D"/>
    <w:rsid w:val="00B81001"/>
    <w:rsid w:val="00B82BA3"/>
    <w:rsid w:val="00B83441"/>
    <w:rsid w:val="00B83646"/>
    <w:rsid w:val="00BC3A03"/>
    <w:rsid w:val="00BC6C2F"/>
    <w:rsid w:val="00BF246B"/>
    <w:rsid w:val="00C22067"/>
    <w:rsid w:val="00C4723D"/>
    <w:rsid w:val="00C50106"/>
    <w:rsid w:val="00C54240"/>
    <w:rsid w:val="00C6484A"/>
    <w:rsid w:val="00C7329B"/>
    <w:rsid w:val="00C81CDB"/>
    <w:rsid w:val="00C86C91"/>
    <w:rsid w:val="00C94AFF"/>
    <w:rsid w:val="00CA44BB"/>
    <w:rsid w:val="00CC6B7E"/>
    <w:rsid w:val="00D03325"/>
    <w:rsid w:val="00D2513C"/>
    <w:rsid w:val="00D36131"/>
    <w:rsid w:val="00DB25C4"/>
    <w:rsid w:val="00DC05E7"/>
    <w:rsid w:val="00DF3D05"/>
    <w:rsid w:val="00DF5130"/>
    <w:rsid w:val="00E0042E"/>
    <w:rsid w:val="00E34EC7"/>
    <w:rsid w:val="00E42E7B"/>
    <w:rsid w:val="00E563BA"/>
    <w:rsid w:val="00E56DA6"/>
    <w:rsid w:val="00E67CC8"/>
    <w:rsid w:val="00E900E8"/>
    <w:rsid w:val="00E91BAA"/>
    <w:rsid w:val="00E94BEC"/>
    <w:rsid w:val="00EB7751"/>
    <w:rsid w:val="00ED7889"/>
    <w:rsid w:val="00EE1C03"/>
    <w:rsid w:val="00EE1D14"/>
    <w:rsid w:val="00EE21E4"/>
    <w:rsid w:val="00EE6CE7"/>
    <w:rsid w:val="00F10124"/>
    <w:rsid w:val="00F43B8B"/>
    <w:rsid w:val="00F567D8"/>
    <w:rsid w:val="00F6220D"/>
    <w:rsid w:val="00F6556A"/>
    <w:rsid w:val="00F704D7"/>
    <w:rsid w:val="00F740E3"/>
    <w:rsid w:val="00F87A55"/>
    <w:rsid w:val="00FA60E6"/>
    <w:rsid w:val="00FE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C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9D"/>
    <w:rPr>
      <w:color w:val="0000FF" w:themeColor="hyperlink"/>
      <w:u w:val="single"/>
    </w:rPr>
  </w:style>
  <w:style w:type="paragraph" w:styleId="NormalWeb">
    <w:name w:val="Normal (Web)"/>
    <w:basedOn w:val="Normal"/>
    <w:uiPriority w:val="99"/>
    <w:semiHidden/>
    <w:unhideWhenUsed/>
    <w:rsid w:val="002113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FF"/>
    <w:rPr>
      <w:rFonts w:ascii="Tahoma" w:hAnsi="Tahoma" w:cs="Tahoma"/>
      <w:sz w:val="16"/>
      <w:szCs w:val="16"/>
    </w:rPr>
  </w:style>
  <w:style w:type="character" w:styleId="FollowedHyperlink">
    <w:name w:val="FollowedHyperlink"/>
    <w:basedOn w:val="DefaultParagraphFont"/>
    <w:uiPriority w:val="99"/>
    <w:semiHidden/>
    <w:unhideWhenUsed/>
    <w:rsid w:val="00043C30"/>
    <w:rPr>
      <w:color w:val="800080" w:themeColor="followedHyperlink"/>
      <w:u w:val="single"/>
    </w:rPr>
  </w:style>
  <w:style w:type="paragraph" w:customStyle="1" w:styleId="Bullet">
    <w:name w:val="Bullet"/>
    <w:basedOn w:val="Normal"/>
    <w:rsid w:val="00A66703"/>
    <w:pPr>
      <w:tabs>
        <w:tab w:val="num" w:pos="360"/>
      </w:tabs>
      <w:spacing w:after="120" w:line="240" w:lineRule="auto"/>
      <w:jc w:val="both"/>
    </w:pPr>
    <w:rPr>
      <w:rFonts w:ascii="Calibri" w:hAnsi="Calibri" w:cs="Times New Roman"/>
    </w:rPr>
  </w:style>
  <w:style w:type="paragraph" w:styleId="ListParagraph">
    <w:name w:val="List Paragraph"/>
    <w:basedOn w:val="Normal"/>
    <w:uiPriority w:val="34"/>
    <w:qFormat/>
    <w:rsid w:val="004121A2"/>
    <w:pPr>
      <w:ind w:left="720"/>
      <w:contextualSpacing/>
    </w:pPr>
  </w:style>
  <w:style w:type="paragraph" w:styleId="PlainText">
    <w:name w:val="Plain Text"/>
    <w:basedOn w:val="Normal"/>
    <w:link w:val="PlainTextChar"/>
    <w:uiPriority w:val="99"/>
    <w:unhideWhenUsed/>
    <w:rsid w:val="00A655DC"/>
    <w:pPr>
      <w:spacing w:after="0" w:line="240" w:lineRule="auto"/>
    </w:pPr>
    <w:rPr>
      <w:rFonts w:ascii="Consolas" w:eastAsia="Times New Roman" w:hAnsi="Consolas" w:cs="Times New Roman"/>
      <w:color w:val="0B0B91"/>
      <w:sz w:val="21"/>
      <w:szCs w:val="21"/>
    </w:rPr>
  </w:style>
  <w:style w:type="character" w:customStyle="1" w:styleId="PlainTextChar">
    <w:name w:val="Plain Text Char"/>
    <w:basedOn w:val="DefaultParagraphFont"/>
    <w:link w:val="PlainText"/>
    <w:uiPriority w:val="99"/>
    <w:rsid w:val="00A655DC"/>
    <w:rPr>
      <w:rFonts w:ascii="Consolas" w:eastAsia="Times New Roman" w:hAnsi="Consolas" w:cs="Times New Roman"/>
      <w:color w:val="0B0B91"/>
      <w:sz w:val="21"/>
      <w:szCs w:val="21"/>
    </w:rPr>
  </w:style>
  <w:style w:type="character" w:styleId="CommentReference">
    <w:name w:val="annotation reference"/>
    <w:basedOn w:val="DefaultParagraphFont"/>
    <w:uiPriority w:val="99"/>
    <w:semiHidden/>
    <w:unhideWhenUsed/>
    <w:rsid w:val="000C062D"/>
    <w:rPr>
      <w:sz w:val="16"/>
      <w:szCs w:val="16"/>
    </w:rPr>
  </w:style>
  <w:style w:type="paragraph" w:styleId="CommentText">
    <w:name w:val="annotation text"/>
    <w:basedOn w:val="Normal"/>
    <w:link w:val="CommentTextChar"/>
    <w:uiPriority w:val="99"/>
    <w:semiHidden/>
    <w:unhideWhenUsed/>
    <w:rsid w:val="000C062D"/>
    <w:pPr>
      <w:spacing w:line="240" w:lineRule="auto"/>
    </w:pPr>
    <w:rPr>
      <w:sz w:val="20"/>
      <w:szCs w:val="20"/>
    </w:rPr>
  </w:style>
  <w:style w:type="character" w:customStyle="1" w:styleId="CommentTextChar">
    <w:name w:val="Comment Text Char"/>
    <w:basedOn w:val="DefaultParagraphFont"/>
    <w:link w:val="CommentText"/>
    <w:uiPriority w:val="99"/>
    <w:semiHidden/>
    <w:rsid w:val="000C062D"/>
    <w:rPr>
      <w:sz w:val="20"/>
      <w:szCs w:val="20"/>
    </w:rPr>
  </w:style>
  <w:style w:type="paragraph" w:styleId="CommentSubject">
    <w:name w:val="annotation subject"/>
    <w:basedOn w:val="CommentText"/>
    <w:next w:val="CommentText"/>
    <w:link w:val="CommentSubjectChar"/>
    <w:uiPriority w:val="99"/>
    <w:semiHidden/>
    <w:unhideWhenUsed/>
    <w:rsid w:val="000C062D"/>
    <w:rPr>
      <w:b/>
      <w:bCs/>
    </w:rPr>
  </w:style>
  <w:style w:type="character" w:customStyle="1" w:styleId="CommentSubjectChar">
    <w:name w:val="Comment Subject Char"/>
    <w:basedOn w:val="CommentTextChar"/>
    <w:link w:val="CommentSubject"/>
    <w:uiPriority w:val="99"/>
    <w:semiHidden/>
    <w:rsid w:val="000C062D"/>
    <w:rPr>
      <w:b/>
      <w:bCs/>
      <w:sz w:val="20"/>
      <w:szCs w:val="20"/>
    </w:rPr>
  </w:style>
  <w:style w:type="paragraph" w:styleId="Header">
    <w:name w:val="header"/>
    <w:basedOn w:val="Normal"/>
    <w:link w:val="HeaderChar"/>
    <w:uiPriority w:val="99"/>
    <w:unhideWhenUsed/>
    <w:rsid w:val="0032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DE"/>
  </w:style>
  <w:style w:type="paragraph" w:styleId="Footer">
    <w:name w:val="footer"/>
    <w:basedOn w:val="Normal"/>
    <w:link w:val="FooterChar"/>
    <w:uiPriority w:val="99"/>
    <w:unhideWhenUsed/>
    <w:rsid w:val="0032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9D"/>
    <w:rPr>
      <w:color w:val="0000FF" w:themeColor="hyperlink"/>
      <w:u w:val="single"/>
    </w:rPr>
  </w:style>
  <w:style w:type="paragraph" w:styleId="NormalWeb">
    <w:name w:val="Normal (Web)"/>
    <w:basedOn w:val="Normal"/>
    <w:uiPriority w:val="99"/>
    <w:semiHidden/>
    <w:unhideWhenUsed/>
    <w:rsid w:val="002113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FF"/>
    <w:rPr>
      <w:rFonts w:ascii="Tahoma" w:hAnsi="Tahoma" w:cs="Tahoma"/>
      <w:sz w:val="16"/>
      <w:szCs w:val="16"/>
    </w:rPr>
  </w:style>
  <w:style w:type="character" w:styleId="FollowedHyperlink">
    <w:name w:val="FollowedHyperlink"/>
    <w:basedOn w:val="DefaultParagraphFont"/>
    <w:uiPriority w:val="99"/>
    <w:semiHidden/>
    <w:unhideWhenUsed/>
    <w:rsid w:val="00043C30"/>
    <w:rPr>
      <w:color w:val="800080" w:themeColor="followedHyperlink"/>
      <w:u w:val="single"/>
    </w:rPr>
  </w:style>
  <w:style w:type="paragraph" w:customStyle="1" w:styleId="Bullet">
    <w:name w:val="Bullet"/>
    <w:basedOn w:val="Normal"/>
    <w:rsid w:val="00A66703"/>
    <w:pPr>
      <w:tabs>
        <w:tab w:val="num" w:pos="360"/>
      </w:tabs>
      <w:spacing w:after="120" w:line="240" w:lineRule="auto"/>
      <w:jc w:val="both"/>
    </w:pPr>
    <w:rPr>
      <w:rFonts w:ascii="Calibri" w:hAnsi="Calibri" w:cs="Times New Roman"/>
    </w:rPr>
  </w:style>
  <w:style w:type="paragraph" w:styleId="ListParagraph">
    <w:name w:val="List Paragraph"/>
    <w:basedOn w:val="Normal"/>
    <w:uiPriority w:val="34"/>
    <w:qFormat/>
    <w:rsid w:val="004121A2"/>
    <w:pPr>
      <w:ind w:left="720"/>
      <w:contextualSpacing/>
    </w:pPr>
  </w:style>
  <w:style w:type="paragraph" w:styleId="PlainText">
    <w:name w:val="Plain Text"/>
    <w:basedOn w:val="Normal"/>
    <w:link w:val="PlainTextChar"/>
    <w:uiPriority w:val="99"/>
    <w:unhideWhenUsed/>
    <w:rsid w:val="00A655DC"/>
    <w:pPr>
      <w:spacing w:after="0" w:line="240" w:lineRule="auto"/>
    </w:pPr>
    <w:rPr>
      <w:rFonts w:ascii="Consolas" w:eastAsia="Times New Roman" w:hAnsi="Consolas" w:cs="Times New Roman"/>
      <w:color w:val="0B0B91"/>
      <w:sz w:val="21"/>
      <w:szCs w:val="21"/>
    </w:rPr>
  </w:style>
  <w:style w:type="character" w:customStyle="1" w:styleId="PlainTextChar">
    <w:name w:val="Plain Text Char"/>
    <w:basedOn w:val="DefaultParagraphFont"/>
    <w:link w:val="PlainText"/>
    <w:uiPriority w:val="99"/>
    <w:rsid w:val="00A655DC"/>
    <w:rPr>
      <w:rFonts w:ascii="Consolas" w:eastAsia="Times New Roman" w:hAnsi="Consolas" w:cs="Times New Roman"/>
      <w:color w:val="0B0B91"/>
      <w:sz w:val="21"/>
      <w:szCs w:val="21"/>
    </w:rPr>
  </w:style>
  <w:style w:type="character" w:styleId="CommentReference">
    <w:name w:val="annotation reference"/>
    <w:basedOn w:val="DefaultParagraphFont"/>
    <w:uiPriority w:val="99"/>
    <w:semiHidden/>
    <w:unhideWhenUsed/>
    <w:rsid w:val="000C062D"/>
    <w:rPr>
      <w:sz w:val="16"/>
      <w:szCs w:val="16"/>
    </w:rPr>
  </w:style>
  <w:style w:type="paragraph" w:styleId="CommentText">
    <w:name w:val="annotation text"/>
    <w:basedOn w:val="Normal"/>
    <w:link w:val="CommentTextChar"/>
    <w:uiPriority w:val="99"/>
    <w:semiHidden/>
    <w:unhideWhenUsed/>
    <w:rsid w:val="000C062D"/>
    <w:pPr>
      <w:spacing w:line="240" w:lineRule="auto"/>
    </w:pPr>
    <w:rPr>
      <w:sz w:val="20"/>
      <w:szCs w:val="20"/>
    </w:rPr>
  </w:style>
  <w:style w:type="character" w:customStyle="1" w:styleId="CommentTextChar">
    <w:name w:val="Comment Text Char"/>
    <w:basedOn w:val="DefaultParagraphFont"/>
    <w:link w:val="CommentText"/>
    <w:uiPriority w:val="99"/>
    <w:semiHidden/>
    <w:rsid w:val="000C062D"/>
    <w:rPr>
      <w:sz w:val="20"/>
      <w:szCs w:val="20"/>
    </w:rPr>
  </w:style>
  <w:style w:type="paragraph" w:styleId="CommentSubject">
    <w:name w:val="annotation subject"/>
    <w:basedOn w:val="CommentText"/>
    <w:next w:val="CommentText"/>
    <w:link w:val="CommentSubjectChar"/>
    <w:uiPriority w:val="99"/>
    <w:semiHidden/>
    <w:unhideWhenUsed/>
    <w:rsid w:val="000C062D"/>
    <w:rPr>
      <w:b/>
      <w:bCs/>
    </w:rPr>
  </w:style>
  <w:style w:type="character" w:customStyle="1" w:styleId="CommentSubjectChar">
    <w:name w:val="Comment Subject Char"/>
    <w:basedOn w:val="CommentTextChar"/>
    <w:link w:val="CommentSubject"/>
    <w:uiPriority w:val="99"/>
    <w:semiHidden/>
    <w:rsid w:val="000C062D"/>
    <w:rPr>
      <w:b/>
      <w:bCs/>
      <w:sz w:val="20"/>
      <w:szCs w:val="20"/>
    </w:rPr>
  </w:style>
  <w:style w:type="paragraph" w:styleId="Header">
    <w:name w:val="header"/>
    <w:basedOn w:val="Normal"/>
    <w:link w:val="HeaderChar"/>
    <w:uiPriority w:val="99"/>
    <w:unhideWhenUsed/>
    <w:rsid w:val="0032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DE"/>
  </w:style>
  <w:style w:type="paragraph" w:styleId="Footer">
    <w:name w:val="footer"/>
    <w:basedOn w:val="Normal"/>
    <w:link w:val="FooterChar"/>
    <w:uiPriority w:val="99"/>
    <w:unhideWhenUsed/>
    <w:rsid w:val="0032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6326">
      <w:bodyDiv w:val="1"/>
      <w:marLeft w:val="0"/>
      <w:marRight w:val="0"/>
      <w:marTop w:val="0"/>
      <w:marBottom w:val="0"/>
      <w:divBdr>
        <w:top w:val="none" w:sz="0" w:space="0" w:color="auto"/>
        <w:left w:val="none" w:sz="0" w:space="0" w:color="auto"/>
        <w:bottom w:val="none" w:sz="0" w:space="0" w:color="auto"/>
        <w:right w:val="none" w:sz="0" w:space="0" w:color="auto"/>
      </w:divBdr>
    </w:div>
    <w:div w:id="13072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amerine.woodyard@eia.gov" TargetMode="External"/><Relationship Id="rId4" Type="http://schemas.microsoft.com/office/2007/relationships/stylesWithEffects" Target="stylesWithEffects.xml"/><Relationship Id="rId9" Type="http://schemas.openxmlformats.org/officeDocument/2006/relationships/hyperlink" Target="http://www.eia.gov/survey/form/eia_878/faqs.cf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19C99-773E-4BB3-A46D-B152FAFE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SYSTEM</cp:lastModifiedBy>
  <cp:revision>2</cp:revision>
  <cp:lastPrinted>2017-06-30T14:14:00Z</cp:lastPrinted>
  <dcterms:created xsi:type="dcterms:W3CDTF">2017-07-25T18:40:00Z</dcterms:created>
  <dcterms:modified xsi:type="dcterms:W3CDTF">2017-07-25T18:40:00Z</dcterms:modified>
</cp:coreProperties>
</file>