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A1DB1" w14:textId="77777777" w:rsidR="00903258" w:rsidRPr="0007193A" w:rsidRDefault="00903258" w:rsidP="00D92D9D">
      <w:pPr>
        <w:rPr>
          <w:rFonts w:ascii="Helvetica Neue" w:hAnsi="Helvetica Neue"/>
          <w:sz w:val="52"/>
        </w:rPr>
      </w:pPr>
      <w:bookmarkStart w:id="0" w:name="_GoBack"/>
      <w:bookmarkEnd w:id="0"/>
    </w:p>
    <w:p w14:paraId="4C61BC7B" w14:textId="77777777" w:rsidR="00903258" w:rsidRPr="0007193A" w:rsidRDefault="00E17AF6" w:rsidP="0007193A">
      <w:pPr>
        <w:pStyle w:val="Title"/>
        <w:jc w:val="left"/>
        <w:rPr>
          <w:rFonts w:ascii="Helvetica Neue" w:hAnsi="Helvetica Neue"/>
          <w:b w:val="0"/>
          <w:spacing w:val="0"/>
          <w:sz w:val="36"/>
          <w:szCs w:val="32"/>
        </w:rPr>
      </w:pPr>
      <w:r w:rsidRPr="0007193A">
        <w:rPr>
          <w:rFonts w:ascii="Helvetica Neue" w:hAnsi="Helvetica Neue"/>
          <w:b w:val="0"/>
          <w:spacing w:val="0"/>
          <w:sz w:val="32"/>
        </w:rPr>
        <w:t>Section 811 PRA Demonstration Evaluation – Phase I</w:t>
      </w:r>
    </w:p>
    <w:p w14:paraId="5C88A8D4" w14:textId="77777777" w:rsidR="00903258" w:rsidRPr="0007193A" w:rsidRDefault="0007193A" w:rsidP="0007193A">
      <w:pPr>
        <w:pStyle w:val="Title"/>
        <w:pBdr>
          <w:bottom w:val="single" w:sz="6" w:space="12" w:color="auto"/>
        </w:pBdr>
        <w:jc w:val="left"/>
        <w:rPr>
          <w:rFonts w:ascii="Helvetica Neue" w:hAnsi="Helvetica Neue"/>
          <w:b w:val="0"/>
          <w:spacing w:val="0"/>
          <w:sz w:val="32"/>
          <w:szCs w:val="32"/>
        </w:rPr>
      </w:pPr>
      <w:r>
        <w:rPr>
          <w:rFonts w:ascii="Helvetica Neue" w:hAnsi="Helvetica Neue"/>
          <w:b w:val="0"/>
          <w:spacing w:val="0"/>
          <w:sz w:val="32"/>
          <w:szCs w:val="32"/>
        </w:rPr>
        <w:t xml:space="preserve">Data Collection Instruments: </w:t>
      </w:r>
      <w:r w:rsidR="00DC2004">
        <w:rPr>
          <w:rFonts w:ascii="Helvetica Neue" w:hAnsi="Helvetica Neue"/>
          <w:b w:val="0"/>
          <w:spacing w:val="0"/>
          <w:sz w:val="32"/>
          <w:szCs w:val="32"/>
        </w:rPr>
        <w:t xml:space="preserve">Process Evaluation Interview Protocol – </w:t>
      </w:r>
      <w:r w:rsidR="003800FC">
        <w:rPr>
          <w:rFonts w:ascii="Helvetica Neue" w:hAnsi="Helvetica Neue"/>
          <w:b w:val="0"/>
          <w:spacing w:val="0"/>
          <w:sz w:val="32"/>
          <w:szCs w:val="32"/>
        </w:rPr>
        <w:t>Partner Organizations</w:t>
      </w:r>
    </w:p>
    <w:p w14:paraId="01C1A74F" w14:textId="77777777" w:rsidR="00903258" w:rsidRPr="0007193A" w:rsidRDefault="00903258">
      <w:pPr>
        <w:pStyle w:val="BodyText"/>
        <w:jc w:val="center"/>
        <w:rPr>
          <w:rFonts w:ascii="Helvetica Neue" w:hAnsi="Helvetica Neue"/>
          <w:color w:val="auto"/>
        </w:rPr>
      </w:pPr>
    </w:p>
    <w:p w14:paraId="7D3C3073" w14:textId="77777777" w:rsidR="00903258" w:rsidRPr="0007193A" w:rsidRDefault="00903258">
      <w:pPr>
        <w:pStyle w:val="BodyText"/>
        <w:jc w:val="center"/>
        <w:rPr>
          <w:rFonts w:ascii="Helvetica Neue" w:hAnsi="Helvetica Neue"/>
          <w:spacing w:val="248"/>
          <w:sz w:val="52"/>
        </w:rPr>
      </w:pPr>
    </w:p>
    <w:p w14:paraId="091BB92C" w14:textId="77777777" w:rsidR="00521932" w:rsidRPr="0007193A" w:rsidRDefault="00521932" w:rsidP="00521932">
      <w:pPr>
        <w:pStyle w:val="BodyText"/>
        <w:jc w:val="center"/>
        <w:rPr>
          <w:rFonts w:ascii="Helvetica Neue" w:hAnsi="Helvetica Neue"/>
          <w:color w:val="auto"/>
        </w:rPr>
      </w:pPr>
    </w:p>
    <w:p w14:paraId="079B8E1A" w14:textId="77777777" w:rsidR="00521932" w:rsidRPr="0007193A" w:rsidRDefault="00521932" w:rsidP="00521932">
      <w:pPr>
        <w:pStyle w:val="BodyText"/>
        <w:jc w:val="center"/>
        <w:rPr>
          <w:rFonts w:ascii="Helvetica Neue" w:hAnsi="Helvetica Neue"/>
          <w:color w:val="auto"/>
        </w:rPr>
      </w:pPr>
    </w:p>
    <w:p w14:paraId="75A72900" w14:textId="77777777" w:rsidR="00521932" w:rsidRPr="0007193A" w:rsidRDefault="00521932" w:rsidP="00521932">
      <w:pPr>
        <w:pStyle w:val="BodyText"/>
        <w:jc w:val="center"/>
        <w:rPr>
          <w:rFonts w:ascii="Helvetica Neue" w:hAnsi="Helvetica Neue"/>
          <w:color w:val="auto"/>
        </w:rPr>
      </w:pPr>
    </w:p>
    <w:p w14:paraId="28DCCFA0" w14:textId="77777777" w:rsidR="00521932" w:rsidRPr="0007193A" w:rsidRDefault="00521932" w:rsidP="00521932">
      <w:pPr>
        <w:pStyle w:val="BodyText"/>
        <w:jc w:val="center"/>
        <w:rPr>
          <w:rFonts w:ascii="Helvetica Neue" w:hAnsi="Helvetica Neue"/>
          <w:color w:val="auto"/>
        </w:rPr>
      </w:pPr>
    </w:p>
    <w:p w14:paraId="3A15F2E2" w14:textId="77777777" w:rsidR="00521932" w:rsidRPr="0007193A" w:rsidRDefault="00521932" w:rsidP="00521932">
      <w:pPr>
        <w:pStyle w:val="BodyText"/>
        <w:jc w:val="center"/>
        <w:rPr>
          <w:rFonts w:ascii="Helvetica Neue" w:hAnsi="Helvetica Neue"/>
          <w:color w:val="auto"/>
        </w:rPr>
      </w:pPr>
    </w:p>
    <w:p w14:paraId="7713A60F" w14:textId="77777777" w:rsidR="00521932" w:rsidRPr="0007193A" w:rsidRDefault="00521932" w:rsidP="00521932">
      <w:pPr>
        <w:pStyle w:val="BodyText"/>
        <w:jc w:val="center"/>
        <w:rPr>
          <w:rFonts w:ascii="Helvetica Neue" w:hAnsi="Helvetica Neue"/>
          <w:color w:val="auto"/>
        </w:rPr>
      </w:pPr>
    </w:p>
    <w:p w14:paraId="47D6851C" w14:textId="77777777" w:rsidR="00521932" w:rsidRPr="0007193A" w:rsidRDefault="00521932" w:rsidP="00521932">
      <w:pPr>
        <w:pStyle w:val="BodyText"/>
        <w:jc w:val="center"/>
        <w:rPr>
          <w:rFonts w:ascii="Helvetica Neue" w:hAnsi="Helvetica Neue"/>
          <w:color w:val="auto"/>
        </w:rPr>
      </w:pPr>
    </w:p>
    <w:p w14:paraId="0BBD6029" w14:textId="77777777" w:rsidR="00521932" w:rsidRPr="0007193A" w:rsidRDefault="00521932" w:rsidP="00521932">
      <w:pPr>
        <w:pStyle w:val="BodyText"/>
        <w:jc w:val="center"/>
        <w:rPr>
          <w:rFonts w:ascii="Helvetica Neue" w:hAnsi="Helvetica Neue"/>
          <w:color w:val="auto"/>
        </w:rPr>
      </w:pPr>
    </w:p>
    <w:p w14:paraId="7B1EC854" w14:textId="77777777" w:rsidR="00521932" w:rsidRPr="0007193A" w:rsidRDefault="00521932" w:rsidP="00521932">
      <w:pPr>
        <w:pStyle w:val="BodyText"/>
        <w:jc w:val="center"/>
        <w:rPr>
          <w:rFonts w:ascii="Helvetica Neue" w:hAnsi="Helvetica Neue"/>
          <w:color w:val="auto"/>
        </w:rPr>
      </w:pPr>
    </w:p>
    <w:p w14:paraId="66F82AA3" w14:textId="77777777" w:rsidR="00521932" w:rsidRPr="0007193A" w:rsidRDefault="00521932" w:rsidP="00521932">
      <w:pPr>
        <w:pStyle w:val="BodyText"/>
        <w:jc w:val="center"/>
        <w:rPr>
          <w:rFonts w:ascii="Helvetica Neue" w:hAnsi="Helvetica Neue"/>
          <w:color w:val="auto"/>
        </w:rPr>
      </w:pPr>
    </w:p>
    <w:p w14:paraId="59888D40" w14:textId="77777777" w:rsidR="00521932" w:rsidRPr="0007193A" w:rsidRDefault="00521932" w:rsidP="00521932">
      <w:pPr>
        <w:pStyle w:val="BodyText"/>
        <w:jc w:val="center"/>
        <w:rPr>
          <w:rFonts w:ascii="Helvetica Neue" w:hAnsi="Helvetica Neue"/>
          <w:color w:val="auto"/>
        </w:rPr>
      </w:pPr>
    </w:p>
    <w:p w14:paraId="669FA883" w14:textId="77777777" w:rsidR="00521932" w:rsidRPr="0007193A" w:rsidRDefault="00521932" w:rsidP="00521932">
      <w:pPr>
        <w:pStyle w:val="BodyText"/>
        <w:jc w:val="center"/>
        <w:rPr>
          <w:rFonts w:ascii="Helvetica Neue" w:hAnsi="Helvetica Neue"/>
          <w:color w:val="auto"/>
        </w:rPr>
      </w:pPr>
    </w:p>
    <w:p w14:paraId="1610A8BF" w14:textId="77777777" w:rsidR="00521932" w:rsidRPr="0007193A" w:rsidRDefault="00521932" w:rsidP="00521932">
      <w:pPr>
        <w:pStyle w:val="BodyText"/>
        <w:jc w:val="center"/>
        <w:rPr>
          <w:rFonts w:ascii="Helvetica Neue" w:hAnsi="Helvetica Neue"/>
          <w:color w:val="auto"/>
        </w:rPr>
      </w:pPr>
    </w:p>
    <w:p w14:paraId="1826643B" w14:textId="77777777" w:rsidR="00521932" w:rsidRPr="0007193A" w:rsidRDefault="00521932" w:rsidP="00521932">
      <w:pPr>
        <w:pStyle w:val="BodyText"/>
        <w:jc w:val="center"/>
        <w:rPr>
          <w:rFonts w:ascii="Helvetica Neue" w:hAnsi="Helvetica Neue"/>
          <w:color w:val="auto"/>
        </w:rPr>
      </w:pPr>
    </w:p>
    <w:p w14:paraId="13DFF1CB" w14:textId="77777777" w:rsidR="00521932" w:rsidRPr="0007193A" w:rsidRDefault="00521932" w:rsidP="00521932">
      <w:pPr>
        <w:pStyle w:val="BodyText"/>
        <w:jc w:val="center"/>
        <w:rPr>
          <w:rFonts w:ascii="Helvetica Neue" w:hAnsi="Helvetica Neue"/>
          <w:color w:val="auto"/>
        </w:rPr>
      </w:pPr>
    </w:p>
    <w:p w14:paraId="114BC1BB" w14:textId="77777777" w:rsidR="00521932" w:rsidRPr="0007193A" w:rsidRDefault="00521932" w:rsidP="00521932">
      <w:pPr>
        <w:pStyle w:val="BodyText"/>
        <w:jc w:val="center"/>
        <w:rPr>
          <w:rFonts w:ascii="Helvetica Neue" w:hAnsi="Helvetica Neue"/>
          <w:color w:val="auto"/>
        </w:rPr>
      </w:pPr>
    </w:p>
    <w:p w14:paraId="2253D344" w14:textId="77777777" w:rsidR="00521932" w:rsidRPr="0007193A" w:rsidRDefault="00521932" w:rsidP="00521932">
      <w:pPr>
        <w:pStyle w:val="BodyText"/>
        <w:jc w:val="center"/>
        <w:rPr>
          <w:rFonts w:ascii="Helvetica Neue" w:hAnsi="Helvetica Neue"/>
          <w:color w:val="auto"/>
        </w:rPr>
      </w:pPr>
    </w:p>
    <w:p w14:paraId="04DC9141" w14:textId="77777777" w:rsidR="00521932" w:rsidRPr="0007193A" w:rsidRDefault="00CE2263" w:rsidP="00521932">
      <w:pPr>
        <w:pStyle w:val="BodyText"/>
        <w:jc w:val="center"/>
        <w:rPr>
          <w:rFonts w:ascii="Helvetica Neue" w:hAnsi="Helvetica Neue"/>
          <w:color w:val="auto"/>
        </w:rPr>
      </w:pPr>
      <w:r>
        <w:rPr>
          <w:rFonts w:ascii="Helvetica Neue" w:hAnsi="Helvetica Neue"/>
          <w:noProof/>
          <w:snapToGrid/>
        </w:rPr>
        <w:drawing>
          <wp:anchor distT="0" distB="0" distL="114300" distR="114300" simplePos="0" relativeHeight="251657216" behindDoc="0" locked="0" layoutInCell="1" allowOverlap="1" wp14:anchorId="2A07BB1F" wp14:editId="05A25B86">
            <wp:simplePos x="0" y="0"/>
            <wp:positionH relativeFrom="column">
              <wp:posOffset>1158875</wp:posOffset>
            </wp:positionH>
            <wp:positionV relativeFrom="paragraph">
              <wp:posOffset>57785</wp:posOffset>
            </wp:positionV>
            <wp:extent cx="3693795" cy="742315"/>
            <wp:effectExtent l="19050" t="0" r="1905" b="0"/>
            <wp:wrapTight wrapText="bothSides">
              <wp:wrapPolygon edited="0">
                <wp:start x="-111" y="0"/>
                <wp:lineTo x="-111" y="21064"/>
                <wp:lineTo x="21611" y="21064"/>
                <wp:lineTo x="21611" y="0"/>
                <wp:lineTo x="-111" y="0"/>
              </wp:wrapPolygon>
            </wp:wrapTight>
            <wp:docPr id="2" name="Picture 2"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t_newlogo_tagline"/>
                    <pic:cNvPicPr>
                      <a:picLocks noChangeAspect="1" noChangeArrowheads="1"/>
                    </pic:cNvPicPr>
                  </pic:nvPicPr>
                  <pic:blipFill>
                    <a:blip r:embed="rId9"/>
                    <a:srcRect/>
                    <a:stretch>
                      <a:fillRect/>
                    </a:stretch>
                  </pic:blipFill>
                  <pic:spPr bwMode="auto">
                    <a:xfrm>
                      <a:off x="0" y="0"/>
                      <a:ext cx="3693795" cy="742315"/>
                    </a:xfrm>
                    <a:prstGeom prst="rect">
                      <a:avLst/>
                    </a:prstGeom>
                    <a:noFill/>
                    <a:ln w="9525">
                      <a:noFill/>
                      <a:miter lim="800000"/>
                      <a:headEnd/>
                      <a:tailEnd/>
                    </a:ln>
                  </pic:spPr>
                </pic:pic>
              </a:graphicData>
            </a:graphic>
          </wp:anchor>
        </w:drawing>
      </w:r>
    </w:p>
    <w:p w14:paraId="1CBD0AE9" w14:textId="77777777" w:rsidR="00521932" w:rsidRPr="0007193A" w:rsidRDefault="00521932" w:rsidP="00521932">
      <w:pPr>
        <w:pStyle w:val="BodyText"/>
        <w:jc w:val="center"/>
        <w:rPr>
          <w:rFonts w:ascii="Helvetica Neue" w:hAnsi="Helvetica Neue"/>
          <w:color w:val="auto"/>
        </w:rPr>
      </w:pPr>
    </w:p>
    <w:p w14:paraId="1B584B23" w14:textId="77777777" w:rsidR="00521932" w:rsidRPr="0007193A" w:rsidRDefault="00521932" w:rsidP="00521932">
      <w:pPr>
        <w:pStyle w:val="BodyText"/>
        <w:jc w:val="center"/>
        <w:rPr>
          <w:rFonts w:ascii="Helvetica Neue" w:hAnsi="Helvetica Neue"/>
          <w:color w:val="auto"/>
        </w:rPr>
      </w:pPr>
    </w:p>
    <w:p w14:paraId="254743ED" w14:textId="77777777" w:rsidR="00521932" w:rsidRPr="0007193A" w:rsidRDefault="00521932" w:rsidP="00521932">
      <w:pPr>
        <w:pStyle w:val="BodyText"/>
        <w:jc w:val="center"/>
        <w:rPr>
          <w:rFonts w:ascii="Helvetica Neue" w:hAnsi="Helvetica Neue"/>
          <w:color w:val="auto"/>
        </w:rPr>
      </w:pPr>
    </w:p>
    <w:p w14:paraId="3A059624" w14:textId="77777777" w:rsidR="00521932" w:rsidRPr="0007193A" w:rsidRDefault="00521932" w:rsidP="00521932">
      <w:pPr>
        <w:pStyle w:val="BodyText"/>
        <w:jc w:val="center"/>
        <w:rPr>
          <w:rFonts w:ascii="Helvetica Neue" w:hAnsi="Helvetica Neue"/>
          <w:color w:val="auto"/>
        </w:rPr>
      </w:pPr>
    </w:p>
    <w:p w14:paraId="035DC204"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105 Lock Street</w:t>
      </w:r>
    </w:p>
    <w:p w14:paraId="3EE8CC40"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Suite 207</w:t>
      </w:r>
    </w:p>
    <w:p w14:paraId="03F080F4"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Newark, NJ 07103</w:t>
      </w:r>
      <w:r w:rsidRPr="0007193A">
        <w:rPr>
          <w:rFonts w:ascii="Helvetica Neue" w:hAnsi="Helvetica Neue"/>
          <w:color w:val="auto"/>
        </w:rPr>
        <w:br/>
        <w:t>(973) 622-0900 (Phone)</w:t>
      </w:r>
    </w:p>
    <w:p w14:paraId="3C8FD1FB" w14:textId="77777777"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(973) 622-0655 (Fax)</w:t>
      </w:r>
    </w:p>
    <w:p w14:paraId="74774CA4" w14:textId="77777777" w:rsidR="00521932" w:rsidRPr="0007193A" w:rsidRDefault="00521932" w:rsidP="00521932">
      <w:pPr>
        <w:pStyle w:val="BodyText"/>
        <w:jc w:val="center"/>
        <w:rPr>
          <w:rFonts w:ascii="Helvetica Neue" w:hAnsi="Helvetica Neue"/>
          <w:color w:val="auto"/>
        </w:rPr>
      </w:pPr>
      <w:r w:rsidRPr="009D2D0B">
        <w:rPr>
          <w:rFonts w:ascii="Helvetica Neue" w:hAnsi="Helvetica Neue"/>
          <w:i/>
          <w:color w:val="auto"/>
        </w:rPr>
        <w:t>info@bctpartners.com</w:t>
      </w:r>
      <w:r w:rsidRPr="0007193A">
        <w:rPr>
          <w:rFonts w:ascii="Helvetica Neue" w:hAnsi="Helvetica Neue"/>
          <w:color w:val="auto"/>
        </w:rPr>
        <w:t xml:space="preserve"> (E-Mail)</w:t>
      </w:r>
    </w:p>
    <w:p w14:paraId="1FC43434" w14:textId="77777777" w:rsidR="00521932" w:rsidRPr="0007193A" w:rsidRDefault="00736475" w:rsidP="00521932">
      <w:pPr>
        <w:pStyle w:val="Footer"/>
        <w:jc w:val="center"/>
        <w:rPr>
          <w:rFonts w:ascii="Helvetica Neue" w:hAnsi="Helvetica Neue"/>
          <w:sz w:val="24"/>
        </w:rPr>
      </w:pPr>
      <w:hyperlink r:id="rId10" w:history="1">
        <w:r w:rsidR="00521932" w:rsidRPr="0007193A">
          <w:rPr>
            <w:rStyle w:val="Hyperlink"/>
            <w:rFonts w:ascii="Helvetica Neue" w:hAnsi="Helvetica Neue"/>
            <w:sz w:val="24"/>
          </w:rPr>
          <w:t>www.bctpartners.com</w:t>
        </w:r>
      </w:hyperlink>
      <w:r w:rsidR="00521932" w:rsidRPr="0007193A">
        <w:rPr>
          <w:rFonts w:ascii="Helvetica Neue" w:hAnsi="Helvetica Neue"/>
          <w:sz w:val="24"/>
        </w:rPr>
        <w:t xml:space="preserve"> (Web)</w:t>
      </w:r>
    </w:p>
    <w:p w14:paraId="451375D9" w14:textId="77777777" w:rsidR="00521932" w:rsidRPr="0007193A" w:rsidRDefault="00521932">
      <w:pPr>
        <w:pStyle w:val="BodyText"/>
        <w:jc w:val="center"/>
        <w:rPr>
          <w:rFonts w:ascii="Helvetica Neue" w:hAnsi="Helvetica Neue"/>
          <w:color w:val="auto"/>
          <w:sz w:val="36"/>
        </w:rPr>
      </w:pPr>
    </w:p>
    <w:p w14:paraId="169CE033" w14:textId="77777777" w:rsidR="00903258" w:rsidRPr="0007193A" w:rsidRDefault="00903258">
      <w:pPr>
        <w:jc w:val="center"/>
        <w:rPr>
          <w:rFonts w:ascii="Helvetica Neue" w:hAnsi="Helvetica Neue"/>
          <w:sz w:val="2"/>
        </w:rPr>
        <w:sectPr w:rsidR="00903258" w:rsidRPr="0007193A" w:rsidSect="00ED6E8C">
          <w:footerReference w:type="even" r:id="rId11"/>
          <w:footerReference w:type="default" r:id="rId12"/>
          <w:footerReference w:type="first" r:id="rId13"/>
          <w:pgSz w:w="12240" w:h="15840"/>
          <w:pgMar w:top="1440" w:right="1440" w:bottom="1440" w:left="1440" w:header="360" w:footer="360" w:gutter="0"/>
          <w:cols w:space="720"/>
          <w:noEndnote/>
          <w:titlePg/>
        </w:sectPr>
      </w:pPr>
      <w:bookmarkStart w:id="1" w:name="_Toc468374179"/>
      <w:bookmarkStart w:id="2" w:name="_Toc468374432"/>
      <w:bookmarkStart w:id="3" w:name="_Toc468374478"/>
      <w:bookmarkStart w:id="4" w:name="_Toc469688077"/>
    </w:p>
    <w:p w14:paraId="1B51BA41" w14:textId="77777777" w:rsidR="00567CAE" w:rsidRPr="0007193A" w:rsidRDefault="00CE2263" w:rsidP="00D92D9D">
      <w:pPr>
        <w:pBdr>
          <w:bottom w:val="single" w:sz="12" w:space="0" w:color="auto"/>
        </w:pBdr>
        <w:rPr>
          <w:rFonts w:ascii="Helvetica Neue" w:hAnsi="Helvetica Neue"/>
        </w:rPr>
      </w:pPr>
      <w:r>
        <w:rPr>
          <w:rFonts w:ascii="Helvetica Neue" w:hAnsi="Helvetica Neue"/>
          <w:noProof/>
          <w:snapToGrid/>
        </w:rPr>
        <w:lastRenderedPageBreak/>
        <w:drawing>
          <wp:anchor distT="0" distB="0" distL="114300" distR="114300" simplePos="0" relativeHeight="251658240" behindDoc="0" locked="0" layoutInCell="1" allowOverlap="1" wp14:anchorId="409DCD31" wp14:editId="00D59C68">
            <wp:simplePos x="0" y="0"/>
            <wp:positionH relativeFrom="column">
              <wp:posOffset>-18415</wp:posOffset>
            </wp:positionH>
            <wp:positionV relativeFrom="paragraph">
              <wp:posOffset>-407670</wp:posOffset>
            </wp:positionV>
            <wp:extent cx="2229485" cy="457200"/>
            <wp:effectExtent l="19050" t="0" r="0" b="0"/>
            <wp:wrapSquare wrapText="right"/>
            <wp:docPr id="3" name="Picture 3"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t_newlogo_tagline"/>
                    <pic:cNvPicPr>
                      <a:picLocks noChangeAspect="1" noChangeArrowheads="1"/>
                    </pic:cNvPicPr>
                  </pic:nvPicPr>
                  <pic:blipFill>
                    <a:blip r:embed="rId9"/>
                    <a:srcRect/>
                    <a:stretch>
                      <a:fillRect/>
                    </a:stretch>
                  </pic:blipFill>
                  <pic:spPr bwMode="auto">
                    <a:xfrm>
                      <a:off x="0" y="0"/>
                      <a:ext cx="2229485" cy="457200"/>
                    </a:xfrm>
                    <a:prstGeom prst="rect">
                      <a:avLst/>
                    </a:prstGeom>
                    <a:noFill/>
                    <a:ln w="9525">
                      <a:noFill/>
                      <a:miter lim="800000"/>
                      <a:headEnd/>
                      <a:tailEnd/>
                    </a:ln>
                  </pic:spPr>
                </pic:pic>
              </a:graphicData>
            </a:graphic>
          </wp:anchor>
        </w:drawing>
      </w:r>
    </w:p>
    <w:p w14:paraId="29630C28" w14:textId="77777777" w:rsidR="00567CAE" w:rsidRPr="0007193A" w:rsidRDefault="00567CAE" w:rsidP="00D92D9D">
      <w:pPr>
        <w:pBdr>
          <w:bottom w:val="single" w:sz="12" w:space="0" w:color="auto"/>
        </w:pBdr>
        <w:rPr>
          <w:rFonts w:ascii="Helvetica Neue" w:hAnsi="Helvetica Neue"/>
          <w:sz w:val="10"/>
        </w:rPr>
      </w:pPr>
    </w:p>
    <w:p w14:paraId="57D62B61" w14:textId="77777777" w:rsidR="00567CAE" w:rsidRPr="0007193A" w:rsidRDefault="00567CAE" w:rsidP="00567CAE">
      <w:pPr>
        <w:rPr>
          <w:rFonts w:ascii="Helvetica Neue" w:hAnsi="Helvetica Neue"/>
          <w:sz w:val="12"/>
        </w:rPr>
      </w:pPr>
    </w:p>
    <w:bookmarkEnd w:id="1"/>
    <w:bookmarkEnd w:id="2"/>
    <w:bookmarkEnd w:id="3"/>
    <w:bookmarkEnd w:id="4"/>
    <w:p w14:paraId="4E4B01B4" w14:textId="77777777" w:rsidR="003800FC" w:rsidRPr="003800FC" w:rsidRDefault="003800FC" w:rsidP="003800FC">
      <w:pPr>
        <w:rPr>
          <w:rFonts w:ascii="Helvetica Neue" w:hAnsi="Helvetica Neue"/>
          <w:b/>
        </w:rPr>
      </w:pPr>
      <w:r w:rsidRPr="003800FC">
        <w:rPr>
          <w:rFonts w:ascii="Helvetica Neue" w:hAnsi="Helvetica Neue"/>
          <w:b/>
        </w:rPr>
        <w:t>Process Evaluation Interview Protocol – Partner Organizations</w:t>
      </w:r>
    </w:p>
    <w:p w14:paraId="2E8D2B96" w14:textId="77777777" w:rsidR="003800FC" w:rsidRPr="003800FC" w:rsidRDefault="003800FC" w:rsidP="003800FC">
      <w:pPr>
        <w:autoSpaceDE w:val="0"/>
        <w:autoSpaceDN w:val="0"/>
        <w:adjustRightInd w:val="0"/>
        <w:rPr>
          <w:rFonts w:ascii="Helvetica Neue" w:hAnsi="Helvetica Neue" w:cs="Arial"/>
          <w:b/>
        </w:rPr>
      </w:pPr>
    </w:p>
    <w:p w14:paraId="78CDE11F" w14:textId="77777777" w:rsidR="003800FC" w:rsidRPr="003800FC" w:rsidRDefault="003800FC" w:rsidP="003800FC">
      <w:pPr>
        <w:contextualSpacing/>
        <w:rPr>
          <w:rFonts w:ascii="Helvetica Neue" w:hAnsi="Helvetica Neue"/>
        </w:rPr>
      </w:pPr>
      <w:r w:rsidRPr="003800FC">
        <w:rPr>
          <w:rFonts w:ascii="Helvetica Neue" w:hAnsi="Helvetica Neue"/>
        </w:rPr>
        <w:t>State: ______________________________________________________</w:t>
      </w:r>
    </w:p>
    <w:p w14:paraId="0D4254FB" w14:textId="77777777" w:rsidR="003800FC" w:rsidRPr="003800FC" w:rsidRDefault="003800FC" w:rsidP="003800FC">
      <w:pPr>
        <w:tabs>
          <w:tab w:val="left" w:pos="2014"/>
        </w:tabs>
        <w:ind w:left="720"/>
        <w:contextualSpacing/>
        <w:rPr>
          <w:rFonts w:ascii="Helvetica Neue" w:hAnsi="Helvetica Neue"/>
        </w:rPr>
      </w:pPr>
      <w:r w:rsidRPr="003800FC">
        <w:rPr>
          <w:rFonts w:ascii="Helvetica Neue" w:hAnsi="Helvetica Neue"/>
        </w:rPr>
        <w:tab/>
      </w:r>
    </w:p>
    <w:p w14:paraId="44C2D842" w14:textId="77777777" w:rsidR="003800FC" w:rsidRPr="003800FC" w:rsidRDefault="003800FC" w:rsidP="003800FC">
      <w:pPr>
        <w:contextualSpacing/>
        <w:rPr>
          <w:rFonts w:ascii="Helvetica Neue" w:hAnsi="Helvetica Neue"/>
        </w:rPr>
      </w:pPr>
      <w:r w:rsidRPr="003800FC">
        <w:rPr>
          <w:rFonts w:ascii="Helvetica Neue" w:hAnsi="Helvetica Neue"/>
        </w:rPr>
        <w:t>R name: _________________________</w:t>
      </w:r>
      <w:r>
        <w:rPr>
          <w:rFonts w:ascii="Helvetica Neue" w:hAnsi="Helvetica Neue"/>
        </w:rPr>
        <w:t>___________________________</w:t>
      </w:r>
    </w:p>
    <w:p w14:paraId="01EF22DD" w14:textId="77777777" w:rsidR="003800FC" w:rsidRPr="003800FC" w:rsidRDefault="003800FC" w:rsidP="003800FC">
      <w:pPr>
        <w:ind w:left="360"/>
        <w:contextualSpacing/>
        <w:rPr>
          <w:rFonts w:ascii="Helvetica Neue" w:hAnsi="Helvetica Neue"/>
        </w:rPr>
      </w:pPr>
    </w:p>
    <w:p w14:paraId="4E192551" w14:textId="77777777" w:rsidR="003800FC" w:rsidRPr="003800FC" w:rsidRDefault="003800FC" w:rsidP="003800FC">
      <w:pPr>
        <w:contextualSpacing/>
        <w:rPr>
          <w:rFonts w:ascii="Helvetica Neue" w:hAnsi="Helvetica Neue"/>
        </w:rPr>
      </w:pPr>
      <w:r w:rsidRPr="003800FC">
        <w:rPr>
          <w:rFonts w:ascii="Helvetica Neue" w:hAnsi="Helvetica Neue"/>
        </w:rPr>
        <w:t>R affiliation: _______________________</w:t>
      </w:r>
      <w:r>
        <w:rPr>
          <w:rFonts w:ascii="Helvetica Neue" w:hAnsi="Helvetica Neue"/>
        </w:rPr>
        <w:t>__________________________</w:t>
      </w:r>
    </w:p>
    <w:p w14:paraId="35B974A3" w14:textId="77777777" w:rsidR="003800FC" w:rsidRPr="003800FC" w:rsidRDefault="003800FC" w:rsidP="003800FC">
      <w:pPr>
        <w:contextualSpacing/>
        <w:rPr>
          <w:rFonts w:ascii="Helvetica Neue" w:hAnsi="Helvetica Neue"/>
        </w:rPr>
      </w:pPr>
    </w:p>
    <w:p w14:paraId="26BC6463" w14:textId="77777777" w:rsidR="003800FC" w:rsidRPr="003800FC" w:rsidRDefault="003800FC" w:rsidP="003800FC">
      <w:pPr>
        <w:contextualSpacing/>
        <w:rPr>
          <w:rFonts w:ascii="Helvetica Neue" w:hAnsi="Helvetica Neue"/>
        </w:rPr>
      </w:pPr>
      <w:r w:rsidRPr="003800FC">
        <w:rPr>
          <w:rFonts w:ascii="Helvetica Neue" w:hAnsi="Helvetica Neue"/>
        </w:rPr>
        <w:t>R</w:t>
      </w:r>
      <w:r>
        <w:rPr>
          <w:rFonts w:ascii="Helvetica Neue" w:hAnsi="Helvetica Neue"/>
        </w:rPr>
        <w:t xml:space="preserve"> phone: ___________________________________________________</w:t>
      </w:r>
    </w:p>
    <w:p w14:paraId="2463F545" w14:textId="77777777" w:rsidR="003800FC" w:rsidRPr="003800FC" w:rsidRDefault="003800FC" w:rsidP="003800FC">
      <w:pPr>
        <w:contextualSpacing/>
        <w:rPr>
          <w:rFonts w:ascii="Helvetica Neue" w:hAnsi="Helvetica Neue"/>
        </w:rPr>
      </w:pPr>
    </w:p>
    <w:p w14:paraId="29C52099" w14:textId="77777777" w:rsidR="003800FC" w:rsidRPr="003800FC" w:rsidRDefault="003800FC" w:rsidP="003800FC">
      <w:pPr>
        <w:contextualSpacing/>
        <w:rPr>
          <w:rFonts w:ascii="Helvetica Neue" w:hAnsi="Helvetica Neue"/>
        </w:rPr>
      </w:pPr>
      <w:r w:rsidRPr="003800FC">
        <w:rPr>
          <w:rFonts w:ascii="Helvetica Neue" w:hAnsi="Helvetica Neue"/>
        </w:rPr>
        <w:t>R email: ______________________________________</w:t>
      </w:r>
      <w:r>
        <w:rPr>
          <w:rFonts w:ascii="Helvetica Neue" w:hAnsi="Helvetica Neue"/>
        </w:rPr>
        <w:t>______________</w:t>
      </w:r>
    </w:p>
    <w:p w14:paraId="0A8060D5" w14:textId="77777777" w:rsidR="003800FC" w:rsidRPr="003800FC" w:rsidRDefault="003800FC" w:rsidP="003800FC">
      <w:pPr>
        <w:rPr>
          <w:rFonts w:ascii="Helvetica Neue" w:hAnsi="Helvetica Neue"/>
          <w:i/>
        </w:rPr>
      </w:pPr>
    </w:p>
    <w:p w14:paraId="7A0F7749" w14:textId="77777777" w:rsidR="003800FC" w:rsidRPr="003800FC" w:rsidRDefault="003800FC" w:rsidP="003800FC">
      <w:pPr>
        <w:rPr>
          <w:rFonts w:ascii="Helvetica Neue" w:hAnsi="Helvetica Neue"/>
          <w:i/>
        </w:rPr>
      </w:pPr>
    </w:p>
    <w:p w14:paraId="3E60164B" w14:textId="77777777" w:rsidR="00E648F8" w:rsidRDefault="00E648F8" w:rsidP="00E648F8">
      <w:pPr>
        <w:rPr>
          <w:rFonts w:ascii="Helvetica Neue" w:hAnsi="Helvetica Neue"/>
          <w:i/>
        </w:rPr>
      </w:pPr>
      <w:r>
        <w:rPr>
          <w:rFonts w:ascii="Helvetica Neue" w:hAnsi="Helvetica Neue"/>
          <w:b/>
        </w:rPr>
        <w:t xml:space="preserve">BCT AND ABT INTERVIEWERS WILL COMPLETE AS MUCH AS THIS INTERVIEW PROTOCOL AS POSSIBLE IN ADVANCE OF THE SITE VISIT FROM AVAILABLE DATA SOURCES INCLUDING THE 2012 PRA APPLICATION FOR FUNDING, QUARTERLY GRANTEE REPORTS, AND HUD ADMINISTRATIVE DATA.  INTERVIEWERS WILL ONLY ASK QUESTIONS THAT ARE NOT FILLED IN PRIOR TO THE SITE VISIT OR IF THE FILLED-IN RESPONSES REQUIRE UPDATES OR CLARIFICATION. </w:t>
      </w:r>
      <w:r w:rsidRPr="004C733B">
        <w:rPr>
          <w:rFonts w:ascii="Helvetica Neue" w:hAnsi="Helvetica Neue"/>
          <w:b/>
          <w:caps/>
        </w:rPr>
        <w:t xml:space="preserve"> Interviews will be conducted orally and </w:t>
      </w:r>
      <w:r>
        <w:rPr>
          <w:rFonts w:ascii="Helvetica Neue" w:hAnsi="Helvetica Neue"/>
          <w:b/>
          <w:caps/>
        </w:rPr>
        <w:t xml:space="preserve">respondents </w:t>
      </w:r>
      <w:r w:rsidRPr="004C733B">
        <w:rPr>
          <w:rFonts w:ascii="Helvetica Neue" w:hAnsi="Helvetica Neue"/>
          <w:b/>
          <w:caps/>
        </w:rPr>
        <w:t>will not be asked to provide written responses to any interview query.</w:t>
      </w:r>
    </w:p>
    <w:p w14:paraId="07440EF2" w14:textId="77777777" w:rsidR="00E648F8" w:rsidRDefault="00E648F8" w:rsidP="003800FC">
      <w:pPr>
        <w:rPr>
          <w:rFonts w:ascii="Helvetica Neue" w:hAnsi="Helvetica Neue"/>
          <w:i/>
        </w:rPr>
      </w:pPr>
    </w:p>
    <w:p w14:paraId="58FE0944" w14:textId="77777777" w:rsidR="003800FC" w:rsidRPr="003800FC" w:rsidRDefault="003800FC" w:rsidP="003800FC">
      <w:pPr>
        <w:rPr>
          <w:rFonts w:ascii="Helvetica Neue" w:hAnsi="Helvetica Neue"/>
          <w:i/>
        </w:rPr>
      </w:pPr>
      <w:r w:rsidRPr="003800FC">
        <w:rPr>
          <w:rFonts w:ascii="Helvetica Neue" w:hAnsi="Helvetica Neue"/>
          <w:i/>
        </w:rPr>
        <w:t xml:space="preserve">Thank you very much for taking the time to meet with us. BCT Partners and Abt Associates have been contracted by HUD to conduct an evaluation of the Section 811 PRA programs, specifically examining how they are being implemented across the 12 grantee sites. An important part of this evaluation is to talk with partner organizations and agencies to gain their perspective on the PRA program.  </w:t>
      </w:r>
    </w:p>
    <w:p w14:paraId="24B66E1D" w14:textId="77777777" w:rsidR="003800FC" w:rsidRPr="003800FC" w:rsidRDefault="003800FC" w:rsidP="003800FC">
      <w:pPr>
        <w:rPr>
          <w:rFonts w:ascii="Helvetica Neue" w:hAnsi="Helvetica Neue"/>
          <w:i/>
        </w:rPr>
      </w:pPr>
    </w:p>
    <w:p w14:paraId="05AB2468" w14:textId="77777777" w:rsidR="003800FC" w:rsidRPr="003800FC" w:rsidRDefault="003800FC" w:rsidP="003800FC">
      <w:pPr>
        <w:rPr>
          <w:rFonts w:ascii="Helvetica Neue" w:hAnsi="Helvetica Neue"/>
          <w:i/>
        </w:rPr>
      </w:pPr>
      <w:r w:rsidRPr="003800FC">
        <w:rPr>
          <w:rFonts w:ascii="Helvetica Neue" w:hAnsi="Helvetica Neue"/>
          <w:i/>
        </w:rPr>
        <w:t xml:space="preserve">The goal of the evaluation is to document the process by which the program is being implemented by grantee states, and ways in which the actual program differs from what was planned. We hope that you will be candid in the information you provide about the program. The information you provide is crucial to improving programs that provide housing and services for non-elderly people with disabilities. In addition, this information will be used to inform the implementation of additional rounds of Section 811 PRA demonstration grants. </w:t>
      </w:r>
    </w:p>
    <w:p w14:paraId="11A06367" w14:textId="77777777" w:rsidR="003800FC" w:rsidRPr="003800FC" w:rsidRDefault="003800FC" w:rsidP="003800FC">
      <w:pPr>
        <w:rPr>
          <w:rFonts w:ascii="Helvetica Neue" w:hAnsi="Helvetica Neue"/>
          <w:i/>
        </w:rPr>
      </w:pPr>
    </w:p>
    <w:p w14:paraId="5112340B" w14:textId="77777777" w:rsidR="003800FC" w:rsidRPr="003800FC" w:rsidRDefault="003800FC" w:rsidP="003800FC">
      <w:pPr>
        <w:rPr>
          <w:rFonts w:ascii="Helvetica Neue" w:hAnsi="Helvetica Neue"/>
          <w:i/>
        </w:rPr>
      </w:pPr>
      <w:r w:rsidRPr="003800FC">
        <w:rPr>
          <w:rFonts w:ascii="Helvetica Neue" w:hAnsi="Helvetica Neue"/>
          <w:i/>
        </w:rPr>
        <w:t xml:space="preserve">While we will make every effort to protect your confidentiality, HUD staff will read our reports, and it is not possible to guarantee complete anonymity given the high level of HUD involvement in the PRA </w:t>
      </w:r>
      <w:r w:rsidR="00AD671A">
        <w:rPr>
          <w:rFonts w:ascii="Helvetica Neue" w:hAnsi="Helvetica Neue"/>
          <w:i/>
        </w:rPr>
        <w:lastRenderedPageBreak/>
        <w:t>program</w:t>
      </w:r>
      <w:r w:rsidR="00AD671A" w:rsidRPr="003800FC">
        <w:rPr>
          <w:rFonts w:ascii="Helvetica Neue" w:hAnsi="Helvetica Neue"/>
          <w:i/>
        </w:rPr>
        <w:t xml:space="preserve"> </w:t>
      </w:r>
      <w:r w:rsidRPr="003800FC">
        <w:rPr>
          <w:rFonts w:ascii="Helvetica Neue" w:hAnsi="Helvetica Neue"/>
          <w:i/>
        </w:rPr>
        <w:t>effort. However, your name will not be used in reporting what we have learned during this onsite visit, and your responses will be combined with those of other grantees and their partners in other states.</w:t>
      </w:r>
    </w:p>
    <w:p w14:paraId="42636ABB" w14:textId="77777777" w:rsidR="003800FC" w:rsidRPr="003800FC" w:rsidRDefault="003800FC" w:rsidP="003800FC">
      <w:pPr>
        <w:rPr>
          <w:rFonts w:ascii="Helvetica Neue" w:hAnsi="Helvetica Neue"/>
          <w:i/>
        </w:rPr>
      </w:pPr>
    </w:p>
    <w:p w14:paraId="7B024E83" w14:textId="77777777" w:rsidR="003800FC" w:rsidRPr="003800FC" w:rsidRDefault="003800FC" w:rsidP="003800FC">
      <w:pPr>
        <w:rPr>
          <w:rFonts w:ascii="Helvetica Neue" w:hAnsi="Helvetica Neue"/>
          <w:i/>
        </w:rPr>
      </w:pPr>
      <w:r w:rsidRPr="003800FC">
        <w:rPr>
          <w:rFonts w:ascii="Helvetica Neue" w:hAnsi="Helvetica Neue"/>
          <w:i/>
        </w:rPr>
        <w:t>Do you have any questions about the study before we begin?</w:t>
      </w:r>
    </w:p>
    <w:p w14:paraId="228AFBD7" w14:textId="77777777" w:rsidR="003800FC" w:rsidRPr="003800FC" w:rsidRDefault="003800FC" w:rsidP="003800FC">
      <w:pPr>
        <w:rPr>
          <w:rFonts w:ascii="Helvetica Neue" w:hAnsi="Helvetica Neue"/>
          <w:i/>
        </w:rPr>
      </w:pPr>
    </w:p>
    <w:p w14:paraId="48EC3182" w14:textId="77777777" w:rsidR="003800FC" w:rsidRPr="003800FC" w:rsidRDefault="003800FC" w:rsidP="003800FC">
      <w:pPr>
        <w:autoSpaceDE w:val="0"/>
        <w:autoSpaceDN w:val="0"/>
        <w:adjustRightInd w:val="0"/>
        <w:spacing w:line="264" w:lineRule="auto"/>
        <w:rPr>
          <w:rFonts w:ascii="Helvetica Neue" w:hAnsi="Helvetica Neue"/>
          <w:i/>
        </w:rPr>
      </w:pPr>
      <w:r w:rsidRPr="003800FC">
        <w:rPr>
          <w:rFonts w:ascii="Helvetica Neue" w:hAnsi="Helvetica Neue"/>
          <w:i/>
        </w:rPr>
        <w:t>I’m going to read you a list of possible roles in regard to the Section 811 PRA Program.  We are going to use this list to tailor the interview to your specific role. Please indicate whether your agency or organization participates in or leads any of the following activities:</w:t>
      </w:r>
    </w:p>
    <w:p w14:paraId="2834303B" w14:textId="77777777" w:rsidR="003800FC" w:rsidRPr="003800FC" w:rsidRDefault="003800FC" w:rsidP="003800FC">
      <w:pPr>
        <w:autoSpaceDE w:val="0"/>
        <w:autoSpaceDN w:val="0"/>
        <w:adjustRightInd w:val="0"/>
        <w:rPr>
          <w:rFonts w:ascii="Helvetica Neue" w:hAnsi="Helvetica Neue" w:cs="Arial"/>
        </w:rPr>
      </w:pPr>
    </w:p>
    <w:p w14:paraId="752AFF67" w14:textId="77777777" w:rsidR="003800FC" w:rsidRPr="003800FC" w:rsidRDefault="003800FC" w:rsidP="003800FC">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 xml:space="preserve"> Outreach to Potential </w:t>
      </w:r>
      <w:r w:rsidR="00F1275F">
        <w:rPr>
          <w:rFonts w:ascii="Helvetica Neue" w:hAnsi="Helvetica Neue" w:cs="Arial"/>
        </w:rPr>
        <w:t xml:space="preserve">PRA </w:t>
      </w:r>
      <w:r w:rsidR="00480548">
        <w:rPr>
          <w:rFonts w:ascii="Helvetica Neue" w:hAnsi="Helvetica Neue" w:cs="Arial"/>
        </w:rPr>
        <w:t>Participants</w:t>
      </w:r>
    </w:p>
    <w:p w14:paraId="0D95068F" w14:textId="77777777" w:rsidR="00F1275F" w:rsidRPr="00F1275F" w:rsidRDefault="003800FC" w:rsidP="003800FC">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 xml:space="preserve"> </w:t>
      </w:r>
      <w:r w:rsidR="00F1275F">
        <w:rPr>
          <w:rFonts w:ascii="Helvetica Neue" w:hAnsi="Helvetica Neue" w:cs="Arial"/>
        </w:rPr>
        <w:t xml:space="preserve">Applicant Referral to </w:t>
      </w:r>
      <w:r w:rsidRPr="003800FC">
        <w:rPr>
          <w:rFonts w:ascii="Helvetica Neue" w:hAnsi="Helvetica Neue" w:cs="Arial"/>
        </w:rPr>
        <w:t xml:space="preserve">PRA </w:t>
      </w:r>
      <w:r w:rsidR="00F1275F">
        <w:rPr>
          <w:rFonts w:ascii="Helvetica Neue" w:hAnsi="Helvetica Neue" w:cs="Arial"/>
        </w:rPr>
        <w:t>Program</w:t>
      </w:r>
    </w:p>
    <w:p w14:paraId="29296468" w14:textId="77777777" w:rsidR="003800FC" w:rsidRPr="003800FC" w:rsidRDefault="00E648F8" w:rsidP="003800FC">
      <w:pPr>
        <w:numPr>
          <w:ilvl w:val="0"/>
          <w:numId w:val="22"/>
        </w:numPr>
        <w:autoSpaceDE w:val="0"/>
        <w:autoSpaceDN w:val="0"/>
        <w:adjustRightInd w:val="0"/>
        <w:spacing w:line="480" w:lineRule="auto"/>
        <w:ind w:hanging="1037"/>
        <w:contextualSpacing/>
        <w:rPr>
          <w:rFonts w:ascii="Helvetica Neue" w:hAnsi="Helvetica Neue" w:cs="Arial"/>
          <w:b/>
        </w:rPr>
      </w:pPr>
      <w:r>
        <w:rPr>
          <w:rFonts w:ascii="Helvetica Neue" w:hAnsi="Helvetica Neue" w:cs="Arial"/>
        </w:rPr>
        <w:t xml:space="preserve"> </w:t>
      </w:r>
      <w:r w:rsidR="00F1275F">
        <w:rPr>
          <w:rFonts w:ascii="Helvetica Neue" w:hAnsi="Helvetica Neue" w:cs="Arial"/>
        </w:rPr>
        <w:t>Pre-Screening (eligibility to PRA Program)</w:t>
      </w:r>
    </w:p>
    <w:p w14:paraId="33FDB60F" w14:textId="77777777" w:rsidR="003800FC" w:rsidRPr="00F1275F" w:rsidRDefault="003800FC" w:rsidP="003800FC">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 xml:space="preserve"> </w:t>
      </w:r>
      <w:r w:rsidR="00480548">
        <w:rPr>
          <w:rFonts w:ascii="Helvetica Neue" w:hAnsi="Helvetica Neue" w:cs="Arial"/>
        </w:rPr>
        <w:t>Referral</w:t>
      </w:r>
      <w:r w:rsidR="00F1275F">
        <w:rPr>
          <w:rFonts w:ascii="Helvetica Neue" w:hAnsi="Helvetica Neue" w:cs="Arial"/>
        </w:rPr>
        <w:t xml:space="preserve"> to</w:t>
      </w:r>
      <w:r w:rsidRPr="003800FC">
        <w:rPr>
          <w:rFonts w:ascii="Helvetica Neue" w:hAnsi="Helvetica Neue" w:cs="Arial"/>
        </w:rPr>
        <w:t xml:space="preserve"> PRA Units</w:t>
      </w:r>
    </w:p>
    <w:p w14:paraId="273E33D8" w14:textId="77777777" w:rsidR="00F1275F" w:rsidRPr="00F1275F" w:rsidRDefault="00F1275F" w:rsidP="003800FC">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 xml:space="preserve">Application </w:t>
      </w:r>
      <w:r>
        <w:rPr>
          <w:rFonts w:ascii="Helvetica Neue" w:hAnsi="Helvetica Neue" w:cs="Arial"/>
        </w:rPr>
        <w:t xml:space="preserve">for Unit </w:t>
      </w:r>
      <w:r w:rsidRPr="003800FC">
        <w:rPr>
          <w:rFonts w:ascii="Helvetica Neue" w:hAnsi="Helvetica Neue" w:cs="Arial"/>
        </w:rPr>
        <w:t>and Eligibility Determination</w:t>
      </w:r>
    </w:p>
    <w:p w14:paraId="1857A982" w14:textId="77777777" w:rsidR="00F1275F" w:rsidRPr="00CE5DF1" w:rsidRDefault="00F1275F" w:rsidP="00F1275F">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Property Management/Administration of Rental Assistance</w:t>
      </w:r>
    </w:p>
    <w:p w14:paraId="760E9100" w14:textId="77777777" w:rsidR="003800FC" w:rsidRPr="003800FC" w:rsidRDefault="003800FC" w:rsidP="003800FC">
      <w:pPr>
        <w:numPr>
          <w:ilvl w:val="0"/>
          <w:numId w:val="22"/>
        </w:numPr>
        <w:autoSpaceDE w:val="0"/>
        <w:autoSpaceDN w:val="0"/>
        <w:adjustRightInd w:val="0"/>
        <w:spacing w:line="480" w:lineRule="auto"/>
        <w:ind w:hanging="1037"/>
        <w:contextualSpacing/>
        <w:rPr>
          <w:rFonts w:ascii="Helvetica Neue" w:hAnsi="Helvetica Neue" w:cs="Arial"/>
          <w:b/>
        </w:rPr>
      </w:pPr>
      <w:r w:rsidRPr="003800FC">
        <w:rPr>
          <w:rFonts w:ascii="Helvetica Neue" w:hAnsi="Helvetica Neue" w:cs="Arial"/>
        </w:rPr>
        <w:t xml:space="preserve"> Supportive Services</w:t>
      </w:r>
    </w:p>
    <w:p w14:paraId="27DDB6B8" w14:textId="77777777" w:rsidR="003800FC" w:rsidRPr="003800FC" w:rsidRDefault="003800FC" w:rsidP="003800FC">
      <w:pPr>
        <w:numPr>
          <w:ilvl w:val="2"/>
          <w:numId w:val="22"/>
        </w:numPr>
        <w:autoSpaceDE w:val="0"/>
        <w:autoSpaceDN w:val="0"/>
        <w:adjustRightInd w:val="0"/>
        <w:spacing w:line="480" w:lineRule="auto"/>
        <w:contextualSpacing/>
        <w:rPr>
          <w:rFonts w:ascii="Helvetica Neue" w:hAnsi="Helvetica Neue" w:cs="Arial"/>
          <w:b/>
        </w:rPr>
      </w:pPr>
      <w:r w:rsidRPr="003800FC">
        <w:rPr>
          <w:rFonts w:ascii="Helvetica Neue" w:hAnsi="Helvetica Neue" w:cs="Arial"/>
        </w:rPr>
        <w:t>Services provided during transition to PRA units</w:t>
      </w:r>
    </w:p>
    <w:p w14:paraId="7FB78549" w14:textId="77777777" w:rsidR="003800FC" w:rsidRPr="003800FC" w:rsidRDefault="003800FC" w:rsidP="003800FC">
      <w:pPr>
        <w:numPr>
          <w:ilvl w:val="2"/>
          <w:numId w:val="22"/>
        </w:numPr>
        <w:autoSpaceDE w:val="0"/>
        <w:autoSpaceDN w:val="0"/>
        <w:adjustRightInd w:val="0"/>
        <w:spacing w:line="480" w:lineRule="auto"/>
        <w:contextualSpacing/>
        <w:rPr>
          <w:rFonts w:ascii="Helvetica Neue" w:hAnsi="Helvetica Neue" w:cs="Arial"/>
          <w:b/>
        </w:rPr>
      </w:pPr>
      <w:r w:rsidRPr="003800FC">
        <w:rPr>
          <w:rFonts w:ascii="Helvetica Neue" w:hAnsi="Helvetica Neue" w:cs="Arial"/>
        </w:rPr>
        <w:t>Services provided after move in</w:t>
      </w:r>
    </w:p>
    <w:p w14:paraId="3E81368F" w14:textId="77777777" w:rsidR="00CE5DF1" w:rsidRPr="00F1275F" w:rsidRDefault="00372389" w:rsidP="003800FC">
      <w:pPr>
        <w:numPr>
          <w:ilvl w:val="0"/>
          <w:numId w:val="22"/>
        </w:numPr>
        <w:autoSpaceDE w:val="0"/>
        <w:autoSpaceDN w:val="0"/>
        <w:adjustRightInd w:val="0"/>
        <w:spacing w:line="480" w:lineRule="auto"/>
        <w:ind w:hanging="1037"/>
        <w:contextualSpacing/>
        <w:rPr>
          <w:rFonts w:ascii="Helvetica Neue" w:hAnsi="Helvetica Neue" w:cs="Arial"/>
        </w:rPr>
      </w:pPr>
      <w:r w:rsidRPr="00372389">
        <w:rPr>
          <w:rFonts w:ascii="Helvetica Neue" w:hAnsi="Helvetica Neue" w:cs="Arial"/>
        </w:rPr>
        <w:t xml:space="preserve">Program </w:t>
      </w:r>
      <w:r w:rsidR="00F1275F">
        <w:rPr>
          <w:rFonts w:ascii="Helvetica Neue" w:hAnsi="Helvetica Neue" w:cs="Arial"/>
        </w:rPr>
        <w:t>O</w:t>
      </w:r>
      <w:r w:rsidRPr="00372389">
        <w:rPr>
          <w:rFonts w:ascii="Helvetica Neue" w:hAnsi="Helvetica Neue" w:cs="Arial"/>
        </w:rPr>
        <w:t xml:space="preserve">versight </w:t>
      </w:r>
      <w:r w:rsidR="00F1275F">
        <w:rPr>
          <w:rFonts w:ascii="Helvetica Neue" w:hAnsi="Helvetica Neue" w:cs="Arial"/>
        </w:rPr>
        <w:t>C</w:t>
      </w:r>
      <w:r w:rsidRPr="00372389">
        <w:rPr>
          <w:rFonts w:ascii="Helvetica Neue" w:hAnsi="Helvetica Neue" w:cs="Arial"/>
        </w:rPr>
        <w:t>ommittee</w:t>
      </w:r>
    </w:p>
    <w:p w14:paraId="7E16DB4B" w14:textId="77777777" w:rsidR="00CE5DF1" w:rsidRPr="00F1275F" w:rsidRDefault="00372389" w:rsidP="003800FC">
      <w:pPr>
        <w:numPr>
          <w:ilvl w:val="0"/>
          <w:numId w:val="22"/>
        </w:numPr>
        <w:autoSpaceDE w:val="0"/>
        <w:autoSpaceDN w:val="0"/>
        <w:adjustRightInd w:val="0"/>
        <w:spacing w:line="480" w:lineRule="auto"/>
        <w:ind w:hanging="1037"/>
        <w:contextualSpacing/>
        <w:rPr>
          <w:rFonts w:ascii="Helvetica Neue" w:hAnsi="Helvetica Neue" w:cs="Arial"/>
        </w:rPr>
      </w:pPr>
      <w:r w:rsidRPr="00372389">
        <w:rPr>
          <w:rFonts w:ascii="Helvetica Neue" w:hAnsi="Helvetica Neue" w:cs="Arial"/>
        </w:rPr>
        <w:t>Funder</w:t>
      </w:r>
    </w:p>
    <w:p w14:paraId="4DE7DA29" w14:textId="77777777" w:rsidR="00CE5DF1" w:rsidRPr="00F1275F" w:rsidRDefault="00372389" w:rsidP="003800FC">
      <w:pPr>
        <w:numPr>
          <w:ilvl w:val="0"/>
          <w:numId w:val="22"/>
        </w:numPr>
        <w:autoSpaceDE w:val="0"/>
        <w:autoSpaceDN w:val="0"/>
        <w:adjustRightInd w:val="0"/>
        <w:spacing w:line="480" w:lineRule="auto"/>
        <w:ind w:hanging="1037"/>
        <w:contextualSpacing/>
        <w:rPr>
          <w:rFonts w:ascii="Helvetica Neue" w:hAnsi="Helvetica Neue" w:cs="Arial"/>
        </w:rPr>
      </w:pPr>
      <w:r w:rsidRPr="00372389">
        <w:rPr>
          <w:rFonts w:ascii="Helvetica Neue" w:hAnsi="Helvetica Neue" w:cs="Arial"/>
        </w:rPr>
        <w:t>Other</w:t>
      </w:r>
    </w:p>
    <w:p w14:paraId="52A931EE" w14:textId="77777777" w:rsidR="003800FC" w:rsidRPr="003800FC" w:rsidRDefault="003800FC" w:rsidP="003800FC">
      <w:pPr>
        <w:pBdr>
          <w:top w:val="single" w:sz="4" w:space="1" w:color="auto"/>
          <w:left w:val="single" w:sz="4" w:space="4" w:color="auto"/>
          <w:bottom w:val="single" w:sz="4" w:space="1" w:color="auto"/>
          <w:right w:val="single" w:sz="4" w:space="4" w:color="auto"/>
        </w:pBdr>
        <w:rPr>
          <w:rFonts w:ascii="Helvetica Neue" w:hAnsi="Helvetica Neue"/>
          <w:caps/>
        </w:rPr>
      </w:pPr>
      <w:r w:rsidRPr="003800FC">
        <w:rPr>
          <w:rFonts w:ascii="Helvetica Neue" w:hAnsi="Helvetica Neue"/>
          <w:b/>
          <w:caps/>
        </w:rPr>
        <w:t xml:space="preserve">Note to Site Visitors:  </w:t>
      </w:r>
      <w:r w:rsidRPr="003800FC">
        <w:rPr>
          <w:rFonts w:ascii="Helvetica Neue" w:hAnsi="Helvetica Neue"/>
          <w:caps/>
        </w:rPr>
        <w:t xml:space="preserve">If the question is not relevant or THE RESPONDENT COULD NOT OR CHOSE NOT TO ANSWER, please note that in the answer field. We would like </w:t>
      </w:r>
      <w:r w:rsidRPr="003800FC">
        <w:rPr>
          <w:rFonts w:ascii="Helvetica Neue" w:hAnsi="Helvetica Neue"/>
          <w:caps/>
        </w:rPr>
        <w:lastRenderedPageBreak/>
        <w:t>everyone to complete all questions and provide all data items to the extent possible.</w:t>
      </w:r>
    </w:p>
    <w:p w14:paraId="3FED6BE6" w14:textId="77777777" w:rsidR="003800FC" w:rsidRPr="003800FC" w:rsidRDefault="003800FC" w:rsidP="003800FC">
      <w:pPr>
        <w:pBdr>
          <w:top w:val="single" w:sz="4" w:space="1" w:color="auto"/>
          <w:left w:val="single" w:sz="4" w:space="4" w:color="auto"/>
          <w:bottom w:val="single" w:sz="4" w:space="1" w:color="auto"/>
          <w:right w:val="single" w:sz="4" w:space="4" w:color="auto"/>
        </w:pBdr>
        <w:rPr>
          <w:rFonts w:ascii="Helvetica Neue" w:hAnsi="Helvetica Neue"/>
          <w:caps/>
        </w:rPr>
      </w:pPr>
    </w:p>
    <w:p w14:paraId="12513ABD" w14:textId="77777777" w:rsidR="003800FC" w:rsidRPr="003800FC" w:rsidRDefault="003800FC" w:rsidP="003800FC">
      <w:pPr>
        <w:pBdr>
          <w:top w:val="single" w:sz="4" w:space="1" w:color="auto"/>
          <w:left w:val="single" w:sz="4" w:space="4" w:color="auto"/>
          <w:bottom w:val="single" w:sz="4" w:space="1" w:color="auto"/>
          <w:right w:val="single" w:sz="4" w:space="4" w:color="auto"/>
        </w:pBdr>
        <w:rPr>
          <w:rFonts w:ascii="Helvetica Neue" w:hAnsi="Helvetica Neue"/>
          <w:b/>
          <w:caps/>
        </w:rPr>
      </w:pPr>
      <w:r w:rsidRPr="003800FC">
        <w:rPr>
          <w:rFonts w:ascii="Helvetica Neue" w:hAnsi="Helvetica Neue"/>
          <w:caps/>
        </w:rPr>
        <w:t>All respondents are asked questions IN sECTIONS A (Role of Organization in the PRA Demonstration) and G (cLOSING).</w:t>
      </w:r>
    </w:p>
    <w:p w14:paraId="51471284" w14:textId="77777777" w:rsidR="003800FC" w:rsidRPr="003800FC" w:rsidRDefault="003800FC" w:rsidP="003800FC">
      <w:pPr>
        <w:rPr>
          <w:rFonts w:ascii="Helvetica Neue" w:hAnsi="Helvetica Neue" w:cs="Arial"/>
        </w:rPr>
      </w:pPr>
    </w:p>
    <w:p w14:paraId="2E9E3216" w14:textId="77777777" w:rsidR="003800FC" w:rsidRPr="003800FC" w:rsidRDefault="003800FC" w:rsidP="003800FC">
      <w:pPr>
        <w:numPr>
          <w:ilvl w:val="0"/>
          <w:numId w:val="20"/>
        </w:numPr>
        <w:shd w:val="clear" w:color="auto" w:fill="BFBFBF"/>
        <w:autoSpaceDE w:val="0"/>
        <w:autoSpaceDN w:val="0"/>
        <w:adjustRightInd w:val="0"/>
        <w:contextualSpacing/>
        <w:rPr>
          <w:rFonts w:ascii="Helvetica Neue" w:hAnsi="Helvetica Neue" w:cs="Arial"/>
          <w:b/>
        </w:rPr>
      </w:pPr>
      <w:r w:rsidRPr="003800FC">
        <w:rPr>
          <w:rFonts w:ascii="Helvetica Neue" w:hAnsi="Helvetica Neue" w:cs="Arial"/>
          <w:b/>
        </w:rPr>
        <w:t xml:space="preserve">Overview of Partner Organization in the PRA Demonstration </w:t>
      </w:r>
    </w:p>
    <w:p w14:paraId="05F4518F" w14:textId="77777777" w:rsidR="00BD3FED" w:rsidRDefault="00BD3FED" w:rsidP="003800FC">
      <w:pPr>
        <w:autoSpaceDE w:val="0"/>
        <w:autoSpaceDN w:val="0"/>
        <w:adjustRightInd w:val="0"/>
        <w:rPr>
          <w:rFonts w:ascii="Helvetica Neue" w:hAnsi="Helvetica Neue" w:cs="Arial"/>
          <w:snapToGrid/>
        </w:rPr>
      </w:pPr>
    </w:p>
    <w:p w14:paraId="08E98D14" w14:textId="77777777" w:rsidR="00110683" w:rsidRPr="003800FC" w:rsidRDefault="00110683" w:rsidP="003800FC">
      <w:pPr>
        <w:autoSpaceDE w:val="0"/>
        <w:autoSpaceDN w:val="0"/>
        <w:adjustRightInd w:val="0"/>
        <w:rPr>
          <w:rFonts w:ascii="Helvetica Neue" w:hAnsi="Helvetica Neue" w:cs="Arial"/>
          <w:b/>
        </w:rPr>
      </w:pPr>
      <w:r>
        <w:rPr>
          <w:rFonts w:ascii="Helvetica Neue" w:hAnsi="Helvetica Neue" w:cs="Arial"/>
          <w:snapToGrid/>
        </w:rPr>
        <w:t>[PRIOR TO THE INTERVIEW, SITE LEAD WILL PREFILL ANSWERS TO QUESTIONS BASED ON THE GRANTEE APPLICATION AND OTHER INFORMATION PROVIDED BY THE GRANTEE AND CONFIRM WHILE ONSITE.]</w:t>
      </w:r>
    </w:p>
    <w:p w14:paraId="02D5FF9A" w14:textId="77777777" w:rsidR="00110683" w:rsidRDefault="00110683" w:rsidP="00110683">
      <w:pPr>
        <w:autoSpaceDE w:val="0"/>
        <w:autoSpaceDN w:val="0"/>
        <w:adjustRightInd w:val="0"/>
        <w:spacing w:line="264" w:lineRule="auto"/>
        <w:contextualSpacing/>
        <w:rPr>
          <w:rFonts w:ascii="Helvetica Neue" w:hAnsi="Helvetica Neue" w:cs="Arial"/>
        </w:rPr>
      </w:pPr>
    </w:p>
    <w:p w14:paraId="66BB676C"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is the organization’s role/responsibility in the Section 811 PRA program?</w:t>
      </w:r>
    </w:p>
    <w:p w14:paraId="3E7B8815"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2420630D"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How many staff from your organization </w:t>
      </w:r>
      <w:proofErr w:type="gramStart"/>
      <w:r w:rsidRPr="003800FC">
        <w:rPr>
          <w:rFonts w:ascii="Helvetica Neue" w:hAnsi="Helvetica Neue" w:cs="Arial"/>
        </w:rPr>
        <w:t>are</w:t>
      </w:r>
      <w:proofErr w:type="gramEnd"/>
      <w:r w:rsidRPr="003800FC">
        <w:rPr>
          <w:rFonts w:ascii="Helvetica Neue" w:hAnsi="Helvetica Neue" w:cs="Arial"/>
        </w:rPr>
        <w:t xml:space="preserve"> involved in the PRA </w:t>
      </w:r>
      <w:r w:rsidR="00E648F8">
        <w:rPr>
          <w:rFonts w:ascii="Helvetica Neue" w:hAnsi="Helvetica Neue" w:cs="Arial"/>
        </w:rPr>
        <w:t>program</w:t>
      </w:r>
      <w:r w:rsidR="00E648F8" w:rsidRPr="003800FC">
        <w:rPr>
          <w:rFonts w:ascii="Helvetica Neue" w:hAnsi="Helvetica Neue" w:cs="Arial"/>
        </w:rPr>
        <w:t xml:space="preserve"> </w:t>
      </w:r>
      <w:r w:rsidRPr="003800FC">
        <w:rPr>
          <w:rFonts w:ascii="Helvetica Neue" w:hAnsi="Helvetica Neue" w:cs="Arial"/>
        </w:rPr>
        <w:t>and what roles do they play?</w:t>
      </w:r>
    </w:p>
    <w:p w14:paraId="09849FE6" w14:textId="77777777" w:rsidR="003800FC" w:rsidRPr="003800FC" w:rsidRDefault="003800FC" w:rsidP="003800FC">
      <w:pPr>
        <w:numPr>
          <w:ilvl w:val="1"/>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What percentage of staff time is spent on the PRA </w:t>
      </w:r>
      <w:r w:rsidR="00E648F8">
        <w:rPr>
          <w:rFonts w:ascii="Helvetica Neue" w:hAnsi="Helvetica Neue" w:cs="Arial"/>
        </w:rPr>
        <w:t>program?</w:t>
      </w:r>
    </w:p>
    <w:p w14:paraId="3FF6FA8B" w14:textId="77777777" w:rsidR="003800FC" w:rsidRDefault="003800FC" w:rsidP="003800FC">
      <w:pPr>
        <w:numPr>
          <w:ilvl w:val="1"/>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are staff positions funded?</w:t>
      </w:r>
    </w:p>
    <w:p w14:paraId="00F684FC"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0C586CE6"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other programs does the organization operate?  What other programs are targeted to (or otherwise serve) non-elderly low income persons with disabilities?</w:t>
      </w:r>
    </w:p>
    <w:p w14:paraId="3756739F"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0A9E655B"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Is the target population of PRA the customary target population of your agency?  If not, what populations does the organization normally serve?</w:t>
      </w:r>
    </w:p>
    <w:p w14:paraId="79A313E5" w14:textId="77777777" w:rsidR="003800FC" w:rsidRPr="003800FC" w:rsidRDefault="003800FC" w:rsidP="003800FC">
      <w:pPr>
        <w:rPr>
          <w:rFonts w:ascii="Helvetica Neue" w:hAnsi="Helvetica Neue" w:cs="Arial"/>
        </w:rPr>
      </w:pPr>
    </w:p>
    <w:p w14:paraId="003F2F1B"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Describe your partnership with the GRANTEE AGENCY for the PRA program.</w:t>
      </w:r>
    </w:p>
    <w:p w14:paraId="12FEDC7A" w14:textId="77777777" w:rsidR="003800FC" w:rsidRPr="003800FC" w:rsidRDefault="003800FC" w:rsidP="003800FC">
      <w:pPr>
        <w:rPr>
          <w:rFonts w:ascii="Helvetica Neue" w:hAnsi="Helvetica Neue" w:cs="Arial"/>
        </w:rPr>
      </w:pPr>
    </w:p>
    <w:p w14:paraId="565CFA9A" w14:textId="77777777" w:rsidR="003800FC" w:rsidRPr="003800FC" w:rsidRDefault="003800FC" w:rsidP="003800FC">
      <w:pPr>
        <w:numPr>
          <w:ilvl w:val="1"/>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type of agreement do you have to participate in the PRA program (e.g., MOU, contract, informal agreement)?</w:t>
      </w:r>
    </w:p>
    <w:p w14:paraId="4806DCB0" w14:textId="77777777" w:rsidR="003800FC" w:rsidRPr="003800FC" w:rsidRDefault="003800FC" w:rsidP="003800FC">
      <w:pPr>
        <w:numPr>
          <w:ilvl w:val="1"/>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 What mechanisms are used for coordinating your activities with those of other PRA partners and for resolving issues (e.g. regular meetings, periodic reports)?</w:t>
      </w:r>
    </w:p>
    <w:p w14:paraId="4A4D29D3" w14:textId="77777777" w:rsidR="003800FC" w:rsidRPr="003800FC" w:rsidRDefault="003800FC" w:rsidP="003800FC">
      <w:pPr>
        <w:rPr>
          <w:rFonts w:ascii="Helvetica Neue" w:hAnsi="Helvetica Neue" w:cs="Arial"/>
        </w:rPr>
      </w:pPr>
    </w:p>
    <w:p w14:paraId="0D4A4DFC"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Does your agency partner with GRANTEE AGENCY on any other programs?  </w:t>
      </w:r>
    </w:p>
    <w:p w14:paraId="769E7736" w14:textId="77777777" w:rsidR="003800FC" w:rsidRPr="003800FC" w:rsidRDefault="003800FC" w:rsidP="003800FC">
      <w:pPr>
        <w:rPr>
          <w:rFonts w:ascii="Helvetica Neue" w:hAnsi="Helvetica Neue" w:cs="Arial"/>
        </w:rPr>
      </w:pPr>
    </w:p>
    <w:p w14:paraId="38505B70"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lastRenderedPageBreak/>
        <w:t>Describe your relationship with the LEAD MEDICAID AGENCY</w:t>
      </w:r>
      <w:r w:rsidR="00CE5DF1">
        <w:rPr>
          <w:rFonts w:ascii="Helvetica Neue" w:hAnsi="Helvetica Neue" w:cs="Arial"/>
        </w:rPr>
        <w:t>/ State Human Services agency(ies)</w:t>
      </w:r>
      <w:r w:rsidRPr="003800FC">
        <w:rPr>
          <w:rFonts w:ascii="Helvetica Neue" w:hAnsi="Helvetica Neue" w:cs="Arial"/>
        </w:rPr>
        <w:t xml:space="preserve"> for the PRA Program.</w:t>
      </w:r>
    </w:p>
    <w:p w14:paraId="7DD0A53C" w14:textId="77777777" w:rsidR="003800FC" w:rsidRPr="003800FC" w:rsidRDefault="003800FC" w:rsidP="003800FC">
      <w:pPr>
        <w:rPr>
          <w:rFonts w:ascii="Helvetica Neue" w:hAnsi="Helvetica Neue" w:cs="Arial"/>
        </w:rPr>
      </w:pPr>
    </w:p>
    <w:p w14:paraId="485FEEED"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Does your agency partner with LEAD MEDICAID AGENCY on any other programs?  </w:t>
      </w:r>
    </w:p>
    <w:p w14:paraId="235DC4F4"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5F5989B9"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Why did the organization want to (or agree to) participate in this program?</w:t>
      </w:r>
    </w:p>
    <w:p w14:paraId="09056A2F" w14:textId="77777777" w:rsidR="003800FC" w:rsidRPr="003800FC" w:rsidRDefault="003800FC" w:rsidP="003800FC">
      <w:pPr>
        <w:rPr>
          <w:rFonts w:ascii="Helvetica Neue" w:hAnsi="Helvetica Neue" w:cs="Arial"/>
        </w:rPr>
      </w:pPr>
    </w:p>
    <w:p w14:paraId="2FC736BC"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Did your agency have any role in planning or developing the PRA demonstration in response to the 2012 NOFA?  If yes, what was the role?</w:t>
      </w:r>
    </w:p>
    <w:p w14:paraId="088BA3D7" w14:textId="77777777" w:rsidR="003800FC" w:rsidRPr="003800FC" w:rsidRDefault="003800FC" w:rsidP="003800FC">
      <w:pPr>
        <w:rPr>
          <w:rFonts w:ascii="Helvetica Neue" w:hAnsi="Helvetica Neue" w:cs="Arial"/>
        </w:rPr>
      </w:pPr>
    </w:p>
    <w:p w14:paraId="701924E7"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do actual partners, roles, and relationships differ from what you expected? What changed and why?</w:t>
      </w:r>
    </w:p>
    <w:p w14:paraId="0FA99BCC" w14:textId="77777777" w:rsidR="003800FC" w:rsidRPr="003800FC" w:rsidRDefault="003800FC" w:rsidP="003800FC">
      <w:pPr>
        <w:rPr>
          <w:rFonts w:ascii="Helvetica Neue" w:hAnsi="Helvetica Neue" w:cs="Arial"/>
        </w:rPr>
      </w:pPr>
    </w:p>
    <w:p w14:paraId="78CA878B" w14:textId="77777777" w:rsidR="003800FC" w:rsidRPr="003800FC" w:rsidRDefault="003800FC" w:rsidP="003800FC">
      <w:pPr>
        <w:numPr>
          <w:ilvl w:val="0"/>
          <w:numId w:val="2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do you consider the PRA’s role to be in the state? Does it fill an existing void in terms of program type? Population served? Geographic area?</w:t>
      </w:r>
    </w:p>
    <w:p w14:paraId="0CBEE6AC" w14:textId="77777777" w:rsidR="003800FC" w:rsidRDefault="003800FC" w:rsidP="003800FC">
      <w:pPr>
        <w:autoSpaceDE w:val="0"/>
        <w:autoSpaceDN w:val="0"/>
        <w:adjustRightInd w:val="0"/>
        <w:rPr>
          <w:rFonts w:ascii="Helvetica Neue" w:hAnsi="Helvetica Neue" w:cs="Arial"/>
        </w:rPr>
      </w:pPr>
    </w:p>
    <w:p w14:paraId="12A3FBAD" w14:textId="77777777" w:rsidR="00BD3FED" w:rsidRDefault="00BD3FED" w:rsidP="003800FC">
      <w:pPr>
        <w:autoSpaceDE w:val="0"/>
        <w:autoSpaceDN w:val="0"/>
        <w:adjustRightInd w:val="0"/>
        <w:rPr>
          <w:rFonts w:ascii="Helvetica Neue" w:hAnsi="Helvetica Neue" w:cs="Arial"/>
        </w:rPr>
      </w:pPr>
    </w:p>
    <w:p w14:paraId="37FACF40" w14:textId="77777777" w:rsidR="00BD3FED" w:rsidRDefault="00BD3FED" w:rsidP="003800FC">
      <w:pPr>
        <w:autoSpaceDE w:val="0"/>
        <w:autoSpaceDN w:val="0"/>
        <w:adjustRightInd w:val="0"/>
        <w:rPr>
          <w:rFonts w:ascii="Helvetica Neue" w:hAnsi="Helvetica Neue" w:cs="Arial"/>
        </w:rPr>
      </w:pPr>
    </w:p>
    <w:p w14:paraId="2BED94F4" w14:textId="77777777" w:rsidR="00BD3FED" w:rsidRPr="003800FC" w:rsidRDefault="00BD3FED" w:rsidP="003800FC">
      <w:pPr>
        <w:autoSpaceDE w:val="0"/>
        <w:autoSpaceDN w:val="0"/>
        <w:adjustRightInd w:val="0"/>
        <w:rPr>
          <w:rFonts w:ascii="Helvetica Neue" w:hAnsi="Helvetica Neue" w:cs="Arial"/>
        </w:rPr>
      </w:pPr>
    </w:p>
    <w:p w14:paraId="54783226" w14:textId="77777777" w:rsidR="003800FC" w:rsidRPr="003800FC" w:rsidRDefault="003800FC" w:rsidP="003800FC">
      <w:pPr>
        <w:rPr>
          <w:rFonts w:ascii="Helvetica Neue" w:hAnsi="Helvetica Neue" w:cs="Arial"/>
          <w:b/>
        </w:rPr>
      </w:pPr>
    </w:p>
    <w:p w14:paraId="2228D005" w14:textId="77777777" w:rsidR="003800FC" w:rsidRPr="003800FC" w:rsidRDefault="003800FC" w:rsidP="003800FC">
      <w:pPr>
        <w:numPr>
          <w:ilvl w:val="0"/>
          <w:numId w:val="20"/>
        </w:numPr>
        <w:shd w:val="clear" w:color="auto" w:fill="BFBFBF"/>
        <w:autoSpaceDE w:val="0"/>
        <w:autoSpaceDN w:val="0"/>
        <w:adjustRightInd w:val="0"/>
        <w:contextualSpacing/>
        <w:rPr>
          <w:rFonts w:ascii="Helvetica Neue" w:hAnsi="Helvetica Neue" w:cs="Arial"/>
          <w:b/>
        </w:rPr>
      </w:pPr>
      <w:r w:rsidRPr="003800FC">
        <w:rPr>
          <w:rFonts w:ascii="Helvetica Neue" w:hAnsi="Helvetica Neue" w:cs="Arial"/>
          <w:b/>
        </w:rPr>
        <w:t xml:space="preserve">Outreach to Potential </w:t>
      </w:r>
      <w:r w:rsidR="005B3295">
        <w:rPr>
          <w:rFonts w:ascii="Helvetica Neue" w:hAnsi="Helvetica Neue" w:cs="Arial"/>
          <w:b/>
        </w:rPr>
        <w:t>Program Applicants</w:t>
      </w:r>
      <w:r w:rsidRPr="003800FC">
        <w:rPr>
          <w:rFonts w:ascii="Helvetica Neue" w:hAnsi="Helvetica Neue" w:cs="Arial"/>
          <w:b/>
        </w:rPr>
        <w:t xml:space="preserve"> </w:t>
      </w:r>
      <w:r w:rsidR="005B3295">
        <w:rPr>
          <w:rFonts w:ascii="Helvetica Neue" w:hAnsi="Helvetica Neue" w:cs="Arial"/>
          <w:b/>
        </w:rPr>
        <w:t xml:space="preserve">and </w:t>
      </w:r>
      <w:r w:rsidRPr="003800FC">
        <w:rPr>
          <w:rFonts w:ascii="Helvetica Neue" w:hAnsi="Helvetica Neue" w:cs="Arial"/>
          <w:b/>
        </w:rPr>
        <w:t>Referral</w:t>
      </w:r>
      <w:r w:rsidR="005B3295">
        <w:rPr>
          <w:rFonts w:ascii="Helvetica Neue" w:hAnsi="Helvetica Neue" w:cs="Arial"/>
          <w:b/>
        </w:rPr>
        <w:t xml:space="preserve"> to the Program </w:t>
      </w:r>
    </w:p>
    <w:p w14:paraId="12C11F18" w14:textId="77777777" w:rsidR="003800FC" w:rsidRPr="003800FC" w:rsidRDefault="003800FC" w:rsidP="003800FC">
      <w:pPr>
        <w:tabs>
          <w:tab w:val="left" w:pos="720"/>
        </w:tabs>
        <w:spacing w:line="264" w:lineRule="auto"/>
        <w:rPr>
          <w:rFonts w:ascii="Helvetica Neue" w:hAnsi="Helvetica Neue" w:cs="Arial"/>
          <w:b/>
        </w:rPr>
      </w:pPr>
    </w:p>
    <w:p w14:paraId="15D295F1" w14:textId="77777777" w:rsidR="003800FC" w:rsidRPr="003800FC" w:rsidRDefault="003800FC" w:rsidP="003800FC">
      <w:pPr>
        <w:numPr>
          <w:ilvl w:val="0"/>
          <w:numId w:val="21"/>
        </w:numPr>
        <w:tabs>
          <w:tab w:val="left" w:pos="1080"/>
        </w:tabs>
        <w:spacing w:line="264" w:lineRule="auto"/>
        <w:contextualSpacing/>
        <w:rPr>
          <w:rFonts w:ascii="Helvetica Neue" w:hAnsi="Helvetica Neue" w:cs="Arial"/>
        </w:rPr>
      </w:pPr>
      <w:r w:rsidRPr="003800FC">
        <w:rPr>
          <w:rFonts w:ascii="Helvetica Neue" w:hAnsi="Helvetica Neue" w:cs="Arial"/>
        </w:rPr>
        <w:t>Describe the outreach activities that your agency conducts to potential PRA participants.</w:t>
      </w:r>
    </w:p>
    <w:p w14:paraId="4ACEF732" w14:textId="77777777" w:rsidR="003800FC" w:rsidRPr="003800FC" w:rsidRDefault="003800FC" w:rsidP="003800FC">
      <w:pPr>
        <w:numPr>
          <w:ilvl w:val="1"/>
          <w:numId w:val="21"/>
        </w:numPr>
        <w:tabs>
          <w:tab w:val="left" w:pos="1080"/>
        </w:tabs>
        <w:spacing w:line="264" w:lineRule="auto"/>
        <w:contextualSpacing/>
        <w:rPr>
          <w:rFonts w:ascii="Helvetica Neue" w:hAnsi="Helvetica Neue" w:cs="Arial"/>
        </w:rPr>
      </w:pPr>
      <w:r w:rsidRPr="003800FC">
        <w:rPr>
          <w:rFonts w:ascii="Helvetica Neue" w:hAnsi="Helvetica Neue" w:cs="Arial"/>
        </w:rPr>
        <w:t>Were outreach activities integrated into existing programs or services or were new outreach programs created for the PRA program?</w:t>
      </w:r>
    </w:p>
    <w:p w14:paraId="00EE1F4C" w14:textId="77777777" w:rsidR="003800FC" w:rsidRPr="003800FC" w:rsidRDefault="003800FC" w:rsidP="003800FC">
      <w:pPr>
        <w:numPr>
          <w:ilvl w:val="1"/>
          <w:numId w:val="21"/>
        </w:numPr>
        <w:tabs>
          <w:tab w:val="left" w:pos="1080"/>
        </w:tabs>
        <w:spacing w:line="264" w:lineRule="auto"/>
        <w:contextualSpacing/>
        <w:rPr>
          <w:rFonts w:ascii="Helvetica Neue" w:hAnsi="Helvetica Neue" w:cs="Arial"/>
        </w:rPr>
      </w:pPr>
      <w:r w:rsidRPr="003800FC">
        <w:rPr>
          <w:rFonts w:ascii="Helvetica Neue" w:hAnsi="Helvetica Neue" w:cs="Arial"/>
        </w:rPr>
        <w:t xml:space="preserve">What staff are responsible for outreach? </w:t>
      </w:r>
    </w:p>
    <w:p w14:paraId="4A3349D3" w14:textId="77777777" w:rsidR="003800FC" w:rsidRPr="003800FC" w:rsidRDefault="003800FC" w:rsidP="003800FC">
      <w:pPr>
        <w:numPr>
          <w:ilvl w:val="1"/>
          <w:numId w:val="21"/>
        </w:numPr>
        <w:tabs>
          <w:tab w:val="left" w:pos="1080"/>
        </w:tabs>
        <w:spacing w:line="264" w:lineRule="auto"/>
        <w:contextualSpacing/>
        <w:rPr>
          <w:rFonts w:ascii="Helvetica Neue" w:hAnsi="Helvetica Neue" w:cs="Arial"/>
        </w:rPr>
      </w:pPr>
      <w:r w:rsidRPr="003800FC">
        <w:rPr>
          <w:rFonts w:ascii="Helvetica Neue" w:hAnsi="Helvetica Neue" w:cs="Arial"/>
        </w:rPr>
        <w:t>Where are staff based and how are they organized (e.g., in teams, single individuals with geographic territories to cover, by agency location, etc.)</w:t>
      </w:r>
    </w:p>
    <w:p w14:paraId="2CA40BBB" w14:textId="77777777" w:rsidR="003800FC" w:rsidRPr="003800FC" w:rsidRDefault="003800FC" w:rsidP="003800FC">
      <w:pPr>
        <w:numPr>
          <w:ilvl w:val="1"/>
          <w:numId w:val="21"/>
        </w:numPr>
        <w:tabs>
          <w:tab w:val="left" w:pos="1080"/>
        </w:tabs>
        <w:spacing w:line="264" w:lineRule="auto"/>
        <w:contextualSpacing/>
        <w:rPr>
          <w:rFonts w:ascii="Helvetica Neue" w:hAnsi="Helvetica Neue" w:cs="Arial"/>
        </w:rPr>
      </w:pPr>
      <w:r w:rsidRPr="003800FC">
        <w:rPr>
          <w:rFonts w:ascii="Helvetica Neue" w:hAnsi="Helvetica Neue" w:cs="Arial"/>
        </w:rPr>
        <w:t xml:space="preserve">How much of their time do these staff spend on PRA outreach, and how are their positions funded? </w:t>
      </w:r>
    </w:p>
    <w:p w14:paraId="2C62CF57" w14:textId="77777777" w:rsidR="003800FC" w:rsidRPr="003800FC" w:rsidRDefault="003800FC" w:rsidP="003800FC">
      <w:pPr>
        <w:tabs>
          <w:tab w:val="left" w:pos="1080"/>
        </w:tabs>
        <w:spacing w:line="264" w:lineRule="auto"/>
        <w:ind w:left="1080"/>
        <w:rPr>
          <w:rFonts w:ascii="Helvetica Neue" w:hAnsi="Helvetica Neue" w:cs="Arial"/>
        </w:rPr>
      </w:pPr>
    </w:p>
    <w:p w14:paraId="65B8FE3E" w14:textId="77777777" w:rsidR="003800FC" w:rsidRPr="003800FC" w:rsidRDefault="003800FC" w:rsidP="003800FC">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Have your organization’s outreach methods changed compared to what was proposed in the grant application?  If yes, why did the methods change and what changes were made?</w:t>
      </w:r>
    </w:p>
    <w:p w14:paraId="04FE6EDD" w14:textId="77777777" w:rsidR="003800FC" w:rsidRPr="003800FC" w:rsidRDefault="003800FC" w:rsidP="003800FC">
      <w:pPr>
        <w:rPr>
          <w:rFonts w:ascii="Helvetica Neue" w:hAnsi="Helvetica Neue" w:cs="Arial"/>
        </w:rPr>
      </w:pPr>
    </w:p>
    <w:p w14:paraId="2FEFBBB3" w14:textId="77777777" w:rsidR="003800FC" w:rsidRPr="003800FC" w:rsidRDefault="003800FC" w:rsidP="003800FC">
      <w:pPr>
        <w:numPr>
          <w:ilvl w:val="0"/>
          <w:numId w:val="21"/>
        </w:numPr>
        <w:tabs>
          <w:tab w:val="left" w:pos="1080"/>
        </w:tabs>
        <w:spacing w:line="264" w:lineRule="auto"/>
        <w:contextualSpacing/>
        <w:rPr>
          <w:rFonts w:ascii="Helvetica Neue" w:hAnsi="Helvetica Neue" w:cs="Arial"/>
        </w:rPr>
      </w:pPr>
      <w:r w:rsidRPr="003800FC">
        <w:rPr>
          <w:rFonts w:ascii="Helvetica Neue" w:hAnsi="Helvetica Neue" w:cs="Arial"/>
        </w:rPr>
        <w:lastRenderedPageBreak/>
        <w:t>Do outreach methods differ for different target populations?</w:t>
      </w:r>
    </w:p>
    <w:p w14:paraId="1B008A56" w14:textId="77777777" w:rsidR="003800FC" w:rsidRPr="003800FC" w:rsidRDefault="003800FC" w:rsidP="003800FC">
      <w:pPr>
        <w:rPr>
          <w:rFonts w:ascii="Helvetica Neue" w:hAnsi="Helvetica Neue" w:cs="Arial"/>
        </w:rPr>
      </w:pPr>
    </w:p>
    <w:p w14:paraId="7EC7C394" w14:textId="77777777" w:rsidR="003800FC" w:rsidRPr="003800FC" w:rsidRDefault="003800FC" w:rsidP="003800FC">
      <w:pPr>
        <w:numPr>
          <w:ilvl w:val="0"/>
          <w:numId w:val="21"/>
        </w:numPr>
        <w:tabs>
          <w:tab w:val="left" w:pos="1080"/>
        </w:tabs>
        <w:spacing w:line="264" w:lineRule="auto"/>
        <w:contextualSpacing/>
        <w:rPr>
          <w:rFonts w:ascii="Helvetica Neue" w:hAnsi="Helvetica Neue" w:cs="Arial"/>
        </w:rPr>
      </w:pPr>
      <w:r w:rsidRPr="003800FC">
        <w:rPr>
          <w:rFonts w:ascii="Helvetica Neue" w:hAnsi="Helvetica Neue" w:cs="Arial"/>
        </w:rPr>
        <w:t xml:space="preserve">How many potential PRA applicants does your organization engage through outreach in a given month? </w:t>
      </w:r>
      <w:r w:rsidR="006A0705">
        <w:rPr>
          <w:rFonts w:ascii="Helvetica Neue" w:hAnsi="Helvetica Neue" w:cs="Arial"/>
        </w:rPr>
        <w:t>To date?</w:t>
      </w:r>
    </w:p>
    <w:p w14:paraId="50A709C3" w14:textId="77777777" w:rsidR="003800FC" w:rsidRPr="003800FC" w:rsidRDefault="003800FC" w:rsidP="003800FC">
      <w:pPr>
        <w:rPr>
          <w:rFonts w:ascii="Helvetica Neue" w:hAnsi="Helvetica Neue" w:cs="Arial"/>
        </w:rPr>
      </w:pPr>
    </w:p>
    <w:p w14:paraId="332E6791" w14:textId="77777777" w:rsidR="003800FC" w:rsidRDefault="003800FC" w:rsidP="003800FC">
      <w:pPr>
        <w:numPr>
          <w:ilvl w:val="0"/>
          <w:numId w:val="21"/>
        </w:numPr>
        <w:tabs>
          <w:tab w:val="left" w:pos="1080"/>
        </w:tabs>
        <w:spacing w:line="264" w:lineRule="auto"/>
        <w:contextualSpacing/>
        <w:rPr>
          <w:rFonts w:ascii="Helvetica Neue" w:hAnsi="Helvetica Neue" w:cs="Arial"/>
        </w:rPr>
      </w:pPr>
      <w:r w:rsidRPr="003800FC">
        <w:rPr>
          <w:rFonts w:ascii="Helvetica Neue" w:hAnsi="Helvetica Neue" w:cs="Arial"/>
        </w:rPr>
        <w:t>What happens once an interested applicant has been identified? How and to whom are they referred to complete an application</w:t>
      </w:r>
      <w:r w:rsidR="005B3295">
        <w:rPr>
          <w:rFonts w:ascii="Helvetica Neue" w:hAnsi="Helvetica Neue" w:cs="Arial"/>
        </w:rPr>
        <w:t xml:space="preserve"> to the program</w:t>
      </w:r>
      <w:r w:rsidRPr="003800FC">
        <w:rPr>
          <w:rFonts w:ascii="Helvetica Neue" w:hAnsi="Helvetica Neue" w:cs="Arial"/>
        </w:rPr>
        <w:t xml:space="preserve">? </w:t>
      </w:r>
    </w:p>
    <w:p w14:paraId="1647E478" w14:textId="77777777" w:rsidR="00372389" w:rsidRDefault="00372389" w:rsidP="00372389">
      <w:pPr>
        <w:tabs>
          <w:tab w:val="left" w:pos="1080"/>
        </w:tabs>
        <w:spacing w:line="264" w:lineRule="auto"/>
        <w:ind w:left="1080"/>
        <w:contextualSpacing/>
        <w:rPr>
          <w:rFonts w:ascii="Helvetica Neue" w:hAnsi="Helvetica Neue" w:cs="Arial"/>
        </w:rPr>
      </w:pPr>
    </w:p>
    <w:p w14:paraId="5F148B4F" w14:textId="77777777" w:rsidR="000C628B" w:rsidRPr="003800FC" w:rsidRDefault="000C628B" w:rsidP="000C628B">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How does your organization coordinate referrals with the GRANTEE, LEAD MEDICAID AGENCY, or other PRA partners?  </w:t>
      </w:r>
    </w:p>
    <w:p w14:paraId="32314CFC" w14:textId="77777777" w:rsidR="000C628B" w:rsidRPr="003800FC" w:rsidRDefault="000C628B" w:rsidP="000C628B">
      <w:pPr>
        <w:numPr>
          <w:ilvl w:val="1"/>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Is there a centralized agency or staff person to </w:t>
      </w:r>
      <w:r w:rsidR="00480548" w:rsidRPr="003800FC">
        <w:rPr>
          <w:rFonts w:ascii="Helvetica Neue" w:hAnsi="Helvetica Neue" w:cs="Arial"/>
        </w:rPr>
        <w:t>whom</w:t>
      </w:r>
      <w:r w:rsidRPr="003800FC">
        <w:rPr>
          <w:rFonts w:ascii="Helvetica Neue" w:hAnsi="Helvetica Neue" w:cs="Arial"/>
        </w:rPr>
        <w:t xml:space="preserve"> all applicants are referred?</w:t>
      </w:r>
    </w:p>
    <w:p w14:paraId="28633FFB" w14:textId="77777777" w:rsidR="000C628B" w:rsidRPr="003800FC" w:rsidRDefault="000C628B" w:rsidP="000C628B">
      <w:pPr>
        <w:numPr>
          <w:ilvl w:val="1"/>
          <w:numId w:val="21"/>
        </w:numPr>
        <w:tabs>
          <w:tab w:val="left" w:pos="720"/>
        </w:tabs>
        <w:spacing w:line="264" w:lineRule="auto"/>
        <w:contextualSpacing/>
        <w:rPr>
          <w:rFonts w:ascii="Helvetica Neue" w:hAnsi="Helvetica Neue" w:cs="Arial"/>
        </w:rPr>
      </w:pPr>
      <w:r w:rsidRPr="003800FC">
        <w:rPr>
          <w:rFonts w:ascii="Helvetica Neue" w:hAnsi="Helvetica Neue" w:cs="Arial"/>
        </w:rPr>
        <w:t>Is there a referral list?  Who maintains it?  How often is it updated?</w:t>
      </w:r>
    </w:p>
    <w:p w14:paraId="029A5143" w14:textId="77777777" w:rsidR="003800FC" w:rsidRPr="003800FC" w:rsidRDefault="003800FC" w:rsidP="003800FC">
      <w:pPr>
        <w:tabs>
          <w:tab w:val="left" w:pos="1080"/>
        </w:tabs>
        <w:spacing w:line="264" w:lineRule="auto"/>
        <w:ind w:left="1080"/>
        <w:rPr>
          <w:rFonts w:ascii="Helvetica Neue" w:hAnsi="Helvetica Neue" w:cs="Arial"/>
        </w:rPr>
      </w:pPr>
    </w:p>
    <w:p w14:paraId="752C18FB" w14:textId="77777777" w:rsidR="00266B37" w:rsidRDefault="00266B37" w:rsidP="00266B37">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To date, how many applicants has your organization referred to apply for </w:t>
      </w:r>
      <w:r>
        <w:rPr>
          <w:rFonts w:ascii="Helvetica Neue" w:hAnsi="Helvetica Neue" w:cs="Arial"/>
        </w:rPr>
        <w:t>participation in the PRA program</w:t>
      </w:r>
      <w:r w:rsidRPr="003800FC">
        <w:rPr>
          <w:rFonts w:ascii="Helvetica Neue" w:hAnsi="Helvetica Neue" w:cs="Arial"/>
        </w:rPr>
        <w:t>?</w:t>
      </w:r>
    </w:p>
    <w:p w14:paraId="37C74461" w14:textId="77777777" w:rsidR="006A0705" w:rsidRPr="003800FC" w:rsidRDefault="006A0705" w:rsidP="006A0705">
      <w:pPr>
        <w:tabs>
          <w:tab w:val="left" w:pos="720"/>
        </w:tabs>
        <w:spacing w:line="264" w:lineRule="auto"/>
        <w:ind w:left="1080"/>
        <w:rPr>
          <w:rFonts w:ascii="Helvetica Neue" w:hAnsi="Helvetica Neue" w:cs="Arial"/>
        </w:rPr>
      </w:pPr>
    </w:p>
    <w:p w14:paraId="72971D12" w14:textId="77777777" w:rsidR="00E648F8" w:rsidRPr="003800FC" w:rsidRDefault="00E648F8" w:rsidP="00E648F8">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Does your organization learn when referred individuals are determined eligible for the </w:t>
      </w:r>
      <w:r>
        <w:rPr>
          <w:rFonts w:ascii="Helvetica Neue" w:hAnsi="Helvetica Neue" w:cs="Arial"/>
        </w:rPr>
        <w:t>PRA program</w:t>
      </w:r>
      <w:r w:rsidRPr="003800FC">
        <w:rPr>
          <w:rFonts w:ascii="Helvetica Neue" w:hAnsi="Helvetica Neue" w:cs="Arial"/>
        </w:rPr>
        <w:t xml:space="preserve">?  If yes: </w:t>
      </w:r>
    </w:p>
    <w:p w14:paraId="2A432198" w14:textId="77777777" w:rsidR="00E648F8" w:rsidRPr="003800FC" w:rsidRDefault="00E648F8" w:rsidP="00E648F8">
      <w:pPr>
        <w:numPr>
          <w:ilvl w:val="1"/>
          <w:numId w:val="21"/>
        </w:numPr>
        <w:tabs>
          <w:tab w:val="left" w:pos="720"/>
        </w:tabs>
        <w:spacing w:line="264" w:lineRule="auto"/>
        <w:contextualSpacing/>
        <w:rPr>
          <w:rFonts w:ascii="Helvetica Neue" w:hAnsi="Helvetica Neue" w:cs="Arial"/>
        </w:rPr>
      </w:pPr>
      <w:r w:rsidRPr="003800FC">
        <w:rPr>
          <w:rFonts w:ascii="Helvetica Neue" w:hAnsi="Helvetica Neue" w:cs="Arial"/>
        </w:rPr>
        <w:t>How does your agency learn about this determination?</w:t>
      </w:r>
    </w:p>
    <w:p w14:paraId="6C6C86FA" w14:textId="77777777" w:rsidR="00E648F8" w:rsidRPr="003800FC" w:rsidRDefault="00E648F8" w:rsidP="00E648F8">
      <w:pPr>
        <w:numPr>
          <w:ilvl w:val="1"/>
          <w:numId w:val="21"/>
        </w:numPr>
        <w:tabs>
          <w:tab w:val="left" w:pos="720"/>
        </w:tabs>
        <w:spacing w:line="264" w:lineRule="auto"/>
        <w:contextualSpacing/>
        <w:rPr>
          <w:rFonts w:ascii="Helvetica Neue" w:hAnsi="Helvetica Neue" w:cs="Arial"/>
        </w:rPr>
      </w:pPr>
      <w:r w:rsidRPr="003800FC">
        <w:rPr>
          <w:rFonts w:ascii="Helvetica Neue" w:hAnsi="Helvetica Neue" w:cs="Arial"/>
        </w:rPr>
        <w:t>How long does it normally take between a referral and eligibility determination?</w:t>
      </w:r>
    </w:p>
    <w:p w14:paraId="1A831EF5" w14:textId="77777777" w:rsidR="00E648F8" w:rsidRDefault="00E648F8" w:rsidP="00970FE3">
      <w:pPr>
        <w:pStyle w:val="ListParagraph"/>
        <w:rPr>
          <w:rFonts w:ascii="Helvetica Neue" w:hAnsi="Helvetica Neue" w:cs="Arial"/>
        </w:rPr>
      </w:pPr>
    </w:p>
    <w:p w14:paraId="3347537A" w14:textId="77777777" w:rsidR="00041700" w:rsidRDefault="00041700" w:rsidP="00041700">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To date, how many applicants that your organization referred have been determined eligible for </w:t>
      </w:r>
      <w:r>
        <w:rPr>
          <w:rFonts w:ascii="Helvetica Neue" w:hAnsi="Helvetica Neue" w:cs="Arial"/>
        </w:rPr>
        <w:t xml:space="preserve">the </w:t>
      </w:r>
      <w:r w:rsidRPr="003800FC">
        <w:rPr>
          <w:rFonts w:ascii="Helvetica Neue" w:hAnsi="Helvetica Neue" w:cs="Arial"/>
        </w:rPr>
        <w:t xml:space="preserve">PRA </w:t>
      </w:r>
      <w:r>
        <w:rPr>
          <w:rFonts w:ascii="Helvetica Neue" w:hAnsi="Helvetica Neue" w:cs="Arial"/>
        </w:rPr>
        <w:t>program</w:t>
      </w:r>
      <w:r w:rsidRPr="003800FC">
        <w:rPr>
          <w:rFonts w:ascii="Helvetica Neue" w:hAnsi="Helvetica Neue" w:cs="Arial"/>
        </w:rPr>
        <w:t>?</w:t>
      </w:r>
    </w:p>
    <w:p w14:paraId="525A4B2E" w14:textId="77777777" w:rsidR="00E648F8" w:rsidRDefault="00E648F8" w:rsidP="00E648F8">
      <w:pPr>
        <w:pStyle w:val="ListParagraph"/>
        <w:rPr>
          <w:rFonts w:ascii="Helvetica Neue" w:hAnsi="Helvetica Neue" w:cs="Arial"/>
        </w:rPr>
      </w:pPr>
    </w:p>
    <w:p w14:paraId="6D031812" w14:textId="77777777" w:rsidR="00041700" w:rsidRPr="003800FC" w:rsidRDefault="00041700" w:rsidP="00041700">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To date, how many applicants that your organization referred have been found ineligible for </w:t>
      </w:r>
      <w:r>
        <w:rPr>
          <w:rFonts w:ascii="Helvetica Neue" w:hAnsi="Helvetica Neue" w:cs="Arial"/>
        </w:rPr>
        <w:t xml:space="preserve">the </w:t>
      </w:r>
      <w:r w:rsidRPr="003800FC">
        <w:rPr>
          <w:rFonts w:ascii="Helvetica Neue" w:hAnsi="Helvetica Neue" w:cs="Arial"/>
        </w:rPr>
        <w:t xml:space="preserve">PRA </w:t>
      </w:r>
      <w:r>
        <w:rPr>
          <w:rFonts w:ascii="Helvetica Neue" w:hAnsi="Helvetica Neue" w:cs="Arial"/>
        </w:rPr>
        <w:t>program</w:t>
      </w:r>
      <w:r w:rsidRPr="003800FC">
        <w:rPr>
          <w:rFonts w:ascii="Helvetica Neue" w:hAnsi="Helvetica Neue" w:cs="Arial"/>
        </w:rPr>
        <w:t xml:space="preserve">?  Why? </w:t>
      </w:r>
    </w:p>
    <w:p w14:paraId="2ABF6E1D" w14:textId="77777777" w:rsidR="00041700" w:rsidRPr="003800FC" w:rsidRDefault="00041700" w:rsidP="00041700">
      <w:pPr>
        <w:tabs>
          <w:tab w:val="left" w:pos="720"/>
        </w:tabs>
        <w:spacing w:line="264" w:lineRule="auto"/>
        <w:ind w:left="1080"/>
        <w:rPr>
          <w:rFonts w:ascii="Helvetica Neue" w:hAnsi="Helvetica Neue" w:cs="Arial"/>
        </w:rPr>
      </w:pPr>
    </w:p>
    <w:p w14:paraId="0CF026E1" w14:textId="77777777" w:rsidR="003800FC" w:rsidRPr="003800FC" w:rsidRDefault="003800FC" w:rsidP="003800FC">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Consider recent PRA referrals</w:t>
      </w:r>
      <w:r w:rsidR="00F1275F">
        <w:rPr>
          <w:rFonts w:ascii="Helvetica Neue" w:hAnsi="Helvetica Neue" w:cs="Arial"/>
        </w:rPr>
        <w:t xml:space="preserve"> to the program</w:t>
      </w:r>
      <w:r w:rsidRPr="003800FC">
        <w:rPr>
          <w:rFonts w:ascii="Helvetica Neue" w:hAnsi="Helvetica Neue" w:cs="Arial"/>
        </w:rPr>
        <w:t>. Is there a difference in the people being referred compared to the target populations initially identified? If yes, what are some reasons for any differences in actual referrals versus targeted populations?</w:t>
      </w:r>
    </w:p>
    <w:p w14:paraId="74103F21" w14:textId="77777777" w:rsidR="003800FC" w:rsidRPr="003800FC" w:rsidRDefault="003800FC" w:rsidP="003800FC">
      <w:pPr>
        <w:rPr>
          <w:rFonts w:ascii="Helvetica Neue" w:hAnsi="Helvetica Neue" w:cs="Arial"/>
        </w:rPr>
      </w:pPr>
    </w:p>
    <w:p w14:paraId="2E52DA70" w14:textId="77777777" w:rsidR="003800FC" w:rsidRDefault="003800FC" w:rsidP="003800FC">
      <w:pPr>
        <w:numPr>
          <w:ilvl w:val="0"/>
          <w:numId w:val="21"/>
        </w:numPr>
        <w:tabs>
          <w:tab w:val="left" w:pos="1080"/>
        </w:tabs>
        <w:spacing w:line="264" w:lineRule="auto"/>
        <w:contextualSpacing/>
        <w:rPr>
          <w:rFonts w:ascii="Helvetica Neue" w:hAnsi="Helvetica Neue" w:cs="Arial"/>
        </w:rPr>
      </w:pPr>
      <w:r w:rsidRPr="003800FC">
        <w:rPr>
          <w:rFonts w:ascii="Helvetica Neue" w:hAnsi="Helvetica Neue" w:cs="Arial"/>
        </w:rPr>
        <w:t>How often do potential PRA applicants identified through outreach decide not to apply to the program?  What are the reasons why?</w:t>
      </w:r>
    </w:p>
    <w:p w14:paraId="3B92C17F" w14:textId="77777777" w:rsidR="00372389" w:rsidRDefault="00372389" w:rsidP="00372389">
      <w:pPr>
        <w:pStyle w:val="ListParagraph"/>
        <w:rPr>
          <w:rFonts w:ascii="Helvetica Neue" w:hAnsi="Helvetica Neue" w:cs="Arial"/>
        </w:rPr>
      </w:pPr>
    </w:p>
    <w:p w14:paraId="0815F191" w14:textId="77777777" w:rsidR="00372389" w:rsidRDefault="00372389" w:rsidP="00372389">
      <w:pPr>
        <w:tabs>
          <w:tab w:val="left" w:pos="1080"/>
        </w:tabs>
        <w:spacing w:line="264" w:lineRule="auto"/>
        <w:ind w:left="1080"/>
        <w:contextualSpacing/>
        <w:rPr>
          <w:rFonts w:ascii="Helvetica Neue" w:hAnsi="Helvetica Neue" w:cs="Arial"/>
        </w:rPr>
      </w:pPr>
    </w:p>
    <w:p w14:paraId="4CE105A4" w14:textId="77777777" w:rsidR="003800FC" w:rsidRPr="003800FC" w:rsidRDefault="003800FC" w:rsidP="003800FC">
      <w:pPr>
        <w:numPr>
          <w:ilvl w:val="0"/>
          <w:numId w:val="21"/>
        </w:numPr>
        <w:contextualSpacing/>
        <w:rPr>
          <w:rFonts w:ascii="Helvetica Neue" w:hAnsi="Helvetica Neue" w:cs="Arial"/>
        </w:rPr>
      </w:pPr>
      <w:r w:rsidRPr="003800FC">
        <w:rPr>
          <w:rFonts w:ascii="Helvetica Neue" w:hAnsi="Helvetica Neue" w:cs="Arial"/>
        </w:rPr>
        <w:t>Have the outreach and referral activities worked as you expected?   Have outreach activities resulted in enough eligible applicants to fill available PRA units?</w:t>
      </w:r>
    </w:p>
    <w:p w14:paraId="6FA246BB" w14:textId="77777777" w:rsidR="003800FC" w:rsidRPr="003800FC" w:rsidRDefault="003800FC" w:rsidP="003800FC">
      <w:pPr>
        <w:tabs>
          <w:tab w:val="left" w:pos="720"/>
        </w:tabs>
        <w:spacing w:line="264" w:lineRule="auto"/>
        <w:rPr>
          <w:rFonts w:ascii="Helvetica Neue" w:hAnsi="Helvetica Neue" w:cs="Arial"/>
        </w:rPr>
      </w:pPr>
    </w:p>
    <w:p w14:paraId="3F807230" w14:textId="77777777" w:rsidR="00E648F8" w:rsidRPr="003800FC" w:rsidRDefault="003800FC" w:rsidP="00E648F8">
      <w:pPr>
        <w:numPr>
          <w:ilvl w:val="0"/>
          <w:numId w:val="21"/>
        </w:numPr>
        <w:tabs>
          <w:tab w:val="left" w:pos="720"/>
        </w:tabs>
        <w:spacing w:line="264" w:lineRule="auto"/>
        <w:contextualSpacing/>
        <w:rPr>
          <w:rFonts w:ascii="Helvetica Neue" w:hAnsi="Helvetica Neue" w:cs="Arial"/>
        </w:rPr>
      </w:pPr>
      <w:r w:rsidRPr="00E648F8">
        <w:rPr>
          <w:rFonts w:ascii="Helvetica Neue" w:hAnsi="Helvetica Neue" w:cs="Arial"/>
        </w:rPr>
        <w:t xml:space="preserve">What has worked well and what have been the challenges in outreach and referral? </w:t>
      </w:r>
      <w:r w:rsidR="00E648F8" w:rsidRPr="003800FC">
        <w:rPr>
          <w:rFonts w:ascii="Helvetica Neue" w:hAnsi="Helvetica Neue" w:cs="Arial"/>
        </w:rPr>
        <w:t>Would you consider this model successful?</w:t>
      </w:r>
    </w:p>
    <w:p w14:paraId="3DA977D3" w14:textId="77777777" w:rsidR="003800FC" w:rsidRPr="00E648F8" w:rsidRDefault="003800FC" w:rsidP="00970FE3">
      <w:pPr>
        <w:tabs>
          <w:tab w:val="left" w:pos="720"/>
        </w:tabs>
        <w:spacing w:line="264" w:lineRule="auto"/>
        <w:ind w:left="1080"/>
        <w:contextualSpacing/>
        <w:rPr>
          <w:rFonts w:ascii="Helvetica Neue" w:hAnsi="Helvetica Neue" w:cs="Arial"/>
        </w:rPr>
      </w:pPr>
      <w:r w:rsidRPr="00E648F8">
        <w:rPr>
          <w:rFonts w:ascii="Helvetica Neue" w:hAnsi="Helvetica Neue" w:cs="Arial"/>
        </w:rPr>
        <w:t xml:space="preserve">Are there any operational improvements to outreach and referral methods that you would suggest? </w:t>
      </w:r>
    </w:p>
    <w:p w14:paraId="2966B212" w14:textId="77777777" w:rsidR="003800FC" w:rsidRPr="003800FC" w:rsidRDefault="003800FC" w:rsidP="003800FC">
      <w:pPr>
        <w:numPr>
          <w:ilvl w:val="0"/>
          <w:numId w:val="20"/>
        </w:numPr>
        <w:shd w:val="clear" w:color="auto" w:fill="BFBFBF"/>
        <w:autoSpaceDE w:val="0"/>
        <w:autoSpaceDN w:val="0"/>
        <w:adjustRightInd w:val="0"/>
        <w:contextualSpacing/>
        <w:rPr>
          <w:rFonts w:ascii="Helvetica Neue" w:hAnsi="Helvetica Neue" w:cs="Arial"/>
          <w:b/>
        </w:rPr>
      </w:pPr>
      <w:r w:rsidRPr="003800FC">
        <w:rPr>
          <w:rFonts w:ascii="Helvetica Neue" w:hAnsi="Helvetica Neue" w:cs="Arial"/>
          <w:b/>
        </w:rPr>
        <w:t xml:space="preserve">PRA </w:t>
      </w:r>
      <w:r w:rsidR="005B3295">
        <w:rPr>
          <w:rFonts w:ascii="Helvetica Neue" w:hAnsi="Helvetica Neue" w:cs="Arial"/>
          <w:b/>
        </w:rPr>
        <w:t>Program</w:t>
      </w:r>
      <w:r w:rsidRPr="003800FC">
        <w:rPr>
          <w:rFonts w:ascii="Helvetica Neue" w:hAnsi="Helvetica Neue" w:cs="Arial"/>
          <w:b/>
        </w:rPr>
        <w:t xml:space="preserve"> Application and </w:t>
      </w:r>
      <w:r w:rsidR="005B3295">
        <w:rPr>
          <w:rFonts w:ascii="Helvetica Neue" w:hAnsi="Helvetica Neue" w:cs="Arial"/>
          <w:b/>
        </w:rPr>
        <w:t xml:space="preserve">Pre-Screening </w:t>
      </w:r>
      <w:r w:rsidR="00D97B2D">
        <w:rPr>
          <w:rFonts w:ascii="Helvetica Neue" w:hAnsi="Helvetica Neue" w:cs="Arial"/>
          <w:b/>
        </w:rPr>
        <w:t>(</w:t>
      </w:r>
      <w:r w:rsidRPr="003800FC">
        <w:rPr>
          <w:rFonts w:ascii="Helvetica Neue" w:hAnsi="Helvetica Neue" w:cs="Arial"/>
          <w:b/>
        </w:rPr>
        <w:t>Eligibility Determination</w:t>
      </w:r>
      <w:r w:rsidR="00D97B2D">
        <w:rPr>
          <w:rFonts w:ascii="Helvetica Neue" w:hAnsi="Helvetica Neue" w:cs="Arial"/>
          <w:b/>
        </w:rPr>
        <w:t xml:space="preserve"> for </w:t>
      </w:r>
      <w:r w:rsidR="00D97B2D">
        <w:rPr>
          <w:rFonts w:ascii="Helvetica Neue" w:hAnsi="Helvetica Neue" w:cs="Arial" w:hint="eastAsia"/>
          <w:b/>
        </w:rPr>
        <w:t>the</w:t>
      </w:r>
      <w:r w:rsidR="00D97B2D">
        <w:rPr>
          <w:rFonts w:ascii="Helvetica Neue" w:hAnsi="Helvetica Neue" w:cs="Arial"/>
          <w:b/>
        </w:rPr>
        <w:t xml:space="preserve"> Program)</w:t>
      </w:r>
    </w:p>
    <w:p w14:paraId="63CA1CE7" w14:textId="77777777" w:rsidR="003800FC" w:rsidRPr="003800FC" w:rsidRDefault="003800FC" w:rsidP="003800FC">
      <w:pPr>
        <w:tabs>
          <w:tab w:val="left" w:pos="720"/>
        </w:tabs>
        <w:spacing w:line="264" w:lineRule="auto"/>
        <w:rPr>
          <w:rFonts w:ascii="Helvetica Neue" w:hAnsi="Helvetica Neue" w:cs="Arial"/>
        </w:rPr>
      </w:pPr>
    </w:p>
    <w:p w14:paraId="5BC3A4E1" w14:textId="77777777" w:rsidR="003800FC" w:rsidRPr="003800FC" w:rsidRDefault="003800FC" w:rsidP="003800FC">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Describe how applicants apply for the PRA program</w:t>
      </w:r>
      <w:r w:rsidR="006A0705">
        <w:rPr>
          <w:rFonts w:ascii="Helvetica Neue" w:hAnsi="Helvetica Neue" w:cs="Arial"/>
        </w:rPr>
        <w:t xml:space="preserve"> and the role of your organization in that process</w:t>
      </w:r>
      <w:r w:rsidRPr="003800FC">
        <w:rPr>
          <w:rFonts w:ascii="Helvetica Neue" w:hAnsi="Helvetica Neue" w:cs="Arial"/>
        </w:rPr>
        <w:t>.</w:t>
      </w:r>
    </w:p>
    <w:p w14:paraId="7B993935" w14:textId="77777777" w:rsidR="003800FC" w:rsidRPr="003800FC" w:rsidRDefault="003800FC" w:rsidP="00E648F8">
      <w:pPr>
        <w:numPr>
          <w:ilvl w:val="2"/>
          <w:numId w:val="32"/>
        </w:numPr>
        <w:tabs>
          <w:tab w:val="left" w:pos="720"/>
        </w:tabs>
        <w:spacing w:line="264" w:lineRule="auto"/>
        <w:ind w:hanging="360"/>
        <w:contextualSpacing/>
        <w:rPr>
          <w:rFonts w:ascii="Helvetica Neue" w:hAnsi="Helvetica Neue" w:cs="Arial"/>
        </w:rPr>
      </w:pPr>
      <w:r w:rsidRPr="003800FC">
        <w:rPr>
          <w:rFonts w:ascii="Helvetica Neue" w:hAnsi="Helvetica Neue" w:cs="Arial"/>
        </w:rPr>
        <w:t>How do potential applicants receive applications?</w:t>
      </w:r>
    </w:p>
    <w:p w14:paraId="40348E8E" w14:textId="77777777" w:rsidR="003800FC" w:rsidRPr="003800FC" w:rsidRDefault="003800FC" w:rsidP="00E648F8">
      <w:pPr>
        <w:numPr>
          <w:ilvl w:val="2"/>
          <w:numId w:val="32"/>
        </w:numPr>
        <w:tabs>
          <w:tab w:val="left" w:pos="720"/>
        </w:tabs>
        <w:spacing w:line="264" w:lineRule="auto"/>
        <w:ind w:hanging="360"/>
        <w:contextualSpacing/>
        <w:rPr>
          <w:rFonts w:ascii="Helvetica Neue" w:hAnsi="Helvetica Neue" w:cs="Arial"/>
        </w:rPr>
      </w:pPr>
      <w:r w:rsidRPr="003800FC">
        <w:rPr>
          <w:rFonts w:ascii="Helvetica Neue" w:hAnsi="Helvetica Neue" w:cs="Arial"/>
        </w:rPr>
        <w:t>How are applications submitted?</w:t>
      </w:r>
    </w:p>
    <w:p w14:paraId="3B4DB16E" w14:textId="77777777" w:rsidR="003800FC" w:rsidRPr="003800FC" w:rsidRDefault="003800FC" w:rsidP="00E648F8">
      <w:pPr>
        <w:numPr>
          <w:ilvl w:val="2"/>
          <w:numId w:val="32"/>
        </w:numPr>
        <w:tabs>
          <w:tab w:val="left" w:pos="720"/>
        </w:tabs>
        <w:spacing w:line="264" w:lineRule="auto"/>
        <w:ind w:hanging="360"/>
        <w:contextualSpacing/>
        <w:rPr>
          <w:rFonts w:ascii="Helvetica Neue" w:hAnsi="Helvetica Neue" w:cs="Arial"/>
        </w:rPr>
      </w:pPr>
      <w:r w:rsidRPr="003800FC">
        <w:rPr>
          <w:rFonts w:ascii="Helvetica Neue" w:hAnsi="Helvetica Neue" w:cs="Arial"/>
        </w:rPr>
        <w:t>What agencies and staff process applications?</w:t>
      </w:r>
    </w:p>
    <w:p w14:paraId="2E9CAC9E" w14:textId="77777777" w:rsidR="003800FC" w:rsidRPr="003800FC" w:rsidRDefault="003800FC" w:rsidP="00E648F8">
      <w:pPr>
        <w:numPr>
          <w:ilvl w:val="2"/>
          <w:numId w:val="32"/>
        </w:numPr>
        <w:tabs>
          <w:tab w:val="left" w:pos="720"/>
        </w:tabs>
        <w:spacing w:line="264" w:lineRule="auto"/>
        <w:ind w:hanging="360"/>
        <w:contextualSpacing/>
        <w:rPr>
          <w:rFonts w:ascii="Helvetica Neue" w:hAnsi="Helvetica Neue" w:cs="Arial"/>
        </w:rPr>
      </w:pPr>
      <w:r w:rsidRPr="003800FC">
        <w:rPr>
          <w:rFonts w:ascii="Helvetica Neue" w:hAnsi="Helvetica Neue" w:cs="Arial"/>
        </w:rPr>
        <w:t>What information and documentation must an applicant provide?</w:t>
      </w:r>
    </w:p>
    <w:p w14:paraId="4B96F334" w14:textId="77777777" w:rsidR="003800FC" w:rsidRPr="003800FC" w:rsidRDefault="003800FC" w:rsidP="003800FC">
      <w:pPr>
        <w:tabs>
          <w:tab w:val="left" w:pos="720"/>
        </w:tabs>
        <w:spacing w:line="264" w:lineRule="auto"/>
        <w:ind w:left="1440"/>
        <w:rPr>
          <w:rFonts w:ascii="Helvetica Neue" w:hAnsi="Helvetica Neue" w:cs="Arial"/>
        </w:rPr>
      </w:pPr>
    </w:p>
    <w:p w14:paraId="78FCE881" w14:textId="77777777" w:rsidR="00372389" w:rsidRPr="00372389" w:rsidRDefault="00372389" w:rsidP="00372389">
      <w:pPr>
        <w:pStyle w:val="ListParagraph"/>
        <w:numPr>
          <w:ilvl w:val="0"/>
          <w:numId w:val="21"/>
        </w:numPr>
        <w:tabs>
          <w:tab w:val="left" w:pos="720"/>
        </w:tabs>
        <w:spacing w:line="264" w:lineRule="auto"/>
        <w:contextualSpacing/>
        <w:rPr>
          <w:rFonts w:ascii="Helvetica Neue" w:hAnsi="Helvetica Neue" w:cs="Arial"/>
        </w:rPr>
      </w:pPr>
      <w:r w:rsidRPr="00372389">
        <w:rPr>
          <w:rFonts w:ascii="Helvetica Neue" w:hAnsi="Helvetica Neue" w:cs="Arial"/>
        </w:rPr>
        <w:t>Does your organization perform pre-screening (i.e., eligibility determination) to the PRA program? If yes, how is pre-screening (i.e. eligibility for the PRA program) conducted?</w:t>
      </w:r>
    </w:p>
    <w:p w14:paraId="19709C2B" w14:textId="77777777" w:rsidR="00052041" w:rsidRPr="00DC2004" w:rsidRDefault="00052041" w:rsidP="00052041">
      <w:pPr>
        <w:numPr>
          <w:ilvl w:val="0"/>
          <w:numId w:val="10"/>
        </w:numPr>
        <w:autoSpaceDE w:val="0"/>
        <w:autoSpaceDN w:val="0"/>
        <w:adjustRightInd w:val="0"/>
        <w:ind w:left="2160"/>
        <w:contextualSpacing/>
        <w:rPr>
          <w:rFonts w:ascii="Helvetica Neue" w:hAnsi="Helvetica Neue" w:cs="Arial"/>
          <w:b/>
        </w:rPr>
      </w:pPr>
      <w:r w:rsidRPr="00DC2004">
        <w:rPr>
          <w:rFonts w:ascii="Helvetica Neue" w:hAnsi="Helvetica Neue" w:cs="Arial"/>
        </w:rPr>
        <w:t xml:space="preserve">How are applicants determined to be an eligible member of the target population?  </w:t>
      </w:r>
    </w:p>
    <w:p w14:paraId="1023E87A" w14:textId="77777777" w:rsidR="00052041" w:rsidRPr="00DC2004" w:rsidRDefault="00052041" w:rsidP="00052041">
      <w:pPr>
        <w:numPr>
          <w:ilvl w:val="0"/>
          <w:numId w:val="10"/>
        </w:numPr>
        <w:autoSpaceDE w:val="0"/>
        <w:autoSpaceDN w:val="0"/>
        <w:adjustRightInd w:val="0"/>
        <w:ind w:left="2160"/>
        <w:contextualSpacing/>
        <w:rPr>
          <w:rFonts w:ascii="Helvetica Neue" w:hAnsi="Helvetica Neue" w:cs="Arial"/>
          <w:b/>
        </w:rPr>
      </w:pPr>
      <w:r w:rsidRPr="00DC2004">
        <w:rPr>
          <w:rFonts w:ascii="Helvetica Neue" w:hAnsi="Helvetica Neue" w:cs="Arial"/>
        </w:rPr>
        <w:t>How do eligibility determinations differ by target population?</w:t>
      </w:r>
    </w:p>
    <w:p w14:paraId="4C9A5567" w14:textId="77777777" w:rsidR="00052041" w:rsidRDefault="00052041" w:rsidP="00052041">
      <w:pPr>
        <w:numPr>
          <w:ilvl w:val="0"/>
          <w:numId w:val="10"/>
        </w:numPr>
        <w:autoSpaceDE w:val="0"/>
        <w:autoSpaceDN w:val="0"/>
        <w:adjustRightInd w:val="0"/>
        <w:ind w:left="2160"/>
        <w:contextualSpacing/>
        <w:rPr>
          <w:rFonts w:ascii="Helvetica Neue" w:hAnsi="Helvetica Neue" w:cs="Arial"/>
        </w:rPr>
      </w:pPr>
      <w:r w:rsidRPr="00DC2004">
        <w:rPr>
          <w:rFonts w:ascii="Helvetica Neue" w:hAnsi="Helvetica Neue" w:cs="Arial"/>
        </w:rPr>
        <w:t>How are applicants determined to be eligible under the income requirements?</w:t>
      </w:r>
    </w:p>
    <w:p w14:paraId="57CB3C63" w14:textId="77777777" w:rsidR="00E648F8" w:rsidRDefault="00E648F8" w:rsidP="00E648F8">
      <w:pPr>
        <w:pStyle w:val="ListParagraph"/>
        <w:numPr>
          <w:ilvl w:val="0"/>
          <w:numId w:val="10"/>
        </w:numPr>
        <w:tabs>
          <w:tab w:val="left" w:pos="720"/>
        </w:tabs>
        <w:spacing w:line="264" w:lineRule="auto"/>
        <w:ind w:left="2160"/>
        <w:contextualSpacing/>
        <w:rPr>
          <w:rFonts w:ascii="Helvetica Neue" w:hAnsi="Helvetica Neue" w:cs="Arial"/>
        </w:rPr>
      </w:pPr>
      <w:r>
        <w:rPr>
          <w:rFonts w:ascii="Helvetica Neue" w:hAnsi="Helvetica Neue" w:cs="Arial"/>
        </w:rPr>
        <w:t xml:space="preserve">Do you consider other </w:t>
      </w:r>
      <w:r>
        <w:rPr>
          <w:rFonts w:ascii="Helvetica Neue" w:hAnsi="Helvetica Neue" w:cs="Arial" w:hint="eastAsia"/>
        </w:rPr>
        <w:t>eligibility</w:t>
      </w:r>
      <w:r>
        <w:rPr>
          <w:rFonts w:ascii="Helvetica Neue" w:hAnsi="Helvetica Neue" w:cs="Arial"/>
        </w:rPr>
        <w:t xml:space="preserve"> criteria at pre-screening in addition to income, disability and receipt of services?</w:t>
      </w:r>
    </w:p>
    <w:p w14:paraId="2AD8985A" w14:textId="77777777" w:rsidR="00052041" w:rsidRDefault="00052041" w:rsidP="00052041">
      <w:pPr>
        <w:numPr>
          <w:ilvl w:val="0"/>
          <w:numId w:val="10"/>
        </w:numPr>
        <w:autoSpaceDE w:val="0"/>
        <w:autoSpaceDN w:val="0"/>
        <w:adjustRightInd w:val="0"/>
        <w:ind w:left="2160"/>
        <w:contextualSpacing/>
        <w:rPr>
          <w:rFonts w:ascii="Helvetica Neue" w:hAnsi="Helvetica Neue" w:cs="Arial"/>
        </w:rPr>
      </w:pPr>
      <w:r w:rsidRPr="00974992">
        <w:rPr>
          <w:rFonts w:ascii="Helvetica Neue" w:hAnsi="Helvetica Neue" w:cs="Arial"/>
        </w:rPr>
        <w:t>When does pre-</w:t>
      </w:r>
      <w:r>
        <w:rPr>
          <w:rFonts w:ascii="Helvetica Neue" w:hAnsi="Helvetica Neue" w:cs="Arial"/>
        </w:rPr>
        <w:t xml:space="preserve">screening happen? </w:t>
      </w:r>
    </w:p>
    <w:p w14:paraId="52598E3C" w14:textId="77777777" w:rsidR="00052041" w:rsidRDefault="00052041" w:rsidP="00052041">
      <w:pPr>
        <w:pStyle w:val="ListParagraph"/>
        <w:numPr>
          <w:ilvl w:val="0"/>
          <w:numId w:val="10"/>
        </w:numPr>
        <w:tabs>
          <w:tab w:val="left" w:pos="720"/>
        </w:tabs>
        <w:spacing w:line="264" w:lineRule="auto"/>
        <w:ind w:left="2160"/>
        <w:contextualSpacing/>
        <w:rPr>
          <w:rFonts w:ascii="Helvetica Neue" w:hAnsi="Helvetica Neue" w:cs="Arial"/>
        </w:rPr>
      </w:pPr>
      <w:r w:rsidRPr="00852609">
        <w:rPr>
          <w:rFonts w:ascii="Helvetica Neue" w:hAnsi="Helvetica Neue" w:cs="Arial"/>
        </w:rPr>
        <w:t xml:space="preserve">What pre-screening tools are used?  </w:t>
      </w:r>
    </w:p>
    <w:p w14:paraId="50B26FF5" w14:textId="77777777" w:rsidR="00052041" w:rsidRDefault="00052041" w:rsidP="00052041">
      <w:pPr>
        <w:pStyle w:val="ListParagraph"/>
        <w:numPr>
          <w:ilvl w:val="0"/>
          <w:numId w:val="10"/>
        </w:numPr>
        <w:tabs>
          <w:tab w:val="left" w:pos="720"/>
        </w:tabs>
        <w:spacing w:line="264" w:lineRule="auto"/>
        <w:ind w:left="2160"/>
        <w:contextualSpacing/>
        <w:rPr>
          <w:rFonts w:ascii="Helvetica Neue" w:hAnsi="Helvetica Neue" w:cs="Arial"/>
        </w:rPr>
      </w:pPr>
      <w:r w:rsidRPr="00852609">
        <w:rPr>
          <w:rFonts w:ascii="Helvetica Neue" w:hAnsi="Helvetica Neue" w:cs="Arial"/>
        </w:rPr>
        <w:t>How many people have been found ineligible for the PRA program?</w:t>
      </w:r>
    </w:p>
    <w:p w14:paraId="687DF3E0" w14:textId="77777777" w:rsidR="00052041" w:rsidRDefault="00052041" w:rsidP="00052041">
      <w:pPr>
        <w:pStyle w:val="ListParagraph"/>
        <w:numPr>
          <w:ilvl w:val="0"/>
          <w:numId w:val="10"/>
        </w:numPr>
        <w:tabs>
          <w:tab w:val="left" w:pos="720"/>
        </w:tabs>
        <w:spacing w:line="264" w:lineRule="auto"/>
        <w:ind w:left="2160"/>
        <w:contextualSpacing/>
        <w:rPr>
          <w:rFonts w:ascii="Helvetica Neue" w:hAnsi="Helvetica Neue" w:cs="Arial"/>
        </w:rPr>
      </w:pPr>
      <w:r w:rsidRPr="00852609">
        <w:rPr>
          <w:rFonts w:ascii="Helvetica Neue" w:hAnsi="Helvetica Neue" w:cs="Arial"/>
        </w:rPr>
        <w:t xml:space="preserve">What are the reasons that people are found ineligible for the PRA </w:t>
      </w:r>
      <w:r w:rsidR="00E648F8">
        <w:rPr>
          <w:rFonts w:ascii="Helvetica Neue" w:hAnsi="Helvetica Neue" w:cs="Arial"/>
        </w:rPr>
        <w:t>p</w:t>
      </w:r>
      <w:r w:rsidRPr="00852609">
        <w:rPr>
          <w:rFonts w:ascii="Helvetica Neue" w:hAnsi="Helvetica Neue" w:cs="Arial"/>
        </w:rPr>
        <w:t>rogram? What is the range of barriers encountered?</w:t>
      </w:r>
    </w:p>
    <w:p w14:paraId="4301CB77" w14:textId="77777777" w:rsidR="003800FC" w:rsidRPr="00E648F8" w:rsidRDefault="00052041" w:rsidP="00E648F8">
      <w:pPr>
        <w:pStyle w:val="ListParagraph"/>
        <w:numPr>
          <w:ilvl w:val="0"/>
          <w:numId w:val="10"/>
        </w:numPr>
        <w:tabs>
          <w:tab w:val="left" w:pos="720"/>
        </w:tabs>
        <w:spacing w:line="264" w:lineRule="auto"/>
        <w:ind w:left="2160"/>
        <w:contextualSpacing/>
        <w:rPr>
          <w:rFonts w:ascii="Helvetica Neue" w:hAnsi="Helvetica Neue" w:cs="Arial"/>
        </w:rPr>
      </w:pPr>
      <w:r w:rsidRPr="00852609">
        <w:rPr>
          <w:rFonts w:ascii="Helvetica Neue" w:hAnsi="Helvetica Neue" w:cs="Arial"/>
        </w:rPr>
        <w:t xml:space="preserve">Do you have a case management process that starts </w:t>
      </w:r>
      <w:r w:rsidRPr="00974992">
        <w:rPr>
          <w:rFonts w:ascii="Helvetica Neue" w:hAnsi="Helvetica Neue" w:cs="Arial"/>
        </w:rPr>
        <w:t>with the</w:t>
      </w:r>
      <w:r w:rsidRPr="00852609">
        <w:rPr>
          <w:rFonts w:ascii="Helvetica Neue" w:hAnsi="Helvetica Neue" w:cs="Arial"/>
        </w:rPr>
        <w:t xml:space="preserve"> </w:t>
      </w:r>
      <w:r w:rsidRPr="00974992">
        <w:rPr>
          <w:rFonts w:ascii="Helvetica Neue" w:hAnsi="Helvetica Neue" w:cs="Arial"/>
        </w:rPr>
        <w:t>referral and</w:t>
      </w:r>
      <w:r w:rsidRPr="00852609">
        <w:rPr>
          <w:rFonts w:ascii="Helvetica Neue" w:hAnsi="Helvetica Neue" w:cs="Arial"/>
        </w:rPr>
        <w:t xml:space="preserve"> pre-screening processes so that PRA participants receive assistance from referral through lease up?</w:t>
      </w:r>
      <w:r w:rsidR="00E648F8">
        <w:rPr>
          <w:rFonts w:ascii="Helvetica Neue" w:hAnsi="Helvetica Neue" w:cs="Arial"/>
        </w:rPr>
        <w:t xml:space="preserve">  If yes, describe that process.</w:t>
      </w:r>
    </w:p>
    <w:p w14:paraId="36E76E12" w14:textId="77777777" w:rsidR="003800FC" w:rsidRPr="003800FC" w:rsidRDefault="003800FC" w:rsidP="003800FC">
      <w:pPr>
        <w:tabs>
          <w:tab w:val="left" w:pos="720"/>
        </w:tabs>
        <w:spacing w:line="264" w:lineRule="auto"/>
        <w:ind w:left="1080"/>
        <w:rPr>
          <w:rFonts w:ascii="Helvetica Neue" w:hAnsi="Helvetica Neue" w:cs="Arial"/>
        </w:rPr>
      </w:pPr>
    </w:p>
    <w:p w14:paraId="67767A35" w14:textId="77777777" w:rsidR="003800FC" w:rsidRPr="003800FC" w:rsidRDefault="003800FC" w:rsidP="003800FC">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lastRenderedPageBreak/>
        <w:t xml:space="preserve">Is there anything about the </w:t>
      </w:r>
      <w:r w:rsidR="00CE4DD3">
        <w:rPr>
          <w:rFonts w:ascii="Helvetica Neue" w:hAnsi="Helvetica Neue" w:cs="Arial"/>
        </w:rPr>
        <w:t xml:space="preserve">pre-screening </w:t>
      </w:r>
      <w:r w:rsidRPr="003800FC">
        <w:rPr>
          <w:rFonts w:ascii="Helvetica Neue" w:hAnsi="Helvetica Neue" w:cs="Arial"/>
        </w:rPr>
        <w:t xml:space="preserve">eligibility determination </w:t>
      </w:r>
      <w:r w:rsidR="00CE4DD3">
        <w:rPr>
          <w:rFonts w:ascii="Helvetica Neue" w:hAnsi="Helvetica Neue" w:cs="Arial"/>
        </w:rPr>
        <w:t xml:space="preserve">and application </w:t>
      </w:r>
      <w:r w:rsidRPr="003800FC">
        <w:rPr>
          <w:rFonts w:ascii="Helvetica Neue" w:hAnsi="Helvetica Neue" w:cs="Arial"/>
        </w:rPr>
        <w:t>process</w:t>
      </w:r>
      <w:r w:rsidR="00CE4DD3">
        <w:rPr>
          <w:rFonts w:ascii="Helvetica Neue" w:hAnsi="Helvetica Neue" w:cs="Arial"/>
        </w:rPr>
        <w:t>es</w:t>
      </w:r>
      <w:r w:rsidRPr="003800FC">
        <w:rPr>
          <w:rFonts w:ascii="Helvetica Neue" w:hAnsi="Helvetica Neue" w:cs="Arial"/>
        </w:rPr>
        <w:t xml:space="preserve"> that is different in implementation than you expected? If yes, please describe.</w:t>
      </w:r>
    </w:p>
    <w:p w14:paraId="473B4302" w14:textId="77777777" w:rsidR="003800FC" w:rsidRPr="003800FC" w:rsidRDefault="003800FC" w:rsidP="003800FC">
      <w:pPr>
        <w:rPr>
          <w:rFonts w:ascii="Helvetica Neue" w:hAnsi="Helvetica Neue" w:cs="Arial"/>
        </w:rPr>
      </w:pPr>
    </w:p>
    <w:p w14:paraId="478671F4" w14:textId="77777777" w:rsidR="003800FC" w:rsidRPr="003800FC" w:rsidRDefault="003800FC" w:rsidP="003800FC">
      <w:pPr>
        <w:numPr>
          <w:ilvl w:val="0"/>
          <w:numId w:val="21"/>
        </w:numPr>
        <w:tabs>
          <w:tab w:val="left" w:pos="720"/>
        </w:tabs>
        <w:spacing w:line="264" w:lineRule="auto"/>
        <w:contextualSpacing/>
        <w:rPr>
          <w:rFonts w:ascii="Helvetica Neue" w:hAnsi="Helvetica Neue" w:cs="Arial"/>
        </w:rPr>
      </w:pPr>
      <w:r w:rsidRPr="003800FC">
        <w:rPr>
          <w:rFonts w:ascii="Helvetica Neue" w:hAnsi="Helvetica Neue" w:cs="Arial"/>
        </w:rPr>
        <w:t xml:space="preserve">What has worked well and what have been the challenges of the </w:t>
      </w:r>
      <w:r w:rsidR="00CE4DD3">
        <w:rPr>
          <w:rFonts w:ascii="Helvetica Neue" w:hAnsi="Helvetica Neue" w:cs="Arial"/>
        </w:rPr>
        <w:t xml:space="preserve">pre-screening </w:t>
      </w:r>
      <w:r w:rsidRPr="003800FC">
        <w:rPr>
          <w:rFonts w:ascii="Helvetica Neue" w:hAnsi="Helvetica Neue" w:cs="Arial"/>
        </w:rPr>
        <w:t>eligibility determination process</w:t>
      </w:r>
      <w:r w:rsidR="00CE4DD3">
        <w:rPr>
          <w:rFonts w:ascii="Helvetica Neue" w:hAnsi="Helvetica Neue" w:cs="Arial"/>
        </w:rPr>
        <w:t>es</w:t>
      </w:r>
      <w:r w:rsidRPr="003800FC">
        <w:rPr>
          <w:rFonts w:ascii="Helvetica Neue" w:hAnsi="Helvetica Neue" w:cs="Arial"/>
        </w:rPr>
        <w:t xml:space="preserve">? </w:t>
      </w:r>
      <w:r w:rsidR="00E648F8" w:rsidRPr="003800FC">
        <w:rPr>
          <w:rFonts w:ascii="Helvetica Neue" w:hAnsi="Helvetica Neue" w:cs="Arial"/>
        </w:rPr>
        <w:t>Would you consider this model successful?</w:t>
      </w:r>
      <w:r w:rsidR="00E648F8">
        <w:rPr>
          <w:rFonts w:ascii="Helvetica Neue" w:hAnsi="Helvetica Neue" w:cs="Arial"/>
        </w:rPr>
        <w:t xml:space="preserve"> </w:t>
      </w:r>
      <w:r w:rsidRPr="003800FC">
        <w:rPr>
          <w:rFonts w:ascii="Helvetica Neue" w:hAnsi="Helvetica Neue" w:cs="Arial"/>
        </w:rPr>
        <w:t xml:space="preserve">Are there any operational improvements to the eligibility determination process that you would suggest?  </w:t>
      </w:r>
    </w:p>
    <w:p w14:paraId="0BCE6966" w14:textId="77777777" w:rsidR="003800FC" w:rsidRPr="003800FC" w:rsidRDefault="003800FC" w:rsidP="003800FC">
      <w:pPr>
        <w:rPr>
          <w:rFonts w:ascii="Helvetica Neue" w:hAnsi="Helvetica Neue" w:cs="Arial"/>
        </w:rPr>
      </w:pPr>
    </w:p>
    <w:p w14:paraId="08AE13AC" w14:textId="77777777" w:rsidR="003800FC" w:rsidRPr="003800FC" w:rsidRDefault="00F1275F" w:rsidP="003800FC">
      <w:pPr>
        <w:numPr>
          <w:ilvl w:val="0"/>
          <w:numId w:val="20"/>
        </w:numPr>
        <w:shd w:val="clear" w:color="auto" w:fill="BFBFBF"/>
        <w:tabs>
          <w:tab w:val="left" w:pos="360"/>
        </w:tabs>
        <w:autoSpaceDE w:val="0"/>
        <w:autoSpaceDN w:val="0"/>
        <w:adjustRightInd w:val="0"/>
        <w:contextualSpacing/>
        <w:rPr>
          <w:rFonts w:ascii="Helvetica Neue" w:hAnsi="Helvetica Neue" w:cs="Arial"/>
          <w:b/>
        </w:rPr>
      </w:pPr>
      <w:r>
        <w:rPr>
          <w:rFonts w:ascii="Helvetica Neue" w:hAnsi="Helvetica Neue" w:cs="Arial"/>
          <w:b/>
        </w:rPr>
        <w:t xml:space="preserve">Referral to </w:t>
      </w:r>
      <w:r w:rsidR="003800FC" w:rsidRPr="003800FC">
        <w:rPr>
          <w:rFonts w:ascii="Helvetica Neue" w:hAnsi="Helvetica Neue" w:cs="Arial"/>
          <w:b/>
        </w:rPr>
        <w:t>PRA Units</w:t>
      </w:r>
      <w:r w:rsidR="00177E88">
        <w:rPr>
          <w:rFonts w:ascii="Helvetica Neue" w:hAnsi="Helvetica Neue" w:cs="Arial"/>
          <w:b/>
        </w:rPr>
        <w:t>, Tenant Application and Screening/Eligibility</w:t>
      </w:r>
    </w:p>
    <w:p w14:paraId="19356802" w14:textId="77777777" w:rsidR="003800FC" w:rsidRPr="003800FC" w:rsidRDefault="003800FC" w:rsidP="003800FC">
      <w:pPr>
        <w:ind w:left="1170"/>
        <w:rPr>
          <w:rFonts w:ascii="Helvetica Neue" w:hAnsi="Helvetica Neue" w:cs="Arial"/>
        </w:rPr>
      </w:pPr>
    </w:p>
    <w:p w14:paraId="30E3C2E2" w14:textId="77777777" w:rsidR="00372389" w:rsidRPr="00372389" w:rsidRDefault="00372389" w:rsidP="00372389">
      <w:pPr>
        <w:pStyle w:val="ListParagraph"/>
        <w:numPr>
          <w:ilvl w:val="0"/>
          <w:numId w:val="21"/>
        </w:numPr>
        <w:tabs>
          <w:tab w:val="left" w:pos="720"/>
        </w:tabs>
        <w:spacing w:line="264" w:lineRule="auto"/>
        <w:contextualSpacing/>
        <w:rPr>
          <w:rFonts w:ascii="Helvetica Neue" w:hAnsi="Helvetica Neue" w:cs="Arial"/>
        </w:rPr>
      </w:pPr>
      <w:r w:rsidRPr="00372389">
        <w:rPr>
          <w:rFonts w:ascii="Helvetica Neue" w:hAnsi="Helvetica Neue" w:cs="Arial"/>
        </w:rPr>
        <w:t>To date, how many applicants has your organization referred to apply for a PRA unit?</w:t>
      </w:r>
    </w:p>
    <w:p w14:paraId="2CB82DBF" w14:textId="77777777" w:rsidR="00372389" w:rsidRDefault="00372389" w:rsidP="00372389">
      <w:pPr>
        <w:tabs>
          <w:tab w:val="left" w:pos="720"/>
        </w:tabs>
        <w:spacing w:line="264" w:lineRule="auto"/>
        <w:ind w:left="1080"/>
        <w:contextualSpacing/>
        <w:rPr>
          <w:rFonts w:ascii="Helvetica Neue" w:hAnsi="Helvetica Neue" w:cs="Arial"/>
        </w:rPr>
      </w:pPr>
    </w:p>
    <w:p w14:paraId="30BFC377" w14:textId="77777777" w:rsidR="00372389" w:rsidRDefault="00041700" w:rsidP="00372389">
      <w:pPr>
        <w:numPr>
          <w:ilvl w:val="0"/>
          <w:numId w:val="21"/>
        </w:numPr>
        <w:tabs>
          <w:tab w:val="left" w:pos="720"/>
        </w:tabs>
        <w:spacing w:line="264" w:lineRule="auto"/>
        <w:contextualSpacing/>
        <w:rPr>
          <w:rFonts w:ascii="Helvetica Neue" w:hAnsi="Helvetica Neue" w:cs="Arial"/>
        </w:rPr>
      </w:pPr>
      <w:r w:rsidRPr="00041700">
        <w:rPr>
          <w:rFonts w:ascii="Helvetica Neue" w:hAnsi="Helvetica Neue" w:cs="Arial"/>
        </w:rPr>
        <w:t xml:space="preserve">Once determined eligible for the PRA program, how does the referring agency and the applicants learn about PRA units that are available for leasing? </w:t>
      </w:r>
    </w:p>
    <w:p w14:paraId="47BA8638" w14:textId="77777777" w:rsidR="00041700" w:rsidRDefault="00041700" w:rsidP="00041700">
      <w:pPr>
        <w:numPr>
          <w:ilvl w:val="1"/>
          <w:numId w:val="26"/>
        </w:numPr>
        <w:contextualSpacing/>
        <w:rPr>
          <w:rFonts w:ascii="Helvetica Neue" w:hAnsi="Helvetica Neue" w:cs="Arial"/>
        </w:rPr>
      </w:pPr>
      <w:r w:rsidRPr="00DC2004">
        <w:rPr>
          <w:rFonts w:ascii="Helvetica Neue" w:hAnsi="Helvetica Neue" w:cs="Arial"/>
        </w:rPr>
        <w:t>Does the STATE use a housing locator?  If yes, please describe how the locator works.</w:t>
      </w:r>
    </w:p>
    <w:p w14:paraId="59BBF1F3" w14:textId="77777777" w:rsidR="00041700" w:rsidRDefault="00041700" w:rsidP="00041700">
      <w:pPr>
        <w:numPr>
          <w:ilvl w:val="1"/>
          <w:numId w:val="26"/>
        </w:numPr>
        <w:contextualSpacing/>
        <w:rPr>
          <w:rFonts w:ascii="Helvetica Neue" w:hAnsi="Helvetica Neue" w:cs="Arial"/>
        </w:rPr>
      </w:pPr>
      <w:r w:rsidRPr="00DC2004">
        <w:rPr>
          <w:rFonts w:ascii="Helvetica Neue" w:hAnsi="Helvetica Neue" w:cs="Arial"/>
        </w:rPr>
        <w:t>Does the STATE use an online housing resource such as SocialServe or HousingLink? If yes, please describe how online resources are used by program staff and by applicants.</w:t>
      </w:r>
    </w:p>
    <w:p w14:paraId="1A3DEECA" w14:textId="77777777" w:rsidR="00041700" w:rsidRPr="00DC2004" w:rsidRDefault="00041700" w:rsidP="00041700">
      <w:pPr>
        <w:rPr>
          <w:rFonts w:ascii="Helvetica Neue" w:hAnsi="Helvetica Neue" w:cs="Arial"/>
        </w:rPr>
      </w:pPr>
    </w:p>
    <w:p w14:paraId="54FE8A5B" w14:textId="77777777" w:rsidR="00372389" w:rsidRPr="00372389" w:rsidRDefault="00372389" w:rsidP="00372389">
      <w:pPr>
        <w:pStyle w:val="ListParagraph"/>
        <w:numPr>
          <w:ilvl w:val="0"/>
          <w:numId w:val="21"/>
        </w:numPr>
        <w:autoSpaceDE w:val="0"/>
        <w:autoSpaceDN w:val="0"/>
        <w:adjustRightInd w:val="0"/>
        <w:contextualSpacing/>
        <w:rPr>
          <w:rFonts w:ascii="Helvetica Neue" w:hAnsi="Helvetica Neue" w:cs="Arial"/>
        </w:rPr>
      </w:pPr>
      <w:r w:rsidRPr="00372389">
        <w:rPr>
          <w:rFonts w:ascii="Helvetica Neue" w:hAnsi="Helvetica Neue" w:cs="Arial"/>
        </w:rPr>
        <w:t>Describe the process of referring clients to available</w:t>
      </w:r>
      <w:r w:rsidR="00BE514B">
        <w:rPr>
          <w:rFonts w:ascii="Helvetica Neue" w:hAnsi="Helvetica Neue" w:cs="Arial"/>
        </w:rPr>
        <w:t>,</w:t>
      </w:r>
      <w:r w:rsidRPr="00372389">
        <w:rPr>
          <w:rFonts w:ascii="Helvetica Neue" w:hAnsi="Helvetica Neue" w:cs="Arial"/>
        </w:rPr>
        <w:t xml:space="preserve"> appropriate PRA units.</w:t>
      </w:r>
    </w:p>
    <w:p w14:paraId="440EB022" w14:textId="77777777" w:rsidR="00041700" w:rsidRPr="00DC2004" w:rsidRDefault="00041700" w:rsidP="00041700">
      <w:pPr>
        <w:numPr>
          <w:ilvl w:val="5"/>
          <w:numId w:val="27"/>
        </w:numPr>
        <w:autoSpaceDE w:val="0"/>
        <w:autoSpaceDN w:val="0"/>
        <w:adjustRightInd w:val="0"/>
        <w:contextualSpacing/>
        <w:rPr>
          <w:rFonts w:ascii="Helvetica Neue" w:hAnsi="Helvetica Neue" w:cs="Arial"/>
        </w:rPr>
      </w:pPr>
      <w:r w:rsidRPr="00DC2004">
        <w:rPr>
          <w:rFonts w:ascii="Helvetica Neue" w:hAnsi="Helvetica Neue" w:cs="Arial"/>
        </w:rPr>
        <w:t xml:space="preserve">What factors </w:t>
      </w:r>
      <w:r>
        <w:rPr>
          <w:rFonts w:ascii="Helvetica Neue" w:hAnsi="Helvetica Neue" w:cs="Arial"/>
        </w:rPr>
        <w:t xml:space="preserve">(e.g. unit size, </w:t>
      </w:r>
      <w:r>
        <w:rPr>
          <w:rFonts w:ascii="Helvetica Neue" w:hAnsi="Helvetica Neue" w:cs="Arial" w:hint="eastAsia"/>
        </w:rPr>
        <w:t>accessibility</w:t>
      </w:r>
      <w:r>
        <w:rPr>
          <w:rFonts w:ascii="Helvetica Neue" w:hAnsi="Helvetica Neue" w:cs="Arial"/>
        </w:rPr>
        <w:t xml:space="preserve"> features, etc.) </w:t>
      </w:r>
      <w:r w:rsidRPr="00DC2004">
        <w:rPr>
          <w:rFonts w:ascii="Helvetica Neue" w:hAnsi="Helvetica Neue" w:cs="Arial"/>
        </w:rPr>
        <w:t xml:space="preserve">are taken into consideration? </w:t>
      </w:r>
    </w:p>
    <w:p w14:paraId="0287D17C" w14:textId="77777777" w:rsidR="00041700" w:rsidRPr="00DC2004" w:rsidRDefault="00041700" w:rsidP="00041700">
      <w:pPr>
        <w:numPr>
          <w:ilvl w:val="5"/>
          <w:numId w:val="27"/>
        </w:numPr>
        <w:autoSpaceDE w:val="0"/>
        <w:autoSpaceDN w:val="0"/>
        <w:adjustRightInd w:val="0"/>
        <w:contextualSpacing/>
        <w:rPr>
          <w:rFonts w:ascii="Helvetica Neue" w:hAnsi="Helvetica Neue" w:cs="Arial"/>
        </w:rPr>
      </w:pPr>
      <w:r w:rsidRPr="00DC2004">
        <w:rPr>
          <w:rFonts w:ascii="Helvetica Neue" w:hAnsi="Helvetica Neue" w:cs="Arial"/>
        </w:rPr>
        <w:t>Which agencies/partners are responsible for</w:t>
      </w:r>
      <w:r>
        <w:rPr>
          <w:rFonts w:ascii="Helvetica Neue" w:hAnsi="Helvetica Neue" w:cs="Arial"/>
        </w:rPr>
        <w:t xml:space="preserve"> matching </w:t>
      </w:r>
      <w:r w:rsidRPr="00DC2004">
        <w:rPr>
          <w:rFonts w:ascii="Helvetica Neue" w:hAnsi="Helvetica Neue" w:cs="Arial"/>
        </w:rPr>
        <w:t xml:space="preserve"> </w:t>
      </w:r>
      <w:r>
        <w:rPr>
          <w:rFonts w:ascii="Helvetica Neue" w:hAnsi="Helvetica Neue" w:cs="Arial"/>
        </w:rPr>
        <w:t xml:space="preserve">the applicant's requirements  to an appropriate, available </w:t>
      </w:r>
      <w:r w:rsidRPr="00DC2004">
        <w:rPr>
          <w:rFonts w:ascii="Helvetica Neue" w:hAnsi="Helvetica Neue" w:cs="Arial"/>
        </w:rPr>
        <w:t>unit?</w:t>
      </w:r>
    </w:p>
    <w:p w14:paraId="2F7C4050" w14:textId="77777777" w:rsidR="00041700" w:rsidRPr="00DC2004" w:rsidRDefault="00041700" w:rsidP="00041700">
      <w:pPr>
        <w:numPr>
          <w:ilvl w:val="5"/>
          <w:numId w:val="27"/>
        </w:numPr>
        <w:autoSpaceDE w:val="0"/>
        <w:autoSpaceDN w:val="0"/>
        <w:adjustRightInd w:val="0"/>
        <w:contextualSpacing/>
        <w:rPr>
          <w:rFonts w:ascii="Helvetica Neue" w:hAnsi="Helvetica Neue" w:cs="Arial"/>
        </w:rPr>
      </w:pPr>
      <w:r w:rsidRPr="00DC2004">
        <w:rPr>
          <w:rFonts w:ascii="Helvetica Neue" w:hAnsi="Helvetica Neue" w:cs="Arial"/>
        </w:rPr>
        <w:t>How many applicants are referred for each available unit?</w:t>
      </w:r>
      <w:r>
        <w:rPr>
          <w:rFonts w:ascii="Helvetica Neue" w:hAnsi="Helvetica Neue" w:cs="Arial"/>
        </w:rPr>
        <w:t xml:space="preserve"> How many unit choices does an applicant have under </w:t>
      </w:r>
      <w:r>
        <w:rPr>
          <w:rFonts w:ascii="Helvetica Neue" w:hAnsi="Helvetica Neue" w:cs="Arial" w:hint="eastAsia"/>
        </w:rPr>
        <w:t>the</w:t>
      </w:r>
      <w:r>
        <w:rPr>
          <w:rFonts w:ascii="Helvetica Neue" w:hAnsi="Helvetica Neue" w:cs="Arial"/>
        </w:rPr>
        <w:t xml:space="preserve"> program?</w:t>
      </w:r>
    </w:p>
    <w:p w14:paraId="4CBC14BB" w14:textId="77777777" w:rsidR="00041700" w:rsidRPr="00DC2004" w:rsidRDefault="00041700" w:rsidP="00041700">
      <w:pPr>
        <w:numPr>
          <w:ilvl w:val="5"/>
          <w:numId w:val="27"/>
        </w:numPr>
        <w:autoSpaceDE w:val="0"/>
        <w:autoSpaceDN w:val="0"/>
        <w:adjustRightInd w:val="0"/>
        <w:contextualSpacing/>
        <w:rPr>
          <w:rFonts w:ascii="Helvetica Neue" w:hAnsi="Helvetica Neue" w:cs="Arial"/>
        </w:rPr>
      </w:pPr>
      <w:r w:rsidRPr="00DC2004">
        <w:rPr>
          <w:rFonts w:ascii="Helvetica Neue" w:hAnsi="Helvetica Neue" w:cs="Arial"/>
        </w:rPr>
        <w:t>Is the number of eligible applicants adequate to fill available units?</w:t>
      </w:r>
    </w:p>
    <w:p w14:paraId="66742857" w14:textId="77777777" w:rsidR="00041700" w:rsidRDefault="00041700" w:rsidP="00041700">
      <w:pPr>
        <w:numPr>
          <w:ilvl w:val="5"/>
          <w:numId w:val="27"/>
        </w:numPr>
        <w:autoSpaceDE w:val="0"/>
        <w:autoSpaceDN w:val="0"/>
        <w:adjustRightInd w:val="0"/>
        <w:contextualSpacing/>
        <w:rPr>
          <w:rFonts w:ascii="Helvetica Neue" w:hAnsi="Helvetica Neue" w:cs="Arial"/>
        </w:rPr>
      </w:pPr>
      <w:r w:rsidRPr="00DC2004">
        <w:rPr>
          <w:rFonts w:ascii="Helvetica Neue" w:hAnsi="Helvetica Neue" w:cs="Arial"/>
        </w:rPr>
        <w:t xml:space="preserve">How long does it normally take between when a participant is determined eligible for PRA funding and placement in a PRA-funded unit?  </w:t>
      </w:r>
    </w:p>
    <w:p w14:paraId="113C8CB7" w14:textId="77777777" w:rsidR="00041700" w:rsidRPr="00DC2004" w:rsidRDefault="00041700" w:rsidP="00041700">
      <w:pPr>
        <w:autoSpaceDE w:val="0"/>
        <w:autoSpaceDN w:val="0"/>
        <w:adjustRightInd w:val="0"/>
        <w:ind w:left="2160"/>
        <w:contextualSpacing/>
        <w:rPr>
          <w:rFonts w:ascii="Helvetica Neue" w:hAnsi="Helvetica Neue" w:cs="Arial"/>
        </w:rPr>
      </w:pPr>
    </w:p>
    <w:p w14:paraId="5AEF0CAA" w14:textId="77777777" w:rsidR="00372389" w:rsidRDefault="003800FC" w:rsidP="00372389">
      <w:pPr>
        <w:numPr>
          <w:ilvl w:val="0"/>
          <w:numId w:val="21"/>
        </w:numPr>
        <w:contextualSpacing/>
        <w:rPr>
          <w:rFonts w:ascii="Helvetica Neue" w:hAnsi="Helvetica Neue" w:cs="Arial"/>
        </w:rPr>
      </w:pPr>
      <w:r w:rsidRPr="003800FC">
        <w:rPr>
          <w:rFonts w:ascii="Helvetica Neue" w:hAnsi="Helvetica Neue" w:cs="Arial"/>
        </w:rPr>
        <w:t xml:space="preserve">Once a person is found eligible for PRA assistance, are they placed on a waiting list?  If </w:t>
      </w:r>
      <w:r w:rsidR="002F22B8">
        <w:rPr>
          <w:rFonts w:ascii="Helvetica Neue" w:hAnsi="Helvetica Neue" w:cs="Arial"/>
        </w:rPr>
        <w:t xml:space="preserve">not, why not. If </w:t>
      </w:r>
      <w:r w:rsidRPr="003800FC">
        <w:rPr>
          <w:rFonts w:ascii="Helvetica Neue" w:hAnsi="Helvetica Neue" w:cs="Arial"/>
        </w:rPr>
        <w:t xml:space="preserve">yes: </w:t>
      </w:r>
    </w:p>
    <w:p w14:paraId="1FC5BAD7" w14:textId="77777777" w:rsidR="00372389" w:rsidRDefault="003800FC" w:rsidP="00E648F8">
      <w:pPr>
        <w:numPr>
          <w:ilvl w:val="2"/>
          <w:numId w:val="33"/>
        </w:numPr>
        <w:autoSpaceDE w:val="0"/>
        <w:autoSpaceDN w:val="0"/>
        <w:adjustRightInd w:val="0"/>
        <w:ind w:hanging="360"/>
        <w:contextualSpacing/>
        <w:rPr>
          <w:rFonts w:ascii="Helvetica Neue" w:hAnsi="Helvetica Neue" w:cs="Arial"/>
        </w:rPr>
      </w:pPr>
      <w:r w:rsidRPr="003800FC">
        <w:rPr>
          <w:rFonts w:ascii="Helvetica Neue" w:hAnsi="Helvetica Neue" w:cs="Arial"/>
        </w:rPr>
        <w:t>What agency(ies)/property(ies) maintain the list?</w:t>
      </w:r>
    </w:p>
    <w:p w14:paraId="7F9D7EDA" w14:textId="77777777" w:rsidR="00372389" w:rsidRDefault="004940E3" w:rsidP="00E648F8">
      <w:pPr>
        <w:numPr>
          <w:ilvl w:val="2"/>
          <w:numId w:val="33"/>
        </w:numPr>
        <w:autoSpaceDE w:val="0"/>
        <w:autoSpaceDN w:val="0"/>
        <w:adjustRightInd w:val="0"/>
        <w:ind w:hanging="360"/>
        <w:contextualSpacing/>
        <w:rPr>
          <w:rFonts w:ascii="Helvetica Neue" w:hAnsi="Helvetica Neue" w:cs="Arial"/>
        </w:rPr>
      </w:pPr>
      <w:r>
        <w:rPr>
          <w:rFonts w:ascii="Helvetica Neue" w:hAnsi="Helvetica Neue" w:cs="Arial"/>
        </w:rPr>
        <w:t xml:space="preserve">Does the agency use SocialServe or other </w:t>
      </w:r>
      <w:r w:rsidR="00480548">
        <w:rPr>
          <w:rFonts w:ascii="Helvetica Neue" w:hAnsi="Helvetica Neue" w:cs="Arial"/>
        </w:rPr>
        <w:t>program</w:t>
      </w:r>
      <w:r>
        <w:rPr>
          <w:rFonts w:ascii="Helvetica Neue" w:hAnsi="Helvetica Neue" w:cs="Arial"/>
        </w:rPr>
        <w:t xml:space="preserve"> for waiting list management</w:t>
      </w:r>
      <w:r w:rsidR="00E648F8">
        <w:rPr>
          <w:rFonts w:ascii="Helvetica Neue" w:hAnsi="Helvetica Neue" w:cs="Arial"/>
        </w:rPr>
        <w:t>?</w:t>
      </w:r>
    </w:p>
    <w:p w14:paraId="58186C9A" w14:textId="77777777" w:rsidR="00372389" w:rsidRDefault="003800FC" w:rsidP="00E648F8">
      <w:pPr>
        <w:numPr>
          <w:ilvl w:val="2"/>
          <w:numId w:val="33"/>
        </w:numPr>
        <w:autoSpaceDE w:val="0"/>
        <w:autoSpaceDN w:val="0"/>
        <w:adjustRightInd w:val="0"/>
        <w:ind w:hanging="360"/>
        <w:contextualSpacing/>
        <w:rPr>
          <w:rFonts w:ascii="Helvetica Neue" w:hAnsi="Helvetica Neue" w:cs="Arial"/>
        </w:rPr>
      </w:pPr>
      <w:r w:rsidRPr="003800FC">
        <w:rPr>
          <w:rFonts w:ascii="Helvetica Neue" w:hAnsi="Helvetica Neue" w:cs="Arial"/>
        </w:rPr>
        <w:lastRenderedPageBreak/>
        <w:t>How is priority for available units determined?</w:t>
      </w:r>
    </w:p>
    <w:p w14:paraId="3C0B3014" w14:textId="77777777" w:rsidR="00372389" w:rsidRDefault="003800FC" w:rsidP="00E648F8">
      <w:pPr>
        <w:numPr>
          <w:ilvl w:val="2"/>
          <w:numId w:val="33"/>
        </w:numPr>
        <w:autoSpaceDE w:val="0"/>
        <w:autoSpaceDN w:val="0"/>
        <w:adjustRightInd w:val="0"/>
        <w:ind w:hanging="360"/>
        <w:contextualSpacing/>
        <w:rPr>
          <w:rFonts w:ascii="Helvetica Neue" w:hAnsi="Helvetica Neue" w:cs="Arial"/>
        </w:rPr>
      </w:pPr>
      <w:r w:rsidRPr="003800FC">
        <w:rPr>
          <w:rFonts w:ascii="Helvetica Neue" w:hAnsi="Helvetica Neue" w:cs="Arial"/>
        </w:rPr>
        <w:t>How many applicants are currently on the waiting list?</w:t>
      </w:r>
    </w:p>
    <w:p w14:paraId="14404AD5" w14:textId="77777777" w:rsidR="003800FC" w:rsidRPr="003800FC" w:rsidRDefault="003800FC" w:rsidP="003800FC">
      <w:pPr>
        <w:autoSpaceDE w:val="0"/>
        <w:autoSpaceDN w:val="0"/>
        <w:adjustRightInd w:val="0"/>
        <w:ind w:left="1530"/>
        <w:rPr>
          <w:rFonts w:ascii="Helvetica Neue" w:hAnsi="Helvetica Neue" w:cs="Arial"/>
        </w:rPr>
      </w:pPr>
    </w:p>
    <w:p w14:paraId="01837F83" w14:textId="77777777" w:rsidR="00372389" w:rsidRDefault="003800FC" w:rsidP="00372389">
      <w:pPr>
        <w:numPr>
          <w:ilvl w:val="0"/>
          <w:numId w:val="21"/>
        </w:numPr>
        <w:autoSpaceDE w:val="0"/>
        <w:autoSpaceDN w:val="0"/>
        <w:adjustRightInd w:val="0"/>
        <w:contextualSpacing/>
        <w:rPr>
          <w:rFonts w:ascii="Helvetica Neue" w:hAnsi="Helvetica Neue" w:cs="Arial"/>
        </w:rPr>
      </w:pPr>
      <w:r w:rsidRPr="003800FC">
        <w:rPr>
          <w:rFonts w:ascii="Helvetica Neue" w:hAnsi="Helvetica Neue" w:cs="Arial"/>
        </w:rPr>
        <w:t>Where do clients stay while on a waiting list?  Are there any bridge subsidies available to the clients you work with?</w:t>
      </w:r>
    </w:p>
    <w:p w14:paraId="2CBF658F" w14:textId="77777777" w:rsidR="003800FC" w:rsidRDefault="003800FC" w:rsidP="003800FC">
      <w:pPr>
        <w:ind w:left="1170" w:hanging="360"/>
        <w:rPr>
          <w:rFonts w:ascii="Helvetica Neue" w:hAnsi="Helvetica Neue" w:cs="Arial"/>
        </w:rPr>
      </w:pPr>
    </w:p>
    <w:p w14:paraId="45A7F5CB" w14:textId="77777777" w:rsidR="003800FC" w:rsidRPr="003800FC" w:rsidRDefault="003800FC" w:rsidP="003800FC">
      <w:pPr>
        <w:tabs>
          <w:tab w:val="left" w:pos="720"/>
        </w:tabs>
        <w:spacing w:line="264" w:lineRule="auto"/>
        <w:ind w:left="1080"/>
        <w:rPr>
          <w:rFonts w:ascii="Helvetica Neue" w:hAnsi="Helvetica Neue" w:cs="Arial"/>
        </w:rPr>
      </w:pPr>
    </w:p>
    <w:p w14:paraId="578D3FBA" w14:textId="77777777" w:rsidR="00177E88" w:rsidRDefault="00177E88" w:rsidP="00177E88">
      <w:pPr>
        <w:rPr>
          <w:rFonts w:ascii="Helvetica Neue" w:hAnsi="Helvetica Neue" w:cs="Arial"/>
          <w:b/>
        </w:rPr>
      </w:pPr>
      <w:r w:rsidRPr="00852609">
        <w:rPr>
          <w:rFonts w:ascii="Helvetica Neue" w:hAnsi="Helvetica Neue" w:cs="Arial"/>
          <w:b/>
        </w:rPr>
        <w:t xml:space="preserve">Tenant Application and </w:t>
      </w:r>
      <w:r>
        <w:rPr>
          <w:rFonts w:ascii="Helvetica Neue" w:hAnsi="Helvetica Neue" w:cs="Arial"/>
          <w:b/>
        </w:rPr>
        <w:t>Screening/</w:t>
      </w:r>
      <w:r w:rsidRPr="00852609">
        <w:rPr>
          <w:rFonts w:ascii="Helvetica Neue" w:hAnsi="Helvetica Neue" w:cs="Arial"/>
          <w:b/>
        </w:rPr>
        <w:t xml:space="preserve">Eligibility </w:t>
      </w:r>
    </w:p>
    <w:p w14:paraId="60D2B5F5" w14:textId="77777777" w:rsidR="00AF31E1" w:rsidRPr="00AF31E1" w:rsidRDefault="00AF31E1" w:rsidP="00177E88">
      <w:pPr>
        <w:pStyle w:val="ListParagraph"/>
        <w:ind w:left="360"/>
        <w:rPr>
          <w:rFonts w:ascii="Helvetica Neue" w:hAnsi="Helvetica Neue" w:cs="Arial"/>
        </w:rPr>
      </w:pPr>
      <w:r>
        <w:rPr>
          <w:rFonts w:ascii="Helvetica Neue" w:hAnsi="Helvetica Neue" w:cs="Arial"/>
        </w:rPr>
        <w:t>[I</w:t>
      </w:r>
      <w:r w:rsidR="00BE514B">
        <w:rPr>
          <w:rFonts w:ascii="Helvetica Neue" w:hAnsi="Helvetica Neue" w:cs="Arial"/>
        </w:rPr>
        <w:t>NTERVIEWER</w:t>
      </w:r>
      <w:r>
        <w:rPr>
          <w:rFonts w:ascii="Helvetica Neue" w:hAnsi="Helvetica Neue" w:cs="Arial"/>
        </w:rPr>
        <w:t xml:space="preserve">: </w:t>
      </w:r>
      <w:r w:rsidR="00BE514B">
        <w:rPr>
          <w:rFonts w:ascii="Helvetica Neue" w:hAnsi="Helvetica Neue" w:cs="Arial"/>
        </w:rPr>
        <w:t>THESE QUESTIONS MAY APPLY TO PROPERTY MANGER/OWNER OR ANOTHER AGENCY</w:t>
      </w:r>
      <w:r>
        <w:rPr>
          <w:rFonts w:ascii="Helvetica Neue" w:hAnsi="Helvetica Neue" w:cs="Arial"/>
        </w:rPr>
        <w:t>]</w:t>
      </w:r>
    </w:p>
    <w:p w14:paraId="0E9B6DB8" w14:textId="77777777" w:rsidR="00AF31E1" w:rsidRDefault="00AF31E1" w:rsidP="00177E88">
      <w:pPr>
        <w:pStyle w:val="ListParagraph"/>
        <w:ind w:left="360"/>
        <w:rPr>
          <w:rFonts w:ascii="Helvetica Neue" w:hAnsi="Helvetica Neue" w:cs="Arial"/>
          <w:i/>
        </w:rPr>
      </w:pPr>
    </w:p>
    <w:p w14:paraId="7BCCED07" w14:textId="77777777" w:rsidR="00177E88" w:rsidRDefault="00177E88" w:rsidP="00177E88">
      <w:pPr>
        <w:pStyle w:val="ListParagraph"/>
        <w:ind w:left="360"/>
        <w:rPr>
          <w:rFonts w:ascii="Helvetica Neue" w:hAnsi="Helvetica Neue" w:cs="Arial"/>
          <w:i/>
        </w:rPr>
      </w:pPr>
      <w:r w:rsidRPr="00A07D39">
        <w:rPr>
          <w:rFonts w:ascii="Helvetica Neue" w:hAnsi="Helvetica Neue" w:cs="Arial"/>
          <w:i/>
        </w:rPr>
        <w:t xml:space="preserve">These next questions ask about how PRA participants apply to and are determined eligible for </w:t>
      </w:r>
      <w:r>
        <w:rPr>
          <w:rFonts w:ascii="Helvetica Neue" w:hAnsi="Helvetica Neue" w:cs="Arial"/>
          <w:i/>
        </w:rPr>
        <w:t xml:space="preserve">a unit within </w:t>
      </w:r>
      <w:r w:rsidRPr="00A07D39">
        <w:rPr>
          <w:rFonts w:ascii="Helvetica Neue" w:hAnsi="Helvetica Neue" w:cs="Arial"/>
          <w:i/>
        </w:rPr>
        <w:t xml:space="preserve">the PRA </w:t>
      </w:r>
      <w:r>
        <w:rPr>
          <w:rFonts w:ascii="Helvetica Neue" w:hAnsi="Helvetica Neue" w:cs="Arial"/>
          <w:i/>
        </w:rPr>
        <w:t>program</w:t>
      </w:r>
      <w:r w:rsidRPr="00A07D39">
        <w:rPr>
          <w:rFonts w:ascii="Helvetica Neue" w:hAnsi="Helvetica Neue" w:cs="Arial"/>
          <w:i/>
        </w:rPr>
        <w:t xml:space="preserve">.  </w:t>
      </w:r>
    </w:p>
    <w:p w14:paraId="7FAE26CA" w14:textId="77777777" w:rsidR="00177E88" w:rsidRDefault="00177E88" w:rsidP="00177E88">
      <w:pPr>
        <w:autoSpaceDE w:val="0"/>
        <w:autoSpaceDN w:val="0"/>
        <w:adjustRightInd w:val="0"/>
        <w:rPr>
          <w:rFonts w:ascii="Helvetica Neue" w:hAnsi="Helvetica Neue" w:cs="Arial"/>
        </w:rPr>
      </w:pPr>
    </w:p>
    <w:p w14:paraId="57132052" w14:textId="77777777" w:rsidR="00177E88" w:rsidRPr="00DC2004" w:rsidRDefault="00177E88" w:rsidP="00177E88">
      <w:pPr>
        <w:autoSpaceDE w:val="0"/>
        <w:autoSpaceDN w:val="0"/>
        <w:adjustRightInd w:val="0"/>
        <w:ind w:left="1080"/>
        <w:rPr>
          <w:rFonts w:ascii="Helvetica Neue" w:hAnsi="Helvetica Neue" w:cs="Arial"/>
        </w:rPr>
      </w:pPr>
    </w:p>
    <w:p w14:paraId="13CBDD42" w14:textId="77777777" w:rsidR="00372389" w:rsidRPr="00372389" w:rsidRDefault="00372389" w:rsidP="00372389">
      <w:pPr>
        <w:pStyle w:val="ListParagraph"/>
        <w:numPr>
          <w:ilvl w:val="0"/>
          <w:numId w:val="31"/>
        </w:numPr>
        <w:autoSpaceDE w:val="0"/>
        <w:autoSpaceDN w:val="0"/>
        <w:adjustRightInd w:val="0"/>
        <w:contextualSpacing/>
        <w:rPr>
          <w:rFonts w:ascii="Helvetica Neue" w:hAnsi="Helvetica Neue" w:cs="Arial"/>
        </w:rPr>
      </w:pPr>
      <w:r w:rsidRPr="00372389">
        <w:rPr>
          <w:rFonts w:ascii="Helvetica Neue" w:hAnsi="Helvetica Neue" w:cs="Arial"/>
        </w:rPr>
        <w:t>Describe the applicant application and screening process for a unit (this may be performed at the PRA property site)</w:t>
      </w:r>
      <w:r w:rsidR="00E648F8">
        <w:rPr>
          <w:rFonts w:ascii="Helvetica Neue" w:hAnsi="Helvetica Neue" w:cs="Arial"/>
        </w:rPr>
        <w:t>.</w:t>
      </w:r>
    </w:p>
    <w:p w14:paraId="0EF3DCEF" w14:textId="77777777" w:rsidR="00177E88" w:rsidRDefault="00177E88" w:rsidP="00177E88">
      <w:pPr>
        <w:numPr>
          <w:ilvl w:val="1"/>
          <w:numId w:val="29"/>
        </w:numPr>
        <w:autoSpaceDE w:val="0"/>
        <w:autoSpaceDN w:val="0"/>
        <w:adjustRightInd w:val="0"/>
        <w:contextualSpacing/>
        <w:rPr>
          <w:rFonts w:ascii="Helvetica Neue" w:hAnsi="Helvetica Neue" w:cs="Arial"/>
        </w:rPr>
      </w:pPr>
      <w:r>
        <w:rPr>
          <w:rFonts w:ascii="Helvetica Neue" w:hAnsi="Helvetica Neue" w:cs="Arial"/>
        </w:rPr>
        <w:t xml:space="preserve">Who conducts the application and screening process </w:t>
      </w:r>
      <w:r>
        <w:rPr>
          <w:rFonts w:ascii="Helvetica Neue" w:hAnsi="Helvetica Neue" w:cs="Arial" w:hint="eastAsia"/>
        </w:rPr>
        <w:t>which</w:t>
      </w:r>
      <w:r>
        <w:rPr>
          <w:rFonts w:ascii="Helvetica Neue" w:hAnsi="Helvetica Neue" w:cs="Arial"/>
        </w:rPr>
        <w:t xml:space="preserve"> determines eligibility for the unit?</w:t>
      </w:r>
    </w:p>
    <w:p w14:paraId="3C6F79E4" w14:textId="77777777" w:rsidR="00177E88" w:rsidRDefault="00177E88" w:rsidP="00177E88">
      <w:pPr>
        <w:numPr>
          <w:ilvl w:val="1"/>
          <w:numId w:val="29"/>
        </w:numPr>
        <w:autoSpaceDE w:val="0"/>
        <w:autoSpaceDN w:val="0"/>
        <w:adjustRightInd w:val="0"/>
        <w:contextualSpacing/>
        <w:rPr>
          <w:rFonts w:ascii="Helvetica Neue" w:hAnsi="Helvetica Neue" w:cs="Arial"/>
        </w:rPr>
      </w:pPr>
      <w:r w:rsidRPr="00DC2004">
        <w:rPr>
          <w:rFonts w:ascii="Helvetica Neue" w:hAnsi="Helvetica Neue" w:cs="Arial"/>
        </w:rPr>
        <w:t xml:space="preserve">How do potential applicants </w:t>
      </w:r>
      <w:r>
        <w:rPr>
          <w:rFonts w:ascii="Helvetica Neue" w:hAnsi="Helvetica Neue" w:cs="Arial"/>
        </w:rPr>
        <w:t xml:space="preserve">apply for a </w:t>
      </w:r>
      <w:r>
        <w:rPr>
          <w:rFonts w:ascii="Helvetica Neue" w:hAnsi="Helvetica Neue" w:cs="Arial" w:hint="eastAsia"/>
        </w:rPr>
        <w:t>specific</w:t>
      </w:r>
      <w:r>
        <w:rPr>
          <w:rFonts w:ascii="Helvetica Neue" w:hAnsi="Helvetica Neue" w:cs="Arial"/>
        </w:rPr>
        <w:t xml:space="preserve"> unit or property</w:t>
      </w:r>
      <w:r w:rsidRPr="00DC2004">
        <w:rPr>
          <w:rFonts w:ascii="Helvetica Neue" w:hAnsi="Helvetica Neue" w:cs="Arial"/>
        </w:rPr>
        <w:t>?</w:t>
      </w:r>
    </w:p>
    <w:p w14:paraId="1BA3FB18" w14:textId="77777777" w:rsidR="00177E88" w:rsidRDefault="00177E88" w:rsidP="00177E88">
      <w:pPr>
        <w:numPr>
          <w:ilvl w:val="1"/>
          <w:numId w:val="29"/>
        </w:numPr>
        <w:autoSpaceDE w:val="0"/>
        <w:autoSpaceDN w:val="0"/>
        <w:adjustRightInd w:val="0"/>
        <w:contextualSpacing/>
        <w:rPr>
          <w:rFonts w:ascii="Helvetica Neue" w:hAnsi="Helvetica Neue" w:cs="Arial"/>
        </w:rPr>
      </w:pPr>
      <w:r w:rsidRPr="00DC2004">
        <w:rPr>
          <w:rFonts w:ascii="Helvetica Neue" w:hAnsi="Helvetica Neue" w:cs="Arial"/>
        </w:rPr>
        <w:t xml:space="preserve">What </w:t>
      </w:r>
      <w:r w:rsidR="00AF31E1">
        <w:rPr>
          <w:rFonts w:ascii="Helvetica Neue" w:hAnsi="Helvetica Neue" w:cs="Arial"/>
        </w:rPr>
        <w:t>role does your site/organization play in</w:t>
      </w:r>
      <w:r w:rsidRPr="00DC2004">
        <w:rPr>
          <w:rFonts w:ascii="Helvetica Neue" w:hAnsi="Helvetica Neue" w:cs="Arial"/>
        </w:rPr>
        <w:t xml:space="preserve"> process</w:t>
      </w:r>
      <w:r w:rsidR="00AF31E1">
        <w:rPr>
          <w:rFonts w:ascii="Helvetica Neue" w:hAnsi="Helvetica Neue" w:cs="Arial"/>
        </w:rPr>
        <w:t>ing</w:t>
      </w:r>
      <w:r w:rsidRPr="00DC2004">
        <w:rPr>
          <w:rFonts w:ascii="Helvetica Neue" w:hAnsi="Helvetica Neue" w:cs="Arial"/>
        </w:rPr>
        <w:t xml:space="preserve"> applications?</w:t>
      </w:r>
    </w:p>
    <w:p w14:paraId="7CE48455" w14:textId="77777777" w:rsidR="00177E88" w:rsidRDefault="00177E88" w:rsidP="00177E88">
      <w:pPr>
        <w:numPr>
          <w:ilvl w:val="1"/>
          <w:numId w:val="29"/>
        </w:numPr>
        <w:autoSpaceDE w:val="0"/>
        <w:autoSpaceDN w:val="0"/>
        <w:adjustRightInd w:val="0"/>
        <w:contextualSpacing/>
        <w:rPr>
          <w:rFonts w:ascii="Helvetica Neue" w:hAnsi="Helvetica Neue" w:cs="Arial"/>
        </w:rPr>
      </w:pPr>
      <w:r w:rsidRPr="00DC2004">
        <w:rPr>
          <w:rFonts w:ascii="Helvetica Neue" w:hAnsi="Helvetica Neue" w:cs="Arial"/>
        </w:rPr>
        <w:t>What information and documentation must an applicant provide?</w:t>
      </w:r>
    </w:p>
    <w:p w14:paraId="65B5AF0E" w14:textId="77777777" w:rsidR="00177E88" w:rsidRDefault="00177E88" w:rsidP="00177E88">
      <w:pPr>
        <w:autoSpaceDE w:val="0"/>
        <w:autoSpaceDN w:val="0"/>
        <w:adjustRightInd w:val="0"/>
        <w:ind w:left="2160"/>
        <w:contextualSpacing/>
        <w:rPr>
          <w:rFonts w:ascii="Helvetica Neue" w:hAnsi="Helvetica Neue" w:cs="Arial"/>
        </w:rPr>
      </w:pPr>
    </w:p>
    <w:p w14:paraId="0609A7CC" w14:textId="77777777" w:rsidR="00177E88" w:rsidRPr="00DC2004" w:rsidRDefault="00177E88" w:rsidP="00177E88">
      <w:pPr>
        <w:autoSpaceDE w:val="0"/>
        <w:autoSpaceDN w:val="0"/>
        <w:adjustRightInd w:val="0"/>
        <w:ind w:left="1080"/>
        <w:rPr>
          <w:rFonts w:ascii="Helvetica Neue" w:hAnsi="Helvetica Neue" w:cs="Arial"/>
        </w:rPr>
      </w:pPr>
    </w:p>
    <w:p w14:paraId="3B76EC51" w14:textId="77777777" w:rsidR="00372389" w:rsidRPr="00372389" w:rsidRDefault="00372389" w:rsidP="00372389">
      <w:pPr>
        <w:pStyle w:val="ListParagraph"/>
        <w:numPr>
          <w:ilvl w:val="0"/>
          <w:numId w:val="31"/>
        </w:numPr>
        <w:autoSpaceDE w:val="0"/>
        <w:autoSpaceDN w:val="0"/>
        <w:adjustRightInd w:val="0"/>
        <w:contextualSpacing/>
        <w:rPr>
          <w:rFonts w:ascii="Helvetica Neue" w:hAnsi="Helvetica Neue" w:cs="Arial"/>
        </w:rPr>
      </w:pPr>
      <w:r w:rsidRPr="00372389">
        <w:rPr>
          <w:rFonts w:ascii="Helvetica Neue" w:hAnsi="Helvetica Neue" w:cs="Arial"/>
        </w:rPr>
        <w:t>To date, how many applicants referred to a unit/property have been found eligible for PRA units?</w:t>
      </w:r>
    </w:p>
    <w:p w14:paraId="5C54A389" w14:textId="77777777" w:rsidR="00177E88" w:rsidRPr="00DC2004" w:rsidRDefault="00177E88" w:rsidP="00177E88">
      <w:pPr>
        <w:autoSpaceDE w:val="0"/>
        <w:autoSpaceDN w:val="0"/>
        <w:adjustRightInd w:val="0"/>
        <w:ind w:left="1080"/>
        <w:rPr>
          <w:rFonts w:ascii="Helvetica Neue" w:hAnsi="Helvetica Neue" w:cs="Arial"/>
        </w:rPr>
      </w:pPr>
    </w:p>
    <w:p w14:paraId="36129CE1"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t xml:space="preserve">To date, how many applicants that have been referred have been found ineligible for PRA units?  Why? </w:t>
      </w:r>
    </w:p>
    <w:p w14:paraId="031942FA" w14:textId="77777777" w:rsidR="00177E88" w:rsidRPr="00DC2004" w:rsidRDefault="00177E88" w:rsidP="00177E88">
      <w:pPr>
        <w:autoSpaceDE w:val="0"/>
        <w:autoSpaceDN w:val="0"/>
        <w:adjustRightInd w:val="0"/>
        <w:ind w:left="1080"/>
        <w:rPr>
          <w:rFonts w:ascii="Helvetica Neue" w:hAnsi="Helvetica Neue" w:cs="Arial"/>
        </w:rPr>
      </w:pPr>
    </w:p>
    <w:p w14:paraId="7B2B1F1F"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t>What happens to applicants found ineligible? Are they referred to other programs</w:t>
      </w:r>
      <w:r w:rsidR="00E648F8">
        <w:rPr>
          <w:rFonts w:ascii="Helvetica Neue" w:hAnsi="Helvetica Neue" w:cs="Arial"/>
        </w:rPr>
        <w:t xml:space="preserve"> or properties</w:t>
      </w:r>
      <w:r w:rsidRPr="00DC2004">
        <w:rPr>
          <w:rFonts w:ascii="Helvetica Neue" w:hAnsi="Helvetica Neue" w:cs="Arial"/>
        </w:rPr>
        <w:t>? If yes, which ones?</w:t>
      </w:r>
    </w:p>
    <w:p w14:paraId="4055F235" w14:textId="77777777" w:rsidR="00177E88" w:rsidRPr="00DC2004" w:rsidRDefault="00177E88" w:rsidP="00177E88">
      <w:pPr>
        <w:autoSpaceDE w:val="0"/>
        <w:autoSpaceDN w:val="0"/>
        <w:adjustRightInd w:val="0"/>
        <w:ind w:left="1800"/>
        <w:rPr>
          <w:rFonts w:ascii="Helvetica Neue" w:hAnsi="Helvetica Neue" w:cs="Arial"/>
        </w:rPr>
      </w:pPr>
    </w:p>
    <w:p w14:paraId="3C39B518"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t>To date, how many applicants have withdrawn their application, fallen out of the application process or have chosen not to sign a lease?  Why?</w:t>
      </w:r>
    </w:p>
    <w:p w14:paraId="0CE52B65" w14:textId="77777777" w:rsidR="00177E88" w:rsidRDefault="00177E88" w:rsidP="00177E88">
      <w:pPr>
        <w:autoSpaceDE w:val="0"/>
        <w:autoSpaceDN w:val="0"/>
        <w:adjustRightInd w:val="0"/>
        <w:ind w:left="1800"/>
        <w:rPr>
          <w:rFonts w:ascii="Helvetica Neue" w:hAnsi="Helvetica Neue" w:cs="Arial"/>
        </w:rPr>
      </w:pPr>
    </w:p>
    <w:p w14:paraId="4EBE74B8"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lastRenderedPageBreak/>
        <w:t xml:space="preserve">Once a participant has </w:t>
      </w:r>
      <w:r>
        <w:rPr>
          <w:rFonts w:ascii="Helvetica Neue" w:hAnsi="Helvetica Neue" w:cs="Arial"/>
        </w:rPr>
        <w:t>selected</w:t>
      </w:r>
      <w:r w:rsidRPr="00DC2004">
        <w:rPr>
          <w:rFonts w:ascii="Helvetica Neue" w:hAnsi="Helvetica Neue" w:cs="Arial"/>
        </w:rPr>
        <w:t xml:space="preserve"> an available PRA unit, describe the process for moving the eligible applicant into the PRA unit.</w:t>
      </w:r>
    </w:p>
    <w:p w14:paraId="7B908511" w14:textId="77777777" w:rsidR="00177E88" w:rsidRPr="00DC2004" w:rsidRDefault="00177E88" w:rsidP="00177E88">
      <w:pPr>
        <w:autoSpaceDE w:val="0"/>
        <w:autoSpaceDN w:val="0"/>
        <w:adjustRightInd w:val="0"/>
        <w:ind w:left="1080"/>
        <w:rPr>
          <w:rFonts w:ascii="Helvetica Neue" w:hAnsi="Helvetica Neue" w:cs="Arial"/>
        </w:rPr>
      </w:pPr>
    </w:p>
    <w:p w14:paraId="724DCF4A"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t xml:space="preserve">Once the person is housed in the PRA unit, does the GRANTEE </w:t>
      </w:r>
      <w:r>
        <w:rPr>
          <w:rFonts w:ascii="Helvetica Neue" w:hAnsi="Helvetica Neue" w:cs="Arial"/>
        </w:rPr>
        <w:t xml:space="preserve">or partner </w:t>
      </w:r>
      <w:r w:rsidRPr="00DC2004">
        <w:rPr>
          <w:rFonts w:ascii="Helvetica Neue" w:hAnsi="Helvetica Neue" w:cs="Arial"/>
        </w:rPr>
        <w:t xml:space="preserve">do any follow up with the tenant?   </w:t>
      </w:r>
    </w:p>
    <w:p w14:paraId="2E163C4D" w14:textId="77777777" w:rsidR="00372389" w:rsidRDefault="00177E88" w:rsidP="00372389">
      <w:pPr>
        <w:numPr>
          <w:ilvl w:val="1"/>
          <w:numId w:val="31"/>
        </w:numPr>
        <w:autoSpaceDE w:val="0"/>
        <w:autoSpaceDN w:val="0"/>
        <w:adjustRightInd w:val="0"/>
        <w:contextualSpacing/>
        <w:rPr>
          <w:rFonts w:ascii="Helvetica Neue" w:hAnsi="Helvetica Neue" w:cs="Arial"/>
        </w:rPr>
      </w:pPr>
      <w:r w:rsidRPr="00DC2004">
        <w:rPr>
          <w:rFonts w:ascii="Helvetica Neue" w:hAnsi="Helvetica Neue" w:cs="Arial"/>
        </w:rPr>
        <w:t xml:space="preserve">With property management? </w:t>
      </w:r>
    </w:p>
    <w:p w14:paraId="26141789" w14:textId="77777777" w:rsidR="00372389" w:rsidRDefault="00177E88" w:rsidP="00372389">
      <w:pPr>
        <w:numPr>
          <w:ilvl w:val="1"/>
          <w:numId w:val="31"/>
        </w:numPr>
        <w:autoSpaceDE w:val="0"/>
        <w:autoSpaceDN w:val="0"/>
        <w:adjustRightInd w:val="0"/>
        <w:contextualSpacing/>
        <w:rPr>
          <w:rFonts w:ascii="Helvetica Neue" w:hAnsi="Helvetica Neue" w:cs="Arial"/>
        </w:rPr>
      </w:pPr>
      <w:r w:rsidRPr="00DC2004">
        <w:rPr>
          <w:rFonts w:ascii="Helvetica Neue" w:hAnsi="Helvetica Neue" w:cs="Arial"/>
        </w:rPr>
        <w:t>With the service providers?</w:t>
      </w:r>
    </w:p>
    <w:p w14:paraId="6BD7BA22" w14:textId="77777777" w:rsidR="00177E88" w:rsidRPr="00DC2004" w:rsidRDefault="00177E88" w:rsidP="00177E88">
      <w:pPr>
        <w:autoSpaceDE w:val="0"/>
        <w:autoSpaceDN w:val="0"/>
        <w:adjustRightInd w:val="0"/>
        <w:ind w:left="1080"/>
        <w:rPr>
          <w:rFonts w:ascii="Helvetica Neue" w:hAnsi="Helvetica Neue" w:cs="Arial"/>
        </w:rPr>
      </w:pPr>
    </w:p>
    <w:p w14:paraId="4E0CA29C" w14:textId="77777777" w:rsidR="00177E88" w:rsidRPr="00DC2004" w:rsidRDefault="00177E88" w:rsidP="00177E88">
      <w:pPr>
        <w:tabs>
          <w:tab w:val="left" w:pos="720"/>
        </w:tabs>
        <w:autoSpaceDE w:val="0"/>
        <w:autoSpaceDN w:val="0"/>
        <w:adjustRightInd w:val="0"/>
        <w:ind w:left="1080"/>
        <w:rPr>
          <w:rFonts w:ascii="Helvetica Neue" w:hAnsi="Helvetica Neue" w:cs="Arial"/>
        </w:rPr>
      </w:pPr>
    </w:p>
    <w:p w14:paraId="55C7290A" w14:textId="77777777" w:rsidR="00372389" w:rsidRDefault="00177E88" w:rsidP="00372389">
      <w:pPr>
        <w:numPr>
          <w:ilvl w:val="0"/>
          <w:numId w:val="31"/>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Describe the process if a PRA tenant wants to</w:t>
      </w:r>
      <w:r>
        <w:rPr>
          <w:rFonts w:ascii="Helvetica Neue" w:hAnsi="Helvetica Neue" w:cs="Arial"/>
          <w:color w:val="000000"/>
        </w:rPr>
        <w:t>/needs to</w:t>
      </w:r>
      <w:r w:rsidRPr="00DC2004">
        <w:rPr>
          <w:rFonts w:ascii="Helvetica Neue" w:hAnsi="Helvetica Neue" w:cs="Arial"/>
          <w:color w:val="000000"/>
        </w:rPr>
        <w:t xml:space="preserve"> transfer to another unit. </w:t>
      </w:r>
      <w:r w:rsidRPr="004B3726">
        <w:rPr>
          <w:rFonts w:ascii="Helvetica Neue" w:hAnsi="Helvetica Neue" w:cs="Arial"/>
          <w:color w:val="000000"/>
        </w:rPr>
        <w:t>Have any PRA tenants transferred from one unit to another?  If yes, why d</w:t>
      </w:r>
      <w:r w:rsidRPr="00DC2004">
        <w:rPr>
          <w:rFonts w:ascii="Helvetica Neue" w:hAnsi="Helvetica Neue" w:cs="Arial"/>
          <w:color w:val="000000"/>
        </w:rPr>
        <w:t xml:space="preserve">id the tenant transfer units? </w:t>
      </w:r>
    </w:p>
    <w:p w14:paraId="547E53D3" w14:textId="77777777" w:rsidR="00177E88" w:rsidRDefault="00177E88" w:rsidP="00177E88">
      <w:pPr>
        <w:pStyle w:val="ListParagraph"/>
        <w:rPr>
          <w:rFonts w:ascii="Helvetica Neue" w:hAnsi="Helvetica Neue" w:cs="Arial"/>
        </w:rPr>
      </w:pPr>
    </w:p>
    <w:p w14:paraId="0D62B4C6" w14:textId="77777777" w:rsidR="00372389" w:rsidRDefault="00177E88" w:rsidP="00372389">
      <w:pPr>
        <w:numPr>
          <w:ilvl w:val="0"/>
          <w:numId w:val="31"/>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Describe the process if a PRA-</w:t>
      </w:r>
      <w:r>
        <w:rPr>
          <w:rFonts w:ascii="Helvetica Neue" w:hAnsi="Helvetica Neue" w:cs="Arial"/>
          <w:color w:val="000000"/>
        </w:rPr>
        <w:t>assisted</w:t>
      </w:r>
      <w:r w:rsidRPr="00DC2004">
        <w:rPr>
          <w:rFonts w:ascii="Helvetica Neue" w:hAnsi="Helvetica Neue" w:cs="Arial"/>
          <w:color w:val="000000"/>
        </w:rPr>
        <w:t xml:space="preserve"> unit turns over.</w:t>
      </w:r>
    </w:p>
    <w:p w14:paraId="1EBDD1B8" w14:textId="77777777" w:rsidR="00372389" w:rsidRDefault="00177E88" w:rsidP="00372389">
      <w:pPr>
        <w:numPr>
          <w:ilvl w:val="1"/>
          <w:numId w:val="31"/>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How do referring agencies learn of the vacancy?</w:t>
      </w:r>
    </w:p>
    <w:p w14:paraId="732345C0" w14:textId="77777777" w:rsidR="00372389" w:rsidRDefault="00177E88" w:rsidP="00372389">
      <w:pPr>
        <w:numPr>
          <w:ilvl w:val="1"/>
          <w:numId w:val="31"/>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What is the applicant referral process for newly vacant units (e.g., property waiting list, centralized waiting list, other)?  </w:t>
      </w:r>
    </w:p>
    <w:p w14:paraId="2B37C2A6" w14:textId="77777777" w:rsidR="00372389" w:rsidRDefault="00177E88" w:rsidP="00372389">
      <w:pPr>
        <w:numPr>
          <w:ilvl w:val="1"/>
          <w:numId w:val="31"/>
        </w:numPr>
        <w:tabs>
          <w:tab w:val="left" w:pos="720"/>
        </w:tabs>
        <w:autoSpaceDE w:val="0"/>
        <w:autoSpaceDN w:val="0"/>
        <w:adjustRightInd w:val="0"/>
        <w:contextualSpacing/>
        <w:rPr>
          <w:rFonts w:ascii="Helvetica Neue" w:hAnsi="Helvetica Neue" w:cs="Arial"/>
        </w:rPr>
      </w:pPr>
      <w:r>
        <w:rPr>
          <w:rFonts w:ascii="Helvetica Neue" w:hAnsi="Helvetica Neue" w:cs="Arial"/>
          <w:color w:val="000000"/>
        </w:rPr>
        <w:t>Is follow-up with the tenant who left the unit conducted by grantee or partner agency?</w:t>
      </w:r>
    </w:p>
    <w:p w14:paraId="1533235D" w14:textId="77777777" w:rsidR="00177E88" w:rsidRDefault="00177E88" w:rsidP="00177E88">
      <w:pPr>
        <w:tabs>
          <w:tab w:val="left" w:pos="720"/>
        </w:tabs>
        <w:autoSpaceDE w:val="0"/>
        <w:autoSpaceDN w:val="0"/>
        <w:adjustRightInd w:val="0"/>
        <w:ind w:left="1440"/>
        <w:contextualSpacing/>
        <w:rPr>
          <w:rFonts w:ascii="Helvetica Neue" w:hAnsi="Helvetica Neue" w:cs="Arial"/>
        </w:rPr>
      </w:pPr>
    </w:p>
    <w:p w14:paraId="65E05E15" w14:textId="77777777" w:rsidR="00E648F8" w:rsidRDefault="00E648F8" w:rsidP="00E648F8">
      <w:pPr>
        <w:numPr>
          <w:ilvl w:val="0"/>
          <w:numId w:val="31"/>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Has there been unit turnover so far? If yes, </w:t>
      </w:r>
      <w:r>
        <w:rPr>
          <w:rFonts w:ascii="Helvetica Neue" w:hAnsi="Helvetica Neue" w:cs="Arial"/>
          <w:color w:val="000000"/>
        </w:rPr>
        <w:t xml:space="preserve">how many units have been vacated and </w:t>
      </w:r>
      <w:r w:rsidRPr="00DC2004">
        <w:rPr>
          <w:rFonts w:ascii="Helvetica Neue" w:hAnsi="Helvetica Neue" w:cs="Arial"/>
          <w:color w:val="000000"/>
        </w:rPr>
        <w:t>for what reasons?</w:t>
      </w:r>
    </w:p>
    <w:p w14:paraId="6B86276A" w14:textId="77777777" w:rsidR="00E648F8" w:rsidRDefault="00E648F8" w:rsidP="00970FE3">
      <w:pPr>
        <w:tabs>
          <w:tab w:val="left" w:pos="720"/>
        </w:tabs>
        <w:spacing w:line="264" w:lineRule="auto"/>
        <w:ind w:left="1080"/>
        <w:contextualSpacing/>
        <w:rPr>
          <w:rFonts w:ascii="Helvetica Neue" w:hAnsi="Helvetica Neue" w:cs="Arial"/>
        </w:rPr>
      </w:pPr>
    </w:p>
    <w:p w14:paraId="14A2FAE8" w14:textId="77777777" w:rsidR="00372389" w:rsidRDefault="00177E88" w:rsidP="00372389">
      <w:pPr>
        <w:numPr>
          <w:ilvl w:val="0"/>
          <w:numId w:val="31"/>
        </w:numPr>
        <w:tabs>
          <w:tab w:val="left" w:pos="720"/>
        </w:tabs>
        <w:spacing w:line="264" w:lineRule="auto"/>
        <w:contextualSpacing/>
        <w:rPr>
          <w:rFonts w:ascii="Helvetica Neue" w:hAnsi="Helvetica Neue" w:cs="Arial"/>
        </w:rPr>
      </w:pPr>
      <w:r w:rsidRPr="00DC2004">
        <w:rPr>
          <w:rFonts w:ascii="Helvetica Neue" w:hAnsi="Helvetica Neue" w:cs="Arial"/>
        </w:rPr>
        <w:t xml:space="preserve">What has worked well and what have been the challenges in </w:t>
      </w:r>
      <w:r>
        <w:rPr>
          <w:rFonts w:ascii="Helvetica Neue" w:hAnsi="Helvetica Neue" w:cs="Arial"/>
        </w:rPr>
        <w:t>the processes of referring PRA applicants to units and in PRA tenant occupancy?</w:t>
      </w:r>
      <w:r w:rsidRPr="00DC2004">
        <w:rPr>
          <w:rFonts w:ascii="Helvetica Neue" w:hAnsi="Helvetica Neue" w:cs="Arial"/>
        </w:rPr>
        <w:t xml:space="preserve"> Are there any operational improvements that you would suggest? Would you consider this model successful?</w:t>
      </w:r>
    </w:p>
    <w:p w14:paraId="4B805140" w14:textId="77777777" w:rsidR="00177E88" w:rsidRDefault="00177E88" w:rsidP="00177E88">
      <w:pPr>
        <w:tabs>
          <w:tab w:val="left" w:pos="720"/>
        </w:tabs>
        <w:spacing w:line="264" w:lineRule="auto"/>
        <w:ind w:left="1440"/>
        <w:contextualSpacing/>
        <w:rPr>
          <w:rFonts w:ascii="Helvetica Neue" w:hAnsi="Helvetica Neue" w:cs="Arial"/>
        </w:rPr>
      </w:pPr>
    </w:p>
    <w:p w14:paraId="14B9DC38" w14:textId="77777777" w:rsidR="00372389" w:rsidRDefault="00177E88" w:rsidP="00372389">
      <w:pPr>
        <w:numPr>
          <w:ilvl w:val="0"/>
          <w:numId w:val="31"/>
        </w:numPr>
        <w:autoSpaceDE w:val="0"/>
        <w:autoSpaceDN w:val="0"/>
        <w:adjustRightInd w:val="0"/>
        <w:contextualSpacing/>
        <w:rPr>
          <w:rFonts w:ascii="Helvetica Neue" w:hAnsi="Helvetica Neue" w:cs="Arial"/>
        </w:rPr>
      </w:pPr>
      <w:r w:rsidRPr="00DC2004">
        <w:rPr>
          <w:rFonts w:ascii="Helvetica Neue" w:hAnsi="Helvetica Neue" w:cs="Arial"/>
        </w:rPr>
        <w:t xml:space="preserve">Is there anything about the </w:t>
      </w:r>
      <w:r>
        <w:rPr>
          <w:rFonts w:ascii="Helvetica Neue" w:hAnsi="Helvetica Neue" w:cs="Arial"/>
        </w:rPr>
        <w:t xml:space="preserve">screening </w:t>
      </w:r>
      <w:r w:rsidRPr="00DC2004">
        <w:rPr>
          <w:rFonts w:ascii="Helvetica Neue" w:hAnsi="Helvetica Neue" w:cs="Arial"/>
        </w:rPr>
        <w:t>eligibility determination process that is different in implementation than you expected? If yes, please describe.</w:t>
      </w:r>
    </w:p>
    <w:p w14:paraId="39420D43" w14:textId="77777777" w:rsidR="00177E88" w:rsidRPr="00DC2004" w:rsidRDefault="00177E88" w:rsidP="00177E88">
      <w:pPr>
        <w:rPr>
          <w:rFonts w:ascii="Helvetica Neue" w:hAnsi="Helvetica Neue" w:cs="Arial"/>
        </w:rPr>
      </w:pPr>
    </w:p>
    <w:p w14:paraId="360390AB" w14:textId="77777777" w:rsidR="00E648F8" w:rsidRDefault="00177E88" w:rsidP="00E648F8">
      <w:pPr>
        <w:numPr>
          <w:ilvl w:val="0"/>
          <w:numId w:val="31"/>
        </w:numPr>
        <w:tabs>
          <w:tab w:val="left" w:pos="720"/>
        </w:tabs>
        <w:spacing w:line="264" w:lineRule="auto"/>
        <w:contextualSpacing/>
        <w:rPr>
          <w:rFonts w:ascii="Helvetica Neue" w:hAnsi="Helvetica Neue" w:cs="Arial"/>
        </w:rPr>
      </w:pPr>
      <w:r w:rsidRPr="00E648F8">
        <w:rPr>
          <w:rFonts w:ascii="Helvetica Neue" w:hAnsi="Helvetica Neue" w:cs="Arial"/>
        </w:rPr>
        <w:t xml:space="preserve">What has worked well and what have been the challenges of the screening eligibility determination process? </w:t>
      </w:r>
      <w:r w:rsidR="00E648F8" w:rsidRPr="00DC2004">
        <w:rPr>
          <w:rFonts w:ascii="Helvetica Neue" w:hAnsi="Helvetica Neue" w:cs="Arial"/>
        </w:rPr>
        <w:t>Would you consider this model successful?</w:t>
      </w:r>
    </w:p>
    <w:p w14:paraId="41D1B4FB" w14:textId="77777777" w:rsidR="00177E88" w:rsidRPr="00E648F8" w:rsidRDefault="00177E88" w:rsidP="00970FE3">
      <w:pPr>
        <w:tabs>
          <w:tab w:val="left" w:pos="720"/>
        </w:tabs>
        <w:spacing w:line="264" w:lineRule="auto"/>
        <w:ind w:left="1080"/>
        <w:contextualSpacing/>
        <w:rPr>
          <w:rFonts w:ascii="Helvetica Neue" w:hAnsi="Helvetica Neue" w:cs="Arial"/>
          <w:b/>
        </w:rPr>
      </w:pPr>
      <w:r w:rsidRPr="00E648F8">
        <w:rPr>
          <w:rFonts w:ascii="Helvetica Neue" w:hAnsi="Helvetica Neue" w:cs="Arial"/>
        </w:rPr>
        <w:t xml:space="preserve">Are there any operational improvements to the process that you would suggest? </w:t>
      </w:r>
    </w:p>
    <w:p w14:paraId="2518D841" w14:textId="77777777" w:rsidR="00E648F8" w:rsidRDefault="00E648F8">
      <w:pPr>
        <w:jc w:val="left"/>
        <w:rPr>
          <w:rFonts w:ascii="Helvetica Neue" w:hAnsi="Helvetica Neue" w:cs="Arial"/>
        </w:rPr>
      </w:pPr>
      <w:r>
        <w:rPr>
          <w:rFonts w:ascii="Helvetica Neue" w:hAnsi="Helvetica Neue" w:cs="Arial"/>
        </w:rPr>
        <w:br w:type="page"/>
      </w:r>
    </w:p>
    <w:p w14:paraId="452CEBA3" w14:textId="77777777" w:rsidR="003800FC" w:rsidRPr="003800FC" w:rsidRDefault="003800FC" w:rsidP="003800FC">
      <w:pPr>
        <w:numPr>
          <w:ilvl w:val="0"/>
          <w:numId w:val="20"/>
        </w:numPr>
        <w:shd w:val="clear" w:color="auto" w:fill="BFBFBF"/>
        <w:autoSpaceDE w:val="0"/>
        <w:autoSpaceDN w:val="0"/>
        <w:adjustRightInd w:val="0"/>
        <w:jc w:val="left"/>
        <w:rPr>
          <w:rFonts w:ascii="Helvetica Neue" w:hAnsi="Helvetica Neue" w:cs="Arial"/>
          <w:b/>
        </w:rPr>
      </w:pPr>
      <w:r w:rsidRPr="003800FC">
        <w:rPr>
          <w:rFonts w:ascii="Helvetica Neue" w:hAnsi="Helvetica Neue" w:cs="Arial"/>
          <w:b/>
        </w:rPr>
        <w:lastRenderedPageBreak/>
        <w:t>Supportive Services</w:t>
      </w:r>
    </w:p>
    <w:p w14:paraId="6758A4A1" w14:textId="77777777" w:rsidR="003800FC" w:rsidRDefault="003800FC" w:rsidP="003800FC">
      <w:pPr>
        <w:rPr>
          <w:rFonts w:ascii="Helvetica Neue" w:hAnsi="Helvetica Neue"/>
          <w:i/>
        </w:rPr>
      </w:pPr>
    </w:p>
    <w:p w14:paraId="4EB09B37" w14:textId="77777777" w:rsidR="003800FC" w:rsidRPr="003800FC" w:rsidRDefault="003800FC" w:rsidP="003800FC">
      <w:pPr>
        <w:rPr>
          <w:rFonts w:ascii="Helvetica Neue" w:hAnsi="Helvetica Neue"/>
          <w:i/>
        </w:rPr>
      </w:pPr>
      <w:r w:rsidRPr="003800FC">
        <w:rPr>
          <w:rFonts w:ascii="Helvetica Neue" w:hAnsi="Helvetica Neue"/>
          <w:i/>
        </w:rPr>
        <w:t>The following questions ask about your organization’s role in providing services to tenants in PRA units.  First we will ask about services provided during a participant’s transition to a PRA unit. Then we’ll ask about services provided as part of ongoing occupancy of tenants and the service providers and funding sources for both types of services.</w:t>
      </w:r>
    </w:p>
    <w:p w14:paraId="683F67F1" w14:textId="77777777" w:rsidR="003800FC" w:rsidRPr="003800FC" w:rsidRDefault="003800FC" w:rsidP="003800FC">
      <w:pPr>
        <w:tabs>
          <w:tab w:val="left" w:pos="1080"/>
        </w:tabs>
        <w:autoSpaceDE w:val="0"/>
        <w:autoSpaceDN w:val="0"/>
        <w:adjustRightInd w:val="0"/>
        <w:rPr>
          <w:rFonts w:ascii="Helvetica Neue" w:hAnsi="Helvetica Neue"/>
          <w:b/>
        </w:rPr>
      </w:pPr>
    </w:p>
    <w:p w14:paraId="63837605" w14:textId="77777777" w:rsidR="003800FC" w:rsidRPr="003800FC" w:rsidRDefault="003800FC" w:rsidP="003800FC">
      <w:pPr>
        <w:tabs>
          <w:tab w:val="left" w:pos="1080"/>
        </w:tabs>
        <w:autoSpaceDE w:val="0"/>
        <w:autoSpaceDN w:val="0"/>
        <w:adjustRightInd w:val="0"/>
        <w:rPr>
          <w:rFonts w:ascii="Helvetica Neue" w:hAnsi="Helvetica Neue" w:cs="Arial"/>
        </w:rPr>
      </w:pPr>
      <w:r w:rsidRPr="003800FC">
        <w:rPr>
          <w:rFonts w:ascii="Helvetica Neue" w:hAnsi="Helvetica Neue"/>
          <w:b/>
        </w:rPr>
        <w:t>Transition to PRA Unit</w:t>
      </w:r>
      <w:r w:rsidRPr="003800FC">
        <w:rPr>
          <w:rFonts w:ascii="Helvetica Neue" w:hAnsi="Helvetica Neue" w:cs="Arial"/>
        </w:rPr>
        <w:t>s</w:t>
      </w:r>
    </w:p>
    <w:p w14:paraId="4553861E" w14:textId="77777777" w:rsidR="003800FC" w:rsidRPr="003800FC" w:rsidRDefault="003800FC" w:rsidP="003800FC">
      <w:pPr>
        <w:tabs>
          <w:tab w:val="left" w:pos="1080"/>
        </w:tabs>
        <w:autoSpaceDE w:val="0"/>
        <w:autoSpaceDN w:val="0"/>
        <w:adjustRightInd w:val="0"/>
        <w:rPr>
          <w:rFonts w:ascii="Helvetica Neue" w:hAnsi="Helvetica Neue" w:cs="Arial"/>
        </w:rPr>
      </w:pPr>
    </w:p>
    <w:p w14:paraId="304D00BF" w14:textId="77777777" w:rsidR="00372389" w:rsidRPr="00372389" w:rsidRDefault="00372389" w:rsidP="00372389">
      <w:pPr>
        <w:pStyle w:val="ListParagraph"/>
        <w:numPr>
          <w:ilvl w:val="0"/>
          <w:numId w:val="31"/>
        </w:numPr>
        <w:autoSpaceDE w:val="0"/>
        <w:autoSpaceDN w:val="0"/>
        <w:adjustRightInd w:val="0"/>
        <w:contextualSpacing/>
        <w:rPr>
          <w:rFonts w:ascii="Helvetica Neue" w:hAnsi="Helvetica Neue" w:cs="Arial"/>
        </w:rPr>
      </w:pPr>
      <w:r w:rsidRPr="00372389">
        <w:rPr>
          <w:rFonts w:ascii="Helvetica Neue" w:hAnsi="Helvetica Neue" w:cs="Arial"/>
        </w:rPr>
        <w:t xml:space="preserve">Does your organization provide services directly to PRA participants as they transition to PRA units? </w:t>
      </w:r>
    </w:p>
    <w:p w14:paraId="15225CAE" w14:textId="77777777" w:rsidR="003800FC" w:rsidRPr="003800FC" w:rsidRDefault="003800FC" w:rsidP="003800FC">
      <w:pPr>
        <w:autoSpaceDE w:val="0"/>
        <w:autoSpaceDN w:val="0"/>
        <w:adjustRightInd w:val="0"/>
        <w:ind w:left="1170"/>
        <w:contextualSpacing/>
        <w:rPr>
          <w:rFonts w:ascii="Helvetica Neue" w:hAnsi="Helvetica Neue" w:cs="Arial"/>
        </w:rPr>
      </w:pPr>
    </w:p>
    <w:p w14:paraId="624A4903" w14:textId="77777777" w:rsidR="003800FC" w:rsidRPr="003800FC" w:rsidRDefault="003800FC" w:rsidP="003800FC">
      <w:pPr>
        <w:autoSpaceDE w:val="0"/>
        <w:autoSpaceDN w:val="0"/>
        <w:adjustRightInd w:val="0"/>
        <w:ind w:left="1170" w:hanging="360"/>
        <w:rPr>
          <w:rFonts w:ascii="Helvetica Neue" w:hAnsi="Helvetica Neue" w:cs="Arial"/>
        </w:rPr>
      </w:pPr>
      <w:r w:rsidRPr="003800FC">
        <w:rPr>
          <w:rFonts w:ascii="Helvetica Neue" w:hAnsi="Helvetica Neue" w:cs="Arial"/>
        </w:rPr>
        <w:t>[IF YES, ANSWER QUESTIONS BELOW]</w:t>
      </w:r>
    </w:p>
    <w:p w14:paraId="56DFF512" w14:textId="77777777" w:rsidR="003800FC" w:rsidRPr="003800FC" w:rsidRDefault="003800FC" w:rsidP="003800FC">
      <w:pPr>
        <w:tabs>
          <w:tab w:val="left" w:pos="1080"/>
        </w:tabs>
        <w:autoSpaceDE w:val="0"/>
        <w:autoSpaceDN w:val="0"/>
        <w:adjustRightInd w:val="0"/>
        <w:rPr>
          <w:rFonts w:ascii="Helvetica Neue" w:hAnsi="Helvetica Neue" w:cs="Arial"/>
        </w:rPr>
      </w:pPr>
    </w:p>
    <w:p w14:paraId="68C98C7A" w14:textId="77777777" w:rsidR="00372389" w:rsidRDefault="003800FC" w:rsidP="00372389">
      <w:pPr>
        <w:numPr>
          <w:ilvl w:val="0"/>
          <w:numId w:val="31"/>
        </w:numPr>
        <w:tabs>
          <w:tab w:val="left" w:pos="1080"/>
        </w:tabs>
        <w:contextualSpacing/>
        <w:rPr>
          <w:rFonts w:ascii="Helvetica Neue" w:hAnsi="Helvetica Neue"/>
        </w:rPr>
      </w:pPr>
      <w:r w:rsidRPr="003800FC">
        <w:rPr>
          <w:rFonts w:ascii="Helvetica Neue" w:hAnsi="Helvetica Neue"/>
        </w:rPr>
        <w:t xml:space="preserve">What transition services are provided or coordinated by your organization for new participants as they move into PRA units? </w:t>
      </w:r>
    </w:p>
    <w:p w14:paraId="171F1577" w14:textId="77777777" w:rsidR="003800FC" w:rsidRPr="003800FC" w:rsidRDefault="003800FC" w:rsidP="003800FC">
      <w:pPr>
        <w:tabs>
          <w:tab w:val="left" w:pos="1080"/>
          <w:tab w:val="left" w:pos="1170"/>
        </w:tabs>
        <w:ind w:left="1080" w:hanging="270"/>
        <w:rPr>
          <w:rFonts w:ascii="Helvetica Neue" w:hAnsi="Helvetica Neue"/>
        </w:rPr>
      </w:pPr>
      <w:r w:rsidRPr="003800FC">
        <w:rPr>
          <w:rFonts w:ascii="Helvetica Neue" w:hAnsi="Helvetica Neue"/>
        </w:rPr>
        <w:tab/>
        <w:t>(Probes: assistance with moving, obtaining furniture and house goods, tenant education, housekeeping skills, setting up utilities, accessibility modifications.)</w:t>
      </w:r>
    </w:p>
    <w:p w14:paraId="1E873459" w14:textId="77777777" w:rsidR="003800FC" w:rsidRPr="003800FC" w:rsidRDefault="003800FC" w:rsidP="003800FC">
      <w:pPr>
        <w:numPr>
          <w:ilvl w:val="1"/>
          <w:numId w:val="17"/>
        </w:numPr>
        <w:tabs>
          <w:tab w:val="left" w:pos="1440"/>
        </w:tabs>
        <w:contextualSpacing/>
        <w:rPr>
          <w:rFonts w:ascii="Helvetica Neue" w:hAnsi="Helvetica Neue"/>
        </w:rPr>
      </w:pPr>
      <w:r w:rsidRPr="003800FC">
        <w:rPr>
          <w:rFonts w:ascii="Helvetica Neue" w:hAnsi="Helvetica Neue"/>
        </w:rPr>
        <w:t xml:space="preserve">Who provides transition services?  </w:t>
      </w:r>
    </w:p>
    <w:p w14:paraId="43F00410" w14:textId="77777777" w:rsidR="003800FC" w:rsidRPr="003800FC" w:rsidRDefault="003800FC" w:rsidP="003800FC">
      <w:pPr>
        <w:numPr>
          <w:ilvl w:val="1"/>
          <w:numId w:val="17"/>
        </w:numPr>
        <w:tabs>
          <w:tab w:val="left" w:pos="1440"/>
        </w:tabs>
        <w:contextualSpacing/>
        <w:rPr>
          <w:rFonts w:ascii="Helvetica Neue" w:hAnsi="Helvetica Neue"/>
        </w:rPr>
      </w:pPr>
      <w:r w:rsidRPr="003800FC">
        <w:rPr>
          <w:rFonts w:ascii="Helvetica Neue" w:hAnsi="Helvetica Neue"/>
        </w:rPr>
        <w:t>How are these services funded?  (Probes: Medicaid (MFP; Home and Community Based Services; Section 1915(I) state plan amendments; Section 1115 Research and Demonstration Projects; Balancing Incentive Program); other federal resources; state or local resources.)</w:t>
      </w:r>
    </w:p>
    <w:p w14:paraId="69D8A976" w14:textId="77777777" w:rsidR="003800FC" w:rsidRPr="003800FC" w:rsidRDefault="003800FC" w:rsidP="003800FC">
      <w:pPr>
        <w:numPr>
          <w:ilvl w:val="1"/>
          <w:numId w:val="17"/>
        </w:numPr>
        <w:tabs>
          <w:tab w:val="left" w:pos="1440"/>
        </w:tabs>
        <w:contextualSpacing/>
        <w:rPr>
          <w:rFonts w:ascii="Helvetica Neue" w:hAnsi="Helvetica Neue"/>
        </w:rPr>
      </w:pPr>
      <w:r w:rsidRPr="003800FC">
        <w:rPr>
          <w:rFonts w:ascii="Helvetica Neue" w:hAnsi="Helvetica Neue"/>
        </w:rPr>
        <w:t xml:space="preserve">Do transition services differ based on target population? </w:t>
      </w:r>
    </w:p>
    <w:p w14:paraId="37E9F0EE" w14:textId="77777777" w:rsidR="003800FC" w:rsidRPr="003800FC" w:rsidRDefault="003800FC" w:rsidP="003800FC">
      <w:pPr>
        <w:numPr>
          <w:ilvl w:val="1"/>
          <w:numId w:val="17"/>
        </w:numPr>
        <w:tabs>
          <w:tab w:val="left" w:pos="1440"/>
        </w:tabs>
        <w:contextualSpacing/>
        <w:rPr>
          <w:rFonts w:ascii="Helvetica Neue" w:hAnsi="Helvetica Neue"/>
        </w:rPr>
      </w:pPr>
      <w:r w:rsidRPr="003800FC">
        <w:rPr>
          <w:rFonts w:ascii="Helvetica Neue" w:hAnsi="Helvetica Neue"/>
        </w:rPr>
        <w:t>Do transition services differ by type of disability (Probes: physical disability, mental health disability, intellectual or developmental disability.)</w:t>
      </w:r>
    </w:p>
    <w:p w14:paraId="24CCA4DE" w14:textId="77777777" w:rsidR="003800FC" w:rsidRPr="003800FC" w:rsidRDefault="003800FC" w:rsidP="003800FC">
      <w:pPr>
        <w:tabs>
          <w:tab w:val="left" w:pos="1440"/>
        </w:tabs>
        <w:ind w:left="1440"/>
        <w:rPr>
          <w:rFonts w:ascii="Helvetica Neue" w:hAnsi="Helvetica Neue"/>
        </w:rPr>
      </w:pPr>
    </w:p>
    <w:p w14:paraId="59DD9A49" w14:textId="77777777" w:rsidR="00372389" w:rsidRDefault="003800FC" w:rsidP="00372389">
      <w:pPr>
        <w:numPr>
          <w:ilvl w:val="0"/>
          <w:numId w:val="31"/>
        </w:numPr>
        <w:tabs>
          <w:tab w:val="left" w:pos="1080"/>
          <w:tab w:val="left" w:pos="1170"/>
        </w:tabs>
        <w:contextualSpacing/>
        <w:rPr>
          <w:rFonts w:ascii="Helvetica Neue" w:hAnsi="Helvetica Neue"/>
        </w:rPr>
      </w:pPr>
      <w:r w:rsidRPr="003800FC">
        <w:rPr>
          <w:rFonts w:ascii="Helvetica Neue" w:hAnsi="Helvetica Neue"/>
        </w:rPr>
        <w:t xml:space="preserve">Once a participant has been matched to an available PRA unit, describe the process for moving the eligible applicant into the PRA unit. </w:t>
      </w:r>
    </w:p>
    <w:p w14:paraId="2574C0DB" w14:textId="77777777" w:rsidR="00372389" w:rsidRDefault="003800FC" w:rsidP="00372389">
      <w:pPr>
        <w:numPr>
          <w:ilvl w:val="1"/>
          <w:numId w:val="31"/>
        </w:numPr>
        <w:tabs>
          <w:tab w:val="left" w:pos="1080"/>
          <w:tab w:val="left" w:pos="1170"/>
        </w:tabs>
        <w:contextualSpacing/>
        <w:rPr>
          <w:rFonts w:ascii="Helvetica Neue" w:hAnsi="Helvetica Neue"/>
        </w:rPr>
      </w:pPr>
      <w:r w:rsidRPr="003800FC">
        <w:rPr>
          <w:rFonts w:ascii="Helvetica Neue" w:hAnsi="Helvetica Neue"/>
        </w:rPr>
        <w:t xml:space="preserve">How does your organization determine service needs for PRA participants during the transition? </w:t>
      </w:r>
    </w:p>
    <w:p w14:paraId="0B175F56" w14:textId="77777777" w:rsidR="00372389" w:rsidRDefault="003800FC" w:rsidP="00372389">
      <w:pPr>
        <w:numPr>
          <w:ilvl w:val="1"/>
          <w:numId w:val="31"/>
        </w:numPr>
        <w:tabs>
          <w:tab w:val="left" w:pos="1080"/>
          <w:tab w:val="left" w:pos="1170"/>
        </w:tabs>
        <w:contextualSpacing/>
        <w:rPr>
          <w:rFonts w:ascii="Helvetica Neue" w:hAnsi="Helvetica Neue"/>
        </w:rPr>
      </w:pPr>
      <w:r w:rsidRPr="003800FC">
        <w:rPr>
          <w:rFonts w:ascii="Helvetica Neue" w:hAnsi="Helvetica Neue"/>
        </w:rPr>
        <w:t>How do PRA participants learn about services your organization provides while they move to PRA units?</w:t>
      </w:r>
    </w:p>
    <w:p w14:paraId="1AB12E8D" w14:textId="77777777" w:rsidR="00372389" w:rsidRDefault="003800FC" w:rsidP="00372389">
      <w:pPr>
        <w:numPr>
          <w:ilvl w:val="1"/>
          <w:numId w:val="31"/>
        </w:numPr>
        <w:tabs>
          <w:tab w:val="left" w:pos="1080"/>
          <w:tab w:val="left" w:pos="1170"/>
        </w:tabs>
        <w:contextualSpacing/>
        <w:rPr>
          <w:rFonts w:ascii="Helvetica Neue" w:hAnsi="Helvetica Neue"/>
        </w:rPr>
      </w:pPr>
      <w:r w:rsidRPr="003800FC">
        <w:rPr>
          <w:rFonts w:ascii="Helvetica Neue" w:hAnsi="Helvetica Neue"/>
        </w:rPr>
        <w:t>How do PRA participants meet security deposit requirements (if applicable)?</w:t>
      </w:r>
    </w:p>
    <w:p w14:paraId="1A539591" w14:textId="77777777" w:rsidR="003800FC" w:rsidRPr="003800FC" w:rsidRDefault="003800FC" w:rsidP="003800FC">
      <w:pPr>
        <w:tabs>
          <w:tab w:val="left" w:pos="1080"/>
          <w:tab w:val="left" w:pos="1170"/>
        </w:tabs>
        <w:ind w:left="1080"/>
        <w:rPr>
          <w:rFonts w:ascii="Helvetica Neue" w:hAnsi="Helvetica Neue"/>
        </w:rPr>
      </w:pPr>
    </w:p>
    <w:p w14:paraId="139D93F3" w14:textId="77777777" w:rsidR="00372389" w:rsidRDefault="003800FC" w:rsidP="00372389">
      <w:pPr>
        <w:numPr>
          <w:ilvl w:val="0"/>
          <w:numId w:val="31"/>
        </w:numPr>
        <w:tabs>
          <w:tab w:val="left" w:pos="720"/>
        </w:tabs>
        <w:spacing w:line="264" w:lineRule="auto"/>
        <w:contextualSpacing/>
        <w:rPr>
          <w:rFonts w:ascii="Helvetica Neue" w:hAnsi="Helvetica Neue" w:cs="Arial"/>
        </w:rPr>
      </w:pPr>
      <w:r w:rsidRPr="003800FC">
        <w:rPr>
          <w:rFonts w:ascii="Helvetica Neue" w:hAnsi="Helvetica Neue"/>
        </w:rPr>
        <w:t>Does your organization assign PRA participants a service coordinator or case manager to help them through the transition to PRA units? If yes:</w:t>
      </w:r>
    </w:p>
    <w:p w14:paraId="1F419491"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rPr>
        <w:lastRenderedPageBreak/>
        <w:t>H</w:t>
      </w:r>
      <w:r w:rsidRPr="003800FC">
        <w:rPr>
          <w:rFonts w:ascii="Helvetica Neue" w:hAnsi="Helvetica Neue" w:cs="Arial"/>
        </w:rPr>
        <w:t xml:space="preserve">ow often do case managers meet or talk with participants? </w:t>
      </w:r>
    </w:p>
    <w:p w14:paraId="31ED3680"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cs="Arial"/>
        </w:rPr>
        <w:t>What assistance do case managers provide?</w:t>
      </w:r>
    </w:p>
    <w:p w14:paraId="74508C56"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cs="Arial"/>
        </w:rPr>
        <w:t>For how long are transition services provided?</w:t>
      </w:r>
    </w:p>
    <w:p w14:paraId="5124B627" w14:textId="77777777" w:rsidR="003800FC" w:rsidRPr="003800FC" w:rsidRDefault="003800FC" w:rsidP="003800FC">
      <w:pPr>
        <w:tabs>
          <w:tab w:val="left" w:pos="1170"/>
        </w:tabs>
        <w:ind w:left="1080" w:hanging="270"/>
        <w:rPr>
          <w:rFonts w:ascii="Helvetica Neue" w:hAnsi="Helvetica Neue"/>
        </w:rPr>
      </w:pPr>
    </w:p>
    <w:p w14:paraId="086CDA33" w14:textId="77777777" w:rsidR="003800FC" w:rsidRPr="003800FC" w:rsidRDefault="003800FC" w:rsidP="003800FC">
      <w:pPr>
        <w:tabs>
          <w:tab w:val="left" w:pos="1080"/>
        </w:tabs>
        <w:rPr>
          <w:rFonts w:ascii="Helvetica Neue" w:hAnsi="Helvetica Neue"/>
          <w:b/>
        </w:rPr>
      </w:pPr>
      <w:r w:rsidRPr="003800FC">
        <w:rPr>
          <w:rFonts w:ascii="Helvetica Neue" w:hAnsi="Helvetica Neue"/>
          <w:b/>
        </w:rPr>
        <w:t>Ongoing Supportive Services</w:t>
      </w:r>
    </w:p>
    <w:p w14:paraId="52FB9CCF" w14:textId="77777777" w:rsidR="003800FC" w:rsidRPr="003800FC" w:rsidRDefault="003800FC" w:rsidP="003800FC">
      <w:pPr>
        <w:tabs>
          <w:tab w:val="left" w:pos="1080"/>
        </w:tabs>
        <w:rPr>
          <w:rFonts w:ascii="Helvetica Neue" w:hAnsi="Helvetica Neue"/>
          <w:b/>
        </w:rPr>
      </w:pPr>
    </w:p>
    <w:p w14:paraId="19BB9994" w14:textId="77777777" w:rsidR="00372389" w:rsidRDefault="003800FC" w:rsidP="00372389">
      <w:pPr>
        <w:numPr>
          <w:ilvl w:val="0"/>
          <w:numId w:val="31"/>
        </w:numPr>
        <w:autoSpaceDE w:val="0"/>
        <w:autoSpaceDN w:val="0"/>
        <w:adjustRightInd w:val="0"/>
        <w:contextualSpacing/>
        <w:rPr>
          <w:rFonts w:ascii="Helvetica Neue" w:hAnsi="Helvetica Neue" w:cs="Arial"/>
        </w:rPr>
      </w:pPr>
      <w:r w:rsidRPr="003800FC">
        <w:rPr>
          <w:rFonts w:ascii="Helvetica Neue" w:hAnsi="Helvetica Neue" w:cs="Arial"/>
        </w:rPr>
        <w:t>Does your organization provide services directly to PRA participants once they are living in PRA units?</w:t>
      </w:r>
    </w:p>
    <w:p w14:paraId="4CFF7737" w14:textId="77777777" w:rsidR="003800FC" w:rsidRPr="003800FC" w:rsidRDefault="003800FC" w:rsidP="003800FC">
      <w:pPr>
        <w:autoSpaceDE w:val="0"/>
        <w:autoSpaceDN w:val="0"/>
        <w:adjustRightInd w:val="0"/>
        <w:ind w:left="1080"/>
        <w:rPr>
          <w:rFonts w:ascii="Helvetica Neue" w:hAnsi="Helvetica Neue" w:cs="Arial"/>
        </w:rPr>
      </w:pPr>
    </w:p>
    <w:p w14:paraId="7F8D5883" w14:textId="77777777" w:rsidR="003800FC" w:rsidRPr="003800FC" w:rsidRDefault="003800FC" w:rsidP="003800FC">
      <w:pPr>
        <w:autoSpaceDE w:val="0"/>
        <w:autoSpaceDN w:val="0"/>
        <w:adjustRightInd w:val="0"/>
        <w:ind w:left="1080"/>
        <w:rPr>
          <w:rFonts w:ascii="Helvetica Neue" w:hAnsi="Helvetica Neue" w:cs="Arial"/>
        </w:rPr>
      </w:pPr>
      <w:r w:rsidRPr="003800FC">
        <w:rPr>
          <w:rFonts w:ascii="Helvetica Neue" w:hAnsi="Helvetica Neue" w:cs="Arial"/>
        </w:rPr>
        <w:t>[IF YES, ANSWER QUESTIONS BELOW]</w:t>
      </w:r>
    </w:p>
    <w:p w14:paraId="6C898A21" w14:textId="77777777" w:rsidR="003800FC" w:rsidRPr="003800FC" w:rsidRDefault="003800FC" w:rsidP="003800FC">
      <w:pPr>
        <w:tabs>
          <w:tab w:val="left" w:pos="1080"/>
        </w:tabs>
        <w:rPr>
          <w:rFonts w:ascii="Helvetica Neue" w:hAnsi="Helvetica Neue"/>
        </w:rPr>
      </w:pPr>
    </w:p>
    <w:p w14:paraId="73850D98" w14:textId="77777777" w:rsidR="00372389" w:rsidRDefault="003800FC" w:rsidP="00372389">
      <w:pPr>
        <w:numPr>
          <w:ilvl w:val="0"/>
          <w:numId w:val="31"/>
        </w:numPr>
        <w:tabs>
          <w:tab w:val="left" w:pos="1080"/>
        </w:tabs>
        <w:contextualSpacing/>
        <w:rPr>
          <w:rFonts w:ascii="Helvetica Neue" w:hAnsi="Helvetica Neue"/>
        </w:rPr>
      </w:pPr>
      <w:r w:rsidRPr="003800FC">
        <w:rPr>
          <w:rFonts w:ascii="Helvetica Neue" w:hAnsi="Helvetica Neue"/>
        </w:rPr>
        <w:t xml:space="preserve">After the tenant has moved in, what services are provided and coordinated by your organization? </w:t>
      </w:r>
    </w:p>
    <w:p w14:paraId="526778ED" w14:textId="77777777" w:rsidR="003800FC" w:rsidRPr="003800FC" w:rsidRDefault="003800FC" w:rsidP="003800FC">
      <w:pPr>
        <w:tabs>
          <w:tab w:val="left" w:pos="1080"/>
        </w:tabs>
        <w:ind w:left="1170" w:hanging="450"/>
        <w:rPr>
          <w:rFonts w:ascii="Helvetica Neue" w:hAnsi="Helvetica Neue"/>
        </w:rPr>
      </w:pPr>
      <w:r w:rsidRPr="003800FC">
        <w:rPr>
          <w:rFonts w:ascii="Helvetica Neue" w:hAnsi="Helvetica Neue"/>
        </w:rPr>
        <w:tab/>
        <w:t>(Probes: case management, development of individual service plans, access to HCBS waiver services, employment services.)</w:t>
      </w:r>
    </w:p>
    <w:p w14:paraId="66970DE9" w14:textId="77777777" w:rsidR="003800FC" w:rsidRPr="003800FC" w:rsidRDefault="003800FC" w:rsidP="003800FC">
      <w:pPr>
        <w:numPr>
          <w:ilvl w:val="1"/>
          <w:numId w:val="14"/>
        </w:numPr>
        <w:tabs>
          <w:tab w:val="left" w:pos="1080"/>
        </w:tabs>
        <w:ind w:left="1440"/>
        <w:contextualSpacing/>
        <w:rPr>
          <w:rFonts w:ascii="Helvetica Neue" w:hAnsi="Helvetica Neue"/>
        </w:rPr>
      </w:pPr>
      <w:r w:rsidRPr="003800FC">
        <w:rPr>
          <w:rFonts w:ascii="Helvetica Neue" w:hAnsi="Helvetica Neue"/>
        </w:rPr>
        <w:t xml:space="preserve">Who provides these services?  </w:t>
      </w:r>
    </w:p>
    <w:p w14:paraId="4BFDA07A" w14:textId="77777777" w:rsidR="003800FC" w:rsidRPr="003800FC" w:rsidRDefault="003800FC" w:rsidP="003800FC">
      <w:pPr>
        <w:numPr>
          <w:ilvl w:val="1"/>
          <w:numId w:val="14"/>
        </w:numPr>
        <w:tabs>
          <w:tab w:val="left" w:pos="1080"/>
        </w:tabs>
        <w:ind w:left="1440"/>
        <w:contextualSpacing/>
        <w:rPr>
          <w:rFonts w:ascii="Helvetica Neue" w:hAnsi="Helvetica Neue"/>
        </w:rPr>
      </w:pPr>
      <w:r w:rsidRPr="003800FC">
        <w:rPr>
          <w:rFonts w:ascii="Helvetica Neue" w:hAnsi="Helvetica Neue"/>
        </w:rPr>
        <w:t>How are these services funded? (Probes: Medicaid (MFP; Home and Community Based Services; Section 1915(I) state plan amendments; Section 1115 Research and Demonstration Projects; Balancing Incentive Program); other federal resources; state or local resources.)</w:t>
      </w:r>
    </w:p>
    <w:p w14:paraId="5C023352" w14:textId="77777777" w:rsidR="003800FC" w:rsidRPr="003800FC" w:rsidRDefault="003800FC" w:rsidP="003800FC">
      <w:pPr>
        <w:numPr>
          <w:ilvl w:val="1"/>
          <w:numId w:val="14"/>
        </w:numPr>
        <w:tabs>
          <w:tab w:val="left" w:pos="1080"/>
        </w:tabs>
        <w:ind w:left="1440"/>
        <w:contextualSpacing/>
        <w:rPr>
          <w:rFonts w:ascii="Helvetica Neue" w:hAnsi="Helvetica Neue"/>
        </w:rPr>
      </w:pPr>
      <w:r w:rsidRPr="003800FC">
        <w:rPr>
          <w:rFonts w:ascii="Helvetica Neue" w:hAnsi="Helvetica Neue"/>
        </w:rPr>
        <w:t>Do services differ based on target population?</w:t>
      </w:r>
    </w:p>
    <w:p w14:paraId="5B77CA2C" w14:textId="77777777" w:rsidR="003800FC" w:rsidRPr="003800FC" w:rsidRDefault="003800FC" w:rsidP="003800FC">
      <w:pPr>
        <w:numPr>
          <w:ilvl w:val="1"/>
          <w:numId w:val="14"/>
        </w:numPr>
        <w:tabs>
          <w:tab w:val="left" w:pos="1080"/>
        </w:tabs>
        <w:ind w:left="1440"/>
        <w:contextualSpacing/>
        <w:rPr>
          <w:rFonts w:ascii="Helvetica Neue" w:hAnsi="Helvetica Neue"/>
        </w:rPr>
      </w:pPr>
      <w:r w:rsidRPr="003800FC">
        <w:rPr>
          <w:rFonts w:ascii="Helvetica Neue" w:hAnsi="Helvetica Neue"/>
        </w:rPr>
        <w:t>Do services differ by type of disability (Probes: physical disability, mental health disability, intellectual or developmental disability.)</w:t>
      </w:r>
    </w:p>
    <w:p w14:paraId="1D93DDB7" w14:textId="77777777" w:rsidR="003800FC" w:rsidRPr="003800FC" w:rsidRDefault="003800FC" w:rsidP="003800FC">
      <w:pPr>
        <w:tabs>
          <w:tab w:val="left" w:pos="1080"/>
        </w:tabs>
        <w:rPr>
          <w:rFonts w:ascii="Helvetica Neue" w:hAnsi="Helvetica Neue"/>
        </w:rPr>
      </w:pPr>
    </w:p>
    <w:p w14:paraId="4CAD8641" w14:textId="77777777" w:rsidR="00372389" w:rsidRDefault="003800FC" w:rsidP="00372389">
      <w:pPr>
        <w:numPr>
          <w:ilvl w:val="0"/>
          <w:numId w:val="31"/>
        </w:numPr>
        <w:tabs>
          <w:tab w:val="left" w:pos="1080"/>
        </w:tabs>
        <w:contextualSpacing/>
        <w:rPr>
          <w:rFonts w:ascii="Helvetica Neue" w:hAnsi="Helvetica Neue"/>
        </w:rPr>
      </w:pPr>
      <w:r w:rsidRPr="003800FC">
        <w:rPr>
          <w:rFonts w:ascii="Helvetica Neue" w:hAnsi="Helvetica Neue"/>
        </w:rPr>
        <w:t xml:space="preserve">How do participants learn about services available to them from your organization after they move to PRA units? </w:t>
      </w:r>
    </w:p>
    <w:p w14:paraId="38043E1C" w14:textId="77777777" w:rsidR="003800FC" w:rsidRPr="003800FC" w:rsidRDefault="003800FC" w:rsidP="003800FC">
      <w:pPr>
        <w:tabs>
          <w:tab w:val="left" w:pos="1080"/>
        </w:tabs>
        <w:ind w:left="1080"/>
        <w:rPr>
          <w:rFonts w:ascii="Helvetica Neue" w:hAnsi="Helvetica Neue"/>
        </w:rPr>
      </w:pPr>
    </w:p>
    <w:p w14:paraId="15CF917D" w14:textId="77777777" w:rsidR="00372389" w:rsidRDefault="003800FC" w:rsidP="00372389">
      <w:pPr>
        <w:numPr>
          <w:ilvl w:val="0"/>
          <w:numId w:val="31"/>
        </w:numPr>
        <w:tabs>
          <w:tab w:val="left" w:pos="1080"/>
        </w:tabs>
        <w:contextualSpacing/>
        <w:rPr>
          <w:rFonts w:ascii="Helvetica Neue" w:hAnsi="Helvetica Neue"/>
        </w:rPr>
      </w:pPr>
      <w:r w:rsidRPr="003800FC">
        <w:rPr>
          <w:rFonts w:ascii="Helvetica Neue" w:hAnsi="Helvetica Neue"/>
        </w:rPr>
        <w:t xml:space="preserve">How do participants access services after they have moved into PRA units?  </w:t>
      </w:r>
    </w:p>
    <w:p w14:paraId="570D2FAA" w14:textId="77777777" w:rsidR="003800FC" w:rsidRPr="003800FC" w:rsidRDefault="003800FC" w:rsidP="003800FC">
      <w:pPr>
        <w:rPr>
          <w:rFonts w:ascii="Helvetica Neue" w:hAnsi="Helvetica Neue"/>
        </w:rPr>
      </w:pPr>
    </w:p>
    <w:p w14:paraId="2FEA82FF" w14:textId="77777777" w:rsidR="00372389" w:rsidRDefault="003800FC" w:rsidP="00372389">
      <w:pPr>
        <w:numPr>
          <w:ilvl w:val="0"/>
          <w:numId w:val="31"/>
        </w:numPr>
        <w:tabs>
          <w:tab w:val="left" w:pos="720"/>
        </w:tabs>
        <w:spacing w:line="264" w:lineRule="auto"/>
        <w:contextualSpacing/>
        <w:rPr>
          <w:rFonts w:ascii="Helvetica Neue" w:hAnsi="Helvetica Neue" w:cs="Arial"/>
        </w:rPr>
      </w:pPr>
      <w:r w:rsidRPr="003800FC">
        <w:rPr>
          <w:rFonts w:ascii="Helvetica Neue" w:hAnsi="Helvetica Neue"/>
        </w:rPr>
        <w:t xml:space="preserve">Describe the process for determining a participant’s service needs.   </w:t>
      </w:r>
      <w:r w:rsidRPr="003800FC">
        <w:rPr>
          <w:rFonts w:ascii="Helvetica Neue" w:hAnsi="Helvetica Neue" w:cs="Arial"/>
        </w:rPr>
        <w:t xml:space="preserve">Is a service plan developed? After a service plan is developed, how often is progress checked?  </w:t>
      </w:r>
    </w:p>
    <w:p w14:paraId="52B03C3D" w14:textId="77777777" w:rsidR="003800FC" w:rsidRPr="003800FC" w:rsidRDefault="003800FC" w:rsidP="003800FC">
      <w:pPr>
        <w:tabs>
          <w:tab w:val="left" w:pos="1080"/>
        </w:tabs>
        <w:ind w:left="1080" w:hanging="360"/>
        <w:rPr>
          <w:rFonts w:ascii="Helvetica Neue" w:hAnsi="Helvetica Neue"/>
        </w:rPr>
      </w:pPr>
    </w:p>
    <w:p w14:paraId="4E03D490" w14:textId="77777777" w:rsidR="00372389" w:rsidRDefault="003800FC" w:rsidP="00372389">
      <w:pPr>
        <w:numPr>
          <w:ilvl w:val="0"/>
          <w:numId w:val="31"/>
        </w:numPr>
        <w:tabs>
          <w:tab w:val="left" w:pos="720"/>
        </w:tabs>
        <w:spacing w:line="264" w:lineRule="auto"/>
        <w:contextualSpacing/>
        <w:rPr>
          <w:rFonts w:ascii="Helvetica Neue" w:hAnsi="Helvetica Neue" w:cs="Arial"/>
        </w:rPr>
      </w:pPr>
      <w:r w:rsidRPr="003800FC">
        <w:rPr>
          <w:rFonts w:ascii="Helvetica Neue" w:hAnsi="Helvetica Neue"/>
        </w:rPr>
        <w:t>Does your organization assign a service coordinator or case manager to work with them after they have moved into PRA units?  If yes:</w:t>
      </w:r>
    </w:p>
    <w:p w14:paraId="03FE8171"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rPr>
        <w:t xml:space="preserve">What is the role of the case manager? </w:t>
      </w:r>
    </w:p>
    <w:p w14:paraId="55B87975"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rPr>
        <w:t>H</w:t>
      </w:r>
      <w:r w:rsidRPr="003800FC">
        <w:rPr>
          <w:rFonts w:ascii="Helvetica Neue" w:hAnsi="Helvetica Neue" w:cs="Arial"/>
        </w:rPr>
        <w:t xml:space="preserve">ow often do case managers meet or talk with participants? </w:t>
      </w:r>
    </w:p>
    <w:p w14:paraId="21185A31" w14:textId="77777777" w:rsidR="00372389" w:rsidRDefault="003800FC" w:rsidP="00372389">
      <w:pPr>
        <w:numPr>
          <w:ilvl w:val="1"/>
          <w:numId w:val="31"/>
        </w:numPr>
        <w:tabs>
          <w:tab w:val="left" w:pos="720"/>
        </w:tabs>
        <w:spacing w:line="264" w:lineRule="auto"/>
        <w:contextualSpacing/>
        <w:rPr>
          <w:rFonts w:ascii="Helvetica Neue" w:hAnsi="Helvetica Neue" w:cs="Arial"/>
        </w:rPr>
      </w:pPr>
      <w:r w:rsidRPr="003800FC">
        <w:rPr>
          <w:rFonts w:ascii="Helvetica Neue" w:hAnsi="Helvetica Neue" w:cs="Arial"/>
        </w:rPr>
        <w:lastRenderedPageBreak/>
        <w:t>How often do case managers meet or talk with property management?</w:t>
      </w:r>
    </w:p>
    <w:p w14:paraId="3E48D7BA" w14:textId="77777777" w:rsidR="003800FC" w:rsidRPr="003800FC" w:rsidRDefault="003800FC" w:rsidP="003800FC">
      <w:pPr>
        <w:tabs>
          <w:tab w:val="left" w:pos="1080"/>
        </w:tabs>
        <w:ind w:left="1080"/>
        <w:rPr>
          <w:rFonts w:ascii="Helvetica Neue" w:hAnsi="Helvetica Neue"/>
        </w:rPr>
      </w:pPr>
    </w:p>
    <w:p w14:paraId="0B88D0D1" w14:textId="77777777" w:rsidR="003800FC" w:rsidRPr="003800FC" w:rsidRDefault="003800FC" w:rsidP="003800FC">
      <w:pPr>
        <w:rPr>
          <w:rFonts w:ascii="Helvetica Neue" w:hAnsi="Helvetica Neue"/>
          <w:b/>
        </w:rPr>
      </w:pPr>
      <w:r w:rsidRPr="003800FC">
        <w:rPr>
          <w:rFonts w:ascii="Helvetica Neue" w:hAnsi="Helvetica Neue"/>
          <w:b/>
        </w:rPr>
        <w:t>Services Coordination and Funding</w:t>
      </w:r>
    </w:p>
    <w:p w14:paraId="1ABF9807" w14:textId="77777777" w:rsidR="003800FC" w:rsidRPr="003800FC" w:rsidRDefault="003800FC" w:rsidP="003800FC">
      <w:pPr>
        <w:rPr>
          <w:rFonts w:ascii="Helvetica Neue" w:hAnsi="Helvetica Neue"/>
          <w:b/>
        </w:rPr>
      </w:pPr>
    </w:p>
    <w:p w14:paraId="4337FD90" w14:textId="77777777" w:rsidR="00372389" w:rsidRDefault="003800FC" w:rsidP="00372389">
      <w:pPr>
        <w:numPr>
          <w:ilvl w:val="0"/>
          <w:numId w:val="31"/>
        </w:numPr>
        <w:contextualSpacing/>
        <w:rPr>
          <w:rFonts w:ascii="Helvetica Neue" w:hAnsi="Helvetica Neue"/>
        </w:rPr>
      </w:pPr>
      <w:r w:rsidRPr="003800FC">
        <w:rPr>
          <w:rFonts w:ascii="Helvetica Neue" w:hAnsi="Helvetica Neue"/>
        </w:rPr>
        <w:t>Have the funding streams for services you planned to use been available, appropriate, and sufficient for the people you are serving? What is the likelihood of continued funding?</w:t>
      </w:r>
    </w:p>
    <w:p w14:paraId="56075FEB" w14:textId="77777777" w:rsidR="003800FC" w:rsidRPr="003800FC" w:rsidRDefault="003800FC" w:rsidP="003800FC">
      <w:pPr>
        <w:rPr>
          <w:rFonts w:ascii="Helvetica Neue" w:hAnsi="Helvetica Neue"/>
        </w:rPr>
      </w:pPr>
    </w:p>
    <w:p w14:paraId="73F795B5" w14:textId="77777777" w:rsidR="00372389" w:rsidRDefault="003800FC" w:rsidP="00372389">
      <w:pPr>
        <w:numPr>
          <w:ilvl w:val="0"/>
          <w:numId w:val="31"/>
        </w:numPr>
        <w:contextualSpacing/>
        <w:rPr>
          <w:rFonts w:ascii="Helvetica Neue" w:hAnsi="Helvetica Neue"/>
        </w:rPr>
      </w:pPr>
      <w:r w:rsidRPr="003800FC">
        <w:rPr>
          <w:rFonts w:ascii="Helvetica Neue" w:hAnsi="Helvetica Neue"/>
        </w:rPr>
        <w:t>Are there services that are difficult to find, in short supply, or that funding streams do not cover? If yes, what are they?</w:t>
      </w:r>
    </w:p>
    <w:p w14:paraId="7C372AB3" w14:textId="77777777" w:rsidR="003800FC" w:rsidRPr="003800FC" w:rsidRDefault="003800FC" w:rsidP="003800FC">
      <w:pPr>
        <w:rPr>
          <w:rFonts w:ascii="Helvetica Neue" w:hAnsi="Helvetica Neue"/>
        </w:rPr>
      </w:pPr>
    </w:p>
    <w:p w14:paraId="6B6E0F3C" w14:textId="77777777" w:rsidR="00372389" w:rsidRDefault="003800FC" w:rsidP="00372389">
      <w:pPr>
        <w:numPr>
          <w:ilvl w:val="0"/>
          <w:numId w:val="31"/>
        </w:numPr>
        <w:contextualSpacing/>
        <w:rPr>
          <w:rFonts w:ascii="Helvetica Neue" w:hAnsi="Helvetica Neue"/>
        </w:rPr>
      </w:pPr>
      <w:r w:rsidRPr="003800FC">
        <w:rPr>
          <w:rFonts w:ascii="Helvetica Neue" w:hAnsi="Helvetica Neue"/>
        </w:rPr>
        <w:t>Are there any sources of flexible “do what it takes” funding that can be used to cover gaps in what Medicaid or other programs cover?</w:t>
      </w:r>
    </w:p>
    <w:p w14:paraId="784B5486" w14:textId="77777777" w:rsidR="003800FC" w:rsidRPr="003800FC" w:rsidRDefault="003800FC" w:rsidP="003800FC">
      <w:pPr>
        <w:autoSpaceDE w:val="0"/>
        <w:autoSpaceDN w:val="0"/>
        <w:adjustRightInd w:val="0"/>
        <w:rPr>
          <w:rFonts w:ascii="Helvetica Neue" w:hAnsi="Helvetica Neue" w:cs="Arial"/>
          <w:b/>
        </w:rPr>
      </w:pPr>
    </w:p>
    <w:p w14:paraId="7CF68FE3" w14:textId="77777777" w:rsidR="00372389" w:rsidRDefault="003800FC" w:rsidP="00372389">
      <w:pPr>
        <w:numPr>
          <w:ilvl w:val="0"/>
          <w:numId w:val="31"/>
        </w:numPr>
        <w:tabs>
          <w:tab w:val="left" w:pos="720"/>
        </w:tabs>
        <w:spacing w:line="264" w:lineRule="auto"/>
        <w:contextualSpacing/>
        <w:rPr>
          <w:rFonts w:ascii="Helvetica Neue" w:hAnsi="Helvetica Neue" w:cs="Arial"/>
        </w:rPr>
      </w:pPr>
      <w:r w:rsidRPr="003800FC">
        <w:rPr>
          <w:rFonts w:ascii="Helvetica Neue" w:hAnsi="Helvetica Neue" w:cs="Arial"/>
        </w:rPr>
        <w:t xml:space="preserve">Does receiving PRA rental assistance provide quicker or more flexible access to services (e.g. priority on wait list or more flexible process for enrollment)?  </w:t>
      </w:r>
    </w:p>
    <w:p w14:paraId="19FAF75F" w14:textId="77777777" w:rsidR="003800FC" w:rsidRPr="003800FC" w:rsidRDefault="003800FC" w:rsidP="003800FC">
      <w:pPr>
        <w:rPr>
          <w:rFonts w:ascii="Helvetica Neue" w:hAnsi="Helvetica Neue" w:cs="Arial"/>
        </w:rPr>
      </w:pPr>
    </w:p>
    <w:p w14:paraId="4BF0AD62" w14:textId="77777777" w:rsidR="003800FC" w:rsidRPr="003800FC" w:rsidRDefault="003800FC" w:rsidP="003800FC">
      <w:pPr>
        <w:autoSpaceDE w:val="0"/>
        <w:autoSpaceDN w:val="0"/>
        <w:adjustRightInd w:val="0"/>
        <w:rPr>
          <w:rFonts w:ascii="Helvetica Neue" w:hAnsi="Helvetica Neue" w:cs="Arial"/>
        </w:rPr>
      </w:pPr>
    </w:p>
    <w:p w14:paraId="6B387971" w14:textId="77777777" w:rsidR="003800FC" w:rsidRPr="003800FC" w:rsidRDefault="003800FC" w:rsidP="003800FC">
      <w:pPr>
        <w:numPr>
          <w:ilvl w:val="0"/>
          <w:numId w:val="20"/>
        </w:numPr>
        <w:shd w:val="clear" w:color="auto" w:fill="BFBFBF"/>
        <w:tabs>
          <w:tab w:val="left" w:pos="720"/>
        </w:tabs>
        <w:autoSpaceDE w:val="0"/>
        <w:autoSpaceDN w:val="0"/>
        <w:adjustRightInd w:val="0"/>
        <w:contextualSpacing/>
        <w:rPr>
          <w:rFonts w:ascii="Helvetica Neue" w:hAnsi="Helvetica Neue" w:cs="Arial"/>
          <w:b/>
        </w:rPr>
      </w:pPr>
      <w:r w:rsidRPr="003800FC">
        <w:rPr>
          <w:rFonts w:ascii="Helvetica Neue" w:hAnsi="Helvetica Neue" w:cs="Arial"/>
          <w:b/>
        </w:rPr>
        <w:t>Property Managers/Property Owners/Landlords</w:t>
      </w:r>
    </w:p>
    <w:p w14:paraId="7097D304" w14:textId="77777777" w:rsidR="003800FC" w:rsidRPr="003800FC" w:rsidRDefault="003800FC" w:rsidP="003800FC">
      <w:pPr>
        <w:autoSpaceDE w:val="0"/>
        <w:autoSpaceDN w:val="0"/>
        <w:adjustRightInd w:val="0"/>
        <w:rPr>
          <w:rFonts w:ascii="Helvetica Neue" w:hAnsi="Helvetica Neue" w:cs="Arial"/>
        </w:rPr>
      </w:pPr>
    </w:p>
    <w:p w14:paraId="0B87411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is the inventory of properties you own or manage (e.g. private market, affordable housing, low</w:t>
      </w:r>
      <w:r w:rsidR="00C47FD9">
        <w:rPr>
          <w:rFonts w:ascii="Helvetica Neue" w:hAnsi="Helvetica Neue" w:cs="Arial"/>
        </w:rPr>
        <w:t>-</w:t>
      </w:r>
      <w:r w:rsidRPr="003800FC">
        <w:rPr>
          <w:rFonts w:ascii="Helvetica Neue" w:hAnsi="Helvetica Neue" w:cs="Arial"/>
        </w:rPr>
        <w:t xml:space="preserve"> income housing</w:t>
      </w:r>
      <w:r w:rsidR="00C47FD9">
        <w:rPr>
          <w:rFonts w:ascii="Helvetica Neue" w:hAnsi="Helvetica Neue" w:cs="Arial"/>
        </w:rPr>
        <w:t xml:space="preserve"> tax credit</w:t>
      </w:r>
      <w:r w:rsidRPr="003800FC">
        <w:rPr>
          <w:rFonts w:ascii="Helvetica Neue" w:hAnsi="Helvetica Neue" w:cs="Arial"/>
        </w:rPr>
        <w:t xml:space="preserve">, supportive housing)? Please describe the mix. </w:t>
      </w:r>
    </w:p>
    <w:p w14:paraId="5ED97E00"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58C3B3FE"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was your prior experience housing very low income people with disabilities?</w:t>
      </w:r>
    </w:p>
    <w:p w14:paraId="66DD09FD" w14:textId="77777777" w:rsidR="003800FC" w:rsidRPr="003800FC" w:rsidRDefault="003800FC" w:rsidP="003800FC">
      <w:pPr>
        <w:rPr>
          <w:rFonts w:ascii="Helvetica Neue" w:hAnsi="Helvetica Neue" w:cs="Arial"/>
        </w:rPr>
      </w:pPr>
    </w:p>
    <w:p w14:paraId="48D50C45"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How did you learn about the PRA </w:t>
      </w:r>
      <w:r w:rsidR="00AD671A">
        <w:rPr>
          <w:rFonts w:ascii="Helvetica Neue" w:hAnsi="Helvetica Neue" w:cs="Arial"/>
        </w:rPr>
        <w:t>program</w:t>
      </w:r>
      <w:r w:rsidRPr="003800FC">
        <w:rPr>
          <w:rFonts w:ascii="Helvetica Neue" w:hAnsi="Helvetica Neue" w:cs="Arial"/>
        </w:rPr>
        <w:t>?</w:t>
      </w:r>
    </w:p>
    <w:p w14:paraId="30449958" w14:textId="77777777" w:rsidR="003800FC" w:rsidRPr="003800FC" w:rsidRDefault="003800FC" w:rsidP="003800FC">
      <w:pPr>
        <w:rPr>
          <w:rFonts w:ascii="Helvetica Neue" w:hAnsi="Helvetica Neue" w:cs="Arial"/>
        </w:rPr>
      </w:pPr>
    </w:p>
    <w:p w14:paraId="52BB9C7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Why did you decide to apply for PRA </w:t>
      </w:r>
      <w:r w:rsidR="00C47FD9">
        <w:rPr>
          <w:rFonts w:ascii="Helvetica Neue" w:hAnsi="Helvetica Neue" w:cs="Arial"/>
        </w:rPr>
        <w:t>rental assistance</w:t>
      </w:r>
      <w:r w:rsidRPr="003800FC">
        <w:rPr>
          <w:rFonts w:ascii="Helvetica Neue" w:hAnsi="Helvetica Neue" w:cs="Arial"/>
        </w:rPr>
        <w:t>?  How did you determine how many PRA units you could place under contract?</w:t>
      </w:r>
      <w:r w:rsidR="007F2313">
        <w:rPr>
          <w:rFonts w:ascii="Helvetica Neue" w:hAnsi="Helvetica Neue" w:cs="Arial"/>
        </w:rPr>
        <w:t xml:space="preserve"> What would make it easier to place more units under contract?  What makes it difficult to commit units to the PRA program?</w:t>
      </w:r>
    </w:p>
    <w:p w14:paraId="026F20E2" w14:textId="77777777" w:rsidR="001A72F9" w:rsidRDefault="001A72F9" w:rsidP="001A72F9">
      <w:pPr>
        <w:pStyle w:val="ListParagraph"/>
        <w:rPr>
          <w:rFonts w:ascii="Helvetica Neue" w:hAnsi="Helvetica Neue" w:cs="Arial"/>
        </w:rPr>
      </w:pPr>
    </w:p>
    <w:p w14:paraId="7C4D3DCA" w14:textId="77777777" w:rsidR="00372389" w:rsidRDefault="007F2313" w:rsidP="00372389">
      <w:pPr>
        <w:numPr>
          <w:ilvl w:val="0"/>
          <w:numId w:val="31"/>
        </w:numPr>
        <w:autoSpaceDE w:val="0"/>
        <w:autoSpaceDN w:val="0"/>
        <w:adjustRightInd w:val="0"/>
        <w:spacing w:line="264" w:lineRule="auto"/>
        <w:contextualSpacing/>
        <w:rPr>
          <w:rFonts w:ascii="Helvetica Neue" w:hAnsi="Helvetica Neue" w:cs="Arial"/>
        </w:rPr>
      </w:pPr>
      <w:r>
        <w:rPr>
          <w:rFonts w:ascii="Helvetica Neue" w:hAnsi="Helvetica Neue" w:cs="Arial"/>
        </w:rPr>
        <w:t xml:space="preserve">Do you have any concerns about sustaining 811 PRA units? Is there a rent threshold that would make it difficult to participate?  </w:t>
      </w:r>
    </w:p>
    <w:p w14:paraId="3A48575C" w14:textId="77777777" w:rsidR="003800FC" w:rsidRPr="003800FC" w:rsidRDefault="003800FC" w:rsidP="003800FC">
      <w:pPr>
        <w:rPr>
          <w:rFonts w:ascii="Helvetica Neue" w:hAnsi="Helvetica Neue" w:cs="Arial"/>
        </w:rPr>
      </w:pPr>
    </w:p>
    <w:p w14:paraId="044C4143" w14:textId="77777777" w:rsidR="001A72F9" w:rsidRPr="001A72F9" w:rsidRDefault="003800FC" w:rsidP="001A72F9">
      <w:pPr>
        <w:pStyle w:val="ListParagraph"/>
        <w:numPr>
          <w:ilvl w:val="0"/>
          <w:numId w:val="31"/>
        </w:numPr>
        <w:rPr>
          <w:rFonts w:ascii="Helvetica Neue" w:hAnsi="Helvetica Neue" w:cs="Arial"/>
        </w:rPr>
      </w:pPr>
      <w:r w:rsidRPr="001A72F9">
        <w:rPr>
          <w:rFonts w:ascii="Helvetica Neue" w:hAnsi="Helvetica Neue" w:cs="Arial"/>
        </w:rPr>
        <w:t>How many Rental Assistance Agreement Contracts (RACs) have you signed with the GRANTEE AGENCY? What is the total number of PRA units funded under these contracts?</w:t>
      </w:r>
      <w:r w:rsidR="00C47FD9" w:rsidRPr="001A72F9">
        <w:rPr>
          <w:rFonts w:ascii="Helvetica Neue" w:hAnsi="Helvetica Neue" w:cs="Arial"/>
        </w:rPr>
        <w:t xml:space="preserve"> </w:t>
      </w:r>
      <w:r w:rsidR="00C47FD9" w:rsidRPr="001A72F9">
        <w:rPr>
          <w:rFonts w:ascii="Helvetica Neue" w:hAnsi="Helvetica Neue" w:cs="Arial"/>
        </w:rPr>
        <w:lastRenderedPageBreak/>
        <w:t xml:space="preserve">How many units are </w:t>
      </w:r>
      <w:r w:rsidR="00C47FD9" w:rsidRPr="001A72F9">
        <w:rPr>
          <w:rFonts w:ascii="Helvetica Neue" w:hAnsi="Helvetica Neue" w:cs="Arial" w:hint="eastAsia"/>
        </w:rPr>
        <w:t>currently</w:t>
      </w:r>
      <w:r w:rsidR="00C47FD9" w:rsidRPr="001A72F9">
        <w:rPr>
          <w:rFonts w:ascii="Helvetica Neue" w:hAnsi="Helvetica Neue" w:cs="Arial"/>
        </w:rPr>
        <w:t xml:space="preserve"> leased?</w:t>
      </w:r>
      <w:r w:rsidR="001A72F9" w:rsidRPr="001A72F9">
        <w:rPr>
          <w:rFonts w:ascii="Helvetica Neue" w:hAnsi="Helvetica Neue" w:cs="Arial"/>
        </w:rPr>
        <w:t xml:space="preserve"> Is this more or fewer units than were expected at this point?  </w:t>
      </w:r>
    </w:p>
    <w:p w14:paraId="7C705CD6" w14:textId="77777777" w:rsidR="00372389" w:rsidRDefault="00372389" w:rsidP="00970FE3">
      <w:pPr>
        <w:autoSpaceDE w:val="0"/>
        <w:autoSpaceDN w:val="0"/>
        <w:adjustRightInd w:val="0"/>
        <w:spacing w:line="264" w:lineRule="auto"/>
        <w:ind w:left="1080"/>
        <w:contextualSpacing/>
        <w:rPr>
          <w:rFonts w:ascii="Helvetica Neue" w:hAnsi="Helvetica Neue" w:cs="Arial"/>
        </w:rPr>
      </w:pPr>
    </w:p>
    <w:p w14:paraId="7DA6721A" w14:textId="77777777" w:rsidR="003800FC" w:rsidRPr="003800FC" w:rsidRDefault="003800FC" w:rsidP="003800FC">
      <w:pPr>
        <w:rPr>
          <w:rFonts w:ascii="Helvetica Neue" w:hAnsi="Helvetica Neue" w:cs="Arial"/>
        </w:rPr>
      </w:pPr>
    </w:p>
    <w:p w14:paraId="75745317"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Describe the process of executing the RAC with the GRANTEE AGENCY.  </w:t>
      </w:r>
    </w:p>
    <w:p w14:paraId="0AA49F1B"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long did the process take?</w:t>
      </w:r>
    </w:p>
    <w:p w14:paraId="68788B20"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Did the process work as expected?</w:t>
      </w:r>
    </w:p>
    <w:p w14:paraId="737E2CEE"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Were there any delays in executing the RAC with the GRANTEE AGENCY?</w:t>
      </w:r>
      <w:r w:rsidR="00C47FD9">
        <w:rPr>
          <w:rFonts w:ascii="Helvetica Neue" w:hAnsi="Helvetica Neue" w:cs="Arial"/>
        </w:rPr>
        <w:t xml:space="preserve"> Have you had delays in receiving payment?</w:t>
      </w:r>
    </w:p>
    <w:p w14:paraId="4A8E8C4A" w14:textId="77777777" w:rsidR="00372389" w:rsidRDefault="00CE5DF1" w:rsidP="00372389">
      <w:pPr>
        <w:numPr>
          <w:ilvl w:val="1"/>
          <w:numId w:val="31"/>
        </w:numPr>
        <w:autoSpaceDE w:val="0"/>
        <w:autoSpaceDN w:val="0"/>
        <w:adjustRightInd w:val="0"/>
        <w:spacing w:line="264" w:lineRule="auto"/>
        <w:contextualSpacing/>
        <w:rPr>
          <w:rFonts w:ascii="Helvetica Neue" w:hAnsi="Helvetica Neue" w:cs="Arial"/>
        </w:rPr>
      </w:pPr>
      <w:r>
        <w:rPr>
          <w:rFonts w:ascii="Helvetica Neue" w:hAnsi="Helvetica Neue" w:cs="Arial"/>
        </w:rPr>
        <w:t xml:space="preserve">If this was your first RAC, </w:t>
      </w:r>
      <w:r w:rsidR="00893710">
        <w:rPr>
          <w:rFonts w:ascii="Helvetica Neue" w:hAnsi="Helvetica Neue" w:cs="Arial"/>
        </w:rPr>
        <w:t>do you</w:t>
      </w:r>
      <w:r>
        <w:rPr>
          <w:rFonts w:ascii="Helvetica Neue" w:hAnsi="Helvetica Neue" w:cs="Arial"/>
        </w:rPr>
        <w:t xml:space="preserve"> </w:t>
      </w:r>
      <w:r w:rsidR="00893710">
        <w:rPr>
          <w:rFonts w:ascii="Helvetica Neue" w:hAnsi="Helvetica Neue" w:cs="Arial"/>
        </w:rPr>
        <w:t>think</w:t>
      </w:r>
      <w:r>
        <w:rPr>
          <w:rFonts w:ascii="Helvetica Neue" w:hAnsi="Helvetica Neue" w:cs="Arial"/>
        </w:rPr>
        <w:t xml:space="preserve"> the next one will take the same amount of </w:t>
      </w:r>
      <w:r w:rsidR="00893710">
        <w:rPr>
          <w:rFonts w:ascii="Helvetica Neue" w:hAnsi="Helvetica Neue" w:cs="Arial"/>
        </w:rPr>
        <w:t>time</w:t>
      </w:r>
      <w:r>
        <w:rPr>
          <w:rFonts w:ascii="Helvetica Neue" w:hAnsi="Helvetica Neue" w:cs="Arial"/>
        </w:rPr>
        <w:t>? Shorter? Longer?</w:t>
      </w:r>
    </w:p>
    <w:p w14:paraId="59A8C707" w14:textId="77777777" w:rsidR="003800FC" w:rsidRPr="003800FC" w:rsidRDefault="003800FC" w:rsidP="003800FC">
      <w:pPr>
        <w:autoSpaceDE w:val="0"/>
        <w:autoSpaceDN w:val="0"/>
        <w:adjustRightInd w:val="0"/>
        <w:spacing w:line="264" w:lineRule="auto"/>
        <w:rPr>
          <w:rFonts w:ascii="Helvetica Neue" w:hAnsi="Helvetica Neue" w:cs="Arial"/>
        </w:rPr>
      </w:pPr>
    </w:p>
    <w:p w14:paraId="3AE830B5" w14:textId="77777777" w:rsidR="003800FC" w:rsidRPr="003800FC" w:rsidRDefault="003800FC" w:rsidP="003800FC">
      <w:pPr>
        <w:autoSpaceDE w:val="0"/>
        <w:autoSpaceDN w:val="0"/>
        <w:adjustRightInd w:val="0"/>
        <w:spacing w:line="264" w:lineRule="auto"/>
        <w:rPr>
          <w:rFonts w:ascii="Helvetica Neue" w:hAnsi="Helvetica Neue" w:cs="Arial"/>
        </w:rPr>
      </w:pPr>
    </w:p>
    <w:p w14:paraId="78A16F6F" w14:textId="77777777" w:rsidR="003800FC" w:rsidRPr="003800FC" w:rsidRDefault="003800FC" w:rsidP="003800FC">
      <w:pPr>
        <w:autoSpaceDE w:val="0"/>
        <w:autoSpaceDN w:val="0"/>
        <w:adjustRightInd w:val="0"/>
        <w:spacing w:line="264" w:lineRule="auto"/>
        <w:rPr>
          <w:rFonts w:ascii="Helvetica Neue" w:hAnsi="Helvetica Neue" w:cs="Arial"/>
        </w:rPr>
      </w:pPr>
      <w:r w:rsidRPr="003800FC">
        <w:rPr>
          <w:rFonts w:ascii="Helvetica Neue" w:hAnsi="Helvetica Neue" w:cs="Arial"/>
        </w:rPr>
        <w:t>[FOR RESPONDENTS WITH MORE THAN ONE PROPERTY WITH PRA-OCCUPIED UNITS, ASK FOR EACH PROPERTY.]</w:t>
      </w:r>
    </w:p>
    <w:p w14:paraId="643CF3CD"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1161F0B1"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do the PRA client characteristics compare with characteristics of other tenants in non-PRA-funded units?</w:t>
      </w:r>
    </w:p>
    <w:p w14:paraId="755B7B62" w14:textId="77777777" w:rsidR="003800FC" w:rsidRPr="003800FC" w:rsidRDefault="003800FC" w:rsidP="003800FC">
      <w:pPr>
        <w:autoSpaceDE w:val="0"/>
        <w:autoSpaceDN w:val="0"/>
        <w:adjustRightInd w:val="0"/>
        <w:spacing w:line="264" w:lineRule="auto"/>
        <w:rPr>
          <w:rFonts w:ascii="Helvetica Neue" w:hAnsi="Helvetica Neue" w:cs="Arial"/>
        </w:rPr>
      </w:pPr>
    </w:p>
    <w:p w14:paraId="51994A93" w14:textId="77777777" w:rsidR="003800FC" w:rsidRPr="003800FC" w:rsidRDefault="003800FC" w:rsidP="003800FC">
      <w:pPr>
        <w:autoSpaceDE w:val="0"/>
        <w:autoSpaceDN w:val="0"/>
        <w:adjustRightInd w:val="0"/>
        <w:rPr>
          <w:rFonts w:ascii="Helvetica Neue" w:hAnsi="Helvetica Neue" w:cs="Arial"/>
          <w:i/>
        </w:rPr>
      </w:pPr>
      <w:r w:rsidRPr="003800FC">
        <w:rPr>
          <w:rFonts w:ascii="Helvetica Neue" w:hAnsi="Helvetica Neue" w:cs="Arial"/>
          <w:i/>
        </w:rPr>
        <w:t>Now I would like to review the characteristics of properties with occupied PRA units. I’d like to confirm some data on the property characteristics that we learned from grantee administrative data submitted to HUD. We’d like to learn about the characteristics of the overall property, not just the units that are occupied with PRA tenants.</w:t>
      </w:r>
    </w:p>
    <w:p w14:paraId="00CEB981" w14:textId="77777777" w:rsidR="003800FC" w:rsidRPr="003800FC" w:rsidRDefault="003800FC" w:rsidP="003800FC">
      <w:pPr>
        <w:autoSpaceDE w:val="0"/>
        <w:autoSpaceDN w:val="0"/>
        <w:adjustRightInd w:val="0"/>
        <w:rPr>
          <w:rFonts w:ascii="Helvetica Neue" w:hAnsi="Helvetica Neue" w:cs="Arial"/>
          <w:i/>
        </w:rPr>
      </w:pPr>
    </w:p>
    <w:p w14:paraId="15AF4403"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are the characteristics of the property?  [</w:t>
      </w:r>
      <w:r w:rsidRPr="003800FC">
        <w:rPr>
          <w:rFonts w:ascii="Helvetica Neue" w:hAnsi="Helvetica Neue" w:cs="Arial"/>
          <w:caps/>
        </w:rPr>
        <w:t>confirm data in TABLE BELOW from grantee reports and iREMS]</w:t>
      </w:r>
    </w:p>
    <w:p w14:paraId="7FD0D8C4" w14:textId="77777777" w:rsidR="003800FC" w:rsidRPr="003800FC" w:rsidRDefault="003800FC" w:rsidP="003800FC">
      <w:pPr>
        <w:autoSpaceDE w:val="0"/>
        <w:autoSpaceDN w:val="0"/>
        <w:adjustRightInd w:val="0"/>
        <w:rPr>
          <w:rFonts w:ascii="Helvetica Neue" w:hAnsi="Helvetica Neue" w:cs="Arial"/>
        </w:rPr>
      </w:pPr>
    </w:p>
    <w:p w14:paraId="0A18CCF5" w14:textId="77777777" w:rsidR="003800FC" w:rsidRPr="003800FC" w:rsidRDefault="003800FC" w:rsidP="003800FC">
      <w:pPr>
        <w:autoSpaceDE w:val="0"/>
        <w:autoSpaceDN w:val="0"/>
        <w:adjustRightInd w:val="0"/>
        <w:rPr>
          <w:rFonts w:ascii="Helvetica Neue" w:hAnsi="Helvetica Neue"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714"/>
        <w:gridCol w:w="2497"/>
        <w:gridCol w:w="2714"/>
      </w:tblGrid>
      <w:tr w:rsidR="003800FC" w:rsidRPr="003800FC" w14:paraId="419831B8" w14:textId="77777777" w:rsidTr="003800FC">
        <w:tc>
          <w:tcPr>
            <w:tcW w:w="5000" w:type="pct"/>
            <w:gridSpan w:val="4"/>
            <w:shd w:val="clear" w:color="auto" w:fill="auto"/>
          </w:tcPr>
          <w:p w14:paraId="747B8487" w14:textId="77777777" w:rsidR="003800FC" w:rsidRPr="003800FC" w:rsidRDefault="003800FC" w:rsidP="003800FC">
            <w:pPr>
              <w:autoSpaceDE w:val="0"/>
              <w:autoSpaceDN w:val="0"/>
              <w:adjustRightInd w:val="0"/>
              <w:jc w:val="center"/>
              <w:rPr>
                <w:rFonts w:ascii="Arial Narrow" w:hAnsi="Arial Narrow"/>
                <w:b/>
              </w:rPr>
            </w:pPr>
            <w:r w:rsidRPr="003800FC">
              <w:rPr>
                <w:rFonts w:ascii="Arial Narrow" w:hAnsi="Arial Narrow"/>
                <w:b/>
              </w:rPr>
              <w:t>Characteristics of Properties with PRA Units</w:t>
            </w:r>
          </w:p>
        </w:tc>
      </w:tr>
      <w:tr w:rsidR="003800FC" w:rsidRPr="003800FC" w14:paraId="4AF2963E" w14:textId="77777777" w:rsidTr="003800FC">
        <w:tc>
          <w:tcPr>
            <w:tcW w:w="862" w:type="pct"/>
            <w:shd w:val="clear" w:color="auto" w:fill="auto"/>
          </w:tcPr>
          <w:p w14:paraId="06B8314B" w14:textId="77777777" w:rsidR="003800FC" w:rsidRPr="003800FC" w:rsidRDefault="003800FC" w:rsidP="003800FC">
            <w:pPr>
              <w:autoSpaceDE w:val="0"/>
              <w:autoSpaceDN w:val="0"/>
              <w:adjustRightInd w:val="0"/>
              <w:rPr>
                <w:rFonts w:ascii="Arial Narrow" w:hAnsi="Arial Narrow"/>
                <w:b/>
              </w:rPr>
            </w:pPr>
          </w:p>
        </w:tc>
        <w:tc>
          <w:tcPr>
            <w:tcW w:w="1417" w:type="pct"/>
            <w:shd w:val="clear" w:color="auto" w:fill="auto"/>
          </w:tcPr>
          <w:p w14:paraId="6347CEBB" w14:textId="77777777" w:rsidR="003800FC" w:rsidRPr="003800FC" w:rsidRDefault="003800FC" w:rsidP="003800FC">
            <w:pPr>
              <w:autoSpaceDE w:val="0"/>
              <w:autoSpaceDN w:val="0"/>
              <w:adjustRightInd w:val="0"/>
              <w:rPr>
                <w:rFonts w:ascii="Arial Narrow" w:hAnsi="Arial Narrow"/>
                <w:b/>
              </w:rPr>
            </w:pPr>
            <w:r w:rsidRPr="003800FC">
              <w:rPr>
                <w:rFonts w:ascii="Arial Narrow" w:hAnsi="Arial Narrow"/>
                <w:b/>
              </w:rPr>
              <w:t>Property 1</w:t>
            </w:r>
          </w:p>
        </w:tc>
        <w:tc>
          <w:tcPr>
            <w:tcW w:w="1304" w:type="pct"/>
            <w:shd w:val="clear" w:color="auto" w:fill="auto"/>
          </w:tcPr>
          <w:p w14:paraId="54D2B685" w14:textId="77777777" w:rsidR="003800FC" w:rsidRPr="003800FC" w:rsidRDefault="003800FC" w:rsidP="003800FC">
            <w:pPr>
              <w:autoSpaceDE w:val="0"/>
              <w:autoSpaceDN w:val="0"/>
              <w:adjustRightInd w:val="0"/>
              <w:rPr>
                <w:rFonts w:ascii="Arial Narrow" w:hAnsi="Arial Narrow"/>
                <w:b/>
              </w:rPr>
            </w:pPr>
            <w:r w:rsidRPr="003800FC">
              <w:rPr>
                <w:rFonts w:ascii="Arial Narrow" w:hAnsi="Arial Narrow"/>
                <w:b/>
              </w:rPr>
              <w:t>Property 2</w:t>
            </w:r>
          </w:p>
        </w:tc>
        <w:tc>
          <w:tcPr>
            <w:tcW w:w="1417" w:type="pct"/>
            <w:shd w:val="clear" w:color="auto" w:fill="auto"/>
          </w:tcPr>
          <w:p w14:paraId="32B0FD4F" w14:textId="77777777" w:rsidR="003800FC" w:rsidRPr="003800FC" w:rsidRDefault="003800FC" w:rsidP="003800FC">
            <w:pPr>
              <w:autoSpaceDE w:val="0"/>
              <w:autoSpaceDN w:val="0"/>
              <w:adjustRightInd w:val="0"/>
              <w:rPr>
                <w:rFonts w:ascii="Arial Narrow" w:hAnsi="Arial Narrow"/>
                <w:b/>
              </w:rPr>
            </w:pPr>
            <w:r w:rsidRPr="003800FC">
              <w:rPr>
                <w:rFonts w:ascii="Arial Narrow" w:hAnsi="Arial Narrow"/>
                <w:b/>
              </w:rPr>
              <w:t>Property 3</w:t>
            </w:r>
          </w:p>
        </w:tc>
      </w:tr>
      <w:tr w:rsidR="003800FC" w:rsidRPr="003800FC" w14:paraId="382BBD03" w14:textId="77777777" w:rsidTr="003800FC">
        <w:tc>
          <w:tcPr>
            <w:tcW w:w="862" w:type="pct"/>
            <w:shd w:val="clear" w:color="auto" w:fill="auto"/>
          </w:tcPr>
          <w:p w14:paraId="577A9A7E"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 xml:space="preserve">Building Type </w:t>
            </w:r>
          </w:p>
          <w:p w14:paraId="1585C90A"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487E4260"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Check all that apply:</w:t>
            </w:r>
          </w:p>
          <w:p w14:paraId="2EC52A21"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Row/ Townhouse</w:t>
            </w:r>
          </w:p>
          <w:p w14:paraId="5CEDF1E1"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Walkup</w:t>
            </w:r>
          </w:p>
          <w:p w14:paraId="2F651FED"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Garden</w:t>
            </w:r>
          </w:p>
          <w:p w14:paraId="5586A31C"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Mid-rise</w:t>
            </w:r>
          </w:p>
          <w:p w14:paraId="292C451C"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High-rise</w:t>
            </w:r>
          </w:p>
          <w:p w14:paraId="22641825"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Detached</w:t>
            </w:r>
          </w:p>
          <w:p w14:paraId="74FEF62A"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Semi-detached</w:t>
            </w:r>
          </w:p>
        </w:tc>
        <w:tc>
          <w:tcPr>
            <w:tcW w:w="1304" w:type="pct"/>
            <w:shd w:val="clear" w:color="auto" w:fill="auto"/>
          </w:tcPr>
          <w:p w14:paraId="7436A855"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Check all that apply:</w:t>
            </w:r>
          </w:p>
          <w:p w14:paraId="6FE4C77A"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Row/ Townhouse</w:t>
            </w:r>
          </w:p>
          <w:p w14:paraId="36C5843D"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Walkup</w:t>
            </w:r>
          </w:p>
          <w:p w14:paraId="526EE7CF"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Garden</w:t>
            </w:r>
          </w:p>
          <w:p w14:paraId="03BFCD44"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Mid-rise</w:t>
            </w:r>
          </w:p>
          <w:p w14:paraId="70324DBE"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High-rise</w:t>
            </w:r>
          </w:p>
          <w:p w14:paraId="54DD5A06"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Detached</w:t>
            </w:r>
          </w:p>
          <w:p w14:paraId="4AD37684"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Semi-detached</w:t>
            </w:r>
          </w:p>
        </w:tc>
        <w:tc>
          <w:tcPr>
            <w:tcW w:w="1417" w:type="pct"/>
            <w:shd w:val="clear" w:color="auto" w:fill="auto"/>
          </w:tcPr>
          <w:p w14:paraId="2D7673BB" w14:textId="77777777" w:rsidR="003800FC" w:rsidRPr="003800FC" w:rsidRDefault="003800FC" w:rsidP="003800FC">
            <w:pPr>
              <w:autoSpaceDE w:val="0"/>
              <w:autoSpaceDN w:val="0"/>
              <w:adjustRightInd w:val="0"/>
              <w:ind w:right="715"/>
              <w:rPr>
                <w:rFonts w:ascii="Arial Narrow" w:hAnsi="Arial Narrow"/>
              </w:rPr>
            </w:pPr>
            <w:r w:rsidRPr="003800FC">
              <w:rPr>
                <w:rFonts w:ascii="Arial Narrow" w:hAnsi="Arial Narrow"/>
              </w:rPr>
              <w:t>Check all that apply:</w:t>
            </w:r>
          </w:p>
          <w:p w14:paraId="3442953E"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Row/ Townhouse</w:t>
            </w:r>
          </w:p>
          <w:p w14:paraId="796429DC"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Walkup</w:t>
            </w:r>
          </w:p>
          <w:p w14:paraId="12A6E1EC"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Garden</w:t>
            </w:r>
          </w:p>
          <w:p w14:paraId="2735DE19"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Mid-rise</w:t>
            </w:r>
          </w:p>
          <w:p w14:paraId="589623DF"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High-rise</w:t>
            </w:r>
          </w:p>
          <w:p w14:paraId="12EB0419"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Detached</w:t>
            </w:r>
          </w:p>
          <w:p w14:paraId="5D08DDA4" w14:textId="77777777" w:rsidR="003800FC" w:rsidRPr="003800FC" w:rsidRDefault="003800FC" w:rsidP="003800FC">
            <w:pPr>
              <w:numPr>
                <w:ilvl w:val="0"/>
                <w:numId w:val="23"/>
              </w:numPr>
              <w:autoSpaceDE w:val="0"/>
              <w:autoSpaceDN w:val="0"/>
              <w:adjustRightInd w:val="0"/>
              <w:contextualSpacing/>
              <w:rPr>
                <w:rFonts w:ascii="Arial Narrow" w:hAnsi="Arial Narrow"/>
              </w:rPr>
            </w:pPr>
            <w:r w:rsidRPr="003800FC">
              <w:rPr>
                <w:rFonts w:ascii="Arial Narrow" w:hAnsi="Arial Narrow"/>
              </w:rPr>
              <w:t>Semi-detached</w:t>
            </w:r>
          </w:p>
        </w:tc>
      </w:tr>
      <w:tr w:rsidR="003800FC" w:rsidRPr="003800FC" w14:paraId="0463360C" w14:textId="77777777" w:rsidTr="003800FC">
        <w:tc>
          <w:tcPr>
            <w:tcW w:w="862" w:type="pct"/>
            <w:shd w:val="clear" w:color="auto" w:fill="auto"/>
          </w:tcPr>
          <w:p w14:paraId="00FEED2B" w14:textId="77777777" w:rsidR="003800FC" w:rsidRPr="003800FC" w:rsidRDefault="003800FC" w:rsidP="003800FC">
            <w:pPr>
              <w:autoSpaceDE w:val="0"/>
              <w:autoSpaceDN w:val="0"/>
              <w:adjustRightInd w:val="0"/>
              <w:jc w:val="left"/>
              <w:rPr>
                <w:rFonts w:ascii="Arial Narrow" w:hAnsi="Arial Narrow"/>
              </w:rPr>
            </w:pPr>
            <w:r w:rsidRPr="003800FC">
              <w:rPr>
                <w:rFonts w:ascii="Arial Narrow" w:hAnsi="Arial Narrow"/>
              </w:rPr>
              <w:lastRenderedPageBreak/>
              <w:t>Number of buildings</w:t>
            </w:r>
          </w:p>
        </w:tc>
        <w:tc>
          <w:tcPr>
            <w:tcW w:w="1417" w:type="pct"/>
            <w:shd w:val="clear" w:color="auto" w:fill="auto"/>
          </w:tcPr>
          <w:p w14:paraId="4EDD2C43"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15F7F58A"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64935CFD" w14:textId="77777777" w:rsidR="003800FC" w:rsidRPr="003800FC" w:rsidRDefault="003800FC" w:rsidP="003800FC">
            <w:pPr>
              <w:autoSpaceDE w:val="0"/>
              <w:autoSpaceDN w:val="0"/>
              <w:adjustRightInd w:val="0"/>
              <w:rPr>
                <w:rFonts w:ascii="Arial Narrow" w:hAnsi="Arial Narrow"/>
              </w:rPr>
            </w:pPr>
          </w:p>
        </w:tc>
      </w:tr>
      <w:tr w:rsidR="003800FC" w:rsidRPr="003800FC" w14:paraId="289487CA" w14:textId="77777777" w:rsidTr="003800FC">
        <w:tc>
          <w:tcPr>
            <w:tcW w:w="862" w:type="pct"/>
            <w:shd w:val="clear" w:color="auto" w:fill="auto"/>
          </w:tcPr>
          <w:p w14:paraId="6D1D1F8E" w14:textId="77777777" w:rsidR="003800FC" w:rsidRPr="003800FC" w:rsidRDefault="003800FC" w:rsidP="004940E3">
            <w:pPr>
              <w:autoSpaceDE w:val="0"/>
              <w:autoSpaceDN w:val="0"/>
              <w:adjustRightInd w:val="0"/>
              <w:jc w:val="left"/>
              <w:rPr>
                <w:rFonts w:ascii="Arial Narrow" w:hAnsi="Arial Narrow"/>
              </w:rPr>
            </w:pPr>
            <w:r w:rsidRPr="003800FC">
              <w:rPr>
                <w:rFonts w:ascii="Arial Narrow" w:hAnsi="Arial Narrow"/>
              </w:rPr>
              <w:t xml:space="preserve">Number of Units </w:t>
            </w:r>
            <w:r w:rsidR="004940E3">
              <w:rPr>
                <w:rFonts w:ascii="Arial Narrow" w:hAnsi="Arial Narrow"/>
              </w:rPr>
              <w:t>(</w:t>
            </w:r>
            <w:r w:rsidRPr="003800FC">
              <w:rPr>
                <w:rFonts w:ascii="Arial Narrow" w:hAnsi="Arial Narrow"/>
              </w:rPr>
              <w:t>total</w:t>
            </w:r>
            <w:r w:rsidR="004940E3">
              <w:rPr>
                <w:rFonts w:ascii="Arial Narrow" w:hAnsi="Arial Narrow"/>
              </w:rPr>
              <w:t xml:space="preserve"> # in property</w:t>
            </w:r>
            <w:r w:rsidRPr="003800FC">
              <w:rPr>
                <w:rFonts w:ascii="Arial Narrow" w:hAnsi="Arial Narrow"/>
              </w:rPr>
              <w:t>)</w:t>
            </w:r>
          </w:p>
        </w:tc>
        <w:tc>
          <w:tcPr>
            <w:tcW w:w="1417" w:type="pct"/>
            <w:shd w:val="clear" w:color="auto" w:fill="auto"/>
          </w:tcPr>
          <w:p w14:paraId="11508971"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59B57B75"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224E1551" w14:textId="77777777" w:rsidR="003800FC" w:rsidRPr="003800FC" w:rsidRDefault="003800FC" w:rsidP="003800FC">
            <w:pPr>
              <w:autoSpaceDE w:val="0"/>
              <w:autoSpaceDN w:val="0"/>
              <w:adjustRightInd w:val="0"/>
              <w:rPr>
                <w:rFonts w:ascii="Arial Narrow" w:hAnsi="Arial Narrow"/>
              </w:rPr>
            </w:pPr>
          </w:p>
        </w:tc>
      </w:tr>
      <w:tr w:rsidR="003800FC" w:rsidRPr="003800FC" w14:paraId="4B751BF7" w14:textId="77777777" w:rsidTr="003800FC">
        <w:tc>
          <w:tcPr>
            <w:tcW w:w="862" w:type="pct"/>
            <w:shd w:val="clear" w:color="auto" w:fill="auto"/>
          </w:tcPr>
          <w:p w14:paraId="652A0F2C" w14:textId="77777777" w:rsidR="003800FC" w:rsidRPr="003800FC" w:rsidRDefault="003800FC" w:rsidP="00613B75">
            <w:pPr>
              <w:autoSpaceDE w:val="0"/>
              <w:autoSpaceDN w:val="0"/>
              <w:adjustRightInd w:val="0"/>
              <w:jc w:val="left"/>
              <w:rPr>
                <w:rFonts w:ascii="Arial Narrow" w:hAnsi="Arial Narrow"/>
              </w:rPr>
            </w:pPr>
            <w:r w:rsidRPr="003800FC">
              <w:rPr>
                <w:rFonts w:ascii="Arial Narrow" w:hAnsi="Arial Narrow"/>
              </w:rPr>
              <w:t>Number of Bedrooms</w:t>
            </w:r>
            <w:r w:rsidR="004940E3">
              <w:rPr>
                <w:rFonts w:ascii="Arial Narrow" w:hAnsi="Arial Narrow"/>
              </w:rPr>
              <w:t xml:space="preserve"> for </w:t>
            </w:r>
            <w:r w:rsidR="00613B75">
              <w:rPr>
                <w:rFonts w:ascii="Arial Narrow" w:hAnsi="Arial Narrow"/>
              </w:rPr>
              <w:t>entire</w:t>
            </w:r>
            <w:r w:rsidR="004940E3">
              <w:rPr>
                <w:rFonts w:ascii="Arial Narrow" w:hAnsi="Arial Narrow"/>
              </w:rPr>
              <w:t xml:space="preserve"> property</w:t>
            </w:r>
          </w:p>
        </w:tc>
        <w:tc>
          <w:tcPr>
            <w:tcW w:w="1417" w:type="pct"/>
            <w:shd w:val="clear" w:color="auto" w:fill="auto"/>
          </w:tcPr>
          <w:p w14:paraId="1994ED11"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0 BR:_____</w:t>
            </w:r>
          </w:p>
          <w:p w14:paraId="0157761A"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1 BR: ____</w:t>
            </w:r>
          </w:p>
          <w:p w14:paraId="135A7D85"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2 BR:_____</w:t>
            </w:r>
          </w:p>
          <w:p w14:paraId="118E0208"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3+ BR: ____</w:t>
            </w:r>
          </w:p>
          <w:p w14:paraId="0FF09A0E"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1C52BC34"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0 BR:_____</w:t>
            </w:r>
          </w:p>
          <w:p w14:paraId="2D0AE00F"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1 BR: ____</w:t>
            </w:r>
          </w:p>
          <w:p w14:paraId="15427462"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2 BR:_____</w:t>
            </w:r>
          </w:p>
          <w:p w14:paraId="31779607"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3+ BR: ____</w:t>
            </w:r>
          </w:p>
          <w:p w14:paraId="53C35223"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0732E4C5"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0 BR:_____</w:t>
            </w:r>
          </w:p>
          <w:p w14:paraId="467EFF7B"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1 BR: ____</w:t>
            </w:r>
          </w:p>
          <w:p w14:paraId="111BE814"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2 BR:_____</w:t>
            </w:r>
          </w:p>
          <w:p w14:paraId="76A30B4C" w14:textId="77777777" w:rsidR="003800FC" w:rsidRPr="003800FC" w:rsidRDefault="003800FC" w:rsidP="003800FC">
            <w:pPr>
              <w:numPr>
                <w:ilvl w:val="0"/>
                <w:numId w:val="24"/>
              </w:numPr>
              <w:autoSpaceDE w:val="0"/>
              <w:autoSpaceDN w:val="0"/>
              <w:adjustRightInd w:val="0"/>
              <w:contextualSpacing/>
              <w:rPr>
                <w:rFonts w:ascii="Arial Narrow" w:hAnsi="Arial Narrow"/>
              </w:rPr>
            </w:pPr>
            <w:r w:rsidRPr="003800FC">
              <w:rPr>
                <w:rFonts w:ascii="Arial Narrow" w:hAnsi="Arial Narrow"/>
              </w:rPr>
              <w:t>3+ BR: ____</w:t>
            </w:r>
          </w:p>
          <w:p w14:paraId="67F5601D" w14:textId="77777777" w:rsidR="003800FC" w:rsidRPr="003800FC" w:rsidRDefault="003800FC" w:rsidP="003800FC">
            <w:pPr>
              <w:autoSpaceDE w:val="0"/>
              <w:autoSpaceDN w:val="0"/>
              <w:adjustRightInd w:val="0"/>
              <w:rPr>
                <w:rFonts w:ascii="Arial Narrow" w:hAnsi="Arial Narrow"/>
              </w:rPr>
            </w:pPr>
          </w:p>
        </w:tc>
      </w:tr>
      <w:tr w:rsidR="003800FC" w:rsidRPr="003800FC" w14:paraId="429DEBE7" w14:textId="77777777" w:rsidTr="003800FC">
        <w:tc>
          <w:tcPr>
            <w:tcW w:w="862" w:type="pct"/>
            <w:shd w:val="clear" w:color="auto" w:fill="auto"/>
          </w:tcPr>
          <w:p w14:paraId="66BEADFE" w14:textId="77777777" w:rsidR="003800FC" w:rsidRPr="003800FC" w:rsidRDefault="003800FC" w:rsidP="003800FC">
            <w:pPr>
              <w:autoSpaceDE w:val="0"/>
              <w:autoSpaceDN w:val="0"/>
              <w:adjustRightInd w:val="0"/>
              <w:jc w:val="left"/>
              <w:rPr>
                <w:rFonts w:ascii="Arial Narrow" w:hAnsi="Arial Narrow"/>
              </w:rPr>
            </w:pPr>
            <w:r w:rsidRPr="003800FC">
              <w:rPr>
                <w:rFonts w:ascii="Arial Narrow" w:hAnsi="Arial Narrow"/>
              </w:rPr>
              <w:t>Amenities (e.g., shared space, access to services, access to transportation)</w:t>
            </w:r>
          </w:p>
        </w:tc>
        <w:tc>
          <w:tcPr>
            <w:tcW w:w="1417" w:type="pct"/>
            <w:shd w:val="clear" w:color="auto" w:fill="auto"/>
          </w:tcPr>
          <w:p w14:paraId="3C25CC41"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1119B16F"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21B89E4E" w14:textId="77777777" w:rsidR="003800FC" w:rsidRPr="003800FC" w:rsidRDefault="003800FC" w:rsidP="003800FC">
            <w:pPr>
              <w:autoSpaceDE w:val="0"/>
              <w:autoSpaceDN w:val="0"/>
              <w:adjustRightInd w:val="0"/>
              <w:rPr>
                <w:rFonts w:ascii="Arial Narrow" w:hAnsi="Arial Narrow"/>
              </w:rPr>
            </w:pPr>
          </w:p>
        </w:tc>
      </w:tr>
      <w:tr w:rsidR="003800FC" w:rsidRPr="003800FC" w14:paraId="12C57500" w14:textId="77777777" w:rsidTr="003800FC">
        <w:tc>
          <w:tcPr>
            <w:tcW w:w="862" w:type="pct"/>
            <w:shd w:val="clear" w:color="auto" w:fill="auto"/>
          </w:tcPr>
          <w:p w14:paraId="3F6FE764" w14:textId="77777777" w:rsidR="003800FC" w:rsidRPr="003800FC" w:rsidRDefault="003800FC" w:rsidP="003800FC">
            <w:pPr>
              <w:autoSpaceDE w:val="0"/>
              <w:autoSpaceDN w:val="0"/>
              <w:adjustRightInd w:val="0"/>
              <w:jc w:val="left"/>
              <w:rPr>
                <w:rFonts w:ascii="Arial Narrow" w:hAnsi="Arial Narrow"/>
              </w:rPr>
            </w:pPr>
            <w:r w:rsidRPr="003800FC">
              <w:rPr>
                <w:rFonts w:ascii="Arial Narrow" w:hAnsi="Arial Narrow"/>
              </w:rPr>
              <w:t>Onsite Services (e.g. onsite service provider, meals provided, onsite medical services)</w:t>
            </w:r>
          </w:p>
        </w:tc>
        <w:tc>
          <w:tcPr>
            <w:tcW w:w="1417" w:type="pct"/>
            <w:shd w:val="clear" w:color="auto" w:fill="auto"/>
          </w:tcPr>
          <w:p w14:paraId="430CC570"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5BFF38EC"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69378A67" w14:textId="77777777" w:rsidR="003800FC" w:rsidRPr="003800FC" w:rsidRDefault="003800FC" w:rsidP="003800FC">
            <w:pPr>
              <w:autoSpaceDE w:val="0"/>
              <w:autoSpaceDN w:val="0"/>
              <w:adjustRightInd w:val="0"/>
              <w:rPr>
                <w:rFonts w:ascii="Arial Narrow" w:hAnsi="Arial Narrow"/>
              </w:rPr>
            </w:pPr>
          </w:p>
        </w:tc>
      </w:tr>
      <w:tr w:rsidR="003800FC" w:rsidRPr="003800FC" w14:paraId="4A77E220" w14:textId="77777777" w:rsidTr="003800FC">
        <w:tc>
          <w:tcPr>
            <w:tcW w:w="862" w:type="pct"/>
            <w:shd w:val="clear" w:color="auto" w:fill="auto"/>
          </w:tcPr>
          <w:p w14:paraId="3C2643D6" w14:textId="77777777" w:rsidR="003800FC" w:rsidRPr="003800FC" w:rsidRDefault="003800FC" w:rsidP="003800FC">
            <w:pPr>
              <w:autoSpaceDE w:val="0"/>
              <w:autoSpaceDN w:val="0"/>
              <w:adjustRightInd w:val="0"/>
              <w:jc w:val="left"/>
              <w:rPr>
                <w:rFonts w:ascii="Arial Narrow" w:hAnsi="Arial Narrow"/>
              </w:rPr>
            </w:pPr>
            <w:r w:rsidRPr="003800FC">
              <w:rPr>
                <w:rFonts w:ascii="Arial Narrow" w:hAnsi="Arial Narrow"/>
              </w:rPr>
              <w:t>Number of</w:t>
            </w:r>
            <w:r w:rsidR="004940E3">
              <w:rPr>
                <w:rFonts w:ascii="Arial Narrow" w:hAnsi="Arial Narrow"/>
              </w:rPr>
              <w:t xml:space="preserve"> total</w:t>
            </w:r>
            <w:r w:rsidRPr="003800FC">
              <w:rPr>
                <w:rFonts w:ascii="Arial Narrow" w:hAnsi="Arial Narrow"/>
              </w:rPr>
              <w:t xml:space="preserve"> Accessible Units</w:t>
            </w:r>
            <w:r w:rsidR="004940E3">
              <w:rPr>
                <w:rFonts w:ascii="Arial Narrow" w:hAnsi="Arial Narrow"/>
              </w:rPr>
              <w:t xml:space="preserve"> in property</w:t>
            </w:r>
            <w:r w:rsidRPr="003800FC">
              <w:rPr>
                <w:rFonts w:ascii="Arial Narrow" w:hAnsi="Arial Narrow"/>
              </w:rPr>
              <w:t xml:space="preserve"> </w:t>
            </w:r>
          </w:p>
        </w:tc>
        <w:tc>
          <w:tcPr>
            <w:tcW w:w="1417" w:type="pct"/>
            <w:shd w:val="clear" w:color="auto" w:fill="auto"/>
          </w:tcPr>
          <w:p w14:paraId="2305437C"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Impairment:</w:t>
            </w:r>
          </w:p>
          <w:p w14:paraId="1BFA9E40"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Mobility:____</w:t>
            </w:r>
          </w:p>
          <w:p w14:paraId="7895CB8C"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Hearing:____</w:t>
            </w:r>
          </w:p>
          <w:p w14:paraId="25AEB2F2"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Vision:____</w:t>
            </w:r>
          </w:p>
          <w:p w14:paraId="3A13B5C5"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Other: ____</w:t>
            </w:r>
          </w:p>
          <w:p w14:paraId="213127D3"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75D19AA6"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Impairment:</w:t>
            </w:r>
          </w:p>
          <w:p w14:paraId="0526B9B6"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Mobility:____</w:t>
            </w:r>
          </w:p>
          <w:p w14:paraId="39AF21B5"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Hearing:____</w:t>
            </w:r>
          </w:p>
          <w:p w14:paraId="0EACE523"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Vision:____</w:t>
            </w:r>
          </w:p>
          <w:p w14:paraId="19DF3507"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Other: ____</w:t>
            </w:r>
          </w:p>
          <w:p w14:paraId="230201B2"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1F07CD54" w14:textId="77777777" w:rsidR="003800FC" w:rsidRPr="003800FC" w:rsidRDefault="003800FC" w:rsidP="003800FC">
            <w:pPr>
              <w:autoSpaceDE w:val="0"/>
              <w:autoSpaceDN w:val="0"/>
              <w:adjustRightInd w:val="0"/>
              <w:rPr>
                <w:rFonts w:ascii="Arial Narrow" w:hAnsi="Arial Narrow"/>
              </w:rPr>
            </w:pPr>
            <w:r w:rsidRPr="003800FC">
              <w:rPr>
                <w:rFonts w:ascii="Arial Narrow" w:hAnsi="Arial Narrow"/>
              </w:rPr>
              <w:t>Impairment:</w:t>
            </w:r>
          </w:p>
          <w:p w14:paraId="095CC3D2"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Mobility:____</w:t>
            </w:r>
          </w:p>
          <w:p w14:paraId="46D0FA86"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Hearing:____</w:t>
            </w:r>
          </w:p>
          <w:p w14:paraId="5A27B919"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Vision:____</w:t>
            </w:r>
          </w:p>
          <w:p w14:paraId="40F4ECCB" w14:textId="77777777" w:rsidR="003800FC" w:rsidRPr="003800FC" w:rsidRDefault="003800FC" w:rsidP="003800FC">
            <w:pPr>
              <w:numPr>
                <w:ilvl w:val="0"/>
                <w:numId w:val="25"/>
              </w:numPr>
              <w:autoSpaceDE w:val="0"/>
              <w:autoSpaceDN w:val="0"/>
              <w:adjustRightInd w:val="0"/>
              <w:ind w:left="252" w:hanging="180"/>
              <w:contextualSpacing/>
              <w:rPr>
                <w:rFonts w:ascii="Arial Narrow" w:hAnsi="Arial Narrow"/>
              </w:rPr>
            </w:pPr>
            <w:r w:rsidRPr="003800FC">
              <w:rPr>
                <w:rFonts w:ascii="Arial Narrow" w:hAnsi="Arial Narrow"/>
              </w:rPr>
              <w:t>Other: ____</w:t>
            </w:r>
          </w:p>
          <w:p w14:paraId="0F2CF321" w14:textId="77777777" w:rsidR="003800FC" w:rsidRPr="003800FC" w:rsidRDefault="003800FC" w:rsidP="003800FC">
            <w:pPr>
              <w:autoSpaceDE w:val="0"/>
              <w:autoSpaceDN w:val="0"/>
              <w:adjustRightInd w:val="0"/>
              <w:rPr>
                <w:rFonts w:ascii="Arial Narrow" w:hAnsi="Arial Narrow"/>
              </w:rPr>
            </w:pPr>
          </w:p>
        </w:tc>
      </w:tr>
      <w:tr w:rsidR="003800FC" w:rsidRPr="003800FC" w14:paraId="37119BFA" w14:textId="77777777" w:rsidTr="003800FC">
        <w:tc>
          <w:tcPr>
            <w:tcW w:w="862" w:type="pct"/>
            <w:shd w:val="clear" w:color="auto" w:fill="auto"/>
          </w:tcPr>
          <w:p w14:paraId="742AB4BF" w14:textId="77777777" w:rsidR="003800FC" w:rsidRPr="003800FC" w:rsidRDefault="00613B75" w:rsidP="003800FC">
            <w:pPr>
              <w:autoSpaceDE w:val="0"/>
              <w:autoSpaceDN w:val="0"/>
              <w:adjustRightInd w:val="0"/>
              <w:jc w:val="left"/>
              <w:rPr>
                <w:rFonts w:ascii="Arial Narrow" w:hAnsi="Arial Narrow"/>
              </w:rPr>
            </w:pPr>
            <w:r>
              <w:rPr>
                <w:rFonts w:ascii="Arial Narrow" w:hAnsi="Arial Narrow"/>
              </w:rPr>
              <w:t># Units/</w:t>
            </w:r>
            <w:r w:rsidR="003800FC" w:rsidRPr="003800FC">
              <w:rPr>
                <w:rFonts w:ascii="Arial Narrow" w:hAnsi="Arial Narrow"/>
              </w:rPr>
              <w:t>Percent Units Restricted as Affordable</w:t>
            </w:r>
            <w:r w:rsidR="004940E3">
              <w:rPr>
                <w:rFonts w:ascii="Arial Narrow" w:hAnsi="Arial Narrow"/>
              </w:rPr>
              <w:t xml:space="preserve"> to incomes</w:t>
            </w:r>
            <w:r w:rsidR="002F22B8">
              <w:rPr>
                <w:rFonts w:ascii="Arial Narrow" w:hAnsi="Arial Narrow"/>
              </w:rPr>
              <w:t xml:space="preserve"> </w:t>
            </w:r>
            <w:r w:rsidR="004940E3">
              <w:rPr>
                <w:rFonts w:ascii="Arial Narrow" w:hAnsi="Arial Narrow"/>
              </w:rPr>
              <w:t>(</w:t>
            </w:r>
            <w:r w:rsidR="002F22B8">
              <w:rPr>
                <w:rFonts w:ascii="Arial Narrow" w:hAnsi="Arial Narrow"/>
              </w:rPr>
              <w:t>between 30-60% of AMI</w:t>
            </w:r>
            <w:r w:rsidR="004940E3">
              <w:rPr>
                <w:rFonts w:ascii="Arial Narrow" w:hAnsi="Arial Narrow"/>
              </w:rPr>
              <w:t>)</w:t>
            </w:r>
          </w:p>
        </w:tc>
        <w:tc>
          <w:tcPr>
            <w:tcW w:w="1417" w:type="pct"/>
            <w:shd w:val="clear" w:color="auto" w:fill="auto"/>
          </w:tcPr>
          <w:p w14:paraId="2564FC66"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2E339605"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0C0F03CE" w14:textId="77777777" w:rsidR="003800FC" w:rsidRPr="003800FC" w:rsidRDefault="003800FC" w:rsidP="003800FC">
            <w:pPr>
              <w:autoSpaceDE w:val="0"/>
              <w:autoSpaceDN w:val="0"/>
              <w:adjustRightInd w:val="0"/>
              <w:rPr>
                <w:rFonts w:ascii="Arial Narrow" w:hAnsi="Arial Narrow"/>
              </w:rPr>
            </w:pPr>
          </w:p>
        </w:tc>
      </w:tr>
      <w:tr w:rsidR="002F22B8" w:rsidRPr="003800FC" w14:paraId="5E51EEB8" w14:textId="77777777" w:rsidTr="003800FC">
        <w:tc>
          <w:tcPr>
            <w:tcW w:w="862" w:type="pct"/>
            <w:shd w:val="clear" w:color="auto" w:fill="auto"/>
          </w:tcPr>
          <w:p w14:paraId="39998AC1" w14:textId="77777777" w:rsidR="002F22B8" w:rsidRPr="003800FC" w:rsidRDefault="00613B75" w:rsidP="00AF31E1">
            <w:pPr>
              <w:autoSpaceDE w:val="0"/>
              <w:autoSpaceDN w:val="0"/>
              <w:adjustRightInd w:val="0"/>
              <w:jc w:val="left"/>
              <w:rPr>
                <w:rFonts w:ascii="Arial Narrow" w:hAnsi="Arial Narrow"/>
              </w:rPr>
            </w:pPr>
            <w:r>
              <w:rPr>
                <w:rFonts w:ascii="Arial Narrow" w:hAnsi="Arial Narrow"/>
              </w:rPr>
              <w:t>#Units/</w:t>
            </w:r>
            <w:r w:rsidR="002F22B8">
              <w:rPr>
                <w:rFonts w:ascii="Arial Narrow" w:hAnsi="Arial Narrow"/>
              </w:rPr>
              <w:t xml:space="preserve">Percent Units Restricted </w:t>
            </w:r>
            <w:r w:rsidR="004940E3">
              <w:rPr>
                <w:rFonts w:ascii="Arial Narrow" w:hAnsi="Arial Narrow"/>
              </w:rPr>
              <w:t xml:space="preserve">as affordable </w:t>
            </w:r>
            <w:r w:rsidR="002F22B8">
              <w:rPr>
                <w:rFonts w:ascii="Arial Narrow" w:hAnsi="Arial Narrow"/>
              </w:rPr>
              <w:t xml:space="preserve">to </w:t>
            </w:r>
            <w:r>
              <w:rPr>
                <w:rFonts w:ascii="Arial Narrow" w:hAnsi="Arial Narrow"/>
              </w:rPr>
              <w:t xml:space="preserve"> incomes l</w:t>
            </w:r>
            <w:r w:rsidR="002F22B8">
              <w:rPr>
                <w:rFonts w:ascii="Arial Narrow" w:hAnsi="Arial Narrow"/>
              </w:rPr>
              <w:t>es</w:t>
            </w:r>
            <w:r w:rsidR="004940E3">
              <w:rPr>
                <w:rFonts w:ascii="Arial Narrow" w:hAnsi="Arial Narrow"/>
              </w:rPr>
              <w:t>s</w:t>
            </w:r>
            <w:r>
              <w:rPr>
                <w:rFonts w:ascii="Arial Narrow" w:hAnsi="Arial Narrow"/>
              </w:rPr>
              <w:t xml:space="preserve"> than 30% of AMI</w:t>
            </w:r>
          </w:p>
        </w:tc>
        <w:tc>
          <w:tcPr>
            <w:tcW w:w="1417" w:type="pct"/>
            <w:shd w:val="clear" w:color="auto" w:fill="auto"/>
          </w:tcPr>
          <w:p w14:paraId="526CEC26" w14:textId="77777777" w:rsidR="002F22B8" w:rsidRPr="003800FC" w:rsidRDefault="002F22B8" w:rsidP="003800FC">
            <w:pPr>
              <w:autoSpaceDE w:val="0"/>
              <w:autoSpaceDN w:val="0"/>
              <w:adjustRightInd w:val="0"/>
              <w:rPr>
                <w:rFonts w:ascii="Arial Narrow" w:hAnsi="Arial Narrow"/>
              </w:rPr>
            </w:pPr>
          </w:p>
        </w:tc>
        <w:tc>
          <w:tcPr>
            <w:tcW w:w="1304" w:type="pct"/>
            <w:shd w:val="clear" w:color="auto" w:fill="auto"/>
          </w:tcPr>
          <w:p w14:paraId="37AC4612" w14:textId="77777777" w:rsidR="002F22B8" w:rsidRPr="003800FC" w:rsidRDefault="002F22B8" w:rsidP="003800FC">
            <w:pPr>
              <w:autoSpaceDE w:val="0"/>
              <w:autoSpaceDN w:val="0"/>
              <w:adjustRightInd w:val="0"/>
              <w:rPr>
                <w:rFonts w:ascii="Arial Narrow" w:hAnsi="Arial Narrow"/>
              </w:rPr>
            </w:pPr>
          </w:p>
        </w:tc>
        <w:tc>
          <w:tcPr>
            <w:tcW w:w="1417" w:type="pct"/>
            <w:shd w:val="clear" w:color="auto" w:fill="auto"/>
          </w:tcPr>
          <w:p w14:paraId="6708F954" w14:textId="77777777" w:rsidR="002F22B8" w:rsidRPr="003800FC" w:rsidRDefault="002F22B8" w:rsidP="003800FC">
            <w:pPr>
              <w:autoSpaceDE w:val="0"/>
              <w:autoSpaceDN w:val="0"/>
              <w:adjustRightInd w:val="0"/>
              <w:rPr>
                <w:rFonts w:ascii="Arial Narrow" w:hAnsi="Arial Narrow"/>
              </w:rPr>
            </w:pPr>
          </w:p>
        </w:tc>
      </w:tr>
      <w:tr w:rsidR="003800FC" w:rsidRPr="003800FC" w14:paraId="2C64C98F" w14:textId="77777777" w:rsidTr="003800FC">
        <w:tc>
          <w:tcPr>
            <w:tcW w:w="862" w:type="pct"/>
            <w:shd w:val="clear" w:color="auto" w:fill="auto"/>
          </w:tcPr>
          <w:p w14:paraId="083FF592" w14:textId="77777777" w:rsidR="003800FC" w:rsidRPr="003800FC" w:rsidRDefault="00613B75" w:rsidP="003800FC">
            <w:pPr>
              <w:autoSpaceDE w:val="0"/>
              <w:autoSpaceDN w:val="0"/>
              <w:adjustRightInd w:val="0"/>
              <w:jc w:val="left"/>
              <w:rPr>
                <w:rFonts w:ascii="Arial Narrow" w:hAnsi="Arial Narrow"/>
              </w:rPr>
            </w:pPr>
            <w:r>
              <w:rPr>
                <w:rFonts w:ascii="Arial Narrow" w:hAnsi="Arial Narrow"/>
              </w:rPr>
              <w:t># Units/</w:t>
            </w:r>
            <w:r w:rsidR="003800FC" w:rsidRPr="003800FC">
              <w:rPr>
                <w:rFonts w:ascii="Arial Narrow" w:hAnsi="Arial Narrow"/>
              </w:rPr>
              <w:t>Percent Set Aside for Persons with Disabilities (for all programs)</w:t>
            </w:r>
          </w:p>
        </w:tc>
        <w:tc>
          <w:tcPr>
            <w:tcW w:w="1417" w:type="pct"/>
            <w:shd w:val="clear" w:color="auto" w:fill="auto"/>
          </w:tcPr>
          <w:p w14:paraId="18BC84A9" w14:textId="77777777" w:rsidR="003800FC" w:rsidRPr="003800FC" w:rsidRDefault="003800FC" w:rsidP="003800FC">
            <w:pPr>
              <w:autoSpaceDE w:val="0"/>
              <w:autoSpaceDN w:val="0"/>
              <w:adjustRightInd w:val="0"/>
              <w:rPr>
                <w:rFonts w:ascii="Arial Narrow" w:hAnsi="Arial Narrow"/>
              </w:rPr>
            </w:pPr>
          </w:p>
        </w:tc>
        <w:tc>
          <w:tcPr>
            <w:tcW w:w="1304" w:type="pct"/>
            <w:shd w:val="clear" w:color="auto" w:fill="auto"/>
          </w:tcPr>
          <w:p w14:paraId="1339F7BA" w14:textId="77777777" w:rsidR="003800FC" w:rsidRPr="003800FC" w:rsidRDefault="003800FC" w:rsidP="003800FC">
            <w:pPr>
              <w:autoSpaceDE w:val="0"/>
              <w:autoSpaceDN w:val="0"/>
              <w:adjustRightInd w:val="0"/>
              <w:rPr>
                <w:rFonts w:ascii="Arial Narrow" w:hAnsi="Arial Narrow"/>
              </w:rPr>
            </w:pPr>
          </w:p>
        </w:tc>
        <w:tc>
          <w:tcPr>
            <w:tcW w:w="1417" w:type="pct"/>
            <w:shd w:val="clear" w:color="auto" w:fill="auto"/>
          </w:tcPr>
          <w:p w14:paraId="31E1541E" w14:textId="77777777" w:rsidR="003800FC" w:rsidRPr="003800FC" w:rsidRDefault="003800FC" w:rsidP="003800FC">
            <w:pPr>
              <w:autoSpaceDE w:val="0"/>
              <w:autoSpaceDN w:val="0"/>
              <w:adjustRightInd w:val="0"/>
              <w:rPr>
                <w:rFonts w:ascii="Arial Narrow" w:hAnsi="Arial Narrow"/>
              </w:rPr>
            </w:pPr>
          </w:p>
        </w:tc>
      </w:tr>
    </w:tbl>
    <w:p w14:paraId="31953171" w14:textId="77777777" w:rsidR="003800FC" w:rsidRPr="003800FC" w:rsidRDefault="003800FC" w:rsidP="003800FC">
      <w:pPr>
        <w:autoSpaceDE w:val="0"/>
        <w:autoSpaceDN w:val="0"/>
        <w:adjustRightInd w:val="0"/>
        <w:rPr>
          <w:rFonts w:ascii="Helvetica Neue" w:hAnsi="Helvetica Neue" w:cs="Arial"/>
        </w:rPr>
      </w:pPr>
    </w:p>
    <w:p w14:paraId="43968242" w14:textId="77777777" w:rsidR="003800FC" w:rsidRPr="003800FC" w:rsidRDefault="003800FC" w:rsidP="003800FC">
      <w:pPr>
        <w:autoSpaceDE w:val="0"/>
        <w:autoSpaceDN w:val="0"/>
        <w:adjustRightInd w:val="0"/>
        <w:rPr>
          <w:rFonts w:ascii="Helvetica Neue" w:hAnsi="Helvetica Neue" w:cs="Arial"/>
          <w:b/>
        </w:rPr>
      </w:pPr>
    </w:p>
    <w:p w14:paraId="000FFF63" w14:textId="77777777" w:rsidR="003800FC" w:rsidRPr="003800FC" w:rsidRDefault="003800FC" w:rsidP="003800FC">
      <w:pPr>
        <w:autoSpaceDE w:val="0"/>
        <w:autoSpaceDN w:val="0"/>
        <w:adjustRightInd w:val="0"/>
        <w:rPr>
          <w:rFonts w:ascii="Helvetica Neue" w:hAnsi="Helvetica Neue" w:cs="Arial"/>
        </w:rPr>
      </w:pPr>
    </w:p>
    <w:p w14:paraId="00C5318A" w14:textId="77777777" w:rsidR="003800FC" w:rsidRPr="003800FC" w:rsidRDefault="003800FC" w:rsidP="003800FC">
      <w:pPr>
        <w:autoSpaceDE w:val="0"/>
        <w:autoSpaceDN w:val="0"/>
        <w:adjustRightInd w:val="0"/>
        <w:rPr>
          <w:rFonts w:ascii="Helvetica Neue" w:hAnsi="Helvetica Neue" w:cs="Arial"/>
          <w:b/>
        </w:rPr>
      </w:pPr>
    </w:p>
    <w:p w14:paraId="280A33EE"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Describe the process by which a tenant gets placed into a PRA unit from the property owner/manager perspective. </w:t>
      </w:r>
    </w:p>
    <w:p w14:paraId="2A770CD1"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Have there been any challenges with the move in process? </w:t>
      </w:r>
    </w:p>
    <w:p w14:paraId="34338A47" w14:textId="77777777" w:rsidR="00372389" w:rsidRDefault="00893710" w:rsidP="00372389">
      <w:pPr>
        <w:numPr>
          <w:ilvl w:val="1"/>
          <w:numId w:val="31"/>
        </w:numPr>
        <w:autoSpaceDE w:val="0"/>
        <w:autoSpaceDN w:val="0"/>
        <w:adjustRightInd w:val="0"/>
        <w:spacing w:line="264" w:lineRule="auto"/>
        <w:contextualSpacing/>
        <w:rPr>
          <w:rFonts w:ascii="Helvetica Neue" w:hAnsi="Helvetica Neue" w:cs="Arial"/>
        </w:rPr>
      </w:pPr>
      <w:r>
        <w:rPr>
          <w:rFonts w:ascii="Helvetica Neue" w:hAnsi="Helvetica Neue" w:cs="Arial"/>
        </w:rPr>
        <w:t xml:space="preserve"> </w:t>
      </w:r>
      <w:r w:rsidR="003800FC" w:rsidRPr="003800FC">
        <w:rPr>
          <w:rFonts w:ascii="Helvetica Neue" w:hAnsi="Helvetica Neue" w:cs="Arial"/>
        </w:rPr>
        <w:t>? When a person is referred, how often do they move in?</w:t>
      </w:r>
    </w:p>
    <w:p w14:paraId="384C878B"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 </w:t>
      </w:r>
      <w:r w:rsidR="00F67242">
        <w:rPr>
          <w:rFonts w:ascii="Helvetica Neue" w:hAnsi="Helvetica Neue" w:cs="Arial"/>
        </w:rPr>
        <w:t xml:space="preserve">Are sufficient services provided to ensure that the PRA participant is a successful tenant? Explain </w:t>
      </w:r>
    </w:p>
    <w:p w14:paraId="6AF8B519" w14:textId="77777777" w:rsidR="003800FC" w:rsidRPr="003800FC" w:rsidRDefault="003800FC" w:rsidP="003800FC">
      <w:pPr>
        <w:autoSpaceDE w:val="0"/>
        <w:autoSpaceDN w:val="0"/>
        <w:adjustRightInd w:val="0"/>
        <w:spacing w:line="264" w:lineRule="auto"/>
        <w:rPr>
          <w:rFonts w:ascii="Helvetica Neue" w:hAnsi="Helvetica Neue" w:cs="Arial"/>
        </w:rPr>
      </w:pPr>
    </w:p>
    <w:p w14:paraId="62488142"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Describe the process for when a PRA unit turns over.</w:t>
      </w:r>
    </w:p>
    <w:p w14:paraId="1293A083" w14:textId="77777777" w:rsidR="003800FC" w:rsidRPr="003800FC" w:rsidRDefault="003800FC" w:rsidP="003800FC">
      <w:pPr>
        <w:autoSpaceDE w:val="0"/>
        <w:autoSpaceDN w:val="0"/>
        <w:adjustRightInd w:val="0"/>
        <w:spacing w:line="264" w:lineRule="auto"/>
        <w:rPr>
          <w:rFonts w:ascii="Helvetica Neue" w:hAnsi="Helvetica Neue" w:cs="Arial"/>
        </w:rPr>
      </w:pPr>
    </w:p>
    <w:p w14:paraId="44818BC5"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Has any PRA units turned over?  If yes, where did the PRA participant move to? </w:t>
      </w:r>
    </w:p>
    <w:p w14:paraId="38DBD7AA" w14:textId="77777777" w:rsidR="003800FC" w:rsidRPr="003800FC" w:rsidRDefault="003800FC" w:rsidP="003800FC">
      <w:pPr>
        <w:rPr>
          <w:rFonts w:ascii="Helvetica Neue" w:hAnsi="Helvetica Neue" w:cs="Arial"/>
        </w:rPr>
      </w:pPr>
    </w:p>
    <w:p w14:paraId="64ED5917"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Describe the process for when a PRA tenant wants to transfer to a different unit.</w:t>
      </w:r>
    </w:p>
    <w:p w14:paraId="007FBA60" w14:textId="77777777" w:rsidR="003800FC" w:rsidRPr="003800FC" w:rsidRDefault="003800FC" w:rsidP="003800FC">
      <w:pPr>
        <w:rPr>
          <w:rFonts w:ascii="Helvetica Neue" w:hAnsi="Helvetica Neue" w:cs="Arial"/>
        </w:rPr>
      </w:pPr>
    </w:p>
    <w:p w14:paraId="3F1DA162"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Have there been transfers from one PRA unit to another? If yes, why?</w:t>
      </w:r>
    </w:p>
    <w:p w14:paraId="6EC50265" w14:textId="77777777" w:rsidR="003800FC" w:rsidRPr="003800FC" w:rsidRDefault="003800FC" w:rsidP="003800FC">
      <w:pPr>
        <w:rPr>
          <w:rFonts w:ascii="Helvetica Neue" w:hAnsi="Helvetica Neue" w:cs="Arial"/>
        </w:rPr>
      </w:pPr>
    </w:p>
    <w:p w14:paraId="16F9C12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Have there been any evictions from PRA units? If yes, for what reasons? </w:t>
      </w:r>
    </w:p>
    <w:p w14:paraId="06747ECB" w14:textId="77777777" w:rsidR="003800FC" w:rsidRPr="003800FC" w:rsidRDefault="003800FC" w:rsidP="003800FC">
      <w:pPr>
        <w:autoSpaceDE w:val="0"/>
        <w:autoSpaceDN w:val="0"/>
        <w:adjustRightInd w:val="0"/>
        <w:spacing w:line="264" w:lineRule="auto"/>
        <w:rPr>
          <w:rFonts w:ascii="Helvetica Neue" w:hAnsi="Helvetica Neue" w:cs="Arial"/>
        </w:rPr>
      </w:pPr>
    </w:p>
    <w:p w14:paraId="3E30E200"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Have there been any issues with filling vacant units?  How long do units remain vacant before they are matched to a participant?  </w:t>
      </w:r>
    </w:p>
    <w:p w14:paraId="745AF2F0" w14:textId="77777777" w:rsidR="00AB3C1D" w:rsidRDefault="00AB3C1D">
      <w:pPr>
        <w:pStyle w:val="ListParagraph"/>
        <w:rPr>
          <w:rFonts w:ascii="Helvetica Neue" w:hAnsi="Helvetica Neue" w:cs="Arial"/>
        </w:rPr>
      </w:pPr>
    </w:p>
    <w:p w14:paraId="6026D254" w14:textId="77777777" w:rsidR="00372389" w:rsidRDefault="00893710" w:rsidP="00372389">
      <w:pPr>
        <w:numPr>
          <w:ilvl w:val="0"/>
          <w:numId w:val="31"/>
        </w:numPr>
        <w:autoSpaceDE w:val="0"/>
        <w:autoSpaceDN w:val="0"/>
        <w:adjustRightInd w:val="0"/>
        <w:spacing w:line="264" w:lineRule="auto"/>
        <w:contextualSpacing/>
        <w:rPr>
          <w:rFonts w:ascii="Helvetica Neue" w:hAnsi="Helvetica Neue" w:cs="Arial"/>
        </w:rPr>
      </w:pPr>
      <w:r>
        <w:rPr>
          <w:rFonts w:ascii="Helvetica Neue" w:hAnsi="Helvetica Neue" w:cs="Arial"/>
        </w:rPr>
        <w:t>Have you received any vacancy payments?</w:t>
      </w:r>
    </w:p>
    <w:p w14:paraId="4C5FC525" w14:textId="77777777" w:rsidR="003800FC" w:rsidRPr="003800FC" w:rsidRDefault="003800FC" w:rsidP="003800FC">
      <w:pPr>
        <w:autoSpaceDE w:val="0"/>
        <w:autoSpaceDN w:val="0"/>
        <w:adjustRightInd w:val="0"/>
        <w:spacing w:line="264" w:lineRule="auto"/>
        <w:rPr>
          <w:rFonts w:ascii="Helvetica Neue" w:hAnsi="Helvetica Neue" w:cs="Arial"/>
        </w:rPr>
      </w:pPr>
    </w:p>
    <w:p w14:paraId="111AF41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Are there supportive services available for people as they move into the units?  Who provides these services?  </w:t>
      </w:r>
    </w:p>
    <w:p w14:paraId="52139D94" w14:textId="77777777" w:rsidR="003800FC" w:rsidRPr="003800FC" w:rsidRDefault="003800FC" w:rsidP="003800FC">
      <w:pPr>
        <w:rPr>
          <w:rFonts w:ascii="Helvetica Neue" w:hAnsi="Helvetica Neue" w:cs="Arial"/>
        </w:rPr>
      </w:pPr>
    </w:p>
    <w:p w14:paraId="55911493"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Are supportive services available for PRA participants after they move in?  Who provides these services? </w:t>
      </w:r>
    </w:p>
    <w:p w14:paraId="39CF3520" w14:textId="77777777" w:rsidR="003800FC" w:rsidRPr="003800FC" w:rsidRDefault="003800FC" w:rsidP="003800FC">
      <w:pPr>
        <w:rPr>
          <w:rFonts w:ascii="Helvetica Neue" w:hAnsi="Helvetica Neue" w:cs="Arial"/>
        </w:rPr>
      </w:pPr>
    </w:p>
    <w:p w14:paraId="5D35F1C7"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t>
      </w:r>
      <w:r w:rsidRPr="003800FC">
        <w:rPr>
          <w:rFonts w:ascii="Helvetica Neue" w:hAnsi="Helvetica Neue" w:cs="Arial"/>
          <w:caps/>
        </w:rPr>
        <w:t>If not already discussed</w:t>
      </w:r>
      <w:r w:rsidRPr="003800FC">
        <w:rPr>
          <w:rFonts w:ascii="Helvetica Neue" w:hAnsi="Helvetica Neue" w:cs="Arial"/>
        </w:rPr>
        <w:t xml:space="preserve">] Does this property have a service coordinator? If yes: </w:t>
      </w:r>
    </w:p>
    <w:p w14:paraId="7989415F"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are the service coordinator’s responsibilities with respect to PRA-assisted tenants?</w:t>
      </w:r>
    </w:p>
    <w:p w14:paraId="219DD0CD"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does the service coordinator interact and coordinate with other service providers who work with PRA-assisted tenants?</w:t>
      </w:r>
    </w:p>
    <w:p w14:paraId="3E60028B" w14:textId="77777777" w:rsidR="003800FC" w:rsidRPr="003800FC" w:rsidRDefault="003800FC" w:rsidP="003800FC">
      <w:pPr>
        <w:rPr>
          <w:rFonts w:ascii="Helvetica Neue" w:hAnsi="Helvetica Neue" w:cs="Arial"/>
        </w:rPr>
      </w:pPr>
    </w:p>
    <w:p w14:paraId="044E5F93"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How often do you communicate with service providers for PRA participants?  </w:t>
      </w:r>
    </w:p>
    <w:p w14:paraId="4DB52C0B" w14:textId="77777777" w:rsidR="003800FC" w:rsidRPr="003800FC" w:rsidRDefault="003800FC" w:rsidP="003800FC">
      <w:pPr>
        <w:autoSpaceDE w:val="0"/>
        <w:autoSpaceDN w:val="0"/>
        <w:adjustRightInd w:val="0"/>
        <w:spacing w:line="264" w:lineRule="auto"/>
        <w:rPr>
          <w:rFonts w:ascii="Helvetica Neue" w:hAnsi="Helvetica Neue" w:cs="Arial"/>
        </w:rPr>
      </w:pPr>
    </w:p>
    <w:p w14:paraId="3A679131"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What is the process when there is a disagreement between the property manager and the tenant?  </w:t>
      </w:r>
    </w:p>
    <w:p w14:paraId="3239CD8F" w14:textId="77777777" w:rsidR="003800FC" w:rsidRPr="003800FC" w:rsidRDefault="003800FC" w:rsidP="003800FC">
      <w:pPr>
        <w:rPr>
          <w:rFonts w:ascii="Helvetica Neue" w:hAnsi="Helvetica Neue" w:cs="Arial"/>
        </w:rPr>
      </w:pPr>
    </w:p>
    <w:p w14:paraId="6E8FA8B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lastRenderedPageBreak/>
        <w:t xml:space="preserve">Describe the process for billing for and receiving PRA rental assistance funds from the GRANTEE AGENCY.  </w:t>
      </w:r>
    </w:p>
    <w:p w14:paraId="18492092"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Is the process working as expected?  </w:t>
      </w:r>
    </w:p>
    <w:p w14:paraId="487346A6" w14:textId="77777777" w:rsidR="00372389" w:rsidRDefault="003800FC" w:rsidP="00372389">
      <w:pPr>
        <w:numPr>
          <w:ilvl w:val="1"/>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Have there been any administrative issues or delays in receiving PRA funds?</w:t>
      </w:r>
    </w:p>
    <w:p w14:paraId="096A1E55" w14:textId="77777777" w:rsidR="003800FC" w:rsidRPr="003800FC" w:rsidRDefault="003800FC" w:rsidP="003800FC">
      <w:pPr>
        <w:autoSpaceDE w:val="0"/>
        <w:autoSpaceDN w:val="0"/>
        <w:adjustRightInd w:val="0"/>
        <w:spacing w:line="264" w:lineRule="auto"/>
        <w:rPr>
          <w:rFonts w:ascii="Helvetica Neue" w:hAnsi="Helvetica Neue" w:cs="Arial"/>
        </w:rPr>
      </w:pPr>
    </w:p>
    <w:p w14:paraId="471A560E"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Do you enter tenant and property information into TRACS?  Describe your experience with that process.</w:t>
      </w:r>
    </w:p>
    <w:p w14:paraId="5864333F" w14:textId="77777777" w:rsidR="003800FC" w:rsidRPr="003800FC" w:rsidRDefault="003800FC" w:rsidP="003800FC">
      <w:pPr>
        <w:autoSpaceDE w:val="0"/>
        <w:autoSpaceDN w:val="0"/>
        <w:adjustRightInd w:val="0"/>
        <w:spacing w:line="264" w:lineRule="auto"/>
        <w:rPr>
          <w:rFonts w:ascii="Helvetica Neue" w:hAnsi="Helvetica Neue" w:cs="Arial"/>
        </w:rPr>
      </w:pPr>
    </w:p>
    <w:p w14:paraId="170EE1C3"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Are there any changes or modifications to the PRA </w:t>
      </w:r>
      <w:r w:rsidR="00AD671A">
        <w:rPr>
          <w:rFonts w:ascii="Helvetica Neue" w:hAnsi="Helvetica Neue" w:cs="Arial"/>
        </w:rPr>
        <w:t>program</w:t>
      </w:r>
      <w:r w:rsidR="00AD671A" w:rsidRPr="003800FC">
        <w:rPr>
          <w:rFonts w:ascii="Helvetica Neue" w:hAnsi="Helvetica Neue" w:cs="Arial"/>
        </w:rPr>
        <w:t xml:space="preserve"> </w:t>
      </w:r>
      <w:r w:rsidRPr="003800FC">
        <w:rPr>
          <w:rFonts w:ascii="Helvetica Neue" w:hAnsi="Helvetica Neue" w:cs="Arial"/>
        </w:rPr>
        <w:t>you would suggest as a property manager/owner?</w:t>
      </w:r>
    </w:p>
    <w:p w14:paraId="30F7C291" w14:textId="77777777" w:rsidR="003800FC" w:rsidRPr="003800FC" w:rsidRDefault="003800FC" w:rsidP="003800FC">
      <w:pPr>
        <w:rPr>
          <w:rFonts w:ascii="Helvetica Neue" w:hAnsi="Helvetica Neue" w:cs="Arial"/>
        </w:rPr>
      </w:pPr>
    </w:p>
    <w:p w14:paraId="2BF00E84" w14:textId="77777777" w:rsidR="003800FC" w:rsidRPr="003800FC" w:rsidRDefault="003800FC" w:rsidP="003800FC">
      <w:pPr>
        <w:autoSpaceDE w:val="0"/>
        <w:autoSpaceDN w:val="0"/>
        <w:adjustRightInd w:val="0"/>
        <w:spacing w:line="264" w:lineRule="auto"/>
        <w:rPr>
          <w:rFonts w:ascii="Helvetica Neue" w:hAnsi="Helvetica Neue" w:cs="Arial"/>
        </w:rPr>
      </w:pPr>
    </w:p>
    <w:p w14:paraId="3369AFA0" w14:textId="77777777" w:rsidR="003800FC" w:rsidRPr="003800FC" w:rsidRDefault="003800FC" w:rsidP="003800FC">
      <w:pPr>
        <w:numPr>
          <w:ilvl w:val="0"/>
          <w:numId w:val="20"/>
        </w:numPr>
        <w:shd w:val="clear" w:color="auto" w:fill="BFBFBF"/>
        <w:tabs>
          <w:tab w:val="left" w:pos="720"/>
        </w:tabs>
        <w:autoSpaceDE w:val="0"/>
        <w:autoSpaceDN w:val="0"/>
        <w:adjustRightInd w:val="0"/>
        <w:contextualSpacing/>
        <w:rPr>
          <w:rFonts w:ascii="Helvetica Neue" w:hAnsi="Helvetica Neue" w:cs="Arial"/>
          <w:b/>
        </w:rPr>
      </w:pPr>
      <w:r w:rsidRPr="003800FC">
        <w:rPr>
          <w:rFonts w:ascii="Helvetica Neue" w:hAnsi="Helvetica Neue" w:cs="Arial"/>
          <w:b/>
        </w:rPr>
        <w:t>Closing Questions</w:t>
      </w:r>
    </w:p>
    <w:p w14:paraId="78836683" w14:textId="77777777" w:rsidR="003800FC" w:rsidRPr="003800FC" w:rsidRDefault="003800FC" w:rsidP="003800FC">
      <w:pPr>
        <w:autoSpaceDE w:val="0"/>
        <w:autoSpaceDN w:val="0"/>
        <w:adjustRightInd w:val="0"/>
        <w:rPr>
          <w:rFonts w:ascii="Helvetica Neue" w:hAnsi="Helvetica Neue" w:cs="Arial"/>
        </w:rPr>
      </w:pPr>
    </w:p>
    <w:p w14:paraId="6400A42D"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Consider the program as implemented.  Is the program being implemented the way you had imagined it when you agreed to participate?</w:t>
      </w:r>
    </w:p>
    <w:p w14:paraId="07A74478" w14:textId="77777777" w:rsidR="003800FC" w:rsidRPr="003800FC" w:rsidRDefault="003800FC" w:rsidP="003800FC">
      <w:pPr>
        <w:autoSpaceDE w:val="0"/>
        <w:autoSpaceDN w:val="0"/>
        <w:adjustRightInd w:val="0"/>
        <w:spacing w:line="264" w:lineRule="auto"/>
        <w:ind w:left="1080"/>
        <w:rPr>
          <w:rFonts w:ascii="Helvetica Neue" w:hAnsi="Helvetica Neue" w:cs="Arial"/>
        </w:rPr>
      </w:pPr>
    </w:p>
    <w:p w14:paraId="36FA5535"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Is there anything you would change if you had the chance?  What is working well?  What is not working well?</w:t>
      </w:r>
    </w:p>
    <w:p w14:paraId="3CA3B323" w14:textId="77777777" w:rsidR="003800FC" w:rsidRPr="003800FC" w:rsidRDefault="003800FC" w:rsidP="003800FC">
      <w:pPr>
        <w:rPr>
          <w:rFonts w:ascii="Helvetica Neue" w:hAnsi="Helvetica Neue" w:cs="Arial"/>
        </w:rPr>
      </w:pPr>
    </w:p>
    <w:p w14:paraId="6F1C1A3B"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How effective are the partnerships</w:t>
      </w:r>
      <w:r w:rsidR="00AD671A">
        <w:rPr>
          <w:rFonts w:ascii="Helvetica Neue" w:hAnsi="Helvetica Neue" w:cs="Arial"/>
        </w:rPr>
        <w:t xml:space="preserve"> in the PRA program</w:t>
      </w:r>
      <w:r w:rsidRPr="003800FC">
        <w:rPr>
          <w:rFonts w:ascii="Helvetica Neue" w:hAnsi="Helvetica Neue" w:cs="Arial"/>
        </w:rPr>
        <w:t>?  Would you participate in a program like this again?</w:t>
      </w:r>
    </w:p>
    <w:p w14:paraId="24274571" w14:textId="77777777" w:rsidR="003800FC" w:rsidRPr="003800FC" w:rsidRDefault="003800FC" w:rsidP="003800FC">
      <w:pPr>
        <w:rPr>
          <w:rFonts w:ascii="Helvetica Neue" w:hAnsi="Helvetica Neue" w:cs="Arial"/>
        </w:rPr>
      </w:pPr>
    </w:p>
    <w:p w14:paraId="119FCB35"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Do you think the program is targeting the right population based on local need?</w:t>
      </w:r>
    </w:p>
    <w:p w14:paraId="3A436AD9" w14:textId="77777777" w:rsidR="003800FC" w:rsidRPr="003800FC" w:rsidRDefault="003800FC" w:rsidP="003800FC">
      <w:pPr>
        <w:rPr>
          <w:rFonts w:ascii="Helvetica Neue" w:hAnsi="Helvetica Neue" w:cs="Arial"/>
        </w:rPr>
      </w:pPr>
    </w:p>
    <w:p w14:paraId="4766E252"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Do you think the program is a success?  Why or why not?</w:t>
      </w:r>
    </w:p>
    <w:p w14:paraId="5105354F" w14:textId="77777777" w:rsidR="003800FC" w:rsidRPr="003800FC" w:rsidRDefault="003800FC" w:rsidP="003800FC">
      <w:pPr>
        <w:rPr>
          <w:rFonts w:ascii="Helvetica Neue" w:hAnsi="Helvetica Neue" w:cs="Arial"/>
        </w:rPr>
      </w:pPr>
    </w:p>
    <w:p w14:paraId="4FDB0984"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What advice would you give to agencies like yours in other states about participating in the PRA program?  </w:t>
      </w:r>
    </w:p>
    <w:p w14:paraId="2108E36C" w14:textId="77777777" w:rsidR="003800FC" w:rsidRPr="003800FC" w:rsidRDefault="003800FC" w:rsidP="003800FC">
      <w:pPr>
        <w:rPr>
          <w:rFonts w:ascii="Helvetica Neue" w:hAnsi="Helvetica Neue" w:cs="Arial"/>
        </w:rPr>
      </w:pPr>
    </w:p>
    <w:p w14:paraId="6D09713C"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What suggestions would you make to HUD or HHS to improve the PRA program?</w:t>
      </w:r>
    </w:p>
    <w:p w14:paraId="1E4A042F" w14:textId="77777777" w:rsidR="003800FC" w:rsidRPr="003800FC" w:rsidRDefault="003800FC" w:rsidP="003800FC">
      <w:pPr>
        <w:rPr>
          <w:rFonts w:ascii="Helvetica Neue" w:hAnsi="Helvetica Neue" w:cs="Arial"/>
        </w:rPr>
      </w:pPr>
    </w:p>
    <w:p w14:paraId="188F3C71" w14:textId="77777777" w:rsidR="00372389" w:rsidRDefault="003800FC" w:rsidP="00372389">
      <w:pPr>
        <w:numPr>
          <w:ilvl w:val="0"/>
          <w:numId w:val="31"/>
        </w:numPr>
        <w:autoSpaceDE w:val="0"/>
        <w:autoSpaceDN w:val="0"/>
        <w:adjustRightInd w:val="0"/>
        <w:spacing w:line="264" w:lineRule="auto"/>
        <w:contextualSpacing/>
        <w:rPr>
          <w:rFonts w:ascii="Helvetica Neue" w:hAnsi="Helvetica Neue" w:cs="Arial"/>
        </w:rPr>
      </w:pPr>
      <w:r w:rsidRPr="003800FC">
        <w:rPr>
          <w:rFonts w:ascii="Helvetica Neue" w:hAnsi="Helvetica Neue" w:cs="Arial"/>
        </w:rPr>
        <w:t xml:space="preserve">Is there anything else that we haven’t talked about that you would like to mention about your experience with the PRA </w:t>
      </w:r>
      <w:r w:rsidR="00F67242">
        <w:rPr>
          <w:rFonts w:ascii="Helvetica Neue" w:hAnsi="Helvetica Neue" w:cs="Arial"/>
        </w:rPr>
        <w:t>program</w:t>
      </w:r>
      <w:r w:rsidRPr="003800FC">
        <w:rPr>
          <w:rFonts w:ascii="Helvetica Neue" w:hAnsi="Helvetica Neue" w:cs="Arial"/>
        </w:rPr>
        <w:t xml:space="preserve">? </w:t>
      </w:r>
    </w:p>
    <w:p w14:paraId="4A0E8BD3" w14:textId="77777777" w:rsidR="003800FC" w:rsidRPr="003800FC" w:rsidRDefault="003800FC" w:rsidP="003800FC">
      <w:pPr>
        <w:autoSpaceDE w:val="0"/>
        <w:autoSpaceDN w:val="0"/>
        <w:adjustRightInd w:val="0"/>
        <w:ind w:left="360"/>
        <w:rPr>
          <w:rFonts w:ascii="Helvetica Neue" w:hAnsi="Helvetica Neue" w:cs="Arial"/>
        </w:rPr>
      </w:pPr>
    </w:p>
    <w:p w14:paraId="2B16F026" w14:textId="77777777" w:rsidR="0007193A" w:rsidRPr="00DC2004" w:rsidRDefault="0007193A" w:rsidP="003800FC">
      <w:pPr>
        <w:rPr>
          <w:rFonts w:ascii="Helvetica Neue" w:hAnsi="Helvetica Neue"/>
        </w:rPr>
      </w:pPr>
    </w:p>
    <w:sectPr w:rsidR="0007193A" w:rsidRPr="00DC2004" w:rsidSect="00D92D9D">
      <w:pgSz w:w="12240" w:h="15840"/>
      <w:pgMar w:top="1440" w:right="1440" w:bottom="1440" w:left="1440" w:header="108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FCB80" w14:textId="77777777" w:rsidR="00736475" w:rsidRDefault="00736475">
      <w:r>
        <w:separator/>
      </w:r>
    </w:p>
  </w:endnote>
  <w:endnote w:type="continuationSeparator" w:id="0">
    <w:p w14:paraId="47E85E25" w14:textId="77777777" w:rsidR="00736475" w:rsidRDefault="0073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Sorts">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FB48D" w14:textId="77777777" w:rsidR="006E4A5A" w:rsidRDefault="00372389" w:rsidP="00D92D9D">
    <w:pPr>
      <w:pStyle w:val="Footer"/>
      <w:framePr w:wrap="around" w:vAnchor="text" w:hAnchor="margin" w:xAlign="right" w:y="1"/>
      <w:rPr>
        <w:rStyle w:val="PageNumber"/>
      </w:rPr>
    </w:pPr>
    <w:r>
      <w:rPr>
        <w:rStyle w:val="PageNumber"/>
      </w:rPr>
      <w:fldChar w:fldCharType="begin"/>
    </w:r>
    <w:r w:rsidR="006E4A5A">
      <w:rPr>
        <w:rStyle w:val="PageNumber"/>
      </w:rPr>
      <w:instrText xml:space="preserve">PAGE  </w:instrText>
    </w:r>
    <w:r>
      <w:rPr>
        <w:rStyle w:val="PageNumber"/>
      </w:rPr>
      <w:fldChar w:fldCharType="separate"/>
    </w:r>
    <w:r w:rsidR="006E4A5A">
      <w:rPr>
        <w:rStyle w:val="PageNumber"/>
      </w:rPr>
      <w:t>9</w:t>
    </w:r>
    <w:r>
      <w:rPr>
        <w:rStyle w:val="PageNumber"/>
      </w:rPr>
      <w:fldChar w:fldCharType="end"/>
    </w:r>
  </w:p>
  <w:p w14:paraId="671E8247" w14:textId="77777777" w:rsidR="006E4A5A" w:rsidRDefault="006E4A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48EB" w14:textId="77777777" w:rsidR="006E4A5A" w:rsidRPr="00ED6E8C" w:rsidRDefault="00ED6E8C" w:rsidP="00ED6E8C">
    <w:pPr>
      <w:framePr w:wrap="around" w:vAnchor="text" w:hAnchor="page" w:x="2886" w:y="-524"/>
      <w:rPr>
        <w:rStyle w:val="PageNumber"/>
        <w:rFonts w:ascii="Helvetica Neue" w:hAnsi="Helvetica Neue"/>
        <w:b/>
        <w:i w:val="0"/>
      </w:rPr>
    </w:pPr>
    <w:r w:rsidRPr="003800FC">
      <w:rPr>
        <w:rFonts w:ascii="Helvetica Neue" w:hAnsi="Helvetica Neue"/>
        <w:b/>
      </w:rPr>
      <w:t>Process Evaluation Interview Protocol – Partner Organizations</w:t>
    </w:r>
    <w:r>
      <w:rPr>
        <w:rFonts w:ascii="Helvetica Neue" w:hAnsi="Helvetica Neue"/>
        <w:b/>
      </w:rPr>
      <w:t xml:space="preserve"> </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sidR="00372389">
      <w:rPr>
        <w:rStyle w:val="PageNumber"/>
      </w:rPr>
      <w:fldChar w:fldCharType="begin"/>
    </w:r>
    <w:r w:rsidR="006E4A5A">
      <w:rPr>
        <w:rStyle w:val="PageNumber"/>
      </w:rPr>
      <w:instrText xml:space="preserve">PAGE  </w:instrText>
    </w:r>
    <w:r w:rsidR="00372389">
      <w:rPr>
        <w:rStyle w:val="PageNumber"/>
      </w:rPr>
      <w:fldChar w:fldCharType="separate"/>
    </w:r>
    <w:r w:rsidR="00AB7AB4">
      <w:rPr>
        <w:rStyle w:val="PageNumber"/>
        <w:noProof/>
      </w:rPr>
      <w:t>19</w:t>
    </w:r>
    <w:r w:rsidR="00372389">
      <w:rPr>
        <w:rStyle w:val="PageNumber"/>
      </w:rPr>
      <w:fldChar w:fldCharType="end"/>
    </w:r>
  </w:p>
  <w:p w14:paraId="2A9B401B" w14:textId="77777777" w:rsidR="006E4A5A" w:rsidRPr="00F46DFE" w:rsidRDefault="006E4A5A" w:rsidP="00903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4416" w14:textId="77777777" w:rsidR="006E4A5A" w:rsidRDefault="006E4A5A">
    <w:pPr>
      <w:pStyle w:val="Footer"/>
      <w:jc w:val="center"/>
      <w:rPr>
        <w:color w:val="00008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9A692" w14:textId="77777777" w:rsidR="00736475" w:rsidRDefault="00736475">
      <w:r>
        <w:separator/>
      </w:r>
    </w:p>
  </w:footnote>
  <w:footnote w:type="continuationSeparator" w:id="0">
    <w:p w14:paraId="12D408B1" w14:textId="77777777" w:rsidR="00736475" w:rsidRDefault="00736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663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2">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3">
    <w:nsid w:val="04A01E91"/>
    <w:multiLevelType w:val="hybridMultilevel"/>
    <w:tmpl w:val="EC529E48"/>
    <w:lvl w:ilvl="0" w:tplc="61E8643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04388"/>
    <w:multiLevelType w:val="hybridMultilevel"/>
    <w:tmpl w:val="AC5A7E18"/>
    <w:lvl w:ilvl="0" w:tplc="0958BD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57205D"/>
    <w:multiLevelType w:val="hybridMultilevel"/>
    <w:tmpl w:val="C1AC6086"/>
    <w:lvl w:ilvl="0" w:tplc="71181A3A">
      <w:start w:val="1"/>
      <w:numFmt w:val="bullet"/>
      <w:lvlText w:val=""/>
      <w:lvlJc w:val="left"/>
      <w:pPr>
        <w:ind w:left="1800" w:hanging="1035"/>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5958FA2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00341"/>
    <w:multiLevelType w:val="hybridMultilevel"/>
    <w:tmpl w:val="901861B8"/>
    <w:lvl w:ilvl="0" w:tplc="17349CBE">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2DB7"/>
    <w:multiLevelType w:val="hybridMultilevel"/>
    <w:tmpl w:val="AC5A7E18"/>
    <w:lvl w:ilvl="0" w:tplc="0958BD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025802"/>
    <w:multiLevelType w:val="hybridMultilevel"/>
    <w:tmpl w:val="8698F0A6"/>
    <w:lvl w:ilvl="0" w:tplc="5218DA20">
      <w:start w:val="3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6614B5"/>
    <w:multiLevelType w:val="hybridMultilevel"/>
    <w:tmpl w:val="4462F288"/>
    <w:lvl w:ilvl="0" w:tplc="801AD264">
      <w:start w:val="1"/>
      <w:numFmt w:val="decimal"/>
      <w:lvlText w:val="%1."/>
      <w:lvlJc w:val="left"/>
      <w:pPr>
        <w:ind w:left="1080" w:hanging="360"/>
      </w:pPr>
      <w:rPr>
        <w:rFonts w:ascii="Cambria" w:eastAsia="Times New Roman" w:hAnsi="Cambria" w:cs="Arial" w:hint="default"/>
        <w:color w:val="auto"/>
      </w:rPr>
    </w:lvl>
    <w:lvl w:ilvl="1" w:tplc="5958FA20">
      <w:start w:val="1"/>
      <w:numFmt w:val="bullet"/>
      <w:lvlText w:val=""/>
      <w:lvlJc w:val="left"/>
      <w:pPr>
        <w:ind w:left="1800" w:hanging="360"/>
      </w:pPr>
      <w:rPr>
        <w:rFonts w:ascii="Symbol" w:hAnsi="Symbol" w:hint="default"/>
      </w:rPr>
    </w:lvl>
    <w:lvl w:ilvl="2" w:tplc="82463870">
      <w:start w:val="1"/>
      <w:numFmt w:val="lowerLetter"/>
      <w:lvlText w:val="%3."/>
      <w:lvlJc w:val="right"/>
      <w:pPr>
        <w:ind w:left="2520" w:hanging="180"/>
      </w:pPr>
      <w:rPr>
        <w:rFonts w:ascii="Cambria" w:eastAsia="Times New Roman" w:hAnsi="Cambria" w:cs="Arial"/>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224B14"/>
    <w:multiLevelType w:val="hybridMultilevel"/>
    <w:tmpl w:val="00483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847BC"/>
    <w:multiLevelType w:val="hybridMultilevel"/>
    <w:tmpl w:val="E8603AD6"/>
    <w:lvl w:ilvl="0" w:tplc="987414E0">
      <w:start w:val="1"/>
      <w:numFmt w:val="lowerLetter"/>
      <w:lvlText w:val="%1."/>
      <w:lvlJc w:val="left"/>
      <w:pPr>
        <w:ind w:left="14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AE4294"/>
    <w:multiLevelType w:val="hybridMultilevel"/>
    <w:tmpl w:val="04CEB9F6"/>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2400C"/>
    <w:multiLevelType w:val="hybridMultilevel"/>
    <w:tmpl w:val="763AF712"/>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493A0C"/>
    <w:multiLevelType w:val="hybridMultilevel"/>
    <w:tmpl w:val="0F20AA18"/>
    <w:lvl w:ilvl="0" w:tplc="CACC9F0C">
      <w:start w:val="5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F43CE2"/>
    <w:multiLevelType w:val="hybridMultilevel"/>
    <w:tmpl w:val="B2923900"/>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C3A7D"/>
    <w:multiLevelType w:val="hybridMultilevel"/>
    <w:tmpl w:val="8F7280C2"/>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0">
    <w:nsid w:val="4ABA0881"/>
    <w:multiLevelType w:val="multilevel"/>
    <w:tmpl w:val="CE9E03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b w:val="0"/>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201A80"/>
    <w:multiLevelType w:val="hybridMultilevel"/>
    <w:tmpl w:val="04CEB9F6"/>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F800F7"/>
    <w:multiLevelType w:val="hybridMultilevel"/>
    <w:tmpl w:val="5206437A"/>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06B8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0B7A80"/>
    <w:multiLevelType w:val="hybridMultilevel"/>
    <w:tmpl w:val="80B419AC"/>
    <w:lvl w:ilvl="0" w:tplc="04090015">
      <w:start w:val="1"/>
      <w:numFmt w:val="upperLetter"/>
      <w:lvlText w:val="%1."/>
      <w:lvlJc w:val="left"/>
      <w:pPr>
        <w:ind w:left="360" w:hanging="360"/>
      </w:pPr>
    </w:lvl>
    <w:lvl w:ilvl="1" w:tplc="163EB27C">
      <w:start w:val="1"/>
      <w:numFmt w:val="decimal"/>
      <w:lvlText w:val="%2."/>
      <w:lvlJc w:val="left"/>
      <w:pPr>
        <w:ind w:left="1170" w:hanging="360"/>
      </w:pPr>
      <w:rPr>
        <w:rFonts w:hint="default"/>
        <w:color w:val="auto"/>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2656A9"/>
    <w:multiLevelType w:val="hybridMultilevel"/>
    <w:tmpl w:val="A79EE59A"/>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F2312"/>
    <w:multiLevelType w:val="hybridMultilevel"/>
    <w:tmpl w:val="584A8316"/>
    <w:lvl w:ilvl="0" w:tplc="5958FA2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58E1539"/>
    <w:multiLevelType w:val="hybridMultilevel"/>
    <w:tmpl w:val="D7186E74"/>
    <w:lvl w:ilvl="0" w:tplc="DB7E0B0A">
      <w:start w:val="3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8BB76E3"/>
    <w:multiLevelType w:val="multilevel"/>
    <w:tmpl w:val="558C5D1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rPr>
        <w:rFonts w:hint="default"/>
        <w:b w:val="0"/>
      </w:r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0">
    <w:nsid w:val="7E4D1F5C"/>
    <w:multiLevelType w:val="hybridMultilevel"/>
    <w:tmpl w:val="004834F6"/>
    <w:lvl w:ilvl="0" w:tplc="0409000F">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86EA2"/>
    <w:multiLevelType w:val="hybridMultilevel"/>
    <w:tmpl w:val="12A6B09E"/>
    <w:lvl w:ilvl="0" w:tplc="53B8492E">
      <w:start w:val="1"/>
      <w:numFmt w:val="bullet"/>
      <w:pStyle w:val="TableBullet-1"/>
      <w:lvlText w:val=""/>
      <w:lvlJc w:val="left"/>
      <w:pPr>
        <w:tabs>
          <w:tab w:val="num" w:pos="216"/>
        </w:tabs>
        <w:ind w:left="216" w:hanging="216"/>
      </w:pPr>
      <w:rPr>
        <w:rFonts w:ascii="Wingdings" w:hAnsi="Wingdings" w:hint="default"/>
        <w:color w:val="162662"/>
        <w:sz w:val="20"/>
        <w:szCs w:val="20"/>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5001BD"/>
    <w:multiLevelType w:val="hybridMultilevel"/>
    <w:tmpl w:val="C84CC432"/>
    <w:lvl w:ilvl="0" w:tplc="E46A7DC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2"/>
  </w:num>
  <w:num w:numId="4">
    <w:abstractNumId w:val="18"/>
  </w:num>
  <w:num w:numId="5">
    <w:abstractNumId w:val="19"/>
  </w:num>
  <w:num w:numId="6">
    <w:abstractNumId w:val="7"/>
  </w:num>
  <w:num w:numId="7">
    <w:abstractNumId w:val="24"/>
  </w:num>
  <w:num w:numId="8">
    <w:abstractNumId w:val="31"/>
  </w:num>
  <w:num w:numId="9">
    <w:abstractNumId w:val="3"/>
  </w:num>
  <w:num w:numId="10">
    <w:abstractNumId w:val="12"/>
  </w:num>
  <w:num w:numId="11">
    <w:abstractNumId w:val="10"/>
  </w:num>
  <w:num w:numId="12">
    <w:abstractNumId w:val="27"/>
  </w:num>
  <w:num w:numId="13">
    <w:abstractNumId w:val="30"/>
  </w:num>
  <w:num w:numId="14">
    <w:abstractNumId w:val="15"/>
  </w:num>
  <w:num w:numId="15">
    <w:abstractNumId w:val="32"/>
  </w:num>
  <w:num w:numId="16">
    <w:abstractNumId w:val="6"/>
  </w:num>
  <w:num w:numId="17">
    <w:abstractNumId w:val="11"/>
  </w:num>
  <w:num w:numId="18">
    <w:abstractNumId w:val="29"/>
  </w:num>
  <w:num w:numId="19">
    <w:abstractNumId w:val="0"/>
  </w:num>
  <w:num w:numId="20">
    <w:abstractNumId w:val="25"/>
  </w:num>
  <w:num w:numId="21">
    <w:abstractNumId w:val="13"/>
  </w:num>
  <w:num w:numId="22">
    <w:abstractNumId w:val="5"/>
  </w:num>
  <w:num w:numId="23">
    <w:abstractNumId w:val="17"/>
  </w:num>
  <w:num w:numId="24">
    <w:abstractNumId w:val="26"/>
  </w:num>
  <w:num w:numId="25">
    <w:abstractNumId w:val="14"/>
  </w:num>
  <w:num w:numId="26">
    <w:abstractNumId w:val="8"/>
  </w:num>
  <w:num w:numId="27">
    <w:abstractNumId w:val="20"/>
  </w:num>
  <w:num w:numId="28">
    <w:abstractNumId w:val="21"/>
  </w:num>
  <w:num w:numId="29">
    <w:abstractNumId w:val="4"/>
  </w:num>
  <w:num w:numId="30">
    <w:abstractNumId w:val="28"/>
  </w:num>
  <w:num w:numId="31">
    <w:abstractNumId w:val="9"/>
  </w:num>
  <w:num w:numId="32">
    <w:abstractNumId w:val="16"/>
  </w:num>
  <w:num w:numId="3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12CD5"/>
    <w:rsid w:val="00014BAF"/>
    <w:rsid w:val="00015D9D"/>
    <w:rsid w:val="00022DB2"/>
    <w:rsid w:val="000259DF"/>
    <w:rsid w:val="000344E7"/>
    <w:rsid w:val="00035C32"/>
    <w:rsid w:val="000401B5"/>
    <w:rsid w:val="00041700"/>
    <w:rsid w:val="00052041"/>
    <w:rsid w:val="0006603C"/>
    <w:rsid w:val="00071283"/>
    <w:rsid w:val="0007193A"/>
    <w:rsid w:val="00072542"/>
    <w:rsid w:val="000759B6"/>
    <w:rsid w:val="000763C5"/>
    <w:rsid w:val="000A386D"/>
    <w:rsid w:val="000B4066"/>
    <w:rsid w:val="000B5207"/>
    <w:rsid w:val="000C1CF6"/>
    <w:rsid w:val="000C2C3F"/>
    <w:rsid w:val="000C628B"/>
    <w:rsid w:val="000C714A"/>
    <w:rsid w:val="000C7FF4"/>
    <w:rsid w:val="000E4FAA"/>
    <w:rsid w:val="000F29AE"/>
    <w:rsid w:val="00102082"/>
    <w:rsid w:val="001021F9"/>
    <w:rsid w:val="001054BE"/>
    <w:rsid w:val="00110683"/>
    <w:rsid w:val="0011272D"/>
    <w:rsid w:val="001211BC"/>
    <w:rsid w:val="00126A46"/>
    <w:rsid w:val="00142D02"/>
    <w:rsid w:val="00145068"/>
    <w:rsid w:val="00146587"/>
    <w:rsid w:val="001543F2"/>
    <w:rsid w:val="0016345F"/>
    <w:rsid w:val="00166BAC"/>
    <w:rsid w:val="001778DA"/>
    <w:rsid w:val="00177E88"/>
    <w:rsid w:val="001850B2"/>
    <w:rsid w:val="00187DC0"/>
    <w:rsid w:val="00191B0B"/>
    <w:rsid w:val="001A0ECF"/>
    <w:rsid w:val="001A72F9"/>
    <w:rsid w:val="001B2565"/>
    <w:rsid w:val="001B3BF1"/>
    <w:rsid w:val="001F52D4"/>
    <w:rsid w:val="0020066E"/>
    <w:rsid w:val="002229F0"/>
    <w:rsid w:val="00232C50"/>
    <w:rsid w:val="002340E8"/>
    <w:rsid w:val="002373FC"/>
    <w:rsid w:val="00240FB2"/>
    <w:rsid w:val="0026314E"/>
    <w:rsid w:val="00266B37"/>
    <w:rsid w:val="002778B8"/>
    <w:rsid w:val="0028014E"/>
    <w:rsid w:val="00280C77"/>
    <w:rsid w:val="00286999"/>
    <w:rsid w:val="00296731"/>
    <w:rsid w:val="002A025D"/>
    <w:rsid w:val="002A5DF7"/>
    <w:rsid w:val="002A66E4"/>
    <w:rsid w:val="002A6FFF"/>
    <w:rsid w:val="002B220D"/>
    <w:rsid w:val="002B71F1"/>
    <w:rsid w:val="002C13F0"/>
    <w:rsid w:val="002C319A"/>
    <w:rsid w:val="002C66FE"/>
    <w:rsid w:val="002C731A"/>
    <w:rsid w:val="002D2955"/>
    <w:rsid w:val="002E0F2D"/>
    <w:rsid w:val="002E1354"/>
    <w:rsid w:val="002E202B"/>
    <w:rsid w:val="002E7CC7"/>
    <w:rsid w:val="002F1C10"/>
    <w:rsid w:val="002F22B8"/>
    <w:rsid w:val="002F2D87"/>
    <w:rsid w:val="00313935"/>
    <w:rsid w:val="003241B4"/>
    <w:rsid w:val="003364FA"/>
    <w:rsid w:val="0035118D"/>
    <w:rsid w:val="00356CAB"/>
    <w:rsid w:val="00372389"/>
    <w:rsid w:val="003800FC"/>
    <w:rsid w:val="00380FBE"/>
    <w:rsid w:val="00384D7C"/>
    <w:rsid w:val="00392B78"/>
    <w:rsid w:val="003934B8"/>
    <w:rsid w:val="0039469A"/>
    <w:rsid w:val="003947AD"/>
    <w:rsid w:val="003947DC"/>
    <w:rsid w:val="0039633E"/>
    <w:rsid w:val="003A25A7"/>
    <w:rsid w:val="003A5542"/>
    <w:rsid w:val="003A59C2"/>
    <w:rsid w:val="003C1670"/>
    <w:rsid w:val="003C603C"/>
    <w:rsid w:val="003D2427"/>
    <w:rsid w:val="003D33D5"/>
    <w:rsid w:val="00405847"/>
    <w:rsid w:val="004076BA"/>
    <w:rsid w:val="004130CA"/>
    <w:rsid w:val="00416310"/>
    <w:rsid w:val="0041665E"/>
    <w:rsid w:val="00422B54"/>
    <w:rsid w:val="00427C94"/>
    <w:rsid w:val="00427D31"/>
    <w:rsid w:val="00436BD2"/>
    <w:rsid w:val="0044241A"/>
    <w:rsid w:val="004738D4"/>
    <w:rsid w:val="0047392A"/>
    <w:rsid w:val="004770A6"/>
    <w:rsid w:val="00480548"/>
    <w:rsid w:val="004832E5"/>
    <w:rsid w:val="004940E3"/>
    <w:rsid w:val="00494B2B"/>
    <w:rsid w:val="00496B84"/>
    <w:rsid w:val="004A223E"/>
    <w:rsid w:val="004A4EA5"/>
    <w:rsid w:val="004B0F53"/>
    <w:rsid w:val="004C159C"/>
    <w:rsid w:val="004C511F"/>
    <w:rsid w:val="004D67A0"/>
    <w:rsid w:val="004E2171"/>
    <w:rsid w:val="004F0C4C"/>
    <w:rsid w:val="00510BDA"/>
    <w:rsid w:val="00513DBB"/>
    <w:rsid w:val="005148D8"/>
    <w:rsid w:val="00521932"/>
    <w:rsid w:val="00525079"/>
    <w:rsid w:val="005269C1"/>
    <w:rsid w:val="00533F6D"/>
    <w:rsid w:val="0055013D"/>
    <w:rsid w:val="00553370"/>
    <w:rsid w:val="00560AE2"/>
    <w:rsid w:val="00560CBB"/>
    <w:rsid w:val="00565A24"/>
    <w:rsid w:val="00567CAE"/>
    <w:rsid w:val="00572327"/>
    <w:rsid w:val="00584B62"/>
    <w:rsid w:val="00586CFE"/>
    <w:rsid w:val="00590253"/>
    <w:rsid w:val="005933E0"/>
    <w:rsid w:val="005B3295"/>
    <w:rsid w:val="005C0333"/>
    <w:rsid w:val="005C38DA"/>
    <w:rsid w:val="005D53D9"/>
    <w:rsid w:val="005E1091"/>
    <w:rsid w:val="005E46F8"/>
    <w:rsid w:val="005E6B71"/>
    <w:rsid w:val="005F34DA"/>
    <w:rsid w:val="005F4B67"/>
    <w:rsid w:val="00606E53"/>
    <w:rsid w:val="00613B75"/>
    <w:rsid w:val="0061558C"/>
    <w:rsid w:val="0062685C"/>
    <w:rsid w:val="006448AF"/>
    <w:rsid w:val="00665B9F"/>
    <w:rsid w:val="00670EC3"/>
    <w:rsid w:val="00676EBF"/>
    <w:rsid w:val="00693337"/>
    <w:rsid w:val="00695888"/>
    <w:rsid w:val="0069662D"/>
    <w:rsid w:val="006A0705"/>
    <w:rsid w:val="006A6E11"/>
    <w:rsid w:val="006B0374"/>
    <w:rsid w:val="006B3375"/>
    <w:rsid w:val="006D0131"/>
    <w:rsid w:val="006D0572"/>
    <w:rsid w:val="006D3F27"/>
    <w:rsid w:val="006E4A5A"/>
    <w:rsid w:val="006F17C9"/>
    <w:rsid w:val="006F215A"/>
    <w:rsid w:val="006F2F57"/>
    <w:rsid w:val="006F5F45"/>
    <w:rsid w:val="0070789B"/>
    <w:rsid w:val="0071410A"/>
    <w:rsid w:val="007177FC"/>
    <w:rsid w:val="007224F9"/>
    <w:rsid w:val="00726194"/>
    <w:rsid w:val="00730C18"/>
    <w:rsid w:val="007322FB"/>
    <w:rsid w:val="00736475"/>
    <w:rsid w:val="00740279"/>
    <w:rsid w:val="00743409"/>
    <w:rsid w:val="00750D1B"/>
    <w:rsid w:val="007522AB"/>
    <w:rsid w:val="00754B2B"/>
    <w:rsid w:val="007567C4"/>
    <w:rsid w:val="007613BB"/>
    <w:rsid w:val="00777F67"/>
    <w:rsid w:val="007A1AA2"/>
    <w:rsid w:val="007A5C39"/>
    <w:rsid w:val="007A68CA"/>
    <w:rsid w:val="007A79A6"/>
    <w:rsid w:val="007B493C"/>
    <w:rsid w:val="007B6899"/>
    <w:rsid w:val="007C6EE8"/>
    <w:rsid w:val="007C7409"/>
    <w:rsid w:val="007D06BB"/>
    <w:rsid w:val="007D17A9"/>
    <w:rsid w:val="007D3C88"/>
    <w:rsid w:val="007D4461"/>
    <w:rsid w:val="007D6C06"/>
    <w:rsid w:val="007E08DC"/>
    <w:rsid w:val="007E33A7"/>
    <w:rsid w:val="007E42E8"/>
    <w:rsid w:val="007F2313"/>
    <w:rsid w:val="007F4794"/>
    <w:rsid w:val="007F5119"/>
    <w:rsid w:val="007F6C9A"/>
    <w:rsid w:val="0080106E"/>
    <w:rsid w:val="00803848"/>
    <w:rsid w:val="00812A0F"/>
    <w:rsid w:val="008244CD"/>
    <w:rsid w:val="008251FA"/>
    <w:rsid w:val="00842793"/>
    <w:rsid w:val="00850232"/>
    <w:rsid w:val="00857F65"/>
    <w:rsid w:val="00860A9C"/>
    <w:rsid w:val="00867D6F"/>
    <w:rsid w:val="0087074A"/>
    <w:rsid w:val="008733A1"/>
    <w:rsid w:val="008779CE"/>
    <w:rsid w:val="0088784D"/>
    <w:rsid w:val="00893710"/>
    <w:rsid w:val="00894845"/>
    <w:rsid w:val="008A3A79"/>
    <w:rsid w:val="008A4030"/>
    <w:rsid w:val="008B70C2"/>
    <w:rsid w:val="008C7198"/>
    <w:rsid w:val="008C7C4B"/>
    <w:rsid w:val="008D5C3B"/>
    <w:rsid w:val="008D6097"/>
    <w:rsid w:val="008E26AD"/>
    <w:rsid w:val="008E3C28"/>
    <w:rsid w:val="008E4D52"/>
    <w:rsid w:val="008E54DB"/>
    <w:rsid w:val="008F7D37"/>
    <w:rsid w:val="00903258"/>
    <w:rsid w:val="00910FE1"/>
    <w:rsid w:val="0091770C"/>
    <w:rsid w:val="0092147C"/>
    <w:rsid w:val="00923880"/>
    <w:rsid w:val="00936E25"/>
    <w:rsid w:val="00953F7A"/>
    <w:rsid w:val="00955583"/>
    <w:rsid w:val="00956621"/>
    <w:rsid w:val="00963C09"/>
    <w:rsid w:val="00963F0D"/>
    <w:rsid w:val="00970FE3"/>
    <w:rsid w:val="0097238B"/>
    <w:rsid w:val="009805A7"/>
    <w:rsid w:val="00985F76"/>
    <w:rsid w:val="009929DD"/>
    <w:rsid w:val="00994330"/>
    <w:rsid w:val="009A5B80"/>
    <w:rsid w:val="009A71F6"/>
    <w:rsid w:val="009B0043"/>
    <w:rsid w:val="009C0AB1"/>
    <w:rsid w:val="009C1DDD"/>
    <w:rsid w:val="009C3E69"/>
    <w:rsid w:val="009C7603"/>
    <w:rsid w:val="009C7ED5"/>
    <w:rsid w:val="009D2D0B"/>
    <w:rsid w:val="009D4A7A"/>
    <w:rsid w:val="009E6BC9"/>
    <w:rsid w:val="00A01E7A"/>
    <w:rsid w:val="00A050DB"/>
    <w:rsid w:val="00A06DE5"/>
    <w:rsid w:val="00A11FBC"/>
    <w:rsid w:val="00A124BE"/>
    <w:rsid w:val="00A12802"/>
    <w:rsid w:val="00A12D17"/>
    <w:rsid w:val="00A34370"/>
    <w:rsid w:val="00A37103"/>
    <w:rsid w:val="00A41C1D"/>
    <w:rsid w:val="00A47A67"/>
    <w:rsid w:val="00A5305A"/>
    <w:rsid w:val="00A56988"/>
    <w:rsid w:val="00A65AFE"/>
    <w:rsid w:val="00A674FC"/>
    <w:rsid w:val="00A7321B"/>
    <w:rsid w:val="00A7441F"/>
    <w:rsid w:val="00A74AF4"/>
    <w:rsid w:val="00A916DD"/>
    <w:rsid w:val="00A96135"/>
    <w:rsid w:val="00A965C9"/>
    <w:rsid w:val="00AA508F"/>
    <w:rsid w:val="00AA75F8"/>
    <w:rsid w:val="00AA7D2A"/>
    <w:rsid w:val="00AB0D2E"/>
    <w:rsid w:val="00AB0F70"/>
    <w:rsid w:val="00AB3C1D"/>
    <w:rsid w:val="00AB7AB4"/>
    <w:rsid w:val="00AC4D34"/>
    <w:rsid w:val="00AC74B4"/>
    <w:rsid w:val="00AD5ECC"/>
    <w:rsid w:val="00AD671A"/>
    <w:rsid w:val="00AE2A83"/>
    <w:rsid w:val="00AE47C4"/>
    <w:rsid w:val="00AE6B26"/>
    <w:rsid w:val="00AF08FC"/>
    <w:rsid w:val="00AF1EC0"/>
    <w:rsid w:val="00AF31E1"/>
    <w:rsid w:val="00B0560A"/>
    <w:rsid w:val="00B059D9"/>
    <w:rsid w:val="00B1431F"/>
    <w:rsid w:val="00B221B8"/>
    <w:rsid w:val="00B37CE6"/>
    <w:rsid w:val="00B41C1E"/>
    <w:rsid w:val="00B45DCF"/>
    <w:rsid w:val="00B51907"/>
    <w:rsid w:val="00B545C6"/>
    <w:rsid w:val="00B620AF"/>
    <w:rsid w:val="00B6266E"/>
    <w:rsid w:val="00B64C60"/>
    <w:rsid w:val="00B7708F"/>
    <w:rsid w:val="00B81E20"/>
    <w:rsid w:val="00B878A4"/>
    <w:rsid w:val="00B90012"/>
    <w:rsid w:val="00B95A99"/>
    <w:rsid w:val="00BA6ECE"/>
    <w:rsid w:val="00BC0C7D"/>
    <w:rsid w:val="00BC43E2"/>
    <w:rsid w:val="00BC6C21"/>
    <w:rsid w:val="00BC75B2"/>
    <w:rsid w:val="00BD019D"/>
    <w:rsid w:val="00BD3FED"/>
    <w:rsid w:val="00BD4BBF"/>
    <w:rsid w:val="00BE514B"/>
    <w:rsid w:val="00BE568D"/>
    <w:rsid w:val="00BF7ABA"/>
    <w:rsid w:val="00C030E7"/>
    <w:rsid w:val="00C0461B"/>
    <w:rsid w:val="00C11B7F"/>
    <w:rsid w:val="00C14160"/>
    <w:rsid w:val="00C1506B"/>
    <w:rsid w:val="00C17F6F"/>
    <w:rsid w:val="00C44CEE"/>
    <w:rsid w:val="00C44F51"/>
    <w:rsid w:val="00C47FD9"/>
    <w:rsid w:val="00C75353"/>
    <w:rsid w:val="00CA0B32"/>
    <w:rsid w:val="00CA14B3"/>
    <w:rsid w:val="00CA26C8"/>
    <w:rsid w:val="00CA6DD2"/>
    <w:rsid w:val="00CB1B73"/>
    <w:rsid w:val="00CB554E"/>
    <w:rsid w:val="00CC207D"/>
    <w:rsid w:val="00CD5A0A"/>
    <w:rsid w:val="00CE2263"/>
    <w:rsid w:val="00CE4CE8"/>
    <w:rsid w:val="00CE4DD3"/>
    <w:rsid w:val="00CE5DF1"/>
    <w:rsid w:val="00CF1CA2"/>
    <w:rsid w:val="00D0638B"/>
    <w:rsid w:val="00D11AD4"/>
    <w:rsid w:val="00D12738"/>
    <w:rsid w:val="00D152B8"/>
    <w:rsid w:val="00D164F3"/>
    <w:rsid w:val="00D23FE9"/>
    <w:rsid w:val="00D27420"/>
    <w:rsid w:val="00D4135A"/>
    <w:rsid w:val="00D41B53"/>
    <w:rsid w:val="00D43910"/>
    <w:rsid w:val="00D44893"/>
    <w:rsid w:val="00D620E6"/>
    <w:rsid w:val="00D62E0C"/>
    <w:rsid w:val="00D656BF"/>
    <w:rsid w:val="00D678DC"/>
    <w:rsid w:val="00D67A5C"/>
    <w:rsid w:val="00D70F25"/>
    <w:rsid w:val="00D765B8"/>
    <w:rsid w:val="00D85C3C"/>
    <w:rsid w:val="00D86D2B"/>
    <w:rsid w:val="00D92D9D"/>
    <w:rsid w:val="00D9353F"/>
    <w:rsid w:val="00D9599A"/>
    <w:rsid w:val="00D97B2D"/>
    <w:rsid w:val="00DA74D8"/>
    <w:rsid w:val="00DA7CF2"/>
    <w:rsid w:val="00DB0667"/>
    <w:rsid w:val="00DB6292"/>
    <w:rsid w:val="00DC2004"/>
    <w:rsid w:val="00DD3351"/>
    <w:rsid w:val="00DD7BD8"/>
    <w:rsid w:val="00DE47A1"/>
    <w:rsid w:val="00DE5749"/>
    <w:rsid w:val="00DE757F"/>
    <w:rsid w:val="00DF3595"/>
    <w:rsid w:val="00DF3F81"/>
    <w:rsid w:val="00E0443D"/>
    <w:rsid w:val="00E17AF6"/>
    <w:rsid w:val="00E2310A"/>
    <w:rsid w:val="00E23B00"/>
    <w:rsid w:val="00E46A68"/>
    <w:rsid w:val="00E546EF"/>
    <w:rsid w:val="00E60332"/>
    <w:rsid w:val="00E62AAF"/>
    <w:rsid w:val="00E648F8"/>
    <w:rsid w:val="00E64EDE"/>
    <w:rsid w:val="00E66082"/>
    <w:rsid w:val="00E729DA"/>
    <w:rsid w:val="00E8107F"/>
    <w:rsid w:val="00E839AD"/>
    <w:rsid w:val="00E84A06"/>
    <w:rsid w:val="00EA4137"/>
    <w:rsid w:val="00EB362F"/>
    <w:rsid w:val="00EC168E"/>
    <w:rsid w:val="00ED6E8C"/>
    <w:rsid w:val="00EE19F4"/>
    <w:rsid w:val="00EE2873"/>
    <w:rsid w:val="00EF7A86"/>
    <w:rsid w:val="00F001AF"/>
    <w:rsid w:val="00F015E7"/>
    <w:rsid w:val="00F02925"/>
    <w:rsid w:val="00F04CA9"/>
    <w:rsid w:val="00F11510"/>
    <w:rsid w:val="00F1275F"/>
    <w:rsid w:val="00F1356E"/>
    <w:rsid w:val="00F165A1"/>
    <w:rsid w:val="00F35538"/>
    <w:rsid w:val="00F36BFA"/>
    <w:rsid w:val="00F4312D"/>
    <w:rsid w:val="00F53C9E"/>
    <w:rsid w:val="00F67242"/>
    <w:rsid w:val="00F75F39"/>
    <w:rsid w:val="00F802EE"/>
    <w:rsid w:val="00F8217E"/>
    <w:rsid w:val="00F82CD2"/>
    <w:rsid w:val="00F91B8E"/>
    <w:rsid w:val="00FA7B71"/>
    <w:rsid w:val="00FB3A61"/>
    <w:rsid w:val="00FB7895"/>
    <w:rsid w:val="00FC3BFA"/>
    <w:rsid w:val="00FC6981"/>
    <w:rsid w:val="00FC73BC"/>
    <w:rsid w:val="00FD6321"/>
    <w:rsid w:val="00FE5327"/>
    <w:rsid w:val="00FF0B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14:docId w14:val="386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B1431F"/>
    <w:pPr>
      <w:keepNext/>
      <w:outlineLvl w:val="4"/>
    </w:pPr>
    <w:rPr>
      <w:rFonts w:ascii="Arial" w:hAnsi="Arial"/>
      <w:b/>
      <w:sz w:val="24"/>
    </w:rPr>
  </w:style>
  <w:style w:type="paragraph" w:styleId="Heading6">
    <w:name w:val="heading 6"/>
    <w:basedOn w:val="Normal"/>
    <w:next w:val="Normal"/>
    <w:link w:val="Heading6Char"/>
    <w:uiPriority w:val="9"/>
    <w:qFormat/>
    <w:rsid w:val="00B1431F"/>
    <w:pPr>
      <w:keepNext/>
      <w:outlineLvl w:val="5"/>
    </w:pPr>
    <w:rPr>
      <w:rFonts w:ascii="Arial" w:hAnsi="Arial"/>
      <w:color w:val="000000"/>
      <w:sz w:val="24"/>
    </w:rPr>
  </w:style>
  <w:style w:type="paragraph" w:styleId="Heading7">
    <w:name w:val="heading 7"/>
    <w:basedOn w:val="Normal"/>
    <w:next w:val="Normal"/>
    <w:link w:val="Heading7Char"/>
    <w:uiPriority w:val="9"/>
    <w:qFormat/>
    <w:rsid w:val="00B1431F"/>
    <w:pPr>
      <w:keepNext/>
      <w:outlineLvl w:val="6"/>
    </w:pPr>
    <w:rPr>
      <w:rFonts w:ascii="Arial" w:hAnsi="Arial"/>
      <w:color w:val="000000"/>
      <w:sz w:val="24"/>
    </w:rPr>
  </w:style>
  <w:style w:type="paragraph" w:styleId="Heading8">
    <w:name w:val="heading 8"/>
    <w:basedOn w:val="Normal"/>
    <w:next w:val="Normal"/>
    <w:link w:val="Heading8Char"/>
    <w:uiPriority w:val="9"/>
    <w:qFormat/>
    <w:rsid w:val="00B1431F"/>
    <w:pPr>
      <w:keepNext/>
      <w:outlineLvl w:val="7"/>
    </w:pPr>
    <w:rPr>
      <w:rFonts w:ascii="Arial" w:hAnsi="Arial"/>
      <w:b/>
      <w:color w:val="000000"/>
      <w:sz w:val="24"/>
    </w:rPr>
  </w:style>
  <w:style w:type="paragraph" w:styleId="Heading9">
    <w:name w:val="heading 9"/>
    <w:basedOn w:val="Normal"/>
    <w:next w:val="Normal"/>
    <w:link w:val="Heading9Char"/>
    <w:uiPriority w:val="9"/>
    <w:qFormat/>
    <w:rsid w:val="00B1431F"/>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1431F"/>
    <w:pPr>
      <w:shd w:val="clear" w:color="auto" w:fill="000080"/>
    </w:pPr>
    <w:rPr>
      <w:rFonts w:ascii="Tahoma" w:hAnsi="Tahoma"/>
    </w:rPr>
  </w:style>
  <w:style w:type="paragraph" w:styleId="BodyText">
    <w:name w:val="Body Text"/>
    <w:basedOn w:val="Normal"/>
    <w:link w:val="BodyTextChar"/>
    <w:rsid w:val="00B1431F"/>
    <w:rPr>
      <w:rFonts w:ascii="Arial" w:hAnsi="Arial"/>
      <w:color w:val="FF0000"/>
      <w:sz w:val="24"/>
    </w:rPr>
  </w:style>
  <w:style w:type="paragraph" w:styleId="BodyTextIndent">
    <w:name w:val="Body Text Indent"/>
    <w:basedOn w:val="Normal"/>
    <w:link w:val="BodyTextIndentChar"/>
    <w:rsid w:val="00B1431F"/>
    <w:rPr>
      <w:rFonts w:ascii="Arial" w:hAnsi="Arial"/>
      <w:color w:val="000000"/>
      <w:sz w:val="24"/>
    </w:rPr>
  </w:style>
  <w:style w:type="paragraph" w:styleId="BodyText3">
    <w:name w:val="Body Text 3"/>
    <w:basedOn w:val="Normal"/>
    <w:rsid w:val="00B1431F"/>
    <w:rPr>
      <w:rFonts w:ascii="Arial" w:hAnsi="Arial"/>
      <w:color w:val="0000FF"/>
      <w:sz w:val="24"/>
    </w:rPr>
  </w:style>
  <w:style w:type="paragraph" w:customStyle="1" w:styleId="BodyText21">
    <w:name w:val="Body Text 21"/>
    <w:basedOn w:val="Normal"/>
    <w:rsid w:val="00B1431F"/>
    <w:pPr>
      <w:tabs>
        <w:tab w:val="left" w:pos="360"/>
      </w:tabs>
      <w:ind w:left="360"/>
    </w:pPr>
    <w:rPr>
      <w:rFonts w:ascii="Arial" w:hAnsi="Arial"/>
      <w:color w:val="000000"/>
      <w:sz w:val="24"/>
    </w:rPr>
  </w:style>
  <w:style w:type="paragraph" w:customStyle="1" w:styleId="subhead">
    <w:name w:val="subhead"/>
    <w:basedOn w:val="Normal"/>
    <w:rsid w:val="00B1431F"/>
    <w:rPr>
      <w:rFonts w:ascii="Arial" w:hAnsi="Arial"/>
      <w:i/>
      <w:color w:val="000000"/>
      <w:sz w:val="24"/>
    </w:rPr>
  </w:style>
  <w:style w:type="character" w:styleId="Hyperlink">
    <w:name w:val="Hyperlink"/>
    <w:uiPriority w:val="99"/>
    <w:rsid w:val="00B1431F"/>
    <w:rPr>
      <w:i/>
      <w:color w:val="auto"/>
      <w:sz w:val="20"/>
      <w:u w:val="none"/>
    </w:rPr>
  </w:style>
  <w:style w:type="paragraph" w:styleId="Header">
    <w:name w:val="header"/>
    <w:basedOn w:val="Normal"/>
    <w:link w:val="HeaderChar"/>
    <w:uiPriority w:val="99"/>
    <w:rsid w:val="00B1431F"/>
    <w:pPr>
      <w:tabs>
        <w:tab w:val="center" w:pos="4320"/>
        <w:tab w:val="right" w:pos="8640"/>
      </w:tabs>
    </w:pPr>
  </w:style>
  <w:style w:type="paragraph" w:styleId="Footer">
    <w:name w:val="footer"/>
    <w:basedOn w:val="Normal"/>
    <w:link w:val="FooterChar"/>
    <w:uiPriority w:val="99"/>
    <w:rsid w:val="00B1431F"/>
    <w:pPr>
      <w:tabs>
        <w:tab w:val="center" w:pos="4320"/>
        <w:tab w:val="right" w:pos="8640"/>
      </w:tabs>
    </w:pPr>
  </w:style>
  <w:style w:type="character" w:styleId="PageNumber">
    <w:name w:val="page number"/>
    <w:rsid w:val="00B1431F"/>
    <w:rPr>
      <w:i/>
    </w:rPr>
  </w:style>
  <w:style w:type="paragraph" w:styleId="BodyTextIndent2">
    <w:name w:val="Body Text Indent 2"/>
    <w:basedOn w:val="Normal"/>
    <w:rsid w:val="00B1431F"/>
    <w:pPr>
      <w:ind w:left="2070" w:hanging="2070"/>
    </w:pPr>
    <w:rPr>
      <w:rFonts w:ascii="Arial" w:hAnsi="Arial"/>
      <w:b/>
      <w:color w:val="000000"/>
      <w:sz w:val="28"/>
    </w:rPr>
  </w:style>
  <w:style w:type="paragraph" w:styleId="BodyText2">
    <w:name w:val="Body Text 2"/>
    <w:basedOn w:val="Normal"/>
    <w:rsid w:val="00B1431F"/>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B1431F"/>
    <w:rPr>
      <w:vertAlign w:val="superscript"/>
    </w:rPr>
  </w:style>
  <w:style w:type="paragraph" w:styleId="BlockText">
    <w:name w:val="Block Text"/>
    <w:basedOn w:val="Normal"/>
    <w:rsid w:val="00B1431F"/>
    <w:pPr>
      <w:ind w:left="720" w:right="720"/>
    </w:pPr>
    <w:rPr>
      <w:rFonts w:ascii="Arial" w:hAnsi="Arial"/>
      <w:i/>
      <w:color w:val="000000"/>
      <w:sz w:val="24"/>
    </w:rPr>
  </w:style>
  <w:style w:type="character" w:styleId="FollowedHyperlink">
    <w:name w:val="FollowedHyperlink"/>
    <w:rsid w:val="00B1431F"/>
    <w:rPr>
      <w:color w:val="800080"/>
      <w:u w:val="single"/>
    </w:rPr>
  </w:style>
  <w:style w:type="paragraph" w:customStyle="1" w:styleId="TitleCover">
    <w:name w:val="Title Cover"/>
    <w:basedOn w:val="Normal"/>
    <w:next w:val="Normal"/>
    <w:rsid w:val="00B1431F"/>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B1431F"/>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B1431F"/>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B1431F"/>
    <w:pPr>
      <w:keepNext/>
      <w:keepLines/>
      <w:jc w:val="center"/>
    </w:pPr>
    <w:rPr>
      <w:b/>
      <w:snapToGrid/>
      <w:spacing w:val="-30"/>
      <w:kern w:val="28"/>
      <w:sz w:val="52"/>
    </w:rPr>
  </w:style>
  <w:style w:type="paragraph" w:styleId="Subtitle">
    <w:name w:val="Subtitle"/>
    <w:basedOn w:val="Normal"/>
    <w:link w:val="SubtitleChar"/>
    <w:uiPriority w:val="11"/>
    <w:qFormat/>
    <w:rsid w:val="00B1431F"/>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B1431F"/>
    <w:pPr>
      <w:spacing w:line="360" w:lineRule="auto"/>
      <w:ind w:left="403"/>
    </w:pPr>
    <w:rPr>
      <w:rFonts w:ascii="Times" w:hAnsi="Times"/>
      <w:i/>
    </w:rPr>
  </w:style>
  <w:style w:type="paragraph" w:styleId="TOC4">
    <w:name w:val="toc 4"/>
    <w:basedOn w:val="Normal"/>
    <w:next w:val="Normal"/>
    <w:autoRedefine/>
    <w:semiHidden/>
    <w:rsid w:val="00B1431F"/>
    <w:pPr>
      <w:ind w:left="600"/>
    </w:pPr>
    <w:rPr>
      <w:rFonts w:ascii="Times" w:hAnsi="Times"/>
      <w:sz w:val="18"/>
    </w:rPr>
  </w:style>
  <w:style w:type="paragraph" w:styleId="TOC5">
    <w:name w:val="toc 5"/>
    <w:basedOn w:val="Normal"/>
    <w:next w:val="Normal"/>
    <w:autoRedefine/>
    <w:semiHidden/>
    <w:rsid w:val="00B1431F"/>
    <w:pPr>
      <w:ind w:left="800"/>
    </w:pPr>
    <w:rPr>
      <w:rFonts w:ascii="Times" w:hAnsi="Times"/>
      <w:sz w:val="18"/>
    </w:rPr>
  </w:style>
  <w:style w:type="paragraph" w:styleId="TOC6">
    <w:name w:val="toc 6"/>
    <w:basedOn w:val="Normal"/>
    <w:next w:val="Normal"/>
    <w:autoRedefine/>
    <w:semiHidden/>
    <w:rsid w:val="00B1431F"/>
    <w:pPr>
      <w:ind w:left="1000"/>
    </w:pPr>
    <w:rPr>
      <w:rFonts w:ascii="Times" w:hAnsi="Times"/>
      <w:sz w:val="18"/>
    </w:rPr>
  </w:style>
  <w:style w:type="paragraph" w:styleId="TOC7">
    <w:name w:val="toc 7"/>
    <w:basedOn w:val="Normal"/>
    <w:next w:val="Normal"/>
    <w:autoRedefine/>
    <w:semiHidden/>
    <w:rsid w:val="00B1431F"/>
    <w:pPr>
      <w:ind w:left="1200"/>
    </w:pPr>
    <w:rPr>
      <w:rFonts w:ascii="Times" w:hAnsi="Times"/>
      <w:sz w:val="18"/>
    </w:rPr>
  </w:style>
  <w:style w:type="paragraph" w:styleId="TOC8">
    <w:name w:val="toc 8"/>
    <w:basedOn w:val="Normal"/>
    <w:next w:val="Normal"/>
    <w:autoRedefine/>
    <w:semiHidden/>
    <w:rsid w:val="00B1431F"/>
    <w:pPr>
      <w:ind w:left="1400"/>
    </w:pPr>
    <w:rPr>
      <w:rFonts w:ascii="Times" w:hAnsi="Times"/>
      <w:sz w:val="18"/>
    </w:rPr>
  </w:style>
  <w:style w:type="paragraph" w:styleId="TOC9">
    <w:name w:val="toc 9"/>
    <w:basedOn w:val="Normal"/>
    <w:next w:val="Normal"/>
    <w:autoRedefine/>
    <w:semiHidden/>
    <w:rsid w:val="00B1431F"/>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B1431F"/>
    <w:pPr>
      <w:ind w:left="720"/>
    </w:pPr>
    <w:rPr>
      <w:sz w:val="24"/>
    </w:rPr>
  </w:style>
  <w:style w:type="paragraph" w:customStyle="1" w:styleId="HTMLBody">
    <w:name w:val="HTML Body"/>
    <w:rsid w:val="00B1431F"/>
    <w:pPr>
      <w:autoSpaceDE w:val="0"/>
      <w:autoSpaceDN w:val="0"/>
      <w:adjustRightInd w:val="0"/>
    </w:pPr>
    <w:rPr>
      <w:rFonts w:ascii="Arial" w:hAnsi="Arial"/>
      <w:sz w:val="18"/>
    </w:rPr>
  </w:style>
  <w:style w:type="paragraph" w:customStyle="1" w:styleId="Normla">
    <w:name w:val="Normla"/>
    <w:basedOn w:val="Heading1"/>
    <w:rsid w:val="00B1431F"/>
  </w:style>
  <w:style w:type="paragraph" w:styleId="TableofFigures">
    <w:name w:val="table of figures"/>
    <w:basedOn w:val="Normal"/>
    <w:next w:val="Normal"/>
    <w:semiHidden/>
    <w:rsid w:val="00B1431F"/>
    <w:pPr>
      <w:ind w:left="400" w:hanging="400"/>
    </w:pPr>
  </w:style>
  <w:style w:type="paragraph" w:customStyle="1" w:styleId="Subtitle2">
    <w:name w:val="Subtitle 2"/>
    <w:basedOn w:val="Normal"/>
    <w:next w:val="Normal"/>
    <w:rsid w:val="00B1431F"/>
    <w:pPr>
      <w:jc w:val="center"/>
    </w:pPr>
    <w:rPr>
      <w:b/>
      <w:sz w:val="32"/>
    </w:rPr>
  </w:style>
  <w:style w:type="paragraph" w:styleId="NormalWeb">
    <w:name w:val="Normal (Web)"/>
    <w:basedOn w:val="Normal"/>
    <w:uiPriority w:val="99"/>
    <w:rsid w:val="00B1431F"/>
    <w:pPr>
      <w:spacing w:before="100" w:beforeAutospacing="1" w:after="100" w:afterAutospacing="1"/>
    </w:pPr>
    <w:rPr>
      <w:rFonts w:ascii="Times New Roman" w:hAnsi="Times New Roman"/>
      <w:snapToGrid/>
      <w:sz w:val="24"/>
    </w:rPr>
  </w:style>
  <w:style w:type="character" w:styleId="CommentReference">
    <w:name w:val="annotation reference"/>
    <w:rsid w:val="00B1431F"/>
    <w:rPr>
      <w:sz w:val="16"/>
    </w:rPr>
  </w:style>
  <w:style w:type="paragraph" w:styleId="CommentText">
    <w:name w:val="annotation text"/>
    <w:basedOn w:val="Normal"/>
    <w:link w:val="CommentTextChar1"/>
    <w:uiPriority w:val="99"/>
    <w:rsid w:val="00B1431F"/>
  </w:style>
  <w:style w:type="paragraph" w:customStyle="1" w:styleId="listbulleteditem1">
    <w:name w:val="listbulleteditem1"/>
    <w:basedOn w:val="Normal"/>
    <w:rsid w:val="00B1431F"/>
    <w:pPr>
      <w:spacing w:before="100" w:after="100"/>
    </w:pPr>
    <w:rPr>
      <w:rFonts w:ascii="Times New Roman" w:hAnsi="Times New Roman"/>
      <w:snapToGrid/>
      <w:sz w:val="24"/>
    </w:rPr>
  </w:style>
  <w:style w:type="paragraph" w:customStyle="1" w:styleId="StandardQuestion">
    <w:name w:val="Standard Question"/>
    <w:basedOn w:val="Normal"/>
    <w:rsid w:val="00B1431F"/>
    <w:pPr>
      <w:ind w:left="720" w:hanging="720"/>
    </w:pPr>
    <w:rPr>
      <w:rFonts w:ascii="Arial" w:eastAsia="Times" w:hAnsi="Arial"/>
      <w:snapToGrid/>
    </w:rPr>
  </w:style>
  <w:style w:type="paragraph" w:customStyle="1" w:styleId="DefaultText">
    <w:name w:val="Default Text"/>
    <w:basedOn w:val="Normal"/>
    <w:rsid w:val="00B1431F"/>
    <w:rPr>
      <w:rFonts w:ascii="Times New Roman" w:hAnsi="Times New Roman"/>
      <w:snapToGrid/>
      <w:sz w:val="24"/>
    </w:rPr>
  </w:style>
  <w:style w:type="paragraph" w:styleId="PlainText">
    <w:name w:val="Plain Text"/>
    <w:basedOn w:val="Normal"/>
    <w:rsid w:val="00B1431F"/>
    <w:rPr>
      <w:rFonts w:ascii="Courier" w:eastAsia="Times" w:hAnsi="Courier"/>
      <w:snapToGrid/>
      <w:sz w:val="24"/>
    </w:rPr>
  </w:style>
  <w:style w:type="table" w:styleId="TableGrid">
    <w:name w:val="Table Grid"/>
    <w:basedOn w:val="TableNormal"/>
    <w:uiPriority w:val="59"/>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89371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B1431F"/>
    <w:pPr>
      <w:keepNext/>
      <w:outlineLvl w:val="4"/>
    </w:pPr>
    <w:rPr>
      <w:rFonts w:ascii="Arial" w:hAnsi="Arial"/>
      <w:b/>
      <w:sz w:val="24"/>
    </w:rPr>
  </w:style>
  <w:style w:type="paragraph" w:styleId="Heading6">
    <w:name w:val="heading 6"/>
    <w:basedOn w:val="Normal"/>
    <w:next w:val="Normal"/>
    <w:link w:val="Heading6Char"/>
    <w:uiPriority w:val="9"/>
    <w:qFormat/>
    <w:rsid w:val="00B1431F"/>
    <w:pPr>
      <w:keepNext/>
      <w:outlineLvl w:val="5"/>
    </w:pPr>
    <w:rPr>
      <w:rFonts w:ascii="Arial" w:hAnsi="Arial"/>
      <w:color w:val="000000"/>
      <w:sz w:val="24"/>
    </w:rPr>
  </w:style>
  <w:style w:type="paragraph" w:styleId="Heading7">
    <w:name w:val="heading 7"/>
    <w:basedOn w:val="Normal"/>
    <w:next w:val="Normal"/>
    <w:link w:val="Heading7Char"/>
    <w:uiPriority w:val="9"/>
    <w:qFormat/>
    <w:rsid w:val="00B1431F"/>
    <w:pPr>
      <w:keepNext/>
      <w:outlineLvl w:val="6"/>
    </w:pPr>
    <w:rPr>
      <w:rFonts w:ascii="Arial" w:hAnsi="Arial"/>
      <w:color w:val="000000"/>
      <w:sz w:val="24"/>
    </w:rPr>
  </w:style>
  <w:style w:type="paragraph" w:styleId="Heading8">
    <w:name w:val="heading 8"/>
    <w:basedOn w:val="Normal"/>
    <w:next w:val="Normal"/>
    <w:link w:val="Heading8Char"/>
    <w:uiPriority w:val="9"/>
    <w:qFormat/>
    <w:rsid w:val="00B1431F"/>
    <w:pPr>
      <w:keepNext/>
      <w:outlineLvl w:val="7"/>
    </w:pPr>
    <w:rPr>
      <w:rFonts w:ascii="Arial" w:hAnsi="Arial"/>
      <w:b/>
      <w:color w:val="000000"/>
      <w:sz w:val="24"/>
    </w:rPr>
  </w:style>
  <w:style w:type="paragraph" w:styleId="Heading9">
    <w:name w:val="heading 9"/>
    <w:basedOn w:val="Normal"/>
    <w:next w:val="Normal"/>
    <w:link w:val="Heading9Char"/>
    <w:uiPriority w:val="9"/>
    <w:qFormat/>
    <w:rsid w:val="00B1431F"/>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1431F"/>
    <w:pPr>
      <w:shd w:val="clear" w:color="auto" w:fill="000080"/>
    </w:pPr>
    <w:rPr>
      <w:rFonts w:ascii="Tahoma" w:hAnsi="Tahoma"/>
    </w:rPr>
  </w:style>
  <w:style w:type="paragraph" w:styleId="BodyText">
    <w:name w:val="Body Text"/>
    <w:basedOn w:val="Normal"/>
    <w:link w:val="BodyTextChar"/>
    <w:rsid w:val="00B1431F"/>
    <w:rPr>
      <w:rFonts w:ascii="Arial" w:hAnsi="Arial"/>
      <w:color w:val="FF0000"/>
      <w:sz w:val="24"/>
    </w:rPr>
  </w:style>
  <w:style w:type="paragraph" w:styleId="BodyTextIndent">
    <w:name w:val="Body Text Indent"/>
    <w:basedOn w:val="Normal"/>
    <w:link w:val="BodyTextIndentChar"/>
    <w:rsid w:val="00B1431F"/>
    <w:rPr>
      <w:rFonts w:ascii="Arial" w:hAnsi="Arial"/>
      <w:color w:val="000000"/>
      <w:sz w:val="24"/>
    </w:rPr>
  </w:style>
  <w:style w:type="paragraph" w:styleId="BodyText3">
    <w:name w:val="Body Text 3"/>
    <w:basedOn w:val="Normal"/>
    <w:rsid w:val="00B1431F"/>
    <w:rPr>
      <w:rFonts w:ascii="Arial" w:hAnsi="Arial"/>
      <w:color w:val="0000FF"/>
      <w:sz w:val="24"/>
    </w:rPr>
  </w:style>
  <w:style w:type="paragraph" w:customStyle="1" w:styleId="BodyText21">
    <w:name w:val="Body Text 21"/>
    <w:basedOn w:val="Normal"/>
    <w:rsid w:val="00B1431F"/>
    <w:pPr>
      <w:tabs>
        <w:tab w:val="left" w:pos="360"/>
      </w:tabs>
      <w:ind w:left="360"/>
    </w:pPr>
    <w:rPr>
      <w:rFonts w:ascii="Arial" w:hAnsi="Arial"/>
      <w:color w:val="000000"/>
      <w:sz w:val="24"/>
    </w:rPr>
  </w:style>
  <w:style w:type="paragraph" w:customStyle="1" w:styleId="subhead">
    <w:name w:val="subhead"/>
    <w:basedOn w:val="Normal"/>
    <w:rsid w:val="00B1431F"/>
    <w:rPr>
      <w:rFonts w:ascii="Arial" w:hAnsi="Arial"/>
      <w:i/>
      <w:color w:val="000000"/>
      <w:sz w:val="24"/>
    </w:rPr>
  </w:style>
  <w:style w:type="character" w:styleId="Hyperlink">
    <w:name w:val="Hyperlink"/>
    <w:uiPriority w:val="99"/>
    <w:rsid w:val="00B1431F"/>
    <w:rPr>
      <w:i/>
      <w:color w:val="auto"/>
      <w:sz w:val="20"/>
      <w:u w:val="none"/>
    </w:rPr>
  </w:style>
  <w:style w:type="paragraph" w:styleId="Header">
    <w:name w:val="header"/>
    <w:basedOn w:val="Normal"/>
    <w:link w:val="HeaderChar"/>
    <w:uiPriority w:val="99"/>
    <w:rsid w:val="00B1431F"/>
    <w:pPr>
      <w:tabs>
        <w:tab w:val="center" w:pos="4320"/>
        <w:tab w:val="right" w:pos="8640"/>
      </w:tabs>
    </w:pPr>
  </w:style>
  <w:style w:type="paragraph" w:styleId="Footer">
    <w:name w:val="footer"/>
    <w:basedOn w:val="Normal"/>
    <w:link w:val="FooterChar"/>
    <w:uiPriority w:val="99"/>
    <w:rsid w:val="00B1431F"/>
    <w:pPr>
      <w:tabs>
        <w:tab w:val="center" w:pos="4320"/>
        <w:tab w:val="right" w:pos="8640"/>
      </w:tabs>
    </w:pPr>
  </w:style>
  <w:style w:type="character" w:styleId="PageNumber">
    <w:name w:val="page number"/>
    <w:rsid w:val="00B1431F"/>
    <w:rPr>
      <w:i/>
    </w:rPr>
  </w:style>
  <w:style w:type="paragraph" w:styleId="BodyTextIndent2">
    <w:name w:val="Body Text Indent 2"/>
    <w:basedOn w:val="Normal"/>
    <w:rsid w:val="00B1431F"/>
    <w:pPr>
      <w:ind w:left="2070" w:hanging="2070"/>
    </w:pPr>
    <w:rPr>
      <w:rFonts w:ascii="Arial" w:hAnsi="Arial"/>
      <w:b/>
      <w:color w:val="000000"/>
      <w:sz w:val="28"/>
    </w:rPr>
  </w:style>
  <w:style w:type="paragraph" w:styleId="BodyText2">
    <w:name w:val="Body Text 2"/>
    <w:basedOn w:val="Normal"/>
    <w:rsid w:val="00B1431F"/>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B1431F"/>
    <w:rPr>
      <w:vertAlign w:val="superscript"/>
    </w:rPr>
  </w:style>
  <w:style w:type="paragraph" w:styleId="BlockText">
    <w:name w:val="Block Text"/>
    <w:basedOn w:val="Normal"/>
    <w:rsid w:val="00B1431F"/>
    <w:pPr>
      <w:ind w:left="720" w:right="720"/>
    </w:pPr>
    <w:rPr>
      <w:rFonts w:ascii="Arial" w:hAnsi="Arial"/>
      <w:i/>
      <w:color w:val="000000"/>
      <w:sz w:val="24"/>
    </w:rPr>
  </w:style>
  <w:style w:type="character" w:styleId="FollowedHyperlink">
    <w:name w:val="FollowedHyperlink"/>
    <w:rsid w:val="00B1431F"/>
    <w:rPr>
      <w:color w:val="800080"/>
      <w:u w:val="single"/>
    </w:rPr>
  </w:style>
  <w:style w:type="paragraph" w:customStyle="1" w:styleId="TitleCover">
    <w:name w:val="Title Cover"/>
    <w:basedOn w:val="Normal"/>
    <w:next w:val="Normal"/>
    <w:rsid w:val="00B1431F"/>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B1431F"/>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B1431F"/>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B1431F"/>
    <w:pPr>
      <w:keepNext/>
      <w:keepLines/>
      <w:jc w:val="center"/>
    </w:pPr>
    <w:rPr>
      <w:b/>
      <w:snapToGrid/>
      <w:spacing w:val="-30"/>
      <w:kern w:val="28"/>
      <w:sz w:val="52"/>
    </w:rPr>
  </w:style>
  <w:style w:type="paragraph" w:styleId="Subtitle">
    <w:name w:val="Subtitle"/>
    <w:basedOn w:val="Normal"/>
    <w:link w:val="SubtitleChar"/>
    <w:uiPriority w:val="11"/>
    <w:qFormat/>
    <w:rsid w:val="00B1431F"/>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B1431F"/>
    <w:pPr>
      <w:spacing w:line="360" w:lineRule="auto"/>
      <w:ind w:left="403"/>
    </w:pPr>
    <w:rPr>
      <w:rFonts w:ascii="Times" w:hAnsi="Times"/>
      <w:i/>
    </w:rPr>
  </w:style>
  <w:style w:type="paragraph" w:styleId="TOC4">
    <w:name w:val="toc 4"/>
    <w:basedOn w:val="Normal"/>
    <w:next w:val="Normal"/>
    <w:autoRedefine/>
    <w:semiHidden/>
    <w:rsid w:val="00B1431F"/>
    <w:pPr>
      <w:ind w:left="600"/>
    </w:pPr>
    <w:rPr>
      <w:rFonts w:ascii="Times" w:hAnsi="Times"/>
      <w:sz w:val="18"/>
    </w:rPr>
  </w:style>
  <w:style w:type="paragraph" w:styleId="TOC5">
    <w:name w:val="toc 5"/>
    <w:basedOn w:val="Normal"/>
    <w:next w:val="Normal"/>
    <w:autoRedefine/>
    <w:semiHidden/>
    <w:rsid w:val="00B1431F"/>
    <w:pPr>
      <w:ind w:left="800"/>
    </w:pPr>
    <w:rPr>
      <w:rFonts w:ascii="Times" w:hAnsi="Times"/>
      <w:sz w:val="18"/>
    </w:rPr>
  </w:style>
  <w:style w:type="paragraph" w:styleId="TOC6">
    <w:name w:val="toc 6"/>
    <w:basedOn w:val="Normal"/>
    <w:next w:val="Normal"/>
    <w:autoRedefine/>
    <w:semiHidden/>
    <w:rsid w:val="00B1431F"/>
    <w:pPr>
      <w:ind w:left="1000"/>
    </w:pPr>
    <w:rPr>
      <w:rFonts w:ascii="Times" w:hAnsi="Times"/>
      <w:sz w:val="18"/>
    </w:rPr>
  </w:style>
  <w:style w:type="paragraph" w:styleId="TOC7">
    <w:name w:val="toc 7"/>
    <w:basedOn w:val="Normal"/>
    <w:next w:val="Normal"/>
    <w:autoRedefine/>
    <w:semiHidden/>
    <w:rsid w:val="00B1431F"/>
    <w:pPr>
      <w:ind w:left="1200"/>
    </w:pPr>
    <w:rPr>
      <w:rFonts w:ascii="Times" w:hAnsi="Times"/>
      <w:sz w:val="18"/>
    </w:rPr>
  </w:style>
  <w:style w:type="paragraph" w:styleId="TOC8">
    <w:name w:val="toc 8"/>
    <w:basedOn w:val="Normal"/>
    <w:next w:val="Normal"/>
    <w:autoRedefine/>
    <w:semiHidden/>
    <w:rsid w:val="00B1431F"/>
    <w:pPr>
      <w:ind w:left="1400"/>
    </w:pPr>
    <w:rPr>
      <w:rFonts w:ascii="Times" w:hAnsi="Times"/>
      <w:sz w:val="18"/>
    </w:rPr>
  </w:style>
  <w:style w:type="paragraph" w:styleId="TOC9">
    <w:name w:val="toc 9"/>
    <w:basedOn w:val="Normal"/>
    <w:next w:val="Normal"/>
    <w:autoRedefine/>
    <w:semiHidden/>
    <w:rsid w:val="00B1431F"/>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B1431F"/>
    <w:pPr>
      <w:ind w:left="720"/>
    </w:pPr>
    <w:rPr>
      <w:sz w:val="24"/>
    </w:rPr>
  </w:style>
  <w:style w:type="paragraph" w:customStyle="1" w:styleId="HTMLBody">
    <w:name w:val="HTML Body"/>
    <w:rsid w:val="00B1431F"/>
    <w:pPr>
      <w:autoSpaceDE w:val="0"/>
      <w:autoSpaceDN w:val="0"/>
      <w:adjustRightInd w:val="0"/>
    </w:pPr>
    <w:rPr>
      <w:rFonts w:ascii="Arial" w:hAnsi="Arial"/>
      <w:sz w:val="18"/>
    </w:rPr>
  </w:style>
  <w:style w:type="paragraph" w:customStyle="1" w:styleId="Normla">
    <w:name w:val="Normla"/>
    <w:basedOn w:val="Heading1"/>
    <w:rsid w:val="00B1431F"/>
  </w:style>
  <w:style w:type="paragraph" w:styleId="TableofFigures">
    <w:name w:val="table of figures"/>
    <w:basedOn w:val="Normal"/>
    <w:next w:val="Normal"/>
    <w:semiHidden/>
    <w:rsid w:val="00B1431F"/>
    <w:pPr>
      <w:ind w:left="400" w:hanging="400"/>
    </w:pPr>
  </w:style>
  <w:style w:type="paragraph" w:customStyle="1" w:styleId="Subtitle2">
    <w:name w:val="Subtitle 2"/>
    <w:basedOn w:val="Normal"/>
    <w:next w:val="Normal"/>
    <w:rsid w:val="00B1431F"/>
    <w:pPr>
      <w:jc w:val="center"/>
    </w:pPr>
    <w:rPr>
      <w:b/>
      <w:sz w:val="32"/>
    </w:rPr>
  </w:style>
  <w:style w:type="paragraph" w:styleId="NormalWeb">
    <w:name w:val="Normal (Web)"/>
    <w:basedOn w:val="Normal"/>
    <w:uiPriority w:val="99"/>
    <w:rsid w:val="00B1431F"/>
    <w:pPr>
      <w:spacing w:before="100" w:beforeAutospacing="1" w:after="100" w:afterAutospacing="1"/>
    </w:pPr>
    <w:rPr>
      <w:rFonts w:ascii="Times New Roman" w:hAnsi="Times New Roman"/>
      <w:snapToGrid/>
      <w:sz w:val="24"/>
    </w:rPr>
  </w:style>
  <w:style w:type="character" w:styleId="CommentReference">
    <w:name w:val="annotation reference"/>
    <w:rsid w:val="00B1431F"/>
    <w:rPr>
      <w:sz w:val="16"/>
    </w:rPr>
  </w:style>
  <w:style w:type="paragraph" w:styleId="CommentText">
    <w:name w:val="annotation text"/>
    <w:basedOn w:val="Normal"/>
    <w:link w:val="CommentTextChar1"/>
    <w:uiPriority w:val="99"/>
    <w:rsid w:val="00B1431F"/>
  </w:style>
  <w:style w:type="paragraph" w:customStyle="1" w:styleId="listbulleteditem1">
    <w:name w:val="listbulleteditem1"/>
    <w:basedOn w:val="Normal"/>
    <w:rsid w:val="00B1431F"/>
    <w:pPr>
      <w:spacing w:before="100" w:after="100"/>
    </w:pPr>
    <w:rPr>
      <w:rFonts w:ascii="Times New Roman" w:hAnsi="Times New Roman"/>
      <w:snapToGrid/>
      <w:sz w:val="24"/>
    </w:rPr>
  </w:style>
  <w:style w:type="paragraph" w:customStyle="1" w:styleId="StandardQuestion">
    <w:name w:val="Standard Question"/>
    <w:basedOn w:val="Normal"/>
    <w:rsid w:val="00B1431F"/>
    <w:pPr>
      <w:ind w:left="720" w:hanging="720"/>
    </w:pPr>
    <w:rPr>
      <w:rFonts w:ascii="Arial" w:eastAsia="Times" w:hAnsi="Arial"/>
      <w:snapToGrid/>
    </w:rPr>
  </w:style>
  <w:style w:type="paragraph" w:customStyle="1" w:styleId="DefaultText">
    <w:name w:val="Default Text"/>
    <w:basedOn w:val="Normal"/>
    <w:rsid w:val="00B1431F"/>
    <w:rPr>
      <w:rFonts w:ascii="Times New Roman" w:hAnsi="Times New Roman"/>
      <w:snapToGrid/>
      <w:sz w:val="24"/>
    </w:rPr>
  </w:style>
  <w:style w:type="paragraph" w:styleId="PlainText">
    <w:name w:val="Plain Text"/>
    <w:basedOn w:val="Normal"/>
    <w:rsid w:val="00B1431F"/>
    <w:rPr>
      <w:rFonts w:ascii="Courier" w:eastAsia="Times" w:hAnsi="Courier"/>
      <w:snapToGrid/>
      <w:sz w:val="24"/>
    </w:rPr>
  </w:style>
  <w:style w:type="table" w:styleId="TableGrid">
    <w:name w:val="Table Grid"/>
    <w:basedOn w:val="TableNormal"/>
    <w:uiPriority w:val="59"/>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8937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963">
      <w:bodyDiv w:val="1"/>
      <w:marLeft w:val="0"/>
      <w:marRight w:val="0"/>
      <w:marTop w:val="0"/>
      <w:marBottom w:val="0"/>
      <w:divBdr>
        <w:top w:val="none" w:sz="0" w:space="0" w:color="auto"/>
        <w:left w:val="none" w:sz="0" w:space="0" w:color="auto"/>
        <w:bottom w:val="none" w:sz="0" w:space="0" w:color="auto"/>
        <w:right w:val="none" w:sz="0" w:space="0" w:color="auto"/>
      </w:divBdr>
      <w:divsChild>
        <w:div w:id="582758047">
          <w:marLeft w:val="547"/>
          <w:marRight w:val="0"/>
          <w:marTop w:val="0"/>
          <w:marBottom w:val="0"/>
          <w:divBdr>
            <w:top w:val="none" w:sz="0" w:space="0" w:color="auto"/>
            <w:left w:val="none" w:sz="0" w:space="0" w:color="auto"/>
            <w:bottom w:val="none" w:sz="0" w:space="0" w:color="auto"/>
            <w:right w:val="none" w:sz="0" w:space="0" w:color="auto"/>
          </w:divBdr>
        </w:div>
      </w:divsChild>
    </w:div>
    <w:div w:id="149213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nercitygroup.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ECEB-CF23-4901-98F9-8F0511B6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Management and Work Plan for the Evaluation of Section 811 Project Rental Assistance Program</vt:lpstr>
    </vt:vector>
  </TitlesOfParts>
  <Company>BCT Partners</Company>
  <LinksUpToDate>false</LinksUpToDate>
  <CharactersWithSpaces>24632</CharactersWithSpaces>
  <SharedDoc>false</SharedDoc>
  <HyperlinkBase/>
  <HLinks>
    <vt:vector size="6" baseType="variant">
      <vt:variant>
        <vt:i4>2555962</vt:i4>
      </vt:variant>
      <vt:variant>
        <vt:i4>0</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Work Plan for the Evaluation of Section 811 Project Rental Assistance Program</dc:title>
  <dc:creator>Dalton F. Laluces</dc:creator>
  <cp:lastModifiedBy>Ron Hill</cp:lastModifiedBy>
  <cp:revision>2</cp:revision>
  <cp:lastPrinted>2015-09-01T22:21:00Z</cp:lastPrinted>
  <dcterms:created xsi:type="dcterms:W3CDTF">2015-09-10T17:51:00Z</dcterms:created>
  <dcterms:modified xsi:type="dcterms:W3CDTF">2015-09-10T17:51:00Z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2120797753</vt:i4>
  </property>
  <property fmtid="{D5CDD505-2E9C-101B-9397-08002B2CF9AE}" pid="4" name="_EmailSubject">
    <vt:lpwstr>New OMB clearance package - Section 811 PRA Evaluation</vt:lpwstr>
  </property>
  <property fmtid="{D5CDD505-2E9C-101B-9397-08002B2CF9AE}" pid="5" name="_AuthorEmail">
    <vt:lpwstr>Teresa.Souza@hud.gov</vt:lpwstr>
  </property>
  <property fmtid="{D5CDD505-2E9C-101B-9397-08002B2CF9AE}" pid="6" name="_AuthorEmailDisplayName">
    <vt:lpwstr>Souza, Teresa</vt:lpwstr>
  </property>
  <property fmtid="{D5CDD505-2E9C-101B-9397-08002B2CF9AE}" pid="7" name="_ReviewingToolsShownOnce">
    <vt:lpwstr/>
  </property>
</Properties>
</file>