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C" w:rsidRPr="006C1BF2" w:rsidRDefault="00AB18BC" w:rsidP="00C447A8">
      <w:pPr>
        <w:spacing w:after="200" w:line="276" w:lineRule="auto"/>
        <w:rPr>
          <w:b/>
          <w:sz w:val="28"/>
          <w:szCs w:val="28"/>
        </w:rPr>
      </w:pPr>
      <w:r w:rsidRPr="006C1BF2">
        <w:rPr>
          <w:b/>
          <w:sz w:val="28"/>
          <w:szCs w:val="28"/>
        </w:rPr>
        <w:t>Request for Approval under the “Generic Clearance for the Collection of Routine Customer Feedback” (</w:t>
      </w:r>
      <w:r w:rsidRPr="006F2B06">
        <w:rPr>
          <w:b/>
          <w:color w:val="FF0000"/>
          <w:sz w:val="28"/>
          <w:szCs w:val="28"/>
        </w:rPr>
        <w:t xml:space="preserve">OMB Control Number: </w:t>
      </w:r>
      <w:r w:rsidR="007568B7">
        <w:rPr>
          <w:b/>
          <w:color w:val="FF0000"/>
          <w:sz w:val="28"/>
          <w:szCs w:val="28"/>
        </w:rPr>
        <w:t>3048-0036</w:t>
      </w:r>
      <w:r w:rsidRPr="006C1BF2">
        <w:rPr>
          <w:b/>
          <w:sz w:val="28"/>
          <w:szCs w:val="28"/>
        </w:rPr>
        <w:t>)</w:t>
      </w:r>
    </w:p>
    <w:p w:rsidR="008E7175" w:rsidRDefault="006E2267" w:rsidP="008E7175">
      <w:r w:rsidRPr="006C1BF2">
        <w:rPr>
          <w:b/>
        </w:rPr>
        <w:br/>
      </w:r>
      <w:r w:rsidR="00227600" w:rsidRPr="006C1BF2">
        <w:rPr>
          <w:b/>
          <w:noProof/>
          <w:lang w:bidi="ar-SA"/>
        </w:rPr>
        <mc:AlternateContent>
          <mc:Choice Requires="wps">
            <w:drawing>
              <wp:anchor distT="0" distB="0" distL="114300" distR="114300" simplePos="0" relativeHeight="251659264" behindDoc="0" locked="0" layoutInCell="0" allowOverlap="1" wp14:anchorId="57EED6A8" wp14:editId="00ADD057">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AB18BC" w:rsidRPr="006C1BF2">
        <w:rPr>
          <w:b/>
        </w:rPr>
        <w:t>TITLE OF INFORMATION COLLECTION:</w:t>
      </w:r>
      <w:r w:rsidR="00AB18BC" w:rsidRPr="006C1BF2">
        <w:t xml:space="preserve">  </w:t>
      </w:r>
      <w:r w:rsidR="005440FA">
        <w:t>EXIM</w:t>
      </w:r>
      <w:r w:rsidR="00096CBD">
        <w:t xml:space="preserve"> Bank </w:t>
      </w:r>
      <w:r w:rsidR="00335988">
        <w:t xml:space="preserve">Product Seminar </w:t>
      </w:r>
      <w:r w:rsidR="00096CBD">
        <w:t xml:space="preserve">Survey </w:t>
      </w:r>
    </w:p>
    <w:p w:rsidR="00AB18BC" w:rsidRDefault="00AB18BC" w:rsidP="00AB18BC"/>
    <w:p w:rsidR="00335988" w:rsidRPr="006C1BF2" w:rsidRDefault="00335988" w:rsidP="00AB18BC"/>
    <w:p w:rsidR="00561809" w:rsidRDefault="00AB18BC" w:rsidP="00561809">
      <w:r w:rsidRPr="006C1BF2">
        <w:rPr>
          <w:b/>
        </w:rPr>
        <w:t xml:space="preserve">PURPOSE:  </w:t>
      </w:r>
      <w:r w:rsidR="000F16CF">
        <w:t>The purpose is to ascertain the levels of confidence newly trained intermediaries have in their ability to adequately represent EXIM in the market, counsel U.S. small business exporters, submit new customer applications and manage accounts.</w:t>
      </w:r>
    </w:p>
    <w:p w:rsidR="00F05B77" w:rsidRPr="00F05B77" w:rsidRDefault="00F05B77" w:rsidP="00F05B77">
      <w:pPr>
        <w:rPr>
          <w:snapToGrid w:val="0"/>
        </w:rPr>
      </w:pPr>
    </w:p>
    <w:p w:rsidR="00AB18BC" w:rsidRPr="006C1BF2" w:rsidRDefault="00AB18BC" w:rsidP="00AB18BC">
      <w:pPr>
        <w:pStyle w:val="Header"/>
        <w:tabs>
          <w:tab w:val="clear" w:pos="4320"/>
          <w:tab w:val="clear" w:pos="8640"/>
        </w:tabs>
        <w:rPr>
          <w:rFonts w:asciiTheme="minorHAnsi" w:hAnsiTheme="minorHAnsi"/>
        </w:rPr>
      </w:pPr>
      <w:r w:rsidRPr="006C1BF2">
        <w:rPr>
          <w:rFonts w:asciiTheme="minorHAnsi" w:hAnsiTheme="minorHAnsi"/>
          <w:b/>
        </w:rPr>
        <w:t>DESCRIPTION OF RESPONDENTS</w:t>
      </w:r>
      <w:r w:rsidRPr="006C1BF2">
        <w:rPr>
          <w:rFonts w:asciiTheme="minorHAnsi" w:hAnsiTheme="minorHAnsi"/>
        </w:rPr>
        <w:t xml:space="preserve">: </w:t>
      </w:r>
    </w:p>
    <w:p w:rsidR="00AB18BC" w:rsidRPr="006C1BF2" w:rsidRDefault="005440FA" w:rsidP="004C5D26">
      <w:pPr>
        <w:pStyle w:val="Header"/>
        <w:tabs>
          <w:tab w:val="clear" w:pos="4320"/>
          <w:tab w:val="clear" w:pos="8640"/>
        </w:tabs>
        <w:rPr>
          <w:rFonts w:asciiTheme="minorHAnsi" w:hAnsiTheme="minorHAnsi"/>
          <w:b/>
        </w:rPr>
      </w:pPr>
      <w:r>
        <w:t>EXIM</w:t>
      </w:r>
      <w:r w:rsidR="008D02AC">
        <w:t xml:space="preserve"> Bank’s </w:t>
      </w:r>
      <w:r w:rsidR="00335988">
        <w:t>seminar participants</w:t>
      </w:r>
      <w:r w:rsidR="008D02AC">
        <w:t xml:space="preserve"> </w:t>
      </w:r>
      <w:r w:rsidR="00750B0C">
        <w:t>who are</w:t>
      </w:r>
      <w:r w:rsidR="008D02AC">
        <w:t xml:space="preserve"> responsible for interacting with hundreds of exporters, including and especially small business exporters, on our behalf in the marketplace every year</w:t>
      </w:r>
      <w:r>
        <w:t>.</w:t>
      </w:r>
    </w:p>
    <w:p w:rsidR="00AB18BC" w:rsidRPr="006C1BF2" w:rsidRDefault="00AB18BC" w:rsidP="00AB18BC">
      <w:pPr>
        <w:rPr>
          <w:b/>
        </w:rPr>
      </w:pPr>
      <w:r w:rsidRPr="006C1BF2">
        <w:rPr>
          <w:b/>
        </w:rPr>
        <w:t>TYPE OF COLLECTION:</w:t>
      </w:r>
      <w:r w:rsidRPr="006C1BF2">
        <w:t xml:space="preserve"> (Check one)</w:t>
      </w:r>
    </w:p>
    <w:p w:rsidR="00AB18BC" w:rsidRPr="006C1BF2" w:rsidRDefault="00AB18BC" w:rsidP="00AB18BC">
      <w:pPr>
        <w:pStyle w:val="BodyTextIndent"/>
        <w:tabs>
          <w:tab w:val="left" w:pos="360"/>
        </w:tabs>
        <w:ind w:left="0"/>
        <w:rPr>
          <w:rFonts w:asciiTheme="minorHAnsi" w:hAnsiTheme="minorHAnsi"/>
          <w:bCs/>
          <w:sz w:val="16"/>
          <w:szCs w:val="16"/>
        </w:rPr>
      </w:pP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xml:space="preserve">[ ] Customer Comment Card/Complaint Form </w:t>
      </w:r>
      <w:r w:rsidRPr="006C1BF2">
        <w:rPr>
          <w:rFonts w:asciiTheme="minorHAnsi" w:hAnsiTheme="minorHAnsi"/>
          <w:bCs/>
          <w:sz w:val="24"/>
        </w:rPr>
        <w:tab/>
      </w:r>
      <w:proofErr w:type="gramStart"/>
      <w:r w:rsidRPr="006C1BF2">
        <w:rPr>
          <w:rFonts w:asciiTheme="minorHAnsi" w:hAnsiTheme="minorHAnsi"/>
          <w:bCs/>
          <w:sz w:val="24"/>
        </w:rPr>
        <w:t xml:space="preserve">[ </w:t>
      </w:r>
      <w:r w:rsidR="00BA581A" w:rsidRPr="006C1BF2">
        <w:rPr>
          <w:rFonts w:asciiTheme="minorHAnsi" w:hAnsiTheme="minorHAnsi"/>
          <w:bCs/>
          <w:sz w:val="24"/>
        </w:rPr>
        <w:t>X</w:t>
      </w:r>
      <w:proofErr w:type="gramEnd"/>
      <w:r w:rsidRPr="006C1BF2">
        <w:rPr>
          <w:rFonts w:asciiTheme="minorHAnsi" w:hAnsiTheme="minorHAnsi"/>
          <w:bCs/>
          <w:sz w:val="24"/>
        </w:rPr>
        <w:t xml:space="preserve">] Customer Satisfaction Survey    </w:t>
      </w:r>
    </w:p>
    <w:p w:rsidR="00AB18BC" w:rsidRPr="006C1BF2" w:rsidRDefault="00AB18BC" w:rsidP="00AB18BC">
      <w:pPr>
        <w:pStyle w:val="BodyTextIndent"/>
        <w:tabs>
          <w:tab w:val="left" w:pos="360"/>
        </w:tabs>
        <w:ind w:left="0"/>
        <w:rPr>
          <w:rFonts w:asciiTheme="minorHAnsi" w:hAnsiTheme="minorHAnsi"/>
          <w:bCs/>
          <w:sz w:val="24"/>
        </w:rPr>
      </w:pPr>
      <w:r w:rsidRPr="006C1BF2">
        <w:rPr>
          <w:rFonts w:asciiTheme="minorHAnsi" w:hAnsiTheme="minorHAnsi"/>
          <w:bCs/>
          <w:sz w:val="24"/>
        </w:rPr>
        <w:t>[ ] Usability Testing (e.g., Website or Software</w:t>
      </w:r>
      <w:r w:rsidRPr="006C1BF2">
        <w:rPr>
          <w:rFonts w:asciiTheme="minorHAnsi" w:hAnsiTheme="minorHAnsi"/>
          <w:bCs/>
          <w:sz w:val="24"/>
        </w:rPr>
        <w:tab/>
        <w:t>[ ] Small Discussion Group</w:t>
      </w:r>
    </w:p>
    <w:p w:rsidR="00AB18BC" w:rsidRPr="006C1BF2" w:rsidRDefault="00AB18BC" w:rsidP="00AB18BC">
      <w:pPr>
        <w:pStyle w:val="BodyTextIndent"/>
        <w:tabs>
          <w:tab w:val="left" w:pos="360"/>
        </w:tabs>
        <w:ind w:left="0"/>
        <w:rPr>
          <w:rFonts w:asciiTheme="minorHAnsi" w:hAnsiTheme="minorHAnsi"/>
          <w:bCs/>
          <w:sz w:val="24"/>
        </w:rPr>
      </w:pPr>
      <w:proofErr w:type="gramStart"/>
      <w:r w:rsidRPr="006C1BF2">
        <w:rPr>
          <w:rFonts w:asciiTheme="minorHAnsi" w:hAnsiTheme="minorHAnsi"/>
          <w:bCs/>
          <w:sz w:val="24"/>
        </w:rPr>
        <w:t>[]  Focus</w:t>
      </w:r>
      <w:proofErr w:type="gramEnd"/>
      <w:r w:rsidRPr="006C1BF2">
        <w:rPr>
          <w:rFonts w:asciiTheme="minorHAnsi" w:hAnsiTheme="minorHAnsi"/>
          <w:bCs/>
          <w:sz w:val="24"/>
        </w:rPr>
        <w:t xml:space="preserve"> Group  </w:t>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r>
      <w:r w:rsidRPr="006C1BF2">
        <w:rPr>
          <w:rFonts w:asciiTheme="minorHAnsi" w:hAnsiTheme="minorHAnsi"/>
          <w:bCs/>
          <w:sz w:val="24"/>
        </w:rPr>
        <w:tab/>
        <w:t>[ ] Other:</w:t>
      </w:r>
      <w:r w:rsidRPr="006C1BF2">
        <w:rPr>
          <w:rFonts w:asciiTheme="minorHAnsi" w:hAnsiTheme="minorHAnsi"/>
          <w:bCs/>
          <w:sz w:val="24"/>
          <w:u w:val="single"/>
        </w:rPr>
        <w:t xml:space="preserve"> ______________________</w:t>
      </w:r>
      <w:r w:rsidRPr="006C1BF2">
        <w:rPr>
          <w:rFonts w:asciiTheme="minorHAnsi" w:hAnsiTheme="minorHAnsi"/>
          <w:bCs/>
          <w:sz w:val="24"/>
          <w:u w:val="single"/>
        </w:rPr>
        <w:tab/>
      </w:r>
      <w:r w:rsidRPr="006C1BF2">
        <w:rPr>
          <w:rFonts w:asciiTheme="minorHAnsi" w:hAnsiTheme="minorHAnsi"/>
          <w:bCs/>
          <w:sz w:val="24"/>
          <w:u w:val="single"/>
        </w:rPr>
        <w:tab/>
      </w:r>
    </w:p>
    <w:p w:rsidR="00AB18BC" w:rsidRPr="006C1BF2" w:rsidRDefault="00AB18BC" w:rsidP="00AB18BC">
      <w:pPr>
        <w:pStyle w:val="Header"/>
        <w:tabs>
          <w:tab w:val="clear" w:pos="4320"/>
          <w:tab w:val="clear" w:pos="8640"/>
        </w:tabs>
        <w:rPr>
          <w:rFonts w:asciiTheme="minorHAnsi" w:hAnsiTheme="minorHAnsi"/>
        </w:rPr>
      </w:pPr>
    </w:p>
    <w:p w:rsidR="00AB18BC" w:rsidRPr="006C1BF2" w:rsidRDefault="00AB18BC" w:rsidP="00AB18BC">
      <w:pPr>
        <w:rPr>
          <w:b/>
        </w:rPr>
      </w:pPr>
      <w:r w:rsidRPr="006C1BF2">
        <w:rPr>
          <w:b/>
        </w:rPr>
        <w:t>CERTIFICATION:</w:t>
      </w:r>
    </w:p>
    <w:p w:rsidR="00AB18BC" w:rsidRPr="006C1BF2" w:rsidRDefault="00AB18BC" w:rsidP="00AB18BC">
      <w:pPr>
        <w:rPr>
          <w:sz w:val="16"/>
          <w:szCs w:val="16"/>
        </w:rPr>
      </w:pPr>
    </w:p>
    <w:p w:rsidR="00AB18BC" w:rsidRPr="006C1BF2" w:rsidRDefault="00AB18BC" w:rsidP="00AB18BC">
      <w:r w:rsidRPr="006C1BF2">
        <w:t xml:space="preserve">I certify the following to be true: </w:t>
      </w:r>
    </w:p>
    <w:p w:rsidR="00AB18BC" w:rsidRPr="006C1BF2" w:rsidRDefault="00AB18BC" w:rsidP="00AB18BC">
      <w:pPr>
        <w:pStyle w:val="ListParagraph"/>
        <w:numPr>
          <w:ilvl w:val="0"/>
          <w:numId w:val="2"/>
        </w:numPr>
      </w:pPr>
      <w:r w:rsidRPr="006C1BF2">
        <w:t xml:space="preserve">The collection is voluntary. </w:t>
      </w:r>
    </w:p>
    <w:p w:rsidR="00AB18BC" w:rsidRPr="006C1BF2" w:rsidRDefault="00AB18BC" w:rsidP="00AB18BC">
      <w:pPr>
        <w:pStyle w:val="ListParagraph"/>
        <w:numPr>
          <w:ilvl w:val="0"/>
          <w:numId w:val="2"/>
        </w:numPr>
      </w:pPr>
      <w:r w:rsidRPr="006C1BF2">
        <w:t>The collection is low-burden for respondents and low-cost for the Federal Government.</w:t>
      </w:r>
    </w:p>
    <w:p w:rsidR="00AB18BC" w:rsidRPr="006C1BF2" w:rsidRDefault="00AB18BC" w:rsidP="00AB18BC">
      <w:pPr>
        <w:pStyle w:val="ListParagraph"/>
        <w:numPr>
          <w:ilvl w:val="0"/>
          <w:numId w:val="2"/>
        </w:numPr>
      </w:pPr>
      <w:r w:rsidRPr="006C1BF2">
        <w:t xml:space="preserve">The collection is non-controversial and does </w:t>
      </w:r>
      <w:r w:rsidRPr="006C1BF2">
        <w:rPr>
          <w:u w:val="single"/>
        </w:rPr>
        <w:t>not</w:t>
      </w:r>
      <w:r w:rsidRPr="006C1BF2">
        <w:t xml:space="preserve"> raise issues of concern to other federal agencies.</w:t>
      </w:r>
      <w:r w:rsidRPr="006C1BF2">
        <w:tab/>
      </w:r>
      <w:r w:rsidRPr="006C1BF2">
        <w:tab/>
      </w:r>
      <w:r w:rsidRPr="006C1BF2">
        <w:tab/>
      </w:r>
      <w:r w:rsidRPr="006C1BF2">
        <w:tab/>
      </w:r>
      <w:r w:rsidRPr="006C1BF2">
        <w:tab/>
      </w:r>
      <w:r w:rsidRPr="006C1BF2">
        <w:tab/>
      </w:r>
      <w:r w:rsidRPr="006C1BF2">
        <w:tab/>
      </w:r>
      <w:r w:rsidRPr="006C1BF2">
        <w:tab/>
      </w:r>
      <w:r w:rsidRPr="006C1BF2">
        <w:tab/>
      </w:r>
    </w:p>
    <w:p w:rsidR="00AB18BC" w:rsidRPr="006C1BF2" w:rsidRDefault="00AB18BC" w:rsidP="00AB18BC">
      <w:pPr>
        <w:pStyle w:val="ListParagraph"/>
        <w:numPr>
          <w:ilvl w:val="0"/>
          <w:numId w:val="2"/>
        </w:numPr>
      </w:pPr>
      <w:r w:rsidRPr="006C1BF2">
        <w:t xml:space="preserve">The results are </w:t>
      </w:r>
      <w:r w:rsidRPr="006C1BF2">
        <w:rPr>
          <w:u w:val="single"/>
        </w:rPr>
        <w:t>not</w:t>
      </w:r>
      <w:r w:rsidRPr="006C1BF2">
        <w:t xml:space="preserve"> intended to be disseminated to the public.</w:t>
      </w:r>
      <w:r w:rsidRPr="006C1BF2">
        <w:tab/>
      </w:r>
      <w:r w:rsidRPr="006C1BF2">
        <w:tab/>
      </w:r>
    </w:p>
    <w:p w:rsidR="00AB18BC" w:rsidRPr="006C1BF2" w:rsidRDefault="00AB18BC" w:rsidP="00AB18BC">
      <w:pPr>
        <w:pStyle w:val="ListParagraph"/>
        <w:numPr>
          <w:ilvl w:val="0"/>
          <w:numId w:val="2"/>
        </w:numPr>
      </w:pPr>
      <w:r w:rsidRPr="006C1BF2">
        <w:t xml:space="preserve">Information gathered will not be used for the purpose of </w:t>
      </w:r>
      <w:r w:rsidRPr="006C1BF2">
        <w:rPr>
          <w:u w:val="single"/>
        </w:rPr>
        <w:t>substantially</w:t>
      </w:r>
      <w:r w:rsidRPr="006C1BF2">
        <w:t xml:space="preserve"> informing </w:t>
      </w:r>
      <w:r w:rsidRPr="006C1BF2">
        <w:rPr>
          <w:u w:val="single"/>
        </w:rPr>
        <w:t xml:space="preserve">influential </w:t>
      </w:r>
      <w:r w:rsidRPr="006C1BF2">
        <w:t xml:space="preserve">policy decisions. </w:t>
      </w:r>
    </w:p>
    <w:p w:rsidR="00AB18BC" w:rsidRPr="006C1BF2" w:rsidRDefault="00AB18BC" w:rsidP="00AB18BC">
      <w:pPr>
        <w:pStyle w:val="ListParagraph"/>
        <w:numPr>
          <w:ilvl w:val="0"/>
          <w:numId w:val="2"/>
        </w:numPr>
      </w:pPr>
      <w:r w:rsidRPr="006C1BF2">
        <w:t>The collection is targeted to the solicitation of opinions from respondents who have experience with the program or may have experience with the program in the future.</w:t>
      </w:r>
    </w:p>
    <w:p w:rsidR="00AB18BC" w:rsidRPr="006C1BF2" w:rsidRDefault="00AB18BC" w:rsidP="00AB18BC"/>
    <w:p w:rsidR="00AB18BC" w:rsidRPr="006C1BF2" w:rsidRDefault="00AB18BC" w:rsidP="00AB18BC">
      <w:r w:rsidRPr="006C1BF2">
        <w:t>Name</w:t>
      </w:r>
      <w:proofErr w:type="gramStart"/>
      <w:r w:rsidRPr="006C1BF2">
        <w:t>:_</w:t>
      </w:r>
      <w:proofErr w:type="gramEnd"/>
      <w:r w:rsidRPr="006C1BF2">
        <w:t>_______________________________________________</w:t>
      </w:r>
      <w:r w:rsidR="00BA581A" w:rsidRPr="006C1BF2">
        <w:br/>
        <w:t xml:space="preserve">            </w:t>
      </w:r>
      <w:r w:rsidR="00750B0C">
        <w:t>John Trammell, Management and Program Analyst, Exim Bank</w:t>
      </w:r>
      <w:r w:rsidR="00BA581A" w:rsidRPr="006C1BF2">
        <w:br/>
      </w:r>
    </w:p>
    <w:p w:rsidR="00CD1564" w:rsidRPr="006C1BF2" w:rsidRDefault="00CD1564" w:rsidP="00AB18BC"/>
    <w:p w:rsidR="004C5D26" w:rsidRDefault="004C5D26">
      <w:pPr>
        <w:spacing w:after="200" w:line="276" w:lineRule="auto"/>
      </w:pPr>
      <w:r>
        <w:br w:type="page"/>
      </w:r>
    </w:p>
    <w:p w:rsidR="00AB18BC" w:rsidRPr="006C1BF2" w:rsidRDefault="00AB18BC" w:rsidP="00AB18BC">
      <w:r w:rsidRPr="006C1BF2">
        <w:lastRenderedPageBreak/>
        <w:t>To assist review, please provide answers to the following question:</w:t>
      </w:r>
    </w:p>
    <w:p w:rsidR="00AB18BC" w:rsidRPr="006C1BF2" w:rsidRDefault="00AB18BC" w:rsidP="00AB18BC">
      <w:pPr>
        <w:pStyle w:val="ListParagraph"/>
        <w:ind w:left="360"/>
      </w:pPr>
    </w:p>
    <w:p w:rsidR="00AB18BC" w:rsidRPr="006C1BF2" w:rsidRDefault="00AB18BC" w:rsidP="00AB18BC">
      <w:pPr>
        <w:rPr>
          <w:b/>
        </w:rPr>
      </w:pPr>
      <w:r w:rsidRPr="006C1BF2">
        <w:rPr>
          <w:b/>
        </w:rPr>
        <w:t>Personally Identifiable Information:</w:t>
      </w:r>
    </w:p>
    <w:p w:rsidR="00AB18BC" w:rsidRPr="006C1BF2" w:rsidRDefault="00AB18BC" w:rsidP="00AB18BC">
      <w:pPr>
        <w:pStyle w:val="ListParagraph"/>
        <w:numPr>
          <w:ilvl w:val="0"/>
          <w:numId w:val="5"/>
        </w:numPr>
      </w:pPr>
      <w:r w:rsidRPr="006C1BF2">
        <w:t xml:space="preserve">Is personally identifiable information (PII) collected?  [  ] Yes  [ </w:t>
      </w:r>
      <w:r w:rsidR="00BA581A" w:rsidRPr="006C1BF2">
        <w:t>X</w:t>
      </w:r>
      <w:r w:rsidRPr="006C1BF2">
        <w:t xml:space="preserve">]  No </w:t>
      </w:r>
    </w:p>
    <w:p w:rsidR="00AB18BC" w:rsidRPr="006C1BF2" w:rsidRDefault="00AB18BC" w:rsidP="00AB18BC">
      <w:pPr>
        <w:pStyle w:val="ListParagraph"/>
        <w:numPr>
          <w:ilvl w:val="0"/>
          <w:numId w:val="5"/>
        </w:numPr>
      </w:pPr>
      <w:r w:rsidRPr="006C1BF2">
        <w:t xml:space="preserve">If </w:t>
      </w:r>
      <w:proofErr w:type="gramStart"/>
      <w:r w:rsidRPr="006C1BF2">
        <w:t>Yes</w:t>
      </w:r>
      <w:proofErr w:type="gramEnd"/>
      <w:r w:rsidRPr="006C1BF2">
        <w:t xml:space="preserve">, is the information that will be collected included in records that are subject to the Privacy Act of 1974?   [  ] Yes [  ] No   </w:t>
      </w:r>
    </w:p>
    <w:p w:rsidR="00AB18BC" w:rsidRPr="006C1BF2" w:rsidRDefault="00AB18BC" w:rsidP="00AB18BC">
      <w:pPr>
        <w:pStyle w:val="ListParagraph"/>
        <w:numPr>
          <w:ilvl w:val="0"/>
          <w:numId w:val="5"/>
        </w:numPr>
      </w:pPr>
      <w:r w:rsidRPr="006C1BF2">
        <w:t>If Applicable, has a System or Records Notice been published?  [  ] Yes  [  ] No</w:t>
      </w:r>
    </w:p>
    <w:p w:rsidR="00CD1564" w:rsidRPr="006C1BF2" w:rsidRDefault="00CD1564" w:rsidP="00AB18BC">
      <w:pPr>
        <w:pStyle w:val="ListParagraph"/>
        <w:ind w:left="0"/>
        <w:rPr>
          <w:b/>
        </w:rPr>
      </w:pPr>
    </w:p>
    <w:p w:rsidR="00AB18BC" w:rsidRPr="006C1BF2" w:rsidRDefault="00AB18BC" w:rsidP="00AB18BC">
      <w:pPr>
        <w:pStyle w:val="ListParagraph"/>
        <w:ind w:left="0"/>
        <w:rPr>
          <w:b/>
        </w:rPr>
      </w:pPr>
      <w:r w:rsidRPr="006C1BF2">
        <w:rPr>
          <w:b/>
        </w:rPr>
        <w:t>Gifts or Payments:</w:t>
      </w:r>
    </w:p>
    <w:p w:rsidR="00AB18BC" w:rsidRPr="006C1BF2" w:rsidRDefault="00AB18BC" w:rsidP="00AB18BC">
      <w:r w:rsidRPr="006C1BF2">
        <w:t xml:space="preserve">Is an incentive (e.g., money or reimbursement of expenses, token of appreciation) provided to participants?  [  ] Yes </w:t>
      </w:r>
      <w:proofErr w:type="gramStart"/>
      <w:r w:rsidRPr="006C1BF2">
        <w:t xml:space="preserve">[ </w:t>
      </w:r>
      <w:r w:rsidR="00BA581A" w:rsidRPr="006C1BF2">
        <w:t>X</w:t>
      </w:r>
      <w:proofErr w:type="gramEnd"/>
      <w:r w:rsidRPr="006C1BF2">
        <w:t xml:space="preserve"> ] No  </w:t>
      </w:r>
    </w:p>
    <w:p w:rsidR="00AB18BC" w:rsidRPr="006C1BF2" w:rsidRDefault="00AB18BC" w:rsidP="00AB18BC">
      <w:pPr>
        <w:rPr>
          <w:b/>
        </w:rPr>
      </w:pPr>
    </w:p>
    <w:p w:rsidR="00AB18BC" w:rsidRPr="006C1BF2" w:rsidRDefault="00AB18BC" w:rsidP="00AB18BC">
      <w:pPr>
        <w:rPr>
          <w:i/>
        </w:rPr>
      </w:pPr>
      <w:r w:rsidRPr="006C1BF2">
        <w:rPr>
          <w:b/>
        </w:rPr>
        <w:t>BURDEN HOURS for the Public</w:t>
      </w:r>
    </w:p>
    <w:p w:rsidR="00AB18BC" w:rsidRPr="006C1BF2" w:rsidRDefault="00AB18BC" w:rsidP="00AB18BC">
      <w:pPr>
        <w:keepNext/>
        <w:keepLines/>
        <w:rPr>
          <w:b/>
        </w:rPr>
      </w:pPr>
    </w:p>
    <w:tbl>
      <w:tblPr>
        <w:tblStyle w:val="TableGrid"/>
        <w:tblW w:w="9661" w:type="dxa"/>
        <w:tblLayout w:type="fixed"/>
        <w:tblLook w:val="01E0" w:firstRow="1" w:lastRow="1" w:firstColumn="1" w:lastColumn="1" w:noHBand="0" w:noVBand="0"/>
      </w:tblPr>
      <w:tblGrid>
        <w:gridCol w:w="5058"/>
        <w:gridCol w:w="1620"/>
        <w:gridCol w:w="1710"/>
        <w:gridCol w:w="1273"/>
      </w:tblGrid>
      <w:tr w:rsidR="00AB18BC" w:rsidRPr="006C1BF2" w:rsidTr="004C5D26">
        <w:trPr>
          <w:trHeight w:val="274"/>
        </w:trPr>
        <w:tc>
          <w:tcPr>
            <w:tcW w:w="5058" w:type="dxa"/>
          </w:tcPr>
          <w:p w:rsidR="00AB18BC" w:rsidRPr="006C1BF2" w:rsidRDefault="00AB18BC" w:rsidP="001C3178">
            <w:pPr>
              <w:rPr>
                <w:rFonts w:asciiTheme="minorHAnsi" w:hAnsiTheme="minorHAnsi"/>
                <w:b/>
              </w:rPr>
            </w:pPr>
            <w:r w:rsidRPr="006C1BF2">
              <w:rPr>
                <w:rFonts w:asciiTheme="minorHAnsi" w:hAnsiTheme="minorHAnsi"/>
                <w:b/>
              </w:rPr>
              <w:t xml:space="preserve">Category of Respondent </w:t>
            </w:r>
          </w:p>
        </w:tc>
        <w:tc>
          <w:tcPr>
            <w:tcW w:w="1620" w:type="dxa"/>
          </w:tcPr>
          <w:p w:rsidR="00AB18BC" w:rsidRPr="006C1BF2" w:rsidRDefault="00AB18BC" w:rsidP="001C3178">
            <w:pPr>
              <w:rPr>
                <w:rFonts w:asciiTheme="minorHAnsi" w:hAnsiTheme="minorHAnsi"/>
                <w:b/>
              </w:rPr>
            </w:pPr>
            <w:r w:rsidRPr="006C1BF2">
              <w:rPr>
                <w:rFonts w:asciiTheme="minorHAnsi" w:hAnsiTheme="minorHAnsi"/>
                <w:b/>
              </w:rPr>
              <w:t>No. of Respondents</w:t>
            </w:r>
          </w:p>
        </w:tc>
        <w:tc>
          <w:tcPr>
            <w:tcW w:w="1710" w:type="dxa"/>
          </w:tcPr>
          <w:p w:rsidR="00AB18BC" w:rsidRPr="006C1BF2" w:rsidRDefault="00AB18BC" w:rsidP="001C3178">
            <w:pPr>
              <w:rPr>
                <w:rFonts w:asciiTheme="minorHAnsi" w:hAnsiTheme="minorHAnsi"/>
                <w:b/>
              </w:rPr>
            </w:pPr>
            <w:r w:rsidRPr="006C1BF2">
              <w:rPr>
                <w:rFonts w:asciiTheme="minorHAnsi" w:hAnsiTheme="minorHAnsi"/>
                <w:b/>
              </w:rPr>
              <w:t>Participation Time</w:t>
            </w:r>
          </w:p>
        </w:tc>
        <w:tc>
          <w:tcPr>
            <w:tcW w:w="1273" w:type="dxa"/>
          </w:tcPr>
          <w:p w:rsidR="00AB18BC" w:rsidRPr="006C1BF2" w:rsidRDefault="00AB18BC" w:rsidP="001C3178">
            <w:pPr>
              <w:rPr>
                <w:rFonts w:asciiTheme="minorHAnsi" w:hAnsiTheme="minorHAnsi"/>
                <w:b/>
              </w:rPr>
            </w:pPr>
            <w:r w:rsidRPr="006C1BF2">
              <w:rPr>
                <w:rFonts w:asciiTheme="minorHAnsi" w:hAnsiTheme="minorHAnsi"/>
                <w:b/>
              </w:rPr>
              <w:t>Burden</w:t>
            </w:r>
          </w:p>
        </w:tc>
      </w:tr>
      <w:tr w:rsidR="00AB18BC" w:rsidRPr="006C1BF2" w:rsidTr="004C5D26">
        <w:trPr>
          <w:trHeight w:val="274"/>
        </w:trPr>
        <w:tc>
          <w:tcPr>
            <w:tcW w:w="5058" w:type="dxa"/>
          </w:tcPr>
          <w:p w:rsidR="00AB18BC" w:rsidRPr="006C1BF2" w:rsidRDefault="00AD23BD" w:rsidP="001C3178">
            <w:pPr>
              <w:rPr>
                <w:rFonts w:asciiTheme="minorHAnsi" w:hAnsiTheme="minorHAnsi"/>
              </w:rPr>
            </w:pPr>
            <w:r>
              <w:rPr>
                <w:rFonts w:asciiTheme="minorHAnsi" w:hAnsiTheme="minorHAnsi"/>
              </w:rPr>
              <w:t xml:space="preserve">Individual </w:t>
            </w:r>
            <w:r w:rsidR="00BA581A" w:rsidRPr="006C1BF2">
              <w:rPr>
                <w:rFonts w:asciiTheme="minorHAnsi" w:hAnsiTheme="minorHAnsi"/>
              </w:rPr>
              <w:t>Customer</w:t>
            </w:r>
            <w:r>
              <w:rPr>
                <w:rFonts w:asciiTheme="minorHAnsi" w:hAnsiTheme="minorHAnsi"/>
              </w:rPr>
              <w:t>s</w:t>
            </w:r>
          </w:p>
        </w:tc>
        <w:tc>
          <w:tcPr>
            <w:tcW w:w="1620" w:type="dxa"/>
          </w:tcPr>
          <w:p w:rsidR="00AB18BC" w:rsidRPr="00C077A2" w:rsidRDefault="00B63AA5" w:rsidP="008E7175">
            <w:pPr>
              <w:rPr>
                <w:rFonts w:asciiTheme="minorHAnsi" w:hAnsiTheme="minorHAnsi"/>
                <w:color w:val="000000" w:themeColor="text1"/>
              </w:rPr>
            </w:pPr>
            <w:r>
              <w:rPr>
                <w:rFonts w:asciiTheme="minorHAnsi" w:hAnsiTheme="minorHAnsi"/>
                <w:color w:val="000000" w:themeColor="text1"/>
              </w:rPr>
              <w:t>1</w:t>
            </w:r>
            <w:r w:rsidR="008E7175">
              <w:rPr>
                <w:rFonts w:asciiTheme="minorHAnsi" w:hAnsiTheme="minorHAnsi"/>
                <w:color w:val="000000" w:themeColor="text1"/>
              </w:rPr>
              <w:t>00</w:t>
            </w:r>
          </w:p>
        </w:tc>
        <w:tc>
          <w:tcPr>
            <w:tcW w:w="1710" w:type="dxa"/>
          </w:tcPr>
          <w:p w:rsidR="00AB18BC" w:rsidRPr="006C1BF2" w:rsidRDefault="008E7175" w:rsidP="001C3178">
            <w:pPr>
              <w:rPr>
                <w:rFonts w:asciiTheme="minorHAnsi" w:hAnsiTheme="minorHAnsi"/>
              </w:rPr>
            </w:pPr>
            <w:r>
              <w:rPr>
                <w:rFonts w:asciiTheme="minorHAnsi" w:hAnsiTheme="minorHAnsi"/>
              </w:rPr>
              <w:t>1</w:t>
            </w:r>
            <w:r w:rsidR="001944CE">
              <w:rPr>
                <w:rFonts w:asciiTheme="minorHAnsi" w:hAnsiTheme="minorHAnsi"/>
              </w:rPr>
              <w:t xml:space="preserve"> minute</w:t>
            </w:r>
          </w:p>
        </w:tc>
        <w:tc>
          <w:tcPr>
            <w:tcW w:w="1273" w:type="dxa"/>
          </w:tcPr>
          <w:p w:rsidR="00AB18BC" w:rsidRPr="00C077A2" w:rsidRDefault="008E7175" w:rsidP="00B934DB">
            <w:pPr>
              <w:rPr>
                <w:rFonts w:asciiTheme="minorHAnsi" w:hAnsiTheme="minorHAnsi"/>
                <w:color w:val="000000" w:themeColor="text1"/>
              </w:rPr>
            </w:pPr>
            <w:r>
              <w:rPr>
                <w:rFonts w:asciiTheme="minorHAnsi" w:hAnsiTheme="minorHAnsi"/>
                <w:color w:val="000000" w:themeColor="text1"/>
              </w:rPr>
              <w:t>1.6</w:t>
            </w:r>
            <w:r w:rsidR="00C077A2">
              <w:rPr>
                <w:rFonts w:asciiTheme="minorHAnsi" w:hAnsiTheme="minorHAnsi"/>
                <w:color w:val="000000" w:themeColor="text1"/>
              </w:rPr>
              <w:t xml:space="preserve"> hours</w:t>
            </w:r>
          </w:p>
        </w:tc>
      </w:tr>
      <w:tr w:rsidR="00AB18BC" w:rsidRPr="006C1BF2" w:rsidTr="004C5D26">
        <w:trPr>
          <w:trHeight w:val="289"/>
        </w:trPr>
        <w:tc>
          <w:tcPr>
            <w:tcW w:w="5058" w:type="dxa"/>
          </w:tcPr>
          <w:p w:rsidR="00AB18BC" w:rsidRPr="006C1BF2" w:rsidRDefault="004C5D26" w:rsidP="001C3178">
            <w:pPr>
              <w:rPr>
                <w:rFonts w:asciiTheme="minorHAnsi" w:hAnsiTheme="minorHAnsi"/>
                <w:b/>
              </w:rPr>
            </w:pPr>
            <w:r>
              <w:rPr>
                <w:rFonts w:asciiTheme="minorHAnsi" w:hAnsiTheme="minorHAnsi"/>
                <w:b/>
              </w:rPr>
              <w:t>Total</w:t>
            </w:r>
          </w:p>
        </w:tc>
        <w:tc>
          <w:tcPr>
            <w:tcW w:w="1620" w:type="dxa"/>
          </w:tcPr>
          <w:p w:rsidR="00AB18BC" w:rsidRPr="006C1BF2" w:rsidRDefault="00AB18BC" w:rsidP="001C3178">
            <w:pPr>
              <w:rPr>
                <w:rFonts w:asciiTheme="minorHAnsi" w:hAnsiTheme="minorHAnsi"/>
                <w:b/>
              </w:rPr>
            </w:pPr>
          </w:p>
        </w:tc>
        <w:tc>
          <w:tcPr>
            <w:tcW w:w="1710" w:type="dxa"/>
          </w:tcPr>
          <w:p w:rsidR="00AB18BC" w:rsidRPr="006C1BF2" w:rsidRDefault="00AB18BC" w:rsidP="001C3178">
            <w:pPr>
              <w:rPr>
                <w:rFonts w:asciiTheme="minorHAnsi" w:hAnsiTheme="minorHAnsi"/>
              </w:rPr>
            </w:pPr>
          </w:p>
        </w:tc>
        <w:tc>
          <w:tcPr>
            <w:tcW w:w="1273" w:type="dxa"/>
          </w:tcPr>
          <w:p w:rsidR="00AB18BC" w:rsidRPr="006F2B06" w:rsidRDefault="008E7175" w:rsidP="00B934DB">
            <w:pPr>
              <w:rPr>
                <w:rFonts w:asciiTheme="minorHAnsi" w:hAnsiTheme="minorHAnsi"/>
                <w:b/>
                <w:color w:val="FF0000"/>
              </w:rPr>
            </w:pPr>
            <w:r>
              <w:rPr>
                <w:rFonts w:asciiTheme="minorHAnsi" w:hAnsiTheme="minorHAnsi"/>
                <w:color w:val="000000" w:themeColor="text1"/>
              </w:rPr>
              <w:t>1.6</w:t>
            </w:r>
            <w:r w:rsidR="00C077A2">
              <w:rPr>
                <w:rFonts w:asciiTheme="minorHAnsi" w:hAnsiTheme="minorHAnsi"/>
                <w:color w:val="000000" w:themeColor="text1"/>
              </w:rPr>
              <w:t xml:space="preserve"> hours</w:t>
            </w:r>
          </w:p>
        </w:tc>
      </w:tr>
    </w:tbl>
    <w:p w:rsidR="00AB18BC" w:rsidRPr="006C1BF2" w:rsidRDefault="00AB18BC" w:rsidP="00AB18BC"/>
    <w:p w:rsidR="00AB18BC" w:rsidRPr="006C1BF2" w:rsidRDefault="002B409E" w:rsidP="00AB18BC">
      <w:r>
        <w:rPr>
          <w:b/>
        </w:rPr>
        <w:t xml:space="preserve">FEDERAL COST: </w:t>
      </w:r>
    </w:p>
    <w:p w:rsidR="00701070" w:rsidRPr="00142498" w:rsidRDefault="00701070" w:rsidP="00701070">
      <w:pPr>
        <w:rPr>
          <w:rFonts w:ascii="Calibri" w:eastAsia="Times New Roman" w:hAnsi="Calibri"/>
          <w:color w:val="000000"/>
          <w:sz w:val="22"/>
          <w:szCs w:val="22"/>
          <w:lang w:bidi="ar-SA"/>
        </w:rPr>
      </w:pPr>
      <w:r w:rsidRPr="006C1BF2">
        <w:t xml:space="preserve">Review time per response </w:t>
      </w:r>
      <w:r w:rsidR="008E7175">
        <w:t>1</w:t>
      </w:r>
      <w:r w:rsidRPr="006C1BF2">
        <w:t xml:space="preserve"> </w:t>
      </w:r>
      <w:r w:rsidR="001944CE" w:rsidRPr="006C1BF2">
        <w:t>minute</w:t>
      </w:r>
      <w:r>
        <w:t>.  The total estimated time is</w:t>
      </w:r>
      <w:r w:rsidRPr="006C1BF2">
        <w:t xml:space="preserve"> </w:t>
      </w:r>
      <w:r w:rsidR="008E7175">
        <w:rPr>
          <w:rFonts w:ascii="Calibri" w:eastAsia="Times New Roman" w:hAnsi="Calibri"/>
          <w:color w:val="000000"/>
          <w:sz w:val="22"/>
          <w:szCs w:val="22"/>
          <w:lang w:bidi="ar-SA"/>
        </w:rPr>
        <w:t>100</w:t>
      </w:r>
      <w:r>
        <w:rPr>
          <w:rFonts w:ascii="Calibri" w:eastAsia="Times New Roman" w:hAnsi="Calibri"/>
          <w:color w:val="000000"/>
          <w:sz w:val="22"/>
          <w:szCs w:val="22"/>
          <w:lang w:bidi="ar-SA"/>
        </w:rPr>
        <w:t xml:space="preserve"> </w:t>
      </w:r>
      <w:r w:rsidRPr="006C1BF2">
        <w:t xml:space="preserve">minutes or </w:t>
      </w:r>
      <w:r w:rsidR="008E7175">
        <w:t>1.6</w:t>
      </w:r>
      <w:r w:rsidRPr="006C1BF2">
        <w:t xml:space="preserve"> hours. </w:t>
      </w:r>
    </w:p>
    <w:p w:rsidR="00701070" w:rsidRPr="006C1BF2" w:rsidRDefault="00701070" w:rsidP="00701070">
      <w:r w:rsidRPr="006C1BF2">
        <w:t>Average Hourly Wage</w:t>
      </w:r>
      <w:r>
        <w:t xml:space="preserve"> </w:t>
      </w:r>
      <w:r w:rsidRPr="006C1BF2">
        <w:t>$</w:t>
      </w:r>
      <w:r>
        <w:t>42.5, resulting in</w:t>
      </w:r>
      <w:r w:rsidRPr="006C1BF2">
        <w:t xml:space="preserve"> $</w:t>
      </w:r>
      <w:r w:rsidR="008E7175">
        <w:t>68.00</w:t>
      </w:r>
      <w:r w:rsidRPr="006C1BF2">
        <w:t xml:space="preserve"> </w:t>
      </w:r>
      <w:r>
        <w:t>annual wages</w:t>
      </w:r>
      <w:r w:rsidRPr="006C1BF2">
        <w:t xml:space="preserve">. </w:t>
      </w:r>
    </w:p>
    <w:p w:rsidR="00701070" w:rsidRDefault="00701070" w:rsidP="00701070">
      <w:r>
        <w:t xml:space="preserve">With </w:t>
      </w:r>
      <w:r w:rsidRPr="006C1BF2">
        <w:t>Benefits &amp; Overhead Costs</w:t>
      </w:r>
      <w:r>
        <w:t xml:space="preserve"> of 20%, Federal Cost per hour is $51.00</w:t>
      </w:r>
    </w:p>
    <w:p w:rsidR="00AB18BC" w:rsidRDefault="00701070" w:rsidP="00AB18BC">
      <w:r>
        <w:t xml:space="preserve">The total annual cost to the government is </w:t>
      </w:r>
      <w:r w:rsidRPr="00F9781F">
        <w:t>$</w:t>
      </w:r>
      <w:r w:rsidR="008E7175">
        <w:t>81.60</w:t>
      </w:r>
      <w:r w:rsidR="00B63AA5">
        <w:t>.</w:t>
      </w:r>
    </w:p>
    <w:p w:rsidR="00B63AA5" w:rsidRDefault="00B63AA5" w:rsidP="00AB18BC">
      <w:pPr>
        <w:rPr>
          <w:b/>
          <w:bCs/>
          <w:u w:val="single"/>
        </w:rPr>
      </w:pPr>
    </w:p>
    <w:p w:rsidR="00AB18BC" w:rsidRPr="006C1BF2" w:rsidRDefault="00AB18BC" w:rsidP="00AB18BC">
      <w:pPr>
        <w:rPr>
          <w:b/>
        </w:rPr>
      </w:pPr>
      <w:r w:rsidRPr="006C1BF2">
        <w:rPr>
          <w:b/>
          <w:bCs/>
          <w:u w:val="single"/>
        </w:rPr>
        <w:t xml:space="preserve">If you are conducting a focus group, survey, or plan to employ statistical methods, </w:t>
      </w:r>
      <w:proofErr w:type="gramStart"/>
      <w:r w:rsidRPr="006C1BF2">
        <w:rPr>
          <w:b/>
          <w:bCs/>
          <w:u w:val="single"/>
        </w:rPr>
        <w:t>please  provide</w:t>
      </w:r>
      <w:proofErr w:type="gramEnd"/>
      <w:r w:rsidRPr="006C1BF2">
        <w:rPr>
          <w:b/>
          <w:bCs/>
          <w:u w:val="single"/>
        </w:rPr>
        <w:t xml:space="preserve"> answers to the following questions:</w:t>
      </w:r>
    </w:p>
    <w:p w:rsidR="00AB18BC" w:rsidRPr="006C1BF2" w:rsidRDefault="00AB18BC" w:rsidP="00AB18BC">
      <w:pPr>
        <w:rPr>
          <w:b/>
        </w:rPr>
      </w:pPr>
    </w:p>
    <w:p w:rsidR="00AB18BC" w:rsidRPr="006C1BF2" w:rsidRDefault="00AB18BC" w:rsidP="00AB18BC">
      <w:pPr>
        <w:rPr>
          <w:b/>
        </w:rPr>
      </w:pPr>
      <w:r w:rsidRPr="006C1BF2">
        <w:rPr>
          <w:b/>
        </w:rPr>
        <w:t>The selection of your targeted respondents</w:t>
      </w:r>
    </w:p>
    <w:p w:rsidR="00AB18BC" w:rsidRPr="006C1BF2" w:rsidRDefault="00AB18BC" w:rsidP="00AB18BC">
      <w:pPr>
        <w:pStyle w:val="ListParagraph"/>
        <w:numPr>
          <w:ilvl w:val="0"/>
          <w:numId w:val="3"/>
        </w:numPr>
      </w:pPr>
      <w:r w:rsidRPr="006C1BF2">
        <w:t>Do you have a customer list or something similar that defines the universe of potential respondents and do you have a sampling plan for selecting from this universe?</w:t>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r>
      <w:r w:rsidRPr="006C1BF2">
        <w:tab/>
        <w:t>[</w:t>
      </w:r>
      <w:r w:rsidR="000F6AF1">
        <w:t xml:space="preserve"> </w:t>
      </w:r>
      <w:r w:rsidRPr="006C1BF2">
        <w:t>] Yes</w:t>
      </w:r>
      <w:r w:rsidRPr="006C1BF2">
        <w:tab/>
        <w:t>[</w:t>
      </w:r>
      <w:r w:rsidR="00132448">
        <w:t xml:space="preserve">x </w:t>
      </w:r>
      <w:r w:rsidRPr="006C1BF2">
        <w:t>] No</w:t>
      </w:r>
    </w:p>
    <w:p w:rsidR="00AB18BC" w:rsidRPr="006C1BF2" w:rsidRDefault="00AB18BC" w:rsidP="00AB18BC">
      <w:pPr>
        <w:pStyle w:val="ListParagraph"/>
      </w:pPr>
    </w:p>
    <w:p w:rsidR="00AB18BC" w:rsidRPr="006C1BF2" w:rsidRDefault="00AB18BC" w:rsidP="00AB18BC">
      <w:r w:rsidRPr="006C1BF2">
        <w:t xml:space="preserve">If the answer is yes, please provide a description of both below (or attach the sampling plan)?   If the </w:t>
      </w:r>
      <w:r w:rsidRPr="00132448">
        <w:rPr>
          <w:u w:val="single"/>
        </w:rPr>
        <w:t>answer is no</w:t>
      </w:r>
      <w:r w:rsidRPr="006C1BF2">
        <w:t>, please provide a description of how you plan to identify your potential group of respondents and how you will select them?</w:t>
      </w:r>
    </w:p>
    <w:p w:rsidR="00CD1564" w:rsidRPr="006C1BF2" w:rsidRDefault="00CD1564" w:rsidP="00AB18BC"/>
    <w:p w:rsidR="00CD1564" w:rsidRDefault="000F6AF1" w:rsidP="00AB18BC">
      <w:r>
        <w:t>Respondents will be comprised of approximately</w:t>
      </w:r>
      <w:r w:rsidR="00175C88">
        <w:t xml:space="preserve"> </w:t>
      </w:r>
      <w:r w:rsidR="00415683">
        <w:t xml:space="preserve">100 Product Seminar participants </w:t>
      </w:r>
      <w:r w:rsidR="00556988">
        <w:t>who</w:t>
      </w:r>
      <w:r>
        <w:t xml:space="preserve"> </w:t>
      </w:r>
      <w:r w:rsidR="00175C88">
        <w:t xml:space="preserve">have completed </w:t>
      </w:r>
      <w:r w:rsidR="002A0440">
        <w:t>EXIM</w:t>
      </w:r>
      <w:r w:rsidR="00175C88">
        <w:t xml:space="preserve"> Banks </w:t>
      </w:r>
      <w:r w:rsidR="00415683">
        <w:t>Product seminars</w:t>
      </w:r>
      <w:r w:rsidR="00175C88">
        <w:t xml:space="preserve">.  </w:t>
      </w:r>
    </w:p>
    <w:p w:rsidR="005A774B" w:rsidRDefault="005A774B" w:rsidP="00AB18BC"/>
    <w:p w:rsidR="005A774B" w:rsidRDefault="005A774B" w:rsidP="00AB18BC"/>
    <w:p w:rsidR="00415683" w:rsidRDefault="00415683" w:rsidP="00AB18BC"/>
    <w:p w:rsidR="00415683" w:rsidRDefault="00415683" w:rsidP="00AB18BC"/>
    <w:p w:rsidR="00415683" w:rsidRPr="006C1BF2" w:rsidRDefault="00415683" w:rsidP="00AB18BC"/>
    <w:p w:rsidR="00CD1564" w:rsidRPr="006C1BF2" w:rsidRDefault="00CD1564" w:rsidP="00AB18BC"/>
    <w:p w:rsidR="00AB18BC" w:rsidRPr="006C1BF2" w:rsidRDefault="00CD1564" w:rsidP="00AB18BC">
      <w:pPr>
        <w:rPr>
          <w:b/>
        </w:rPr>
      </w:pPr>
      <w:r w:rsidRPr="006C1BF2">
        <w:rPr>
          <w:b/>
        </w:rPr>
        <w:lastRenderedPageBreak/>
        <w:t>Ad</w:t>
      </w:r>
      <w:r w:rsidR="00AB18BC" w:rsidRPr="006C1BF2">
        <w:rPr>
          <w:b/>
        </w:rPr>
        <w:t>ministration of the Instrument</w:t>
      </w:r>
    </w:p>
    <w:p w:rsidR="00AB18BC" w:rsidRPr="006C1BF2" w:rsidRDefault="00AB18BC" w:rsidP="00AB18BC">
      <w:pPr>
        <w:pStyle w:val="ListParagraph"/>
        <w:numPr>
          <w:ilvl w:val="0"/>
          <w:numId w:val="4"/>
        </w:numPr>
      </w:pPr>
      <w:r w:rsidRPr="006C1BF2">
        <w:t>How will you collect the information? (Check all that apply)</w:t>
      </w:r>
    </w:p>
    <w:p w:rsidR="00AB18BC" w:rsidRPr="006C1BF2" w:rsidRDefault="00AB18BC" w:rsidP="00AB18BC">
      <w:pPr>
        <w:ind w:left="720"/>
      </w:pPr>
      <w:r w:rsidRPr="006C1BF2">
        <w:t xml:space="preserve">[  ] Web-based or other forms of Social Media </w:t>
      </w:r>
    </w:p>
    <w:p w:rsidR="00AB18BC" w:rsidRPr="006C1BF2" w:rsidRDefault="00AB18BC" w:rsidP="00AB18BC">
      <w:pPr>
        <w:ind w:left="720"/>
      </w:pPr>
      <w:r w:rsidRPr="006C1BF2">
        <w:t>[  ] Telephone</w:t>
      </w:r>
      <w:r w:rsidRPr="006C1BF2">
        <w:tab/>
      </w:r>
    </w:p>
    <w:p w:rsidR="00AB18BC" w:rsidRPr="006C1BF2" w:rsidRDefault="00AB18BC" w:rsidP="00AB18BC">
      <w:pPr>
        <w:ind w:left="720"/>
      </w:pPr>
      <w:r w:rsidRPr="006C1BF2">
        <w:t>[  ] In-person</w:t>
      </w:r>
      <w:r w:rsidRPr="006C1BF2">
        <w:tab/>
      </w:r>
    </w:p>
    <w:p w:rsidR="00AB18BC" w:rsidRPr="006C1BF2" w:rsidRDefault="00AB18BC" w:rsidP="00AB18BC">
      <w:pPr>
        <w:ind w:left="720"/>
      </w:pPr>
      <w:r w:rsidRPr="006C1BF2">
        <w:t xml:space="preserve">[  ] Mail </w:t>
      </w:r>
    </w:p>
    <w:p w:rsidR="00AB18BC" w:rsidRPr="006C1BF2" w:rsidRDefault="00AB18BC" w:rsidP="00AB18BC">
      <w:pPr>
        <w:ind w:left="720"/>
      </w:pPr>
      <w:proofErr w:type="gramStart"/>
      <w:r w:rsidRPr="006C1BF2">
        <w:t xml:space="preserve">[ </w:t>
      </w:r>
      <w:r w:rsidR="006E2267" w:rsidRPr="006C1BF2">
        <w:t>X</w:t>
      </w:r>
      <w:proofErr w:type="gramEnd"/>
      <w:r w:rsidR="006E2267" w:rsidRPr="006C1BF2">
        <w:t xml:space="preserve"> ] Other</w:t>
      </w:r>
      <w:r w:rsidR="00E91687" w:rsidRPr="006C1BF2">
        <w:t>: E-mail surveys</w:t>
      </w:r>
      <w:r w:rsidR="006E2267" w:rsidRPr="006C1BF2">
        <w:t xml:space="preserve">. </w:t>
      </w:r>
      <w:r w:rsidR="00CD1564" w:rsidRPr="006C1BF2">
        <w:br/>
      </w:r>
    </w:p>
    <w:p w:rsidR="00AB18BC" w:rsidRPr="006C1BF2" w:rsidRDefault="00AB18BC" w:rsidP="00AB18BC">
      <w:pPr>
        <w:pStyle w:val="ListParagraph"/>
        <w:numPr>
          <w:ilvl w:val="0"/>
          <w:numId w:val="4"/>
        </w:numPr>
      </w:pPr>
      <w:r w:rsidRPr="006C1BF2">
        <w:t xml:space="preserve">Will interviewers or facilitators be used?  [  ] Yes [ </w:t>
      </w:r>
      <w:r w:rsidR="00C447A8" w:rsidRPr="006C1BF2">
        <w:t>X</w:t>
      </w:r>
      <w:r w:rsidRPr="006C1BF2">
        <w:t xml:space="preserve"> ] No</w:t>
      </w:r>
    </w:p>
    <w:p w:rsidR="00AB18BC" w:rsidRPr="006C1BF2" w:rsidRDefault="00AB18BC" w:rsidP="00AB18BC">
      <w:pPr>
        <w:pStyle w:val="ListParagraph"/>
        <w:ind w:left="360"/>
      </w:pPr>
      <w:r w:rsidRPr="006C1BF2">
        <w:t xml:space="preserve"> </w:t>
      </w:r>
    </w:p>
    <w:p w:rsidR="00AB18BC" w:rsidRDefault="00AB18BC" w:rsidP="00AB18BC">
      <w:pPr>
        <w:rPr>
          <w:b/>
        </w:rPr>
      </w:pPr>
      <w:r w:rsidRPr="006C1BF2">
        <w:rPr>
          <w:b/>
        </w:rPr>
        <w:t>Please make sure that all instruments, instructions, and scripts are submitted with the request.</w:t>
      </w:r>
      <w:r w:rsidR="001944CE">
        <w:rPr>
          <w:b/>
        </w:rPr>
        <w:t xml:space="preserve"> </w:t>
      </w:r>
    </w:p>
    <w:p w:rsidR="001944CE" w:rsidRDefault="001944CE" w:rsidP="00AB18BC">
      <w:pPr>
        <w:rPr>
          <w:b/>
        </w:rPr>
      </w:pPr>
    </w:p>
    <w:p w:rsidR="001944CE" w:rsidRPr="006C1BF2" w:rsidRDefault="001944CE" w:rsidP="00AB18BC">
      <w:pPr>
        <w:rPr>
          <w:b/>
        </w:rPr>
      </w:pPr>
      <w:r>
        <w:rPr>
          <w:b/>
        </w:rPr>
        <w:t>The survey will be administered through the current contracting source that provides registration and communication with the participants.</w:t>
      </w:r>
    </w:p>
    <w:p w:rsidR="00CC520C" w:rsidRDefault="00CC520C" w:rsidP="00CC520C"/>
    <w:p w:rsidR="00CC520C" w:rsidRDefault="00CC520C" w:rsidP="00CC520C"/>
    <w:p w:rsidR="00CC520C" w:rsidRDefault="00CC520C" w:rsidP="00CC520C">
      <w:r>
        <w:t xml:space="preserve">Dear </w:t>
      </w:r>
      <w:r w:rsidR="00415683">
        <w:t>Seminar Participant</w:t>
      </w:r>
      <w:r>
        <w:t>:</w:t>
      </w:r>
    </w:p>
    <w:p w:rsidR="00CC520C" w:rsidRDefault="00CC520C" w:rsidP="00CC520C"/>
    <w:p w:rsidR="0078151D" w:rsidRDefault="007568B7" w:rsidP="0078151D">
      <w:pPr>
        <w:pStyle w:val="NoSpacing"/>
        <w:rPr>
          <w:rFonts w:cs="Arial"/>
          <w:szCs w:val="24"/>
        </w:rPr>
      </w:pPr>
      <w:r>
        <w:t>On behalf of EXIM Bank, thank</w:t>
      </w:r>
      <w:r w:rsidR="00132448">
        <w:t xml:space="preserve"> you for participating in trai</w:t>
      </w:r>
      <w:r>
        <w:t>ning</w:t>
      </w:r>
      <w:r w:rsidR="00132448">
        <w:t xml:space="preserve"> for new brokers and intermediaries.  We appreciate your time and attention.  To make sure we have provide</w:t>
      </w:r>
      <w:r w:rsidR="001944CE">
        <w:t xml:space="preserve">d </w:t>
      </w:r>
      <w:r w:rsidR="00132448">
        <w:t>you the information, resources and tools that you will need to work with U.S. small businesses, we would like to ask you to take a one-minute survey r</w:t>
      </w:r>
      <w:r w:rsidR="001944CE">
        <w:t>ating your s</w:t>
      </w:r>
      <w:r w:rsidR="00132448">
        <w:t>atisfaction with tr</w:t>
      </w:r>
      <w:r w:rsidR="001944CE">
        <w:t>a</w:t>
      </w:r>
      <w:r>
        <w:t>ining and likelihood of</w:t>
      </w:r>
      <w:r w:rsidR="00132448">
        <w:t xml:space="preserve"> work</w:t>
      </w:r>
      <w:r>
        <w:t>ing</w:t>
      </w:r>
      <w:r w:rsidR="00132448">
        <w:t xml:space="preserve"> with customers in your market on EXIM’s behalf, after today.  </w:t>
      </w:r>
      <w:r w:rsidR="00CC520C">
        <w:t xml:space="preserve">Please </w:t>
      </w:r>
      <w:r w:rsidR="00415683">
        <w:t>take a moment to complete a</w:t>
      </w:r>
      <w:r w:rsidR="00CC520C">
        <w:t xml:space="preserve"> survey rating your experiences </w:t>
      </w:r>
      <w:r w:rsidR="00415683">
        <w:t xml:space="preserve">in participating in EXIM Bank Product Seminar.  </w:t>
      </w:r>
      <w:r w:rsidR="00CC520C">
        <w:t>The su</w:t>
      </w:r>
      <w:r w:rsidR="00415683">
        <w:t>r</w:t>
      </w:r>
      <w:r>
        <w:t>vey</w:t>
      </w:r>
      <w:r w:rsidR="00415683">
        <w:t xml:space="preserve"> </w:t>
      </w:r>
      <w:r w:rsidR="00CC520C">
        <w:t>will be available until [INSERT CLOSING DATE HERE.]  If you have any questions, please let me know.</w:t>
      </w:r>
      <w:r w:rsidR="0078151D">
        <w:t xml:space="preserve"> </w:t>
      </w:r>
      <w:r w:rsidR="0078151D" w:rsidRPr="0078151D">
        <w:rPr>
          <w:rFonts w:cs="Arial"/>
          <w:szCs w:val="24"/>
        </w:rPr>
        <w:t>I</w:t>
      </w:r>
      <w:r w:rsidR="0078151D" w:rsidRPr="007042CF">
        <w:rPr>
          <w:rFonts w:cs="Arial"/>
          <w:szCs w:val="24"/>
        </w:rPr>
        <w:t xml:space="preserve">ndividual responses will be kept confidential.  No individual names or organizations will be reported. </w:t>
      </w:r>
      <w:r w:rsidR="0078151D" w:rsidRPr="007042CF">
        <w:rPr>
          <w:szCs w:val="24"/>
        </w:rPr>
        <w:t xml:space="preserve">Please </w:t>
      </w:r>
      <w:r w:rsidR="0078151D" w:rsidRPr="00A5093D">
        <w:rPr>
          <w:color w:val="0070C0"/>
          <w:szCs w:val="24"/>
          <w:u w:val="single"/>
        </w:rPr>
        <w:t>click here to begin or resume the survey</w:t>
      </w:r>
      <w:r w:rsidR="0078151D">
        <w:rPr>
          <w:szCs w:val="24"/>
        </w:rPr>
        <w:t>.</w:t>
      </w:r>
      <w:r w:rsidR="0078151D" w:rsidRPr="007042CF">
        <w:rPr>
          <w:szCs w:val="24"/>
        </w:rPr>
        <w:t xml:space="preserve"> </w:t>
      </w:r>
    </w:p>
    <w:p w:rsidR="0078151D" w:rsidRDefault="0078151D" w:rsidP="0078151D">
      <w:pPr>
        <w:pStyle w:val="NoSpacing"/>
        <w:rPr>
          <w:rFonts w:cs="Arial"/>
          <w:szCs w:val="24"/>
        </w:rPr>
      </w:pPr>
    </w:p>
    <w:p w:rsidR="0078151D" w:rsidRPr="007042CF" w:rsidRDefault="0078151D" w:rsidP="0078151D">
      <w:r w:rsidRPr="007042CF">
        <w:rPr>
          <w:rFonts w:cs="Arial"/>
        </w:rPr>
        <w:t>Thank you in advance for your participation. Please feel free to contact me with any questions or concerns.</w:t>
      </w:r>
      <w:r w:rsidRPr="007042CF">
        <w:rPr>
          <w:rFonts w:cs="Arial"/>
        </w:rPr>
        <w:br/>
      </w:r>
      <w:r w:rsidRPr="007042CF">
        <w:rPr>
          <w:rFonts w:cs="Arial"/>
        </w:rPr>
        <w:br/>
        <w:t>Sincerely,</w:t>
      </w:r>
      <w:r w:rsidRPr="007042CF">
        <w:t xml:space="preserve"> </w:t>
      </w:r>
      <w:r w:rsidRPr="007042CF">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8151D" w:rsidRPr="007042CF" w:rsidTr="00E07EB3">
        <w:tc>
          <w:tcPr>
            <w:tcW w:w="4788" w:type="dxa"/>
          </w:tcPr>
          <w:p w:rsidR="0078151D" w:rsidRPr="007042CF" w:rsidRDefault="0078151D" w:rsidP="00E07EB3">
            <w:pPr>
              <w:rPr>
                <w:rFonts w:cs="Arial"/>
              </w:rPr>
            </w:pPr>
            <w:r>
              <w:rPr>
                <w:rFonts w:cs="Arial"/>
              </w:rPr>
              <w:t>John Trammell</w:t>
            </w:r>
          </w:p>
          <w:p w:rsidR="0078151D" w:rsidRPr="007042CF" w:rsidRDefault="0078151D" w:rsidP="00E07EB3">
            <w:pPr>
              <w:rPr>
                <w:rFonts w:cs="Arial"/>
              </w:rPr>
            </w:pPr>
            <w:r>
              <w:rPr>
                <w:rFonts w:cs="Arial"/>
              </w:rPr>
              <w:t>Management and Program Analyst</w:t>
            </w:r>
          </w:p>
          <w:p w:rsidR="0078151D" w:rsidRPr="007042CF" w:rsidRDefault="0078151D" w:rsidP="00E07EB3">
            <w:pPr>
              <w:rPr>
                <w:rFonts w:cs="Arial"/>
              </w:rPr>
            </w:pPr>
            <w:r w:rsidRPr="007042CF">
              <w:rPr>
                <w:rFonts w:cs="Arial"/>
              </w:rPr>
              <w:t xml:space="preserve">Office of the </w:t>
            </w:r>
            <w:r>
              <w:rPr>
                <w:rFonts w:cs="Arial"/>
              </w:rPr>
              <w:t xml:space="preserve">Senior Vice President, Small </w:t>
            </w:r>
            <w:r w:rsidR="00E4213F">
              <w:rPr>
                <w:rFonts w:cs="Arial"/>
              </w:rPr>
              <w:t>Business</w:t>
            </w:r>
          </w:p>
          <w:p w:rsidR="0078151D" w:rsidRPr="007042CF" w:rsidRDefault="0078151D" w:rsidP="00E07EB3">
            <w:pPr>
              <w:rPr>
                <w:rFonts w:cs="Arial"/>
              </w:rPr>
            </w:pPr>
            <w:r w:rsidRPr="007042CF">
              <w:rPr>
                <w:rFonts w:cs="Arial"/>
              </w:rPr>
              <w:t>The Export-Import Bank of the United States</w:t>
            </w:r>
          </w:p>
          <w:p w:rsidR="0078151D" w:rsidRPr="007042CF" w:rsidRDefault="0078151D" w:rsidP="00E07EB3">
            <w:pPr>
              <w:rPr>
                <w:rFonts w:cs="Arial"/>
              </w:rPr>
            </w:pPr>
            <w:r w:rsidRPr="007042CF">
              <w:rPr>
                <w:rFonts w:cs="Arial"/>
              </w:rPr>
              <w:t>811 Vermont Avenue NW</w:t>
            </w:r>
          </w:p>
          <w:p w:rsidR="0078151D" w:rsidRPr="007042CF" w:rsidRDefault="0078151D" w:rsidP="00E07EB3">
            <w:pPr>
              <w:rPr>
                <w:rFonts w:cs="Arial"/>
              </w:rPr>
            </w:pPr>
            <w:r w:rsidRPr="007042CF">
              <w:rPr>
                <w:rFonts w:cs="Arial"/>
              </w:rPr>
              <w:t>Washington, DC 20571</w:t>
            </w:r>
          </w:p>
          <w:p w:rsidR="0078151D" w:rsidRPr="007042CF" w:rsidRDefault="0078151D" w:rsidP="00E07EB3">
            <w:r>
              <w:rPr>
                <w:rFonts w:cs="Arial"/>
              </w:rPr>
              <w:t>John.Trammell</w:t>
            </w:r>
            <w:r w:rsidRPr="007042CF">
              <w:rPr>
                <w:rFonts w:cs="Arial"/>
              </w:rPr>
              <w:t>@exim.gov</w:t>
            </w:r>
          </w:p>
        </w:tc>
        <w:tc>
          <w:tcPr>
            <w:tcW w:w="4788" w:type="dxa"/>
          </w:tcPr>
          <w:p w:rsidR="0078151D" w:rsidRPr="007042CF" w:rsidRDefault="0078151D" w:rsidP="00E07EB3"/>
        </w:tc>
      </w:tr>
    </w:tbl>
    <w:p w:rsidR="00CC520C" w:rsidRDefault="00CC520C" w:rsidP="00CC520C"/>
    <w:p w:rsidR="00CC520C" w:rsidRDefault="00CC520C" w:rsidP="00CC520C"/>
    <w:p w:rsidR="002A0440" w:rsidRDefault="002A0440" w:rsidP="00CC520C"/>
    <w:p w:rsidR="002A0440" w:rsidRDefault="002A0440" w:rsidP="00CC520C"/>
    <w:p w:rsidR="002A0440" w:rsidRDefault="002A0440" w:rsidP="00CC520C"/>
    <w:p w:rsidR="002A0440" w:rsidRDefault="002A0440" w:rsidP="00CC520C"/>
    <w:p w:rsidR="0029221A" w:rsidRDefault="0029221A" w:rsidP="008015C0">
      <w:pPr>
        <w:pStyle w:val="NormalWeb"/>
        <w:rPr>
          <w:noProof/>
        </w:rPr>
      </w:pPr>
      <w:r>
        <w:rPr>
          <w:noProof/>
        </w:rPr>
        <w:t xml:space="preserve"> </w:t>
      </w:r>
    </w:p>
    <w:p w:rsidR="0078151D" w:rsidRDefault="0078151D" w:rsidP="007C132F">
      <w:pPr>
        <w:jc w:val="center"/>
        <w:rPr>
          <w:b/>
          <w:sz w:val="28"/>
        </w:rPr>
      </w:pPr>
      <w:r w:rsidRPr="007C132F">
        <w:rPr>
          <w:b/>
          <w:sz w:val="28"/>
        </w:rPr>
        <w:t>EXIM B</w:t>
      </w:r>
      <w:r w:rsidR="003B2BD9">
        <w:rPr>
          <w:b/>
          <w:sz w:val="28"/>
        </w:rPr>
        <w:t>ank</w:t>
      </w:r>
      <w:r w:rsidRPr="007C132F">
        <w:rPr>
          <w:b/>
          <w:sz w:val="28"/>
        </w:rPr>
        <w:t xml:space="preserve"> </w:t>
      </w:r>
      <w:r w:rsidR="003B2BD9">
        <w:rPr>
          <w:b/>
          <w:sz w:val="28"/>
        </w:rPr>
        <w:t>Product Seminary Survey</w:t>
      </w:r>
    </w:p>
    <w:p w:rsidR="007C132F" w:rsidRDefault="007C132F" w:rsidP="007C132F">
      <w:pPr>
        <w:jc w:val="center"/>
        <w:rPr>
          <w:b/>
          <w:sz w:val="28"/>
        </w:rPr>
      </w:pPr>
    </w:p>
    <w:p w:rsidR="007C132F" w:rsidRPr="007C132F" w:rsidRDefault="007C132F" w:rsidP="007C132F">
      <w:pPr>
        <w:jc w:val="center"/>
        <w:rPr>
          <w:sz w:val="22"/>
        </w:rPr>
      </w:pPr>
    </w:p>
    <w:p w:rsidR="0078151D" w:rsidRDefault="0078151D" w:rsidP="0078151D">
      <w:pPr>
        <w:rPr>
          <w:b/>
        </w:rPr>
      </w:pPr>
      <w:r>
        <w:rPr>
          <w:b/>
        </w:rPr>
        <w:t>The training I received today will</w:t>
      </w:r>
      <w:r w:rsidRPr="00B86F00">
        <w:rPr>
          <w:b/>
        </w:rPr>
        <w:t xml:space="preserve"> help </w:t>
      </w:r>
      <w:r>
        <w:rPr>
          <w:b/>
        </w:rPr>
        <w:t>me</w:t>
      </w:r>
      <w:r w:rsidRPr="00B86F00">
        <w:rPr>
          <w:b/>
        </w:rPr>
        <w:t xml:space="preserve"> cultivate new</w:t>
      </w:r>
      <w:r>
        <w:rPr>
          <w:b/>
        </w:rPr>
        <w:t xml:space="preserve"> </w:t>
      </w:r>
      <w:r w:rsidRPr="00A56F5F">
        <w:rPr>
          <w:b/>
        </w:rPr>
        <w:t>business prospects and/or</w:t>
      </w:r>
      <w:r>
        <w:t xml:space="preserve"> </w:t>
      </w:r>
      <w:r>
        <w:rPr>
          <w:b/>
        </w:rPr>
        <w:t xml:space="preserve">customers </w:t>
      </w:r>
      <w:r w:rsidRPr="009E386A">
        <w:rPr>
          <w:b/>
        </w:rPr>
        <w:t xml:space="preserve">      (Choose One – with Five being the most favorable)</w:t>
      </w:r>
    </w:p>
    <w:p w:rsidR="0078151D" w:rsidRPr="009E386A" w:rsidRDefault="0078151D" w:rsidP="0078151D">
      <w:pPr>
        <w:rPr>
          <w:b/>
        </w:rPr>
      </w:pPr>
    </w:p>
    <w:p w:rsidR="0078151D" w:rsidRDefault="0078151D" w:rsidP="0078151D">
      <w:r>
        <w:rPr>
          <w:noProof/>
          <w:lang w:bidi="ar-SA"/>
        </w:rPr>
        <mc:AlternateContent>
          <mc:Choice Requires="wpg">
            <w:drawing>
              <wp:anchor distT="0" distB="0" distL="114300" distR="114300" simplePos="0" relativeHeight="251661312" behindDoc="0" locked="0" layoutInCell="1" allowOverlap="1" wp14:anchorId="219CBDC3" wp14:editId="15289DDC">
                <wp:simplePos x="0" y="0"/>
                <wp:positionH relativeFrom="column">
                  <wp:posOffset>257175</wp:posOffset>
                </wp:positionH>
                <wp:positionV relativeFrom="paragraph">
                  <wp:posOffset>92710</wp:posOffset>
                </wp:positionV>
                <wp:extent cx="2286000" cy="180975"/>
                <wp:effectExtent l="0" t="0" r="19050" b="28575"/>
                <wp:wrapNone/>
                <wp:docPr id="85" name="Group 85"/>
                <wp:cNvGraphicFramePr/>
                <a:graphic xmlns:a="http://schemas.openxmlformats.org/drawingml/2006/main">
                  <a:graphicData uri="http://schemas.microsoft.com/office/word/2010/wordprocessingGroup">
                    <wpg:wgp>
                      <wpg:cNvGrpSpPr/>
                      <wpg:grpSpPr>
                        <a:xfrm>
                          <a:off x="0" y="0"/>
                          <a:ext cx="2286000" cy="180975"/>
                          <a:chOff x="0" y="0"/>
                          <a:chExt cx="2286000" cy="180975"/>
                        </a:xfrm>
                      </wpg:grpSpPr>
                      <wps:wsp>
                        <wps:cNvPr id="77" name="Oval 77"/>
                        <wps:cNvSpPr/>
                        <wps:spPr>
                          <a:xfrm>
                            <a:off x="1295400" y="0"/>
                            <a:ext cx="21907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43815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87630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Oval 83"/>
                        <wps:cNvSpPr/>
                        <wps:spPr>
                          <a:xfrm>
                            <a:off x="166687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l 84"/>
                        <wps:cNvSpPr/>
                        <wps:spPr>
                          <a:xfrm>
                            <a:off x="206692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5" o:spid="_x0000_s1026" style="position:absolute;margin-left:20.25pt;margin-top:7.3pt;width:180pt;height:14.25pt;z-index:251661312" coordsize="2286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">
                <v:oval id="Oval 77" o:spid="_x0000_s1027" style="position:absolute;left:12954;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dw8YA&#10;AADbAAAADwAAAGRycy9kb3ducmV2LnhtbESPT2vCQBTE70K/w/IKXopu9BAldZUqKIIeWv9gvT2y&#10;zyQ0+zZmV4399G6h4HGYmd8wo0ljSnGl2hWWFfS6EQji1OqCMwW77bwzBOE8ssbSMim4k4PJ+KU1&#10;wkTbG3/RdeMzESDsElSQe18lUro0J4Ouayvi4J1sbdAHWWdS13gLcFPKfhTF0mDBYSHHimY5pT+b&#10;i1FwjOdTjj9Xb7yuXDrdL/D3+3BWqv3afLyD8NT4Z/i/vdQKBgP4+xJ+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Hdw8YAAADbAAAADwAAAAAAAAAAAAAAAACYAgAAZHJz&#10;L2Rvd25yZXYueG1sUEsFBgAAAAAEAAQA9QAAAIsDAAAAAA==&#10;" fillcolor="#4f81bd [3204]" strokecolor="#243f60 [1604]" strokeweight="2pt"/>
                <v:oval id="Oval 80" o:spid="_x0000_s1028" style="position:absolute;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h1cAA&#10;AADbAAAADwAAAGRycy9kb3ducmV2LnhtbERPy4rCMBTdC/MP4Q6403QcEKc2igwooxu1Dri9NrcP&#10;bG5KE2v9e7MQXB7OO1n2phYdta6yrOBrHIEgzqyuuFDwf1qPZiCcR9ZYWyYFD3KwXHwMEoy1vfOR&#10;utQXIoSwi1FB6X0TS+mykgy6sW2IA5fb1qAPsC2kbvEewk0tJ1E0lQYrDg0lNvRbUnZNb0bBYUs/&#10;+2ol88f36Yx02ey6LpoqNfzsV3MQnnr/Fr/cf1rBLKwPX8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h1cAAAADbAAAADwAAAAAAAAAAAAAAAACYAgAAZHJzL2Rvd25y&#10;ZXYueG1sUEsFBgAAAAAEAAQA9QAAAIUDAAAAAA==&#10;" fillcolor="#4f81bd" strokecolor="#385d8a" strokeweight="2pt"/>
                <v:oval id="Oval 81" o:spid="_x0000_s1029" style="position:absolute;left:4381;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ETsEA&#10;AADbAAAADwAAAGRycy9kb3ducmV2LnhtbESPzarCMBSE94LvEI7gTlMVRKtRRFC8d+MvuD02x7bY&#10;nJQm1vr25sIFl8PMfMPMl40pRE2Vyy0rGPQjEMSJ1TmnCi7nTW8CwnlkjYVlUvAmB8tFuzXHWNsX&#10;H6k++VQECLsYFWTel7GULsnIoOvbkjh4d1sZ9EFWqdQVvgLcFHIYRWNpMOewkGFJ64ySx+lpFBx+&#10;aLrPV/L+Hp2vSLftb11HY6W6nWY1A+Gp8d/wf3unFUwG8Pcl/A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hE7BAAAA2wAAAA8AAAAAAAAAAAAAAAAAmAIAAGRycy9kb3du&#10;cmV2LnhtbFBLBQYAAAAABAAEAPUAAACGAwAAAAA=&#10;" fillcolor="#4f81bd" strokecolor="#385d8a" strokeweight="2pt"/>
                <v:oval id="Oval 82" o:spid="_x0000_s1030" style="position:absolute;left:8763;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aOcEA&#10;AADbAAAADwAAAGRycy9kb3ducmV2LnhtbESPzarCMBSE94LvEI7gTlMVRKtRRFC8d+MvuD02x7bY&#10;nJQm1vr25sIFl8PMfMPMl40pRE2Vyy0rGPQjEMSJ1TmnCi7nTW8CwnlkjYVlUvAmB8tFuzXHWNsX&#10;H6k++VQECLsYFWTel7GULsnIoOvbkjh4d1sZ9EFWqdQVvgLcFHIYRWNpMOewkGFJ64ySx+lpFBx+&#10;aLrPV/L+Hp2vSLftb11HY6W6nWY1A+Gp8d/wf3unFUyG8Pcl/A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PGjnBAAAA2wAAAA8AAAAAAAAAAAAAAAAAmAIAAGRycy9kb3du&#10;cmV2LnhtbFBLBQYAAAAABAAEAPUAAACGAwAAAAA=&#10;" fillcolor="#4f81bd" strokecolor="#385d8a" strokeweight="2pt"/>
                <v:oval id="Oval 83" o:spid="_x0000_s1031" style="position:absolute;left:16668;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osMA&#10;AADbAAAADwAAAGRycy9kb3ducmV2LnhtbESPW2vCQBSE34X+h+UIfdONDQQbXUUKLdUXbwVfj9lj&#10;EsyeDdltLv/eLRR8HGbmG2a57k0lWmpcaVnBbBqBIM6sLjlX8HP+nMxBOI+ssbJMCgZysF69jJaY&#10;atvxkdqTz0WAsEtRQeF9nUrpsoIMuqmtiYN3s41BH2STS91gF+Cmkm9RlEiDJYeFAmv6KCi7n36N&#10;gsOW3vflRt6G+HxBun7t2jZKlHod95sFCE+9f4b/299awTyGv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O/osMAAADbAAAADwAAAAAAAAAAAAAAAACYAgAAZHJzL2Rv&#10;d25yZXYueG1sUEsFBgAAAAAEAAQA9QAAAIgDAAAAAA==&#10;" fillcolor="#4f81bd" strokecolor="#385d8a" strokeweight="2pt"/>
                <v:oval id="Oval 84" o:spid="_x0000_s1032" style="position:absolute;left:20669;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n1sQA&#10;AADbAAAADwAAAGRycy9kb3ducmV2LnhtbESPT2vCQBTE74V+h+UVvOmmtYhGV5GCYntRk0Kvz+wz&#10;Cc2+Ddk1f759VxB6HGbmN8xq05tKtNS40rKC10kEgjizuuRcwXe6G89BOI+ssbJMCgZysFk/P60w&#10;1rbjM7WJz0WAsItRQeF9HUvpsoIMuomtiYN3tY1BH2STS91gF+Cmkm9RNJMGSw4LBdb0UVD2m9yM&#10;gtMnLY7lVl6HafqDdNl/tW00U2r00m+XIDz1/j/8aB+0gvk73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J9bEAAAA2wAAAA8AAAAAAAAAAAAAAAAAmAIAAGRycy9k&#10;b3ducmV2LnhtbFBLBQYAAAAABAAEAPUAAACJAwAAAAA=&#10;" fillcolor="#4f81bd" strokecolor="#385d8a" strokeweight="2pt"/>
              </v:group>
            </w:pict>
          </mc:Fallback>
        </mc:AlternateContent>
      </w:r>
      <w:r>
        <w:t xml:space="preserve">        </w:t>
      </w:r>
    </w:p>
    <w:p w:rsidR="0078151D" w:rsidRDefault="0078151D" w:rsidP="0078151D"/>
    <w:p w:rsidR="0078151D" w:rsidRDefault="0078151D" w:rsidP="0078151D">
      <w:r>
        <w:t xml:space="preserve">          1           2          3         4         5        N/A</w:t>
      </w:r>
    </w:p>
    <w:p w:rsidR="0078151D" w:rsidRDefault="0078151D" w:rsidP="0078151D"/>
    <w:p w:rsidR="0078151D" w:rsidRPr="0049639C" w:rsidRDefault="0078151D" w:rsidP="0078151D">
      <w:pPr>
        <w:rPr>
          <w:b/>
          <w:color w:val="FF0000"/>
        </w:rPr>
      </w:pPr>
      <w:r>
        <w:t xml:space="preserve"> </w:t>
      </w:r>
      <w:r>
        <w:rPr>
          <w:b/>
        </w:rPr>
        <w:t>I understand how to explain the basics of EXIM financing products to U.S exporters</w:t>
      </w:r>
    </w:p>
    <w:p w:rsidR="0078151D" w:rsidRDefault="0078151D" w:rsidP="0078151D">
      <w:pPr>
        <w:rPr>
          <w:b/>
        </w:rPr>
      </w:pPr>
      <w:r w:rsidRPr="00B86F00">
        <w:rPr>
          <w:b/>
        </w:rPr>
        <w:t xml:space="preserve"> </w:t>
      </w:r>
      <w:r>
        <w:rPr>
          <w:b/>
        </w:rPr>
        <w:t xml:space="preserve">    </w:t>
      </w:r>
      <w:r w:rsidRPr="00B86F00">
        <w:rPr>
          <w:b/>
        </w:rPr>
        <w:t xml:space="preserve"> (Choose</w:t>
      </w:r>
      <w:r>
        <w:rPr>
          <w:b/>
        </w:rPr>
        <w:t xml:space="preserve"> One – with five being the most favorable)</w:t>
      </w:r>
    </w:p>
    <w:p w:rsidR="0078151D" w:rsidRPr="00B86F00" w:rsidRDefault="0078151D" w:rsidP="0078151D">
      <w:pPr>
        <w:rPr>
          <w:b/>
        </w:rPr>
      </w:pPr>
    </w:p>
    <w:p w:rsidR="0078151D" w:rsidRDefault="0078151D" w:rsidP="0078151D">
      <w:pPr>
        <w:rPr>
          <w:b/>
        </w:rPr>
      </w:pPr>
      <w:r>
        <w:rPr>
          <w:noProof/>
          <w:lang w:bidi="ar-SA"/>
        </w:rPr>
        <mc:AlternateContent>
          <mc:Choice Requires="wpg">
            <w:drawing>
              <wp:anchor distT="0" distB="0" distL="114300" distR="114300" simplePos="0" relativeHeight="251662336" behindDoc="0" locked="0" layoutInCell="1" allowOverlap="1" wp14:anchorId="32D1C030" wp14:editId="33C6AE0E">
                <wp:simplePos x="0" y="0"/>
                <wp:positionH relativeFrom="column">
                  <wp:posOffset>266700</wp:posOffset>
                </wp:positionH>
                <wp:positionV relativeFrom="paragraph">
                  <wp:posOffset>50800</wp:posOffset>
                </wp:positionV>
                <wp:extent cx="2286000" cy="180975"/>
                <wp:effectExtent l="0" t="0" r="19050" b="28575"/>
                <wp:wrapNone/>
                <wp:docPr id="86" name="Group 86"/>
                <wp:cNvGraphicFramePr/>
                <a:graphic xmlns:a="http://schemas.openxmlformats.org/drawingml/2006/main">
                  <a:graphicData uri="http://schemas.microsoft.com/office/word/2010/wordprocessingGroup">
                    <wpg:wgp>
                      <wpg:cNvGrpSpPr/>
                      <wpg:grpSpPr>
                        <a:xfrm>
                          <a:off x="0" y="0"/>
                          <a:ext cx="2286000" cy="180975"/>
                          <a:chOff x="0" y="0"/>
                          <a:chExt cx="2286000" cy="180975"/>
                        </a:xfrm>
                      </wpg:grpSpPr>
                      <wps:wsp>
                        <wps:cNvPr id="87" name="Oval 87"/>
                        <wps:cNvSpPr/>
                        <wps:spPr>
                          <a:xfrm>
                            <a:off x="129540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43815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87630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166687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l 92"/>
                        <wps:cNvSpPr/>
                        <wps:spPr>
                          <a:xfrm>
                            <a:off x="206692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6" o:spid="_x0000_s1026" style="position:absolute;margin-left:21pt;margin-top:4pt;width:180pt;height:14.25pt;z-index:251662336" coordsize="2286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">
                <v:oval id="Oval 87" o:spid="_x0000_s1027" style="position:absolute;left:12954;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5ocQA&#10;AADbAAAADwAAAGRycy9kb3ducmV2LnhtbESPQWvCQBSE70L/w/IKvenGFqJGV5FCS9uLmghen9ln&#10;Esy+DdltEv99tyB4HGbmG2a1GUwtOmpdZVnBdBKBIM6trrhQcMw+xnMQziNrrC2Tghs52KyfRitM&#10;tO35QF3qCxEg7BJUUHrfJFK6vCSDbmIb4uBdbGvQB9kWUrfYB7ip5WsUxdJgxWGhxIbeS8qv6a9R&#10;sP+mxa7aysvtLTshnT9/ui6KlXp5HrZLEJ4G/wjf219awXwG/1/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4uaHEAAAA2wAAAA8AAAAAAAAAAAAAAAAAmAIAAGRycy9k&#10;b3ducmV2LnhtbFBLBQYAAAAABAAEAPUAAACJAwAAAAA=&#10;" fillcolor="#4f81bd" strokecolor="#385d8a" strokeweight="2pt"/>
                <v:oval id="Oval 88" o:spid="_x0000_s1028" style="position:absolute;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t08AA&#10;AADbAAAADwAAAGRycy9kb3ducmV2LnhtbERPy4rCMBTdC/MP4Q6403QcEKc2igwooxu1Dri9NrcP&#10;bG5KE2v9e7MQXB7OO1n2phYdta6yrOBrHIEgzqyuuFDwf1qPZiCcR9ZYWyYFD3KwXHwMEoy1vfOR&#10;utQXIoSwi1FB6X0TS+mykgy6sW2IA5fb1qAPsC2kbvEewk0tJ1E0lQYrDg0lNvRbUnZNb0bBYUs/&#10;+2ol88f36Yx02ey6LpoqNfzsV3MQnnr/Fr/cf1rBLIwNX8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ct08AAAADbAAAADwAAAAAAAAAAAAAAAACYAgAAZHJzL2Rvd25y&#10;ZXYueG1sUEsFBgAAAAAEAAQA9QAAAIUDAAAAAA==&#10;" fillcolor="#4f81bd" strokecolor="#385d8a" strokeweight="2pt"/>
                <v:oval id="Oval 89" o:spid="_x0000_s1029" style="position:absolute;left:4381;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ISMQA&#10;AADbAAAADwAAAGRycy9kb3ducmV2LnhtbESPS2vDMBCE74X8B7GB3ho5LRjHiRxCoKXtpc0Dct1Y&#10;6wexVsZS/fj3VaGQ4zAz3zCb7Wga0VPnassKlosIBHFudc2lgvPp9SkB4TyyxsYyKZjIwTabPWww&#10;1XbgA/VHX4oAYZeigsr7NpXS5RUZdAvbEgevsJ1BH2RXSt3hEOCmkc9RFEuDNYeFClvaV5Tfjj9G&#10;wfcHrb7qnSyml9MF6fr22fdRrNTjfNytQXga/T38337XCpIV/H0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EjEAAAA2wAAAA8AAAAAAAAAAAAAAAAAmAIAAGRycy9k&#10;b3ducmV2LnhtbFBLBQYAAAAABAAEAPUAAACJAwAAAAA=&#10;" fillcolor="#4f81bd" strokecolor="#385d8a" strokeweight="2pt"/>
                <v:oval id="Oval 90" o:spid="_x0000_s1030" style="position:absolute;left:8763;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3CL8A&#10;AADbAAAADwAAAGRycy9kb3ducmV2LnhtbERPy4rCMBTdC/5DuMLsNHUGxFZTEcHBmY1PcHttbh/Y&#10;3JQm1vr3ZjEwy8N5L1e9qUVHrassK5hOIhDEmdUVFwou5+14DsJ5ZI21ZVLwIgerdDhYYqLtk4/U&#10;nXwhQgi7BBWU3jeJlC4ryaCb2IY4cLltDfoA20LqFp8h3NTyM4pm0mDFoaHEhjYlZffTwyg4/FC8&#10;r9Yyf32dr0i379+ui2ZKfYz69QKEp97/i//cO60gDuvDl/ADZ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SLcIvwAAANsAAAAPAAAAAAAAAAAAAAAAAJgCAABkcnMvZG93bnJl&#10;di54bWxQSwUGAAAAAAQABAD1AAAAhAMAAAAA&#10;" fillcolor="#4f81bd" strokecolor="#385d8a" strokeweight="2pt"/>
                <v:oval id="Oval 91" o:spid="_x0000_s1031" style="position:absolute;left:16668;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Sk8MA&#10;AADbAAAADwAAAGRycy9kb3ducmV2LnhtbESPS4vCQBCE74L/YWhhbzpxF2SNTkQEF3cvrg/w2mY6&#10;D8z0hMwY4793BMFjUVVfUfNFZyrRUuNKywrGowgEcWp1ybmC42E9/AbhPLLGyjIpuJODRdLvzTHW&#10;9sY7avc+FwHCLkYFhfd1LKVLCzLoRrYmDl5mG4M+yCaXusFbgJtKfkbRRBosOSwUWNOqoPSyvxoF&#10;/7803ZZLmd2/Diek889f20YTpT4G3XIGwlPn3+FXe6MVTM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QSk8MAAADbAAAADwAAAAAAAAAAAAAAAACYAgAAZHJzL2Rv&#10;d25yZXYueG1sUEsFBgAAAAAEAAQA9QAAAIgDAAAAAA==&#10;" fillcolor="#4f81bd" strokecolor="#385d8a" strokeweight="2pt"/>
                <v:oval id="Oval 92" o:spid="_x0000_s1032" style="position:absolute;left:20669;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5MEA&#10;AADbAAAADwAAAGRycy9kb3ducmV2LnhtbESPzarCMBSE9xd8h3AEd9dUBdFqFBEUdXP9A7fH5tgW&#10;m5PSxFrf/kYQXA4z8w0znTemEDVVLresoNeNQBAnVuecKjifVr8jEM4jaywsk4IXOZjPWj9TjLV9&#10;8oHqo09FgLCLUUHmfRlL6ZKMDLquLYmDd7OVQR9klUpd4TPATSH7UTSUBnMOCxmWtMwouR8fRsF+&#10;S+O/fCFvr8HpgnRd7+o6GirVaTeLCQhPjf+GP+2NVjDuw/t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WjOTBAAAA2wAAAA8AAAAAAAAAAAAAAAAAmAIAAGRycy9kb3du&#10;cmV2LnhtbFBLBQYAAAAABAAEAPUAAACGAwAAAAA=&#10;" fillcolor="#4f81bd" strokecolor="#385d8a" strokeweight="2pt"/>
              </v:group>
            </w:pict>
          </mc:Fallback>
        </mc:AlternateContent>
      </w:r>
    </w:p>
    <w:p w:rsidR="0078151D" w:rsidRDefault="0078151D" w:rsidP="0078151D">
      <w:pPr>
        <w:rPr>
          <w:b/>
        </w:rPr>
      </w:pPr>
    </w:p>
    <w:p w:rsidR="0078151D" w:rsidRDefault="0078151D" w:rsidP="0078151D">
      <w:r>
        <w:rPr>
          <w:b/>
        </w:rPr>
        <w:t xml:space="preserve">     </w:t>
      </w:r>
      <w:r>
        <w:t xml:space="preserve">     1           2          3          4         5        N/A</w:t>
      </w:r>
    </w:p>
    <w:p w:rsidR="0078151D" w:rsidRDefault="0078151D" w:rsidP="0078151D"/>
    <w:p w:rsidR="0078151D" w:rsidRDefault="0078151D" w:rsidP="0078151D">
      <w:pPr>
        <w:rPr>
          <w:b/>
        </w:rPr>
      </w:pPr>
      <w:r>
        <w:rPr>
          <w:b/>
        </w:rPr>
        <w:t>How likely are you to submit an application in the next 30-60 days?</w:t>
      </w:r>
    </w:p>
    <w:p w:rsidR="0078151D" w:rsidRPr="00B86F00" w:rsidRDefault="0078151D" w:rsidP="0078151D">
      <w:pPr>
        <w:rPr>
          <w:b/>
        </w:rPr>
      </w:pPr>
      <w:r>
        <w:rPr>
          <w:b/>
        </w:rPr>
        <w:t xml:space="preserve">   </w:t>
      </w:r>
      <w:r w:rsidRPr="00B86F00">
        <w:rPr>
          <w:b/>
        </w:rPr>
        <w:t xml:space="preserve"> </w:t>
      </w:r>
      <w:r>
        <w:rPr>
          <w:b/>
        </w:rPr>
        <w:t xml:space="preserve"> </w:t>
      </w:r>
      <w:r w:rsidRPr="00B86F00">
        <w:rPr>
          <w:b/>
        </w:rPr>
        <w:t xml:space="preserve"> (Choose</w:t>
      </w:r>
      <w:r>
        <w:rPr>
          <w:b/>
        </w:rPr>
        <w:t xml:space="preserve"> one – with five being the most favorable)</w:t>
      </w:r>
    </w:p>
    <w:p w:rsidR="0078151D" w:rsidRDefault="0078151D" w:rsidP="0078151D">
      <w:pPr>
        <w:rPr>
          <w:b/>
        </w:rPr>
      </w:pPr>
    </w:p>
    <w:p w:rsidR="0078151D" w:rsidRPr="00B86F00" w:rsidRDefault="0078151D" w:rsidP="0078151D">
      <w:pPr>
        <w:rPr>
          <w:b/>
        </w:rPr>
      </w:pPr>
      <w:r>
        <w:rPr>
          <w:noProof/>
          <w:lang w:bidi="ar-SA"/>
        </w:rPr>
        <mc:AlternateContent>
          <mc:Choice Requires="wpg">
            <w:drawing>
              <wp:anchor distT="0" distB="0" distL="114300" distR="114300" simplePos="0" relativeHeight="251663360" behindDoc="0" locked="0" layoutInCell="1" allowOverlap="1" wp14:anchorId="4A5E254C" wp14:editId="18C9B4E5">
                <wp:simplePos x="0" y="0"/>
                <wp:positionH relativeFrom="column">
                  <wp:posOffset>276225</wp:posOffset>
                </wp:positionH>
                <wp:positionV relativeFrom="paragraph">
                  <wp:posOffset>64770</wp:posOffset>
                </wp:positionV>
                <wp:extent cx="2286000" cy="180975"/>
                <wp:effectExtent l="0" t="0" r="19050" b="28575"/>
                <wp:wrapNone/>
                <wp:docPr id="93" name="Group 93"/>
                <wp:cNvGraphicFramePr/>
                <a:graphic xmlns:a="http://schemas.openxmlformats.org/drawingml/2006/main">
                  <a:graphicData uri="http://schemas.microsoft.com/office/word/2010/wordprocessingGroup">
                    <wpg:wgp>
                      <wpg:cNvGrpSpPr/>
                      <wpg:grpSpPr>
                        <a:xfrm>
                          <a:off x="0" y="0"/>
                          <a:ext cx="2286000" cy="180975"/>
                          <a:chOff x="0" y="0"/>
                          <a:chExt cx="2286000" cy="180975"/>
                        </a:xfrm>
                      </wpg:grpSpPr>
                      <wps:wsp>
                        <wps:cNvPr id="94" name="Oval 94"/>
                        <wps:cNvSpPr/>
                        <wps:spPr>
                          <a:xfrm>
                            <a:off x="1295400" y="0"/>
                            <a:ext cx="21907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43815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876300"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166687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2066925" y="0"/>
                            <a:ext cx="219075" cy="1809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3" o:spid="_x0000_s1026" style="position:absolute;margin-left:21.75pt;margin-top:5.1pt;width:180pt;height:14.25pt;z-index:251663360" coordsize="2286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">
                <v:oval id="Oval 94" o:spid="_x0000_s1027" style="position:absolute;left:12954;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TsYA&#10;AADbAAAADwAAAGRycy9kb3ducmV2LnhtbESPT2vCQBTE74V+h+UVeim6USRodBUVLII9tP5Be3tk&#10;X5Ng9m3MbjX207tCweMwM79hRpPGlOJMtSssK+i0IxDEqdUFZwq2m0WrD8J5ZI2lZVJwJQeT8fPT&#10;CBNtL/xF57XPRICwS1BB7n2VSOnSnAy6tq2Ig/dja4M+yDqTusZLgJtSdqMolgYLDgs5VjTPKT2u&#10;f42C73gx4/hz9cYflUtnu3f8O+xPSr2+NNMhCE+Nf4T/20utYNCD+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lTsYAAADbAAAADwAAAAAAAAAAAAAAAACYAgAAZHJz&#10;L2Rvd25yZXYueG1sUEsFBgAAAAAEAAQA9QAAAIsDAAAAAA==&#10;" fillcolor="#4f81bd [3204]" strokecolor="#243f60 [1604]" strokeweight="2pt"/>
                <v:oval id="Oval 95" o:spid="_x0000_s1028" style="position:absolute;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UkMQA&#10;AADbAAAADwAAAGRycy9kb3ducmV2LnhtbESPT2vCQBTE74V+h+UVvOmmlYpGV5GCYntRk0Kvz+wz&#10;Cc2+Ddk1f759VxB6HGbmN8xq05tKtNS40rKC10kEgjizuuRcwXe6G89BOI+ssbJMCgZysFk/P60w&#10;1rbjM7WJz0WAsItRQeF9HUvpsoIMuomtiYN3tY1BH2STS91gF+Cmkm9RNJMGSw4LBdb0UVD2m9yM&#10;gtMnLY7lVl6HafqDdNl/tW00U2r00m+XIDz1/j/8aB+0gsU73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JDEAAAA2wAAAA8AAAAAAAAAAAAAAAAAmAIAAGRycy9k&#10;b3ducmV2LnhtbFBLBQYAAAAABAAEAPUAAACJAwAAAAA=&#10;" fillcolor="#4f81bd" strokecolor="#385d8a" strokeweight="2pt"/>
                <v:oval id="Oval 96" o:spid="_x0000_s1029" style="position:absolute;left:4381;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K58IA&#10;AADbAAAADwAAAGRycy9kb3ducmV2LnhtbESPT4vCMBTE7wt+h/AEb2uqQlmrUURQ1Muuf8Drs3m2&#10;xealNLHWb78RBI/DzPyGmc5bU4qGaldYVjDoRyCIU6sLzhScjqvvHxDOI2ssLZOCJzmYzzpfU0y0&#10;ffCemoPPRICwS1BB7n2VSOnSnAy6vq2Ig3e1tUEfZJ1JXeMjwE0ph1EUS4MFh4UcK1rmlN4Od6Pg&#10;b0vj32Ihr8/R8Yx0We+aJoqV6nXbxQSEp9Z/wu/2RisYx/D6En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YrnwgAAANsAAAAPAAAAAAAAAAAAAAAAAJgCAABkcnMvZG93&#10;bnJldi54bWxQSwUGAAAAAAQABAD1AAAAhwMAAAAA&#10;" fillcolor="#4f81bd" strokecolor="#385d8a" strokeweight="2pt"/>
                <v:oval id="Oval 97" o:spid="_x0000_s1030" style="position:absolute;left:8763;width:219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vfMQA&#10;AADbAAAADwAAAGRycy9kb3ducmV2LnhtbESPQWvCQBSE70L/w/IKvenGFqJGV5FCS9uLmghen9ln&#10;Esy+DdltEv99tyB4HGbmG2a1GUwtOmpdZVnBdBKBIM6trrhQcMw+xnMQziNrrC2Tghs52KyfRitM&#10;tO35QF3qCxEg7BJUUHrfJFK6vCSDbmIb4uBdbGvQB9kWUrfYB7ip5WsUxdJgxWGhxIbeS8qv6a9R&#10;sP+mxa7aysvtLTshnT9/ui6KlXp5HrZLEJ4G/wjf219awWIG/1/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L3zEAAAA2wAAAA8AAAAAAAAAAAAAAAAAmAIAAGRycy9k&#10;b3ducmV2LnhtbFBLBQYAAAAABAAEAPUAAACJAwAAAAA=&#10;" fillcolor="#4f81bd" strokecolor="#385d8a" strokeweight="2pt"/>
                <v:oval id="Oval 98" o:spid="_x0000_s1031" style="position:absolute;left:16668;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67Dr8A&#10;AADbAAAADwAAAGRycy9kb3ducmV2LnhtbERPy4rCMBTdC/5DuMLsNHUGxFZTEcHBmY1PcHttbh/Y&#10;3JQm1vr3ZjEwy8N5L1e9qUVHrassK5hOIhDEmdUVFwou5+14DsJ5ZI21ZVLwIgerdDhYYqLtk4/U&#10;nXwhQgi7BBWU3jeJlC4ryaCb2IY4cLltDfoA20LqFp8h3NTyM4pm0mDFoaHEhjYlZffTwyg4/FC8&#10;r9Yyf32dr0i379+ui2ZKfYz69QKEp97/i//cO60gDmPDl/ADZ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rsOvwAAANsAAAAPAAAAAAAAAAAAAAAAAJgCAABkcnMvZG93bnJl&#10;di54bWxQSwUGAAAAAAQABAD1AAAAhAMAAAAA&#10;" fillcolor="#4f81bd" strokecolor="#385d8a" strokeweight="2pt"/>
                <v:oval id="Oval 99" o:spid="_x0000_s1032" style="position:absolute;left:20669;width:2191;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elcIA&#10;AADbAAAADwAAAGRycy9kb3ducmV2LnhtbESPQYvCMBSE7wv+h/AEb2uqgmyrUURQ1Iu7Knh9Ns+2&#10;2LyUJtb6740g7HGYmW+Y6bw1pWiodoVlBYN+BII4tbrgTMHpuPr+AeE8ssbSMil4koP5rPM1xUTb&#10;B/9Rc/CZCBB2CSrIva8SKV2ak0HXtxVx8K62NuiDrDOpa3wEuCnlMIrG0mDBYSHHipY5pbfD3Sj4&#10;3VK8Lxby+hwdz0iX9a5porFSvW67mIDw1Pr/8Ke90QriG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h6VwgAAANsAAAAPAAAAAAAAAAAAAAAAAJgCAABkcnMvZG93&#10;bnJldi54bWxQSwUGAAAAAAQABAD1AAAAhwMAAAAA&#10;" fillcolor="#4f81bd" strokecolor="#385d8a" strokeweight="2pt"/>
              </v:group>
            </w:pict>
          </mc:Fallback>
        </mc:AlternateContent>
      </w:r>
    </w:p>
    <w:p w:rsidR="0078151D" w:rsidRDefault="0078151D" w:rsidP="0078151D">
      <w:pPr>
        <w:rPr>
          <w:b/>
        </w:rPr>
      </w:pPr>
      <w:r>
        <w:rPr>
          <w:b/>
        </w:rPr>
        <w:t xml:space="preserve">    </w:t>
      </w:r>
    </w:p>
    <w:p w:rsidR="0078151D" w:rsidRDefault="0078151D" w:rsidP="0078151D">
      <w:r>
        <w:rPr>
          <w:b/>
        </w:rPr>
        <w:t xml:space="preserve">     </w:t>
      </w:r>
      <w:r>
        <w:t xml:space="preserve">     1           2           3          4        5        N/A</w:t>
      </w:r>
    </w:p>
    <w:p w:rsidR="0078151D" w:rsidRDefault="0078151D" w:rsidP="0078151D"/>
    <w:p w:rsidR="0078151D" w:rsidRDefault="0078151D" w:rsidP="0078151D"/>
    <w:p w:rsidR="0078151D" w:rsidRPr="00B86F00" w:rsidRDefault="0078151D" w:rsidP="0078151D">
      <w:pPr>
        <w:rPr>
          <w:b/>
        </w:rPr>
      </w:pPr>
      <w:r>
        <w:rPr>
          <w:b/>
        </w:rPr>
        <w:t xml:space="preserve">     </w:t>
      </w:r>
      <w:r>
        <w:t xml:space="preserve">    </w:t>
      </w:r>
    </w:p>
    <w:p w:rsidR="0078151D" w:rsidRDefault="0078151D" w:rsidP="0078151D">
      <w:r>
        <w:t>Please comment on any specific items or concerns you may have and how we can help you in regards to locating and/or working with your customers:</w:t>
      </w:r>
    </w:p>
    <w:p w:rsidR="0078151D" w:rsidRDefault="0078151D" w:rsidP="0078151D">
      <w:r>
        <w:rPr>
          <w:noProof/>
          <w:lang w:bidi="ar-SA"/>
        </w:rPr>
        <mc:AlternateContent>
          <mc:Choice Requires="wps">
            <w:drawing>
              <wp:anchor distT="0" distB="0" distL="114300" distR="114300" simplePos="0" relativeHeight="251665408" behindDoc="0" locked="0" layoutInCell="1" allowOverlap="1" wp14:anchorId="2FE11463" wp14:editId="68D7DEE6">
                <wp:simplePos x="0" y="0"/>
                <wp:positionH relativeFrom="column">
                  <wp:posOffset>34724</wp:posOffset>
                </wp:positionH>
                <wp:positionV relativeFrom="paragraph">
                  <wp:posOffset>53388</wp:posOffset>
                </wp:positionV>
                <wp:extent cx="6504972" cy="3044142"/>
                <wp:effectExtent l="0" t="0" r="10160" b="23495"/>
                <wp:wrapNone/>
                <wp:docPr id="50" name="Rectangle 50"/>
                <wp:cNvGraphicFramePr/>
                <a:graphic xmlns:a="http://schemas.openxmlformats.org/drawingml/2006/main">
                  <a:graphicData uri="http://schemas.microsoft.com/office/word/2010/wordprocessingShape">
                    <wps:wsp>
                      <wps:cNvSpPr/>
                      <wps:spPr>
                        <a:xfrm>
                          <a:off x="0" y="0"/>
                          <a:ext cx="6504972" cy="30441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2.75pt;margin-top:4.2pt;width:512.2pt;height:2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" fillcolor="#4f81bd [3204]" strokecolor="#243f60 [1604]" strokeweight="2pt"/>
            </w:pict>
          </mc:Fallback>
        </mc:AlternateContent>
      </w:r>
    </w:p>
    <w:p w:rsidR="0078151D" w:rsidRDefault="0078151D" w:rsidP="0078151D">
      <w:pPr>
        <w:jc w:val="center"/>
        <w:rPr>
          <w:b/>
          <w:sz w:val="32"/>
        </w:rPr>
      </w:pPr>
    </w:p>
    <w:p w:rsidR="0078151D" w:rsidRDefault="0078151D" w:rsidP="0078151D">
      <w:r>
        <w:t xml:space="preserve">           </w:t>
      </w:r>
    </w:p>
    <w:p w:rsidR="0078151D" w:rsidRDefault="0078151D" w:rsidP="0078151D"/>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bookmarkStart w:id="0" w:name="_GoBack"/>
      <w:bookmarkEnd w:id="0"/>
    </w:p>
    <w:sectPr w:rsidR="0029221A" w:rsidSect="002A044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845A7F"/>
    <w:multiLevelType w:val="hybridMultilevel"/>
    <w:tmpl w:val="EEA6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84906"/>
    <w:multiLevelType w:val="hybridMultilevel"/>
    <w:tmpl w:val="443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53"/>
    <w:rsid w:val="00084F27"/>
    <w:rsid w:val="00096CBD"/>
    <w:rsid w:val="00097E59"/>
    <w:rsid w:val="000F16CF"/>
    <w:rsid w:val="000F1B87"/>
    <w:rsid w:val="000F6AF1"/>
    <w:rsid w:val="00132448"/>
    <w:rsid w:val="00142498"/>
    <w:rsid w:val="00175C88"/>
    <w:rsid w:val="00181AC8"/>
    <w:rsid w:val="001944CE"/>
    <w:rsid w:val="001E0DEE"/>
    <w:rsid w:val="00226FCD"/>
    <w:rsid w:val="00227600"/>
    <w:rsid w:val="00235F39"/>
    <w:rsid w:val="002639D9"/>
    <w:rsid w:val="0029221A"/>
    <w:rsid w:val="002A0440"/>
    <w:rsid w:val="002B329A"/>
    <w:rsid w:val="002B409E"/>
    <w:rsid w:val="002D257F"/>
    <w:rsid w:val="002E2E07"/>
    <w:rsid w:val="002F3A9B"/>
    <w:rsid w:val="00335988"/>
    <w:rsid w:val="00360E36"/>
    <w:rsid w:val="003B2BD9"/>
    <w:rsid w:val="003C67A9"/>
    <w:rsid w:val="003F463A"/>
    <w:rsid w:val="0040543E"/>
    <w:rsid w:val="00415683"/>
    <w:rsid w:val="00425BC9"/>
    <w:rsid w:val="0047473A"/>
    <w:rsid w:val="00481130"/>
    <w:rsid w:val="004C5D26"/>
    <w:rsid w:val="00500541"/>
    <w:rsid w:val="0051323A"/>
    <w:rsid w:val="005440FA"/>
    <w:rsid w:val="00556988"/>
    <w:rsid w:val="00561809"/>
    <w:rsid w:val="005A2FC1"/>
    <w:rsid w:val="005A774B"/>
    <w:rsid w:val="005E5174"/>
    <w:rsid w:val="006160B8"/>
    <w:rsid w:val="00622373"/>
    <w:rsid w:val="0067232A"/>
    <w:rsid w:val="006C1BF2"/>
    <w:rsid w:val="006E2267"/>
    <w:rsid w:val="006F2B06"/>
    <w:rsid w:val="00701070"/>
    <w:rsid w:val="0070473C"/>
    <w:rsid w:val="00721E72"/>
    <w:rsid w:val="00750B0C"/>
    <w:rsid w:val="007568B7"/>
    <w:rsid w:val="00764542"/>
    <w:rsid w:val="00774409"/>
    <w:rsid w:val="0078151D"/>
    <w:rsid w:val="00782860"/>
    <w:rsid w:val="007832BA"/>
    <w:rsid w:val="007C132F"/>
    <w:rsid w:val="00800CB6"/>
    <w:rsid w:val="008015C0"/>
    <w:rsid w:val="008364A7"/>
    <w:rsid w:val="00897757"/>
    <w:rsid w:val="008D02AC"/>
    <w:rsid w:val="008E7175"/>
    <w:rsid w:val="0093491D"/>
    <w:rsid w:val="009446CC"/>
    <w:rsid w:val="00975AB1"/>
    <w:rsid w:val="009F6F15"/>
    <w:rsid w:val="00A92E68"/>
    <w:rsid w:val="00AB18BC"/>
    <w:rsid w:val="00AD1BA8"/>
    <w:rsid w:val="00AD23BD"/>
    <w:rsid w:val="00AF06AC"/>
    <w:rsid w:val="00B63AA5"/>
    <w:rsid w:val="00B934DB"/>
    <w:rsid w:val="00BA581A"/>
    <w:rsid w:val="00BC2012"/>
    <w:rsid w:val="00C077A2"/>
    <w:rsid w:val="00C447A8"/>
    <w:rsid w:val="00C53200"/>
    <w:rsid w:val="00C83828"/>
    <w:rsid w:val="00CC520C"/>
    <w:rsid w:val="00CD1564"/>
    <w:rsid w:val="00CE1FE2"/>
    <w:rsid w:val="00D4265E"/>
    <w:rsid w:val="00D76339"/>
    <w:rsid w:val="00D76B2E"/>
    <w:rsid w:val="00D808A4"/>
    <w:rsid w:val="00E4213F"/>
    <w:rsid w:val="00E91687"/>
    <w:rsid w:val="00F05B77"/>
    <w:rsid w:val="00F21497"/>
    <w:rsid w:val="00F736EC"/>
    <w:rsid w:val="00F9781F"/>
    <w:rsid w:val="00FB3DBB"/>
    <w:rsid w:val="00FB47C6"/>
    <w:rsid w:val="00FB5731"/>
    <w:rsid w:val="00FD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 w:type="paragraph" w:styleId="PlainText">
    <w:name w:val="Plain Text"/>
    <w:basedOn w:val="Normal"/>
    <w:link w:val="PlainTextChar"/>
    <w:rsid w:val="00CC520C"/>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CC520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8015C0"/>
    <w:pPr>
      <w:spacing w:before="100" w:beforeAutospacing="1" w:after="100" w:afterAutospacing="1"/>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 w:type="paragraph" w:styleId="PlainText">
    <w:name w:val="Plain Text"/>
    <w:basedOn w:val="Normal"/>
    <w:link w:val="PlainTextChar"/>
    <w:rsid w:val="00CC520C"/>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CC520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8015C0"/>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2892">
      <w:bodyDiv w:val="1"/>
      <w:marLeft w:val="0"/>
      <w:marRight w:val="0"/>
      <w:marTop w:val="0"/>
      <w:marBottom w:val="0"/>
      <w:divBdr>
        <w:top w:val="none" w:sz="0" w:space="0" w:color="auto"/>
        <w:left w:val="none" w:sz="0" w:space="0" w:color="auto"/>
        <w:bottom w:val="none" w:sz="0" w:space="0" w:color="auto"/>
        <w:right w:val="none" w:sz="0" w:space="0" w:color="auto"/>
      </w:divBdr>
    </w:div>
    <w:div w:id="971129873">
      <w:bodyDiv w:val="1"/>
      <w:marLeft w:val="0"/>
      <w:marRight w:val="0"/>
      <w:marTop w:val="0"/>
      <w:marBottom w:val="0"/>
      <w:divBdr>
        <w:top w:val="none" w:sz="0" w:space="0" w:color="auto"/>
        <w:left w:val="none" w:sz="0" w:space="0" w:color="auto"/>
        <w:bottom w:val="none" w:sz="0" w:space="0" w:color="auto"/>
        <w:right w:val="none" w:sz="0" w:space="0" w:color="auto"/>
      </w:divBdr>
    </w:div>
    <w:div w:id="1027870662">
      <w:bodyDiv w:val="1"/>
      <w:marLeft w:val="0"/>
      <w:marRight w:val="0"/>
      <w:marTop w:val="0"/>
      <w:marBottom w:val="0"/>
      <w:divBdr>
        <w:top w:val="none" w:sz="0" w:space="0" w:color="auto"/>
        <w:left w:val="none" w:sz="0" w:space="0" w:color="auto"/>
        <w:bottom w:val="none" w:sz="0" w:space="0" w:color="auto"/>
        <w:right w:val="none" w:sz="0" w:space="0" w:color="auto"/>
      </w:divBdr>
    </w:div>
    <w:div w:id="1441030633">
      <w:bodyDiv w:val="1"/>
      <w:marLeft w:val="0"/>
      <w:marRight w:val="0"/>
      <w:marTop w:val="0"/>
      <w:marBottom w:val="0"/>
      <w:divBdr>
        <w:top w:val="none" w:sz="0" w:space="0" w:color="auto"/>
        <w:left w:val="none" w:sz="0" w:space="0" w:color="auto"/>
        <w:bottom w:val="none" w:sz="0" w:space="0" w:color="auto"/>
        <w:right w:val="none" w:sz="0" w:space="0" w:color="auto"/>
      </w:divBdr>
    </w:div>
    <w:div w:id="17074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dc:creator>
  <cp:lastModifiedBy>John Trammell</cp:lastModifiedBy>
  <cp:revision>9</cp:revision>
  <cp:lastPrinted>2011-06-13T19:59:00Z</cp:lastPrinted>
  <dcterms:created xsi:type="dcterms:W3CDTF">2016-03-08T14:41:00Z</dcterms:created>
  <dcterms:modified xsi:type="dcterms:W3CDTF">2016-03-15T15:23:00Z</dcterms:modified>
</cp:coreProperties>
</file>