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AF0" w:rsidRDefault="00250AF0">
      <w:bookmarkStart w:id="0" w:name="_GoBack"/>
      <w:bookmarkEnd w:id="0"/>
      <w:r>
        <w:rPr>
          <w:noProof/>
        </w:rPr>
        <w:drawing>
          <wp:inline distT="0" distB="0" distL="0" distR="0" wp14:anchorId="0F518416" wp14:editId="4544F591">
            <wp:extent cx="8840763" cy="4124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844256" cy="4125955"/>
                    </a:xfrm>
                    <a:prstGeom prst="rect">
                      <a:avLst/>
                    </a:prstGeom>
                  </pic:spPr>
                </pic:pic>
              </a:graphicData>
            </a:graphic>
          </wp:inline>
        </w:drawing>
      </w:r>
    </w:p>
    <w:p w:rsidR="00250AF0" w:rsidRPr="00250AF0" w:rsidRDefault="00250AF0" w:rsidP="00250AF0"/>
    <w:p w:rsidR="00250AF0" w:rsidRDefault="00250AF0" w:rsidP="00250AF0">
      <w:pPr>
        <w:tabs>
          <w:tab w:val="left" w:pos="1185"/>
        </w:tabs>
      </w:pPr>
    </w:p>
    <w:p w:rsidR="00250AF0" w:rsidRDefault="00250AF0" w:rsidP="00250AF0">
      <w:pPr>
        <w:tabs>
          <w:tab w:val="left" w:pos="1185"/>
        </w:tabs>
      </w:pPr>
      <w:r>
        <w:rPr>
          <w:noProof/>
        </w:rPr>
        <w:lastRenderedPageBreak/>
        <w:drawing>
          <wp:inline distT="0" distB="0" distL="0" distR="0" wp14:anchorId="018D90A6" wp14:editId="2EF2E308">
            <wp:extent cx="8229600" cy="48183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229600" cy="4818380"/>
                    </a:xfrm>
                    <a:prstGeom prst="rect">
                      <a:avLst/>
                    </a:prstGeom>
                  </pic:spPr>
                </pic:pic>
              </a:graphicData>
            </a:graphic>
          </wp:inline>
        </w:drawing>
      </w:r>
    </w:p>
    <w:p w:rsidR="00250AF0" w:rsidRDefault="00250AF0" w:rsidP="00250AF0">
      <w:pPr>
        <w:tabs>
          <w:tab w:val="left" w:pos="1185"/>
        </w:tabs>
      </w:pPr>
    </w:p>
    <w:p w:rsidR="00250AF0" w:rsidRDefault="00250AF0" w:rsidP="00250AF0">
      <w:pPr>
        <w:tabs>
          <w:tab w:val="left" w:pos="1185"/>
        </w:tabs>
      </w:pPr>
      <w:r>
        <w:rPr>
          <w:noProof/>
        </w:rPr>
        <w:drawing>
          <wp:inline distT="0" distB="0" distL="0" distR="0" wp14:anchorId="36FC82A0" wp14:editId="102BF581">
            <wp:extent cx="8229600" cy="44900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229600" cy="4490085"/>
                    </a:xfrm>
                    <a:prstGeom prst="rect">
                      <a:avLst/>
                    </a:prstGeom>
                  </pic:spPr>
                </pic:pic>
              </a:graphicData>
            </a:graphic>
          </wp:inline>
        </w:drawing>
      </w:r>
    </w:p>
    <w:p w:rsidR="00250AF0" w:rsidRDefault="00250AF0" w:rsidP="00250AF0">
      <w:pPr>
        <w:jc w:val="center"/>
      </w:pPr>
    </w:p>
    <w:p w:rsidR="00250AF0" w:rsidRDefault="00250AF0" w:rsidP="00250AF0">
      <w:pPr>
        <w:jc w:val="center"/>
      </w:pPr>
      <w:r>
        <w:rPr>
          <w:noProof/>
        </w:rPr>
        <w:drawing>
          <wp:inline distT="0" distB="0" distL="0" distR="0" wp14:anchorId="017608AB" wp14:editId="28374171">
            <wp:extent cx="8229600" cy="34556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229600" cy="3455670"/>
                    </a:xfrm>
                    <a:prstGeom prst="rect">
                      <a:avLst/>
                    </a:prstGeom>
                  </pic:spPr>
                </pic:pic>
              </a:graphicData>
            </a:graphic>
          </wp:inline>
        </w:drawing>
      </w:r>
    </w:p>
    <w:p w:rsidR="00250AF0" w:rsidRDefault="00250AF0" w:rsidP="00250AF0">
      <w:pPr>
        <w:tabs>
          <w:tab w:val="left" w:pos="5520"/>
        </w:tabs>
      </w:pPr>
      <w:r>
        <w:rPr>
          <w:noProof/>
        </w:rPr>
        <w:drawing>
          <wp:inline distT="0" distB="0" distL="0" distR="0" wp14:anchorId="6AD6642A" wp14:editId="3DCD9BFA">
            <wp:extent cx="12919364" cy="35528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928993" cy="3555473"/>
                    </a:xfrm>
                    <a:prstGeom prst="rect">
                      <a:avLst/>
                    </a:prstGeom>
                  </pic:spPr>
                </pic:pic>
              </a:graphicData>
            </a:graphic>
          </wp:inline>
        </w:drawing>
      </w:r>
    </w:p>
    <w:p w:rsidR="00250AF0" w:rsidRPr="00250AF0" w:rsidRDefault="00250AF0" w:rsidP="00250AF0"/>
    <w:p w:rsidR="00250AF0" w:rsidRPr="00250AF0" w:rsidRDefault="00250AF0" w:rsidP="00250AF0"/>
    <w:p w:rsidR="00250AF0" w:rsidRPr="00250AF0" w:rsidRDefault="00250AF0" w:rsidP="00250AF0"/>
    <w:p w:rsidR="00250AF0" w:rsidRPr="00250AF0" w:rsidRDefault="00250AF0" w:rsidP="00250AF0"/>
    <w:p w:rsidR="00250AF0" w:rsidRDefault="00250AF0" w:rsidP="00250AF0"/>
    <w:p w:rsidR="00250AF0" w:rsidRDefault="00250AF0" w:rsidP="00250AF0">
      <w:pPr>
        <w:jc w:val="center"/>
      </w:pPr>
    </w:p>
    <w:p w:rsidR="00250AF0" w:rsidRDefault="00250AF0" w:rsidP="00250AF0">
      <w:pPr>
        <w:jc w:val="center"/>
      </w:pPr>
    </w:p>
    <w:p w:rsidR="00250AF0" w:rsidRDefault="00250AF0" w:rsidP="00250AF0">
      <w:pPr>
        <w:jc w:val="center"/>
      </w:pPr>
    </w:p>
    <w:p w:rsidR="00250AF0" w:rsidRDefault="00250AF0" w:rsidP="00250AF0">
      <w:pPr>
        <w:jc w:val="center"/>
      </w:pPr>
      <w:r>
        <w:rPr>
          <w:noProof/>
        </w:rPr>
        <w:drawing>
          <wp:inline distT="0" distB="0" distL="0" distR="0" wp14:anchorId="13E59985" wp14:editId="6A3F32AB">
            <wp:extent cx="8528307" cy="37528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537006" cy="3756678"/>
                    </a:xfrm>
                    <a:prstGeom prst="rect">
                      <a:avLst/>
                    </a:prstGeom>
                  </pic:spPr>
                </pic:pic>
              </a:graphicData>
            </a:graphic>
          </wp:inline>
        </w:drawing>
      </w:r>
    </w:p>
    <w:p w:rsidR="00250AF0" w:rsidRPr="00250AF0" w:rsidRDefault="00250AF0" w:rsidP="00250AF0"/>
    <w:p w:rsidR="00B97B3B" w:rsidRDefault="00250AF0" w:rsidP="00250AF0">
      <w:pPr>
        <w:tabs>
          <w:tab w:val="left" w:pos="7320"/>
        </w:tabs>
      </w:pPr>
      <w:r>
        <w:rPr>
          <w:noProof/>
        </w:rPr>
        <w:drawing>
          <wp:inline distT="0" distB="0" distL="0" distR="0" wp14:anchorId="1587C289" wp14:editId="143EB147">
            <wp:extent cx="8780750" cy="3257550"/>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782467" cy="3258187"/>
                    </a:xfrm>
                    <a:prstGeom prst="rect">
                      <a:avLst/>
                    </a:prstGeom>
                  </pic:spPr>
                </pic:pic>
              </a:graphicData>
            </a:graphic>
          </wp:inline>
        </w:drawing>
      </w:r>
    </w:p>
    <w:p w:rsidR="00B97B3B" w:rsidRPr="00B97B3B" w:rsidRDefault="00B97B3B" w:rsidP="00B97B3B"/>
    <w:p w:rsidR="00FF0BE7" w:rsidRDefault="00FF0BE7" w:rsidP="00FF0BE7">
      <w:pPr>
        <w:pStyle w:val="NormalWeb"/>
        <w:rPr>
          <w:rFonts w:ascii="Arial" w:hAnsi="Arial" w:cs="Arial"/>
          <w:sz w:val="20"/>
          <w:szCs w:val="20"/>
        </w:rPr>
      </w:pPr>
    </w:p>
    <w:p w:rsidR="00B97B3B" w:rsidRDefault="00FF0BE7" w:rsidP="00326E6E">
      <w:pPr>
        <w:pStyle w:val="NormalWeb"/>
      </w:pPr>
      <w:r>
        <w:rPr>
          <w:rFonts w:ascii="Arial" w:hAnsi="Arial" w:cs="Arial"/>
          <w:sz w:val="20"/>
          <w:szCs w:val="20"/>
        </w:rPr>
        <w:t xml:space="preserve"> </w:t>
      </w:r>
      <w:r w:rsidR="00326E6E">
        <w:rPr>
          <w:b/>
          <w:bCs/>
          <w:color w:val="000000"/>
          <w:sz w:val="20"/>
          <w:szCs w:val="20"/>
        </w:rPr>
        <w:t xml:space="preserve"> </w:t>
      </w:r>
    </w:p>
    <w:p w:rsidR="00B97B3B" w:rsidRDefault="00B97B3B" w:rsidP="00B97B3B">
      <w:pPr>
        <w:tabs>
          <w:tab w:val="left" w:pos="5925"/>
        </w:tabs>
      </w:pPr>
    </w:p>
    <w:p w:rsidR="00B97B3B" w:rsidRDefault="00B97B3B" w:rsidP="00B97B3B">
      <w:pPr>
        <w:tabs>
          <w:tab w:val="left" w:pos="5925"/>
        </w:tabs>
      </w:pPr>
    </w:p>
    <w:p w:rsidR="00B97B3B" w:rsidRDefault="00B97B3B" w:rsidP="00B97B3B">
      <w:pPr>
        <w:tabs>
          <w:tab w:val="left" w:pos="5925"/>
        </w:tabs>
      </w:pPr>
      <w:r>
        <w:rPr>
          <w:noProof/>
        </w:rPr>
        <w:drawing>
          <wp:inline distT="0" distB="0" distL="0" distR="0" wp14:anchorId="4423AA6A" wp14:editId="274D7223">
            <wp:extent cx="8229600" cy="37744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229600" cy="3774440"/>
                    </a:xfrm>
                    <a:prstGeom prst="rect">
                      <a:avLst/>
                    </a:prstGeom>
                  </pic:spPr>
                </pic:pic>
              </a:graphicData>
            </a:graphic>
          </wp:inline>
        </w:drawing>
      </w:r>
    </w:p>
    <w:p w:rsidR="00B97B3B" w:rsidRDefault="00B97B3B" w:rsidP="00B97B3B">
      <w:pPr>
        <w:tabs>
          <w:tab w:val="left" w:pos="5925"/>
        </w:tabs>
      </w:pPr>
      <w:r>
        <w:rPr>
          <w:noProof/>
        </w:rPr>
        <w:drawing>
          <wp:inline distT="0" distB="0" distL="0" distR="0" wp14:anchorId="61206315" wp14:editId="32860993">
            <wp:extent cx="8229600" cy="9131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229600" cy="913130"/>
                    </a:xfrm>
                    <a:prstGeom prst="rect">
                      <a:avLst/>
                    </a:prstGeom>
                  </pic:spPr>
                </pic:pic>
              </a:graphicData>
            </a:graphic>
          </wp:inline>
        </w:drawing>
      </w:r>
    </w:p>
    <w:p w:rsidR="00B97B3B" w:rsidRDefault="00B97B3B" w:rsidP="00B97B3B">
      <w:pPr>
        <w:tabs>
          <w:tab w:val="left" w:pos="5925"/>
        </w:tabs>
      </w:pPr>
    </w:p>
    <w:p w:rsidR="00B97B3B" w:rsidRDefault="00B97B3B" w:rsidP="00B97B3B">
      <w:pPr>
        <w:tabs>
          <w:tab w:val="left" w:pos="5925"/>
        </w:tabs>
      </w:pPr>
    </w:p>
    <w:p w:rsidR="00B97B3B" w:rsidRDefault="00B97B3B" w:rsidP="00B97B3B">
      <w:pPr>
        <w:tabs>
          <w:tab w:val="left" w:pos="5925"/>
        </w:tabs>
      </w:pPr>
    </w:p>
    <w:p w:rsidR="00B97B3B" w:rsidRDefault="00B97B3B" w:rsidP="00B97B3B">
      <w:pPr>
        <w:tabs>
          <w:tab w:val="left" w:pos="5925"/>
        </w:tabs>
      </w:pPr>
      <w:r>
        <w:rPr>
          <w:noProof/>
        </w:rPr>
        <w:drawing>
          <wp:inline distT="0" distB="0" distL="0" distR="0" wp14:anchorId="5B2A2A49" wp14:editId="7BA52335">
            <wp:extent cx="8229600" cy="410972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229600" cy="4109720"/>
                    </a:xfrm>
                    <a:prstGeom prst="rect">
                      <a:avLst/>
                    </a:prstGeom>
                  </pic:spPr>
                </pic:pic>
              </a:graphicData>
            </a:graphic>
          </wp:inline>
        </w:drawing>
      </w:r>
    </w:p>
    <w:p w:rsidR="00B97B3B" w:rsidRDefault="00B97B3B" w:rsidP="00B97B3B">
      <w:pPr>
        <w:tabs>
          <w:tab w:val="left" w:pos="5925"/>
        </w:tabs>
      </w:pPr>
      <w:r>
        <w:rPr>
          <w:noProof/>
        </w:rPr>
        <w:drawing>
          <wp:inline distT="0" distB="0" distL="0" distR="0" wp14:anchorId="0944AFA7" wp14:editId="2B1355D6">
            <wp:extent cx="8229600" cy="1252220"/>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229600" cy="1252220"/>
                    </a:xfrm>
                    <a:prstGeom prst="rect">
                      <a:avLst/>
                    </a:prstGeom>
                  </pic:spPr>
                </pic:pic>
              </a:graphicData>
            </a:graphic>
          </wp:inline>
        </w:drawing>
      </w:r>
    </w:p>
    <w:p w:rsidR="0086558F" w:rsidRDefault="0086558F" w:rsidP="00B97B3B">
      <w:pPr>
        <w:tabs>
          <w:tab w:val="left" w:pos="5925"/>
        </w:tabs>
      </w:pPr>
    </w:p>
    <w:p w:rsidR="00FF0BE7" w:rsidRDefault="0086558F" w:rsidP="00B97B3B">
      <w:pPr>
        <w:tabs>
          <w:tab w:val="left" w:pos="5925"/>
        </w:tabs>
      </w:pPr>
      <w:r>
        <w:rPr>
          <w:noProof/>
        </w:rPr>
        <w:drawing>
          <wp:inline distT="0" distB="0" distL="0" distR="0" wp14:anchorId="1FD0C71D" wp14:editId="27736B3E">
            <wp:extent cx="8229600" cy="3962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229600" cy="3962400"/>
                    </a:xfrm>
                    <a:prstGeom prst="rect">
                      <a:avLst/>
                    </a:prstGeom>
                  </pic:spPr>
                </pic:pic>
              </a:graphicData>
            </a:graphic>
          </wp:inline>
        </w:drawing>
      </w:r>
    </w:p>
    <w:p w:rsidR="00FF0BE7" w:rsidRPr="00FF0BE7" w:rsidRDefault="00FF0BE7" w:rsidP="00FF0BE7"/>
    <w:p w:rsidR="00FF0BE7" w:rsidRPr="00FF0BE7" w:rsidRDefault="00FF0BE7" w:rsidP="00FF0BE7"/>
    <w:p w:rsidR="00FF0BE7" w:rsidRDefault="00FF0BE7" w:rsidP="00FF0BE7"/>
    <w:p w:rsidR="00425001" w:rsidRPr="00B46936" w:rsidRDefault="00425001" w:rsidP="00425001">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B46936">
        <w:rPr>
          <w:rFonts w:ascii="Times New Roman" w:eastAsia="Times New Roman" w:hAnsi="Times New Roman" w:cs="Times New Roman"/>
          <w:b/>
          <w:bCs/>
          <w:color w:val="000000"/>
          <w:sz w:val="24"/>
          <w:szCs w:val="24"/>
        </w:rPr>
        <w:t xml:space="preserve">FCC NOTICE REQUIRED BY THE PAPERWORK REDUCTION ACT </w:t>
      </w:r>
    </w:p>
    <w:p w:rsidR="00425001" w:rsidRPr="00B46936" w:rsidRDefault="00425001" w:rsidP="00425001">
      <w:pPr>
        <w:autoSpaceDE w:val="0"/>
        <w:autoSpaceDN w:val="0"/>
        <w:adjustRightInd w:val="0"/>
        <w:spacing w:after="0" w:line="240" w:lineRule="auto"/>
        <w:rPr>
          <w:rFonts w:ascii="Times New Roman" w:eastAsia="Times New Roman" w:hAnsi="Times New Roman" w:cs="Times New Roman"/>
          <w:color w:val="000000"/>
          <w:sz w:val="24"/>
          <w:szCs w:val="24"/>
        </w:rPr>
      </w:pPr>
    </w:p>
    <w:p w:rsidR="00425001" w:rsidRPr="00B46936" w:rsidRDefault="00425001" w:rsidP="00B46936">
      <w:pPr>
        <w:widowControl w:val="0"/>
        <w:autoSpaceDE w:val="0"/>
        <w:autoSpaceDN w:val="0"/>
        <w:adjustRightInd w:val="0"/>
        <w:jc w:val="both"/>
        <w:rPr>
          <w:rFonts w:ascii="Times New Roman" w:eastAsia="Times New Roman" w:hAnsi="Times New Roman" w:cs="Times New Roman"/>
          <w:color w:val="000000"/>
          <w:sz w:val="24"/>
          <w:szCs w:val="24"/>
        </w:rPr>
      </w:pPr>
      <w:r w:rsidRPr="00B46936">
        <w:rPr>
          <w:rFonts w:ascii="Times New Roman" w:eastAsia="Times New Roman" w:hAnsi="Times New Roman" w:cs="Times New Roman"/>
          <w:color w:val="000000"/>
          <w:sz w:val="24"/>
          <w:szCs w:val="24"/>
        </w:rPr>
        <w:t xml:space="preserve">We have estimated that each response to this collection of information will take </w:t>
      </w:r>
      <w:r w:rsidR="00B46936" w:rsidRPr="00B46936">
        <w:rPr>
          <w:rFonts w:ascii="Times New Roman" w:eastAsia="Times New Roman" w:hAnsi="Times New Roman" w:cs="Times New Roman"/>
          <w:color w:val="000000"/>
          <w:sz w:val="24"/>
          <w:szCs w:val="24"/>
        </w:rPr>
        <w:t>2</w:t>
      </w:r>
      <w:r w:rsidRPr="00B46936">
        <w:rPr>
          <w:rFonts w:ascii="Times New Roman" w:eastAsia="Times New Roman" w:hAnsi="Times New Roman" w:cs="Times New Roman"/>
          <w:color w:val="000000"/>
          <w:sz w:val="24"/>
          <w:szCs w:val="24"/>
        </w:rPr>
        <w:t xml:space="preserve"> hour</w:t>
      </w:r>
      <w:r w:rsidR="00B46936" w:rsidRPr="00B46936">
        <w:rPr>
          <w:rFonts w:ascii="Times New Roman" w:eastAsia="Times New Roman" w:hAnsi="Times New Roman" w:cs="Times New Roman"/>
          <w:color w:val="000000"/>
          <w:sz w:val="24"/>
          <w:szCs w:val="24"/>
        </w:rPr>
        <w:t xml:space="preserve">s </w:t>
      </w:r>
      <w:r w:rsidR="00B46936" w:rsidRPr="00B46936">
        <w:rPr>
          <w:rFonts w:ascii="Times New Roman" w:hAnsi="Times New Roman" w:cs="Times New Roman"/>
          <w:color w:val="000000"/>
          <w:sz w:val="24"/>
          <w:szCs w:val="24"/>
        </w:rPr>
        <w:t>(1 hour to complete the form, 1 hour to respond to technical questions).</w:t>
      </w:r>
      <w:r w:rsidRPr="00B46936">
        <w:rPr>
          <w:rFonts w:ascii="Times New Roman" w:eastAsia="Times New Roman" w:hAnsi="Times New Roman" w:cs="Times New Roman"/>
          <w:color w:val="000000"/>
          <w:sz w:val="24"/>
          <w:szCs w:val="24"/>
        </w:rPr>
        <w:t xml:space="preserve">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AMD-PERM, Paperwork Reduction Project (3060-xxxx), Washington, DC 20554. We will also accept your comments via the Internet if your send them to </w:t>
      </w:r>
      <w:hyperlink r:id="rId19" w:history="1">
        <w:r w:rsidRPr="00B46936">
          <w:rPr>
            <w:rFonts w:ascii="Times New Roman" w:eastAsia="Times New Roman" w:hAnsi="Times New Roman" w:cs="Times New Roman"/>
            <w:b/>
            <w:bCs/>
            <w:color w:val="0000FF"/>
            <w:sz w:val="24"/>
            <w:szCs w:val="24"/>
            <w:u w:val="single"/>
          </w:rPr>
          <w:t>pra@fcc.gov</w:t>
        </w:r>
      </w:hyperlink>
      <w:r w:rsidRPr="00B46936">
        <w:rPr>
          <w:rFonts w:ascii="Times New Roman" w:eastAsia="Times New Roman" w:hAnsi="Times New Roman" w:cs="Times New Roman"/>
          <w:color w:val="000000"/>
          <w:sz w:val="24"/>
          <w:szCs w:val="24"/>
        </w:rPr>
        <w:t>. 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3060-xxxx.</w:t>
      </w:r>
    </w:p>
    <w:p w:rsidR="00425001" w:rsidRPr="00B46936" w:rsidRDefault="00425001" w:rsidP="00425001">
      <w:pPr>
        <w:spacing w:after="0" w:line="240" w:lineRule="auto"/>
        <w:rPr>
          <w:rFonts w:ascii="Times New Roman" w:eastAsia="Times New Roman" w:hAnsi="Times New Roman" w:cs="Times New Roman"/>
          <w:sz w:val="24"/>
          <w:szCs w:val="24"/>
        </w:rPr>
      </w:pPr>
    </w:p>
    <w:p w:rsidR="00425001" w:rsidRPr="00B46936" w:rsidRDefault="00425001" w:rsidP="00425001">
      <w:pPr>
        <w:autoSpaceDE w:val="0"/>
        <w:autoSpaceDN w:val="0"/>
        <w:adjustRightInd w:val="0"/>
        <w:spacing w:after="0" w:line="240" w:lineRule="auto"/>
        <w:rPr>
          <w:rFonts w:ascii="Times New Roman" w:eastAsia="Times New Roman" w:hAnsi="Times New Roman" w:cs="Times New Roman"/>
          <w:b/>
          <w:bCs/>
          <w:color w:val="000000"/>
          <w:sz w:val="24"/>
          <w:szCs w:val="24"/>
        </w:rPr>
      </w:pPr>
    </w:p>
    <w:p w:rsidR="00425001" w:rsidRPr="00B46936" w:rsidRDefault="00425001" w:rsidP="00425001">
      <w:pPr>
        <w:autoSpaceDE w:val="0"/>
        <w:autoSpaceDN w:val="0"/>
        <w:adjustRightInd w:val="0"/>
        <w:spacing w:after="0" w:line="240" w:lineRule="auto"/>
        <w:rPr>
          <w:rFonts w:ascii="Times New Roman" w:eastAsia="Times New Roman" w:hAnsi="Times New Roman" w:cs="Times New Roman"/>
          <w:bCs/>
          <w:color w:val="000000"/>
          <w:sz w:val="24"/>
          <w:szCs w:val="24"/>
        </w:rPr>
      </w:pPr>
      <w:r w:rsidRPr="00B46936">
        <w:rPr>
          <w:rFonts w:ascii="Times New Roman" w:eastAsia="Times New Roman" w:hAnsi="Times New Roman" w:cs="Times New Roman"/>
          <w:b/>
          <w:bCs/>
          <w:color w:val="000000"/>
          <w:sz w:val="24"/>
          <w:szCs w:val="24"/>
        </w:rPr>
        <w:t xml:space="preserve">THE FOREGOING NOTICE IS REQUIRED BY THE PAPERWORK REDUCTION ACT OF 1995, P.L. 104-13, OCTOBER 1, 1995, 44 U.S.C. 3507 </w:t>
      </w:r>
    </w:p>
    <w:p w:rsidR="00326E6E" w:rsidRDefault="00326E6E" w:rsidP="00326E6E"/>
    <w:p w:rsidR="00FF0BE7" w:rsidRDefault="00FF0BE7" w:rsidP="00FF0BE7">
      <w:pPr>
        <w:tabs>
          <w:tab w:val="left" w:pos="8895"/>
        </w:tabs>
      </w:pPr>
    </w:p>
    <w:p w:rsidR="00FF0BE7" w:rsidRDefault="00FF0BE7" w:rsidP="00FF0BE7">
      <w:pPr>
        <w:tabs>
          <w:tab w:val="left" w:pos="8895"/>
        </w:tabs>
      </w:pPr>
    </w:p>
    <w:p w:rsidR="00FF0BE7" w:rsidRDefault="00FF0BE7" w:rsidP="00FF0BE7">
      <w:pPr>
        <w:tabs>
          <w:tab w:val="left" w:pos="8895"/>
        </w:tabs>
      </w:pPr>
    </w:p>
    <w:p w:rsidR="00FF0BE7" w:rsidRPr="00FF0BE7" w:rsidRDefault="00FF0BE7" w:rsidP="00FF0BE7">
      <w:pPr>
        <w:tabs>
          <w:tab w:val="left" w:pos="8895"/>
        </w:tabs>
      </w:pPr>
    </w:p>
    <w:sectPr w:rsidR="00FF0BE7" w:rsidRPr="00FF0BE7" w:rsidSect="00250AF0">
      <w:headerReference w:type="default" r:id="rId2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6ED" w:rsidRDefault="003D56ED" w:rsidP="00FF0BE7">
      <w:pPr>
        <w:spacing w:after="0" w:line="240" w:lineRule="auto"/>
      </w:pPr>
      <w:r>
        <w:separator/>
      </w:r>
    </w:p>
  </w:endnote>
  <w:endnote w:type="continuationSeparator" w:id="0">
    <w:p w:rsidR="003D56ED" w:rsidRDefault="003D56ED" w:rsidP="00FF0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6ED" w:rsidRDefault="003D56ED" w:rsidP="00FF0BE7">
      <w:pPr>
        <w:spacing w:after="0" w:line="240" w:lineRule="auto"/>
      </w:pPr>
      <w:r>
        <w:separator/>
      </w:r>
    </w:p>
  </w:footnote>
  <w:footnote w:type="continuationSeparator" w:id="0">
    <w:p w:rsidR="003D56ED" w:rsidRDefault="003D56ED" w:rsidP="00FF0B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089" w:rsidRDefault="00FF0BE7" w:rsidP="00FF0BE7">
    <w:pPr>
      <w:pStyle w:val="Header"/>
      <w:rPr>
        <w:noProof/>
      </w:rPr>
    </w:pPr>
    <w:r>
      <w:rPr>
        <w:noProof/>
      </w:rPr>
      <w:t>FCC Form</w:t>
    </w:r>
    <w:r w:rsidR="00E36089">
      <w:rPr>
        <w:noProof/>
      </w:rPr>
      <w:t xml:space="preserve"> </w:t>
    </w:r>
    <w:r>
      <w:rPr>
        <w:noProof/>
      </w:rPr>
      <w:t>2100</w:t>
    </w:r>
    <w:r w:rsidR="00E36089">
      <w:rPr>
        <w:noProof/>
      </w:rPr>
      <w:t>,</w:t>
    </w:r>
    <w:r>
      <w:rPr>
        <w:noProof/>
      </w:rPr>
      <w:t xml:space="preserve"> </w:t>
    </w:r>
    <w:r w:rsidR="00E36089">
      <w:rPr>
        <w:noProof/>
      </w:rPr>
      <w:t>A</w:t>
    </w:r>
    <w:r>
      <w:rPr>
        <w:noProof/>
      </w:rPr>
      <w:t>pplication for Media Bureau Video Service Authorization, Schedule 387</w:t>
    </w:r>
    <w:r w:rsidR="00E36089">
      <w:rPr>
        <w:noProof/>
      </w:rPr>
      <w:t xml:space="preserve"> (Transition       </w:t>
    </w:r>
    <w:r w:rsidR="00E36089" w:rsidRPr="00E36089">
      <w:rPr>
        <w:noProof/>
      </w:rPr>
      <w:t>OMB CONTROL NUMBER: 3060-xxxx</w:t>
    </w:r>
  </w:p>
  <w:p w:rsidR="00FF0BE7" w:rsidRDefault="00E36089" w:rsidP="00FF0BE7">
    <w:pPr>
      <w:pStyle w:val="Header"/>
    </w:pPr>
    <w:r>
      <w:rPr>
        <w:noProof/>
      </w:rPr>
      <w:t xml:space="preserve">Progress Report Form) </w:t>
    </w:r>
    <w:r w:rsidR="00FF0BE7">
      <w:rPr>
        <w:noProof/>
      </w:rPr>
      <w:t xml:space="preserve"> </w:t>
    </w:r>
    <w:r>
      <w:rPr>
        <w:noProof/>
      </w:rPr>
      <w:tab/>
    </w:r>
    <w:r>
      <w:rPr>
        <w:noProof/>
      </w:rPr>
      <w:tab/>
      <w:t xml:space="preserve">                                                                                             Not Yet Approved by OMB</w:t>
    </w:r>
    <w:r>
      <w:rPr>
        <w:noProof/>
      </w:rPr>
      <w:tab/>
      <w:t xml:space="preserve">                                                                                           </w:t>
    </w:r>
  </w:p>
  <w:p w:rsidR="00FF0BE7" w:rsidRDefault="00FF0BE7">
    <w:pPr>
      <w:pStyle w:val="Header"/>
    </w:pPr>
  </w:p>
  <w:p w:rsidR="00FF0BE7" w:rsidRDefault="00FF0BE7">
    <w:pPr>
      <w:pStyle w:val="Header"/>
    </w:pPr>
  </w:p>
  <w:p w:rsidR="00FF0BE7" w:rsidRDefault="00FF0BE7">
    <w:pPr>
      <w:pStyle w:val="Header"/>
    </w:pPr>
  </w:p>
  <w:p w:rsidR="00FF0BE7" w:rsidRDefault="00FF0BE7">
    <w:pPr>
      <w:pStyle w:val="Header"/>
    </w:pPr>
  </w:p>
  <w:p w:rsidR="00FF0BE7" w:rsidRDefault="00FF0BE7">
    <w:pPr>
      <w:pStyle w:val="Header"/>
    </w:pPr>
  </w:p>
  <w:p w:rsidR="00FF0BE7" w:rsidRDefault="00FF0B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AF0"/>
    <w:rsid w:val="00250AF0"/>
    <w:rsid w:val="00326E6E"/>
    <w:rsid w:val="003D56ED"/>
    <w:rsid w:val="00425001"/>
    <w:rsid w:val="005076E9"/>
    <w:rsid w:val="005473EE"/>
    <w:rsid w:val="0086558F"/>
    <w:rsid w:val="009F1DFE"/>
    <w:rsid w:val="00B46936"/>
    <w:rsid w:val="00B97B3B"/>
    <w:rsid w:val="00E36089"/>
    <w:rsid w:val="00FF0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B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BE7"/>
  </w:style>
  <w:style w:type="paragraph" w:styleId="Footer">
    <w:name w:val="footer"/>
    <w:basedOn w:val="Normal"/>
    <w:link w:val="FooterChar"/>
    <w:uiPriority w:val="99"/>
    <w:unhideWhenUsed/>
    <w:rsid w:val="00FF0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BE7"/>
  </w:style>
  <w:style w:type="character" w:styleId="Hyperlink">
    <w:name w:val="Hyperlink"/>
    <w:basedOn w:val="DefaultParagraphFont"/>
    <w:uiPriority w:val="99"/>
    <w:semiHidden/>
    <w:unhideWhenUsed/>
    <w:rsid w:val="00FF0BE7"/>
    <w:rPr>
      <w:color w:val="0000FF"/>
      <w:u w:val="single"/>
    </w:rPr>
  </w:style>
  <w:style w:type="paragraph" w:styleId="NormalWeb">
    <w:name w:val="Normal (Web)"/>
    <w:basedOn w:val="Normal"/>
    <w:uiPriority w:val="99"/>
    <w:unhideWhenUsed/>
    <w:rsid w:val="00FF0BE7"/>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47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3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B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BE7"/>
  </w:style>
  <w:style w:type="paragraph" w:styleId="Footer">
    <w:name w:val="footer"/>
    <w:basedOn w:val="Normal"/>
    <w:link w:val="FooterChar"/>
    <w:uiPriority w:val="99"/>
    <w:unhideWhenUsed/>
    <w:rsid w:val="00FF0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BE7"/>
  </w:style>
  <w:style w:type="character" w:styleId="Hyperlink">
    <w:name w:val="Hyperlink"/>
    <w:basedOn w:val="DefaultParagraphFont"/>
    <w:uiPriority w:val="99"/>
    <w:semiHidden/>
    <w:unhideWhenUsed/>
    <w:rsid w:val="00FF0BE7"/>
    <w:rPr>
      <w:color w:val="0000FF"/>
      <w:u w:val="single"/>
    </w:rPr>
  </w:style>
  <w:style w:type="paragraph" w:styleId="NormalWeb">
    <w:name w:val="Normal (Web)"/>
    <w:basedOn w:val="Normal"/>
    <w:uiPriority w:val="99"/>
    <w:unhideWhenUsed/>
    <w:rsid w:val="00FF0BE7"/>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47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yperlink" Target="mailto:pra@fcc.gov"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 Hashemzadeh</dc:creator>
  <cp:keywords/>
  <dc:description/>
  <cp:lastModifiedBy>SYSTEM</cp:lastModifiedBy>
  <cp:revision>2</cp:revision>
  <dcterms:created xsi:type="dcterms:W3CDTF">2017-07-27T13:50:00Z</dcterms:created>
  <dcterms:modified xsi:type="dcterms:W3CDTF">2017-07-27T13:50:00Z</dcterms:modified>
</cp:coreProperties>
</file>