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708" w:rsidRDefault="00B46BB7">
      <w:pPr>
        <w:rPr>
          <w:rFonts w:ascii="Arial" w:hAnsi="Arial" w:cs="Arial"/>
          <w:color w:val="auto"/>
        </w:rPr>
      </w:pPr>
      <w:r w:rsidRPr="00B46BB7">
        <w:rPr>
          <w:rFonts w:ascii="Arial" w:hAnsi="Arial" w:cs="Arial"/>
          <w:color w:val="auto"/>
        </w:rPr>
        <w:t>Non-substantive Change Request</w:t>
      </w:r>
    </w:p>
    <w:p w:rsidR="00B46BB7" w:rsidRDefault="00B46BB7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0535-0218 – A</w:t>
      </w:r>
      <w:r w:rsidR="00781929">
        <w:rPr>
          <w:rFonts w:ascii="Arial" w:hAnsi="Arial" w:cs="Arial"/>
          <w:color w:val="auto"/>
        </w:rPr>
        <w:t xml:space="preserve">gricultural </w:t>
      </w:r>
      <w:r>
        <w:rPr>
          <w:rFonts w:ascii="Arial" w:hAnsi="Arial" w:cs="Arial"/>
          <w:color w:val="auto"/>
        </w:rPr>
        <w:t>R</w:t>
      </w:r>
      <w:r w:rsidR="00781929">
        <w:rPr>
          <w:rFonts w:ascii="Arial" w:hAnsi="Arial" w:cs="Arial"/>
          <w:color w:val="auto"/>
        </w:rPr>
        <w:t xml:space="preserve">esource </w:t>
      </w:r>
      <w:r>
        <w:rPr>
          <w:rFonts w:ascii="Arial" w:hAnsi="Arial" w:cs="Arial"/>
          <w:color w:val="auto"/>
        </w:rPr>
        <w:t>M</w:t>
      </w:r>
      <w:r w:rsidR="00781929">
        <w:rPr>
          <w:rFonts w:ascii="Arial" w:hAnsi="Arial" w:cs="Arial"/>
          <w:color w:val="auto"/>
        </w:rPr>
        <w:t xml:space="preserve">anagement </w:t>
      </w:r>
      <w:r>
        <w:rPr>
          <w:rFonts w:ascii="Arial" w:hAnsi="Arial" w:cs="Arial"/>
          <w:color w:val="auto"/>
        </w:rPr>
        <w:t>S</w:t>
      </w:r>
      <w:r w:rsidR="00781929">
        <w:rPr>
          <w:rFonts w:ascii="Arial" w:hAnsi="Arial" w:cs="Arial"/>
          <w:color w:val="auto"/>
        </w:rPr>
        <w:t>urvey (ARMS)</w:t>
      </w:r>
    </w:p>
    <w:p w:rsidR="00B46BB7" w:rsidRDefault="00B46BB7">
      <w:pPr>
        <w:rPr>
          <w:rFonts w:ascii="Arial" w:hAnsi="Arial" w:cs="Arial"/>
          <w:color w:val="auto"/>
        </w:rPr>
      </w:pPr>
    </w:p>
    <w:p w:rsidR="002A0276" w:rsidRDefault="002A0276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</w:t>
      </w:r>
      <w:r w:rsidR="00B46BB7">
        <w:rPr>
          <w:rFonts w:ascii="Arial" w:hAnsi="Arial" w:cs="Arial"/>
          <w:color w:val="auto"/>
        </w:rPr>
        <w:t xml:space="preserve">everal minor changes </w:t>
      </w:r>
      <w:r>
        <w:rPr>
          <w:rFonts w:ascii="Arial" w:hAnsi="Arial" w:cs="Arial"/>
          <w:color w:val="auto"/>
        </w:rPr>
        <w:t xml:space="preserve">need to be </w:t>
      </w:r>
      <w:r w:rsidR="00B46BB7">
        <w:rPr>
          <w:rFonts w:ascii="Arial" w:hAnsi="Arial" w:cs="Arial"/>
          <w:color w:val="auto"/>
        </w:rPr>
        <w:t xml:space="preserve">made to the </w:t>
      </w:r>
      <w:r>
        <w:rPr>
          <w:rFonts w:ascii="Arial" w:hAnsi="Arial" w:cs="Arial"/>
          <w:color w:val="auto"/>
        </w:rPr>
        <w:t>ARMS I</w:t>
      </w:r>
      <w:r w:rsidR="0084050F">
        <w:rPr>
          <w:rFonts w:ascii="Arial" w:hAnsi="Arial" w:cs="Arial"/>
          <w:color w:val="auto"/>
        </w:rPr>
        <w:t xml:space="preserve"> (screening) </w:t>
      </w:r>
      <w:r>
        <w:rPr>
          <w:rFonts w:ascii="Arial" w:hAnsi="Arial" w:cs="Arial"/>
          <w:color w:val="auto"/>
        </w:rPr>
        <w:t>and</w:t>
      </w:r>
      <w:r w:rsidR="0084050F">
        <w:rPr>
          <w:rFonts w:ascii="Arial" w:hAnsi="Arial" w:cs="Arial"/>
          <w:color w:val="auto"/>
        </w:rPr>
        <w:t xml:space="preserve"> the </w:t>
      </w:r>
      <w:r>
        <w:rPr>
          <w:rFonts w:ascii="Arial" w:hAnsi="Arial" w:cs="Arial"/>
          <w:color w:val="auto"/>
        </w:rPr>
        <w:t>ARMS III</w:t>
      </w:r>
      <w:r w:rsidR="0084050F">
        <w:rPr>
          <w:rFonts w:ascii="Arial" w:hAnsi="Arial" w:cs="Arial"/>
          <w:color w:val="auto"/>
        </w:rPr>
        <w:t xml:space="preserve"> (economic) </w:t>
      </w:r>
      <w:r w:rsidR="00B46BB7">
        <w:rPr>
          <w:rFonts w:ascii="Arial" w:hAnsi="Arial" w:cs="Arial"/>
          <w:color w:val="auto"/>
        </w:rPr>
        <w:t>questionnaires</w:t>
      </w:r>
      <w:r>
        <w:rPr>
          <w:rFonts w:ascii="Arial" w:hAnsi="Arial" w:cs="Arial"/>
          <w:color w:val="auto"/>
        </w:rPr>
        <w:t xml:space="preserve"> for 2016 reference year</w:t>
      </w:r>
      <w:r w:rsidR="00B46BB7">
        <w:rPr>
          <w:rFonts w:ascii="Arial" w:hAnsi="Arial" w:cs="Arial"/>
          <w:color w:val="auto"/>
        </w:rPr>
        <w:t>.  These changes are non-substantive and are merely for adding clarity to the data series.</w:t>
      </w:r>
      <w:r w:rsidR="00F33A17">
        <w:rPr>
          <w:rFonts w:ascii="Arial" w:hAnsi="Arial" w:cs="Arial"/>
          <w:color w:val="auto"/>
        </w:rPr>
        <w:t xml:space="preserve">  The ARMS questionnaires are normally adjusted each year to accommodate changes within the farming industry.  </w:t>
      </w:r>
      <w:r>
        <w:rPr>
          <w:rFonts w:ascii="Arial" w:hAnsi="Arial" w:cs="Arial"/>
          <w:color w:val="auto"/>
        </w:rPr>
        <w:t>In the last few years organic production</w:t>
      </w:r>
      <w:r w:rsidR="0084050F">
        <w:rPr>
          <w:rFonts w:ascii="Arial" w:hAnsi="Arial" w:cs="Arial"/>
          <w:color w:val="auto"/>
        </w:rPr>
        <w:t>,</w:t>
      </w:r>
      <w:r>
        <w:rPr>
          <w:rFonts w:ascii="Arial" w:hAnsi="Arial" w:cs="Arial"/>
          <w:color w:val="auto"/>
        </w:rPr>
        <w:t xml:space="preserve"> and genetically</w:t>
      </w:r>
      <w:r w:rsidR="0084050F">
        <w:rPr>
          <w:rFonts w:ascii="Arial" w:hAnsi="Arial" w:cs="Arial"/>
          <w:color w:val="auto"/>
        </w:rPr>
        <w:t xml:space="preserve"> modified organisms/</w:t>
      </w:r>
      <w:r>
        <w:rPr>
          <w:rFonts w:ascii="Arial" w:hAnsi="Arial" w:cs="Arial"/>
          <w:color w:val="auto"/>
        </w:rPr>
        <w:t>genetically engineered</w:t>
      </w:r>
      <w:r w:rsidR="0084050F">
        <w:rPr>
          <w:rFonts w:ascii="Arial" w:hAnsi="Arial" w:cs="Arial"/>
          <w:color w:val="auto"/>
        </w:rPr>
        <w:t xml:space="preserve"> (GMO/GE)</w:t>
      </w:r>
      <w:r>
        <w:rPr>
          <w:rFonts w:ascii="Arial" w:hAnsi="Arial" w:cs="Arial"/>
          <w:color w:val="auto"/>
        </w:rPr>
        <w:t xml:space="preserve"> crops have become much more common in the farming industry.  Some additional questions were added to address these relatively new trends.</w:t>
      </w:r>
    </w:p>
    <w:p w:rsidR="002A0276" w:rsidRDefault="002A0276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In Section 4 of the ARMS I questionnaire</w:t>
      </w:r>
      <w:r w:rsidR="00781929">
        <w:rPr>
          <w:rFonts w:ascii="Arial" w:hAnsi="Arial" w:cs="Arial"/>
          <w:color w:val="auto"/>
        </w:rPr>
        <w:t>,</w:t>
      </w:r>
      <w:r>
        <w:rPr>
          <w:rFonts w:ascii="Arial" w:hAnsi="Arial" w:cs="Arial"/>
          <w:color w:val="auto"/>
        </w:rPr>
        <w:t xml:space="preserve"> </w:t>
      </w:r>
      <w:r w:rsidR="00781929">
        <w:rPr>
          <w:rFonts w:ascii="Arial" w:hAnsi="Arial" w:cs="Arial"/>
          <w:color w:val="auto"/>
        </w:rPr>
        <w:t>one</w:t>
      </w:r>
      <w:r>
        <w:rPr>
          <w:rFonts w:ascii="Arial" w:hAnsi="Arial" w:cs="Arial"/>
          <w:color w:val="auto"/>
        </w:rPr>
        <w:t xml:space="preserve"> additional question was added to identify operations that produce organic milk in 2016.</w:t>
      </w:r>
    </w:p>
    <w:p w:rsidR="00781929" w:rsidRDefault="00781929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In the ARMS III</w:t>
      </w:r>
      <w:r w:rsidR="0084050F">
        <w:rPr>
          <w:rFonts w:ascii="Arial" w:hAnsi="Arial" w:cs="Arial"/>
          <w:color w:val="auto"/>
        </w:rPr>
        <w:t xml:space="preserve"> questionnaires several changes that were made to the three versions:</w:t>
      </w:r>
    </w:p>
    <w:p w:rsidR="0084050F" w:rsidRDefault="0084050F" w:rsidP="0084050F">
      <w:pPr>
        <w:pStyle w:val="ListParagraph"/>
        <w:numPr>
          <w:ilvl w:val="0"/>
          <w:numId w:val="1"/>
        </w:numPr>
        <w:rPr>
          <w:rFonts w:ascii="Arial" w:hAnsi="Arial" w:cs="Arial"/>
          <w:color w:val="auto"/>
        </w:rPr>
      </w:pPr>
      <w:r w:rsidRPr="0084050F">
        <w:rPr>
          <w:rFonts w:ascii="Arial" w:hAnsi="Arial" w:cs="Arial"/>
          <w:color w:val="auto"/>
        </w:rPr>
        <w:t>Cost and Returns Report (CRR)</w:t>
      </w:r>
    </w:p>
    <w:p w:rsidR="0084050F" w:rsidRDefault="0084050F" w:rsidP="0084050F">
      <w:pPr>
        <w:pStyle w:val="ListParagraph"/>
        <w:numPr>
          <w:ilvl w:val="0"/>
          <w:numId w:val="1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Corn Costs and Returns Report</w:t>
      </w:r>
    </w:p>
    <w:p w:rsidR="0084050F" w:rsidRDefault="0084050F" w:rsidP="0084050F">
      <w:pPr>
        <w:pStyle w:val="ListParagraph"/>
        <w:numPr>
          <w:ilvl w:val="0"/>
          <w:numId w:val="1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Dairy Costs and Returns Report</w:t>
      </w:r>
    </w:p>
    <w:p w:rsidR="006A3D40" w:rsidRPr="006A3D40" w:rsidRDefault="006A3D40" w:rsidP="006A3D40">
      <w:pPr>
        <w:rPr>
          <w:rFonts w:ascii="Arial" w:hAnsi="Arial" w:cs="Arial"/>
          <w:color w:val="auto"/>
        </w:rPr>
      </w:pPr>
      <w:r w:rsidRPr="006A3D40">
        <w:rPr>
          <w:rFonts w:ascii="Arial" w:hAnsi="Arial" w:cs="Arial"/>
          <w:color w:val="auto"/>
        </w:rPr>
        <w:t>The following three pages itemize the changes made to the three questionnair</w:t>
      </w:r>
      <w:r>
        <w:rPr>
          <w:rFonts w:ascii="Arial" w:hAnsi="Arial" w:cs="Arial"/>
          <w:color w:val="auto"/>
        </w:rPr>
        <w:t>e</w:t>
      </w:r>
      <w:r w:rsidRPr="006A3D40">
        <w:rPr>
          <w:rFonts w:ascii="Arial" w:hAnsi="Arial" w:cs="Arial"/>
          <w:color w:val="auto"/>
        </w:rPr>
        <w:t>s.</w:t>
      </w:r>
    </w:p>
    <w:p w:rsidR="0084050F" w:rsidRPr="0084050F" w:rsidRDefault="0084050F" w:rsidP="0084050F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Attached to this submission </w:t>
      </w:r>
      <w:r w:rsidR="006A3D40">
        <w:rPr>
          <w:rFonts w:ascii="Arial" w:hAnsi="Arial" w:cs="Arial"/>
          <w:color w:val="auto"/>
        </w:rPr>
        <w:t xml:space="preserve">are the </w:t>
      </w:r>
      <w:r>
        <w:rPr>
          <w:rFonts w:ascii="Arial" w:hAnsi="Arial" w:cs="Arial"/>
          <w:color w:val="auto"/>
        </w:rPr>
        <w:t>three revised questionnaires.</w:t>
      </w:r>
    </w:p>
    <w:p w:rsidR="006A3D40" w:rsidRDefault="006A3D40" w:rsidP="00C24E9C">
      <w:pPr>
        <w:jc w:val="right"/>
        <w:rPr>
          <w:rFonts w:ascii="Arial" w:hAnsi="Arial" w:cs="Arial"/>
          <w:color w:val="auto"/>
        </w:rPr>
      </w:pPr>
    </w:p>
    <w:p w:rsidR="00C24E9C" w:rsidRDefault="00C24E9C" w:rsidP="00C24E9C">
      <w:pPr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July 2016</w:t>
      </w:r>
    </w:p>
    <w:p w:rsidR="006A3D40" w:rsidRDefault="006A3D40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br w:type="page"/>
      </w:r>
    </w:p>
    <w:p w:rsidR="006A3D40" w:rsidRPr="006A3D40" w:rsidRDefault="006A3D40" w:rsidP="006A3D40">
      <w:pPr>
        <w:jc w:val="center"/>
        <w:rPr>
          <w:rFonts w:ascii="Arial" w:hAnsi="Arial" w:cs="Arial"/>
          <w:sz w:val="22"/>
          <w:szCs w:val="22"/>
        </w:rPr>
      </w:pPr>
      <w:r w:rsidRPr="006A3D40">
        <w:rPr>
          <w:rFonts w:ascii="Arial" w:hAnsi="Arial" w:cs="Arial"/>
          <w:sz w:val="22"/>
          <w:szCs w:val="22"/>
        </w:rPr>
        <w:lastRenderedPageBreak/>
        <w:t>Changes to CRR from OMB Approved Version</w:t>
      </w:r>
    </w:p>
    <w:p w:rsidR="006A3D40" w:rsidRPr="006A3D40" w:rsidRDefault="006A3D40" w:rsidP="006A3D40">
      <w:pPr>
        <w:jc w:val="center"/>
        <w:rPr>
          <w:rFonts w:ascii="Arial" w:hAnsi="Arial" w:cs="Arial"/>
          <w:sz w:val="22"/>
          <w:szCs w:val="22"/>
        </w:rPr>
      </w:pPr>
    </w:p>
    <w:p w:rsidR="006A3D40" w:rsidRPr="006A3D40" w:rsidRDefault="006A3D40" w:rsidP="006A3D40">
      <w:pPr>
        <w:rPr>
          <w:rFonts w:ascii="Arial" w:hAnsi="Arial" w:cs="Arial"/>
          <w:b/>
          <w:sz w:val="22"/>
          <w:szCs w:val="22"/>
          <w:u w:val="single"/>
        </w:rPr>
      </w:pPr>
      <w:r w:rsidRPr="006A3D40">
        <w:rPr>
          <w:rFonts w:ascii="Arial" w:hAnsi="Arial" w:cs="Arial"/>
          <w:b/>
          <w:sz w:val="22"/>
          <w:szCs w:val="22"/>
          <w:u w:val="single"/>
        </w:rPr>
        <w:t>Section A</w:t>
      </w:r>
    </w:p>
    <w:p w:rsidR="006A3D40" w:rsidRPr="006A3D40" w:rsidRDefault="006A3D40" w:rsidP="006A3D40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6A3D40">
        <w:rPr>
          <w:rFonts w:ascii="Arial" w:hAnsi="Arial" w:cs="Arial"/>
          <w:sz w:val="22"/>
          <w:szCs w:val="22"/>
        </w:rPr>
        <w:t xml:space="preserve">Q7 and 7a removed </w:t>
      </w:r>
    </w:p>
    <w:p w:rsidR="006A3D40" w:rsidRPr="006A3D40" w:rsidRDefault="006A3D40" w:rsidP="006A3D40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6A3D40">
        <w:rPr>
          <w:rFonts w:ascii="Arial" w:hAnsi="Arial" w:cs="Arial"/>
          <w:sz w:val="22"/>
          <w:szCs w:val="22"/>
        </w:rPr>
        <w:t xml:space="preserve">Q13-16 removed </w:t>
      </w:r>
    </w:p>
    <w:p w:rsidR="006A3D40" w:rsidRPr="006A3D40" w:rsidRDefault="006A3D40" w:rsidP="006A3D40">
      <w:pPr>
        <w:rPr>
          <w:rFonts w:ascii="Arial" w:hAnsi="Arial" w:cs="Arial"/>
          <w:b/>
          <w:sz w:val="22"/>
          <w:szCs w:val="22"/>
          <w:u w:val="single"/>
        </w:rPr>
      </w:pPr>
      <w:r w:rsidRPr="006A3D40">
        <w:rPr>
          <w:rFonts w:ascii="Arial" w:hAnsi="Arial" w:cs="Arial"/>
          <w:b/>
          <w:sz w:val="22"/>
          <w:szCs w:val="22"/>
          <w:u w:val="single"/>
        </w:rPr>
        <w:t>Section B</w:t>
      </w:r>
    </w:p>
    <w:p w:rsidR="006A3D40" w:rsidRPr="006A3D40" w:rsidRDefault="006A3D40" w:rsidP="006A3D4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6A3D40">
        <w:rPr>
          <w:rFonts w:ascii="Arial" w:hAnsi="Arial" w:cs="Arial"/>
          <w:sz w:val="22"/>
          <w:szCs w:val="22"/>
        </w:rPr>
        <w:t>Q3 – Wording changed to refer to GMO/GE crops for consistency in NASS surveys</w:t>
      </w:r>
    </w:p>
    <w:p w:rsidR="006A3D40" w:rsidRPr="006A3D40" w:rsidRDefault="006A3D40" w:rsidP="006A3D4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6A3D40">
        <w:rPr>
          <w:rFonts w:ascii="Arial" w:hAnsi="Arial" w:cs="Arial"/>
          <w:sz w:val="22"/>
          <w:szCs w:val="22"/>
        </w:rPr>
        <w:t>Q4 – Risk Management added, similar to questions on P10 of 2014 TOTAL questionnaire</w:t>
      </w:r>
    </w:p>
    <w:p w:rsidR="006A3D40" w:rsidRPr="006A3D40" w:rsidRDefault="006A3D40" w:rsidP="006A3D4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6A3D40">
        <w:rPr>
          <w:rFonts w:ascii="Arial" w:hAnsi="Arial" w:cs="Arial"/>
          <w:sz w:val="22"/>
          <w:szCs w:val="22"/>
        </w:rPr>
        <w:t>Q5 – Was Q4 on approved version</w:t>
      </w:r>
    </w:p>
    <w:p w:rsidR="006A3D40" w:rsidRPr="006A3D40" w:rsidRDefault="006A3D40" w:rsidP="006A3D4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6A3D40">
        <w:rPr>
          <w:rFonts w:ascii="Arial" w:hAnsi="Arial" w:cs="Arial"/>
          <w:sz w:val="22"/>
          <w:szCs w:val="22"/>
        </w:rPr>
        <w:t>Q6 – Was Q5 on approved version, last 2 rows added</w:t>
      </w:r>
    </w:p>
    <w:p w:rsidR="006A3D40" w:rsidRPr="006A3D40" w:rsidRDefault="006A3D40" w:rsidP="006A3D4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6A3D40">
        <w:rPr>
          <w:rFonts w:ascii="Arial" w:hAnsi="Arial" w:cs="Arial"/>
          <w:sz w:val="22"/>
          <w:szCs w:val="22"/>
        </w:rPr>
        <w:t>New Q7-11 added</w:t>
      </w:r>
    </w:p>
    <w:p w:rsidR="006A3D40" w:rsidRPr="006A3D40" w:rsidRDefault="006A3D40" w:rsidP="006A3D4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6A3D40">
        <w:rPr>
          <w:rFonts w:ascii="Arial" w:hAnsi="Arial" w:cs="Arial"/>
          <w:sz w:val="22"/>
          <w:szCs w:val="22"/>
        </w:rPr>
        <w:t>Q12-14 were Q6-8 on approved version</w:t>
      </w:r>
    </w:p>
    <w:p w:rsidR="006A3D40" w:rsidRPr="006A3D40" w:rsidRDefault="006A3D40" w:rsidP="006A3D40">
      <w:pPr>
        <w:rPr>
          <w:rFonts w:ascii="Arial" w:hAnsi="Arial" w:cs="Arial"/>
          <w:sz w:val="22"/>
          <w:szCs w:val="22"/>
        </w:rPr>
      </w:pPr>
      <w:r w:rsidRPr="006A3D40">
        <w:rPr>
          <w:rFonts w:ascii="Arial" w:hAnsi="Arial" w:cs="Arial"/>
          <w:b/>
          <w:sz w:val="22"/>
          <w:szCs w:val="22"/>
          <w:u w:val="single"/>
        </w:rPr>
        <w:t>Section C</w:t>
      </w:r>
    </w:p>
    <w:p w:rsidR="006A3D40" w:rsidRPr="006A3D40" w:rsidRDefault="006A3D40" w:rsidP="006A3D4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6A3D40">
        <w:rPr>
          <w:rFonts w:ascii="Arial" w:hAnsi="Arial" w:cs="Arial"/>
          <w:sz w:val="22"/>
          <w:szCs w:val="22"/>
        </w:rPr>
        <w:t>New Q2e(i) added for organic milk</w:t>
      </w:r>
    </w:p>
    <w:p w:rsidR="006A3D40" w:rsidRPr="006A3D40" w:rsidRDefault="006A3D40" w:rsidP="006A3D40">
      <w:pPr>
        <w:rPr>
          <w:rFonts w:ascii="Arial" w:hAnsi="Arial" w:cs="Arial"/>
          <w:b/>
          <w:sz w:val="22"/>
          <w:szCs w:val="22"/>
          <w:u w:val="single"/>
        </w:rPr>
      </w:pPr>
      <w:r w:rsidRPr="006A3D40">
        <w:rPr>
          <w:rFonts w:ascii="Arial" w:hAnsi="Arial" w:cs="Arial"/>
          <w:b/>
          <w:sz w:val="22"/>
          <w:szCs w:val="22"/>
          <w:u w:val="single"/>
        </w:rPr>
        <w:t>Section H</w:t>
      </w:r>
    </w:p>
    <w:p w:rsidR="006A3D40" w:rsidRPr="006A3D40" w:rsidRDefault="006A3D40" w:rsidP="006A3D4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6A3D40">
        <w:rPr>
          <w:rFonts w:ascii="Arial" w:hAnsi="Arial" w:cs="Arial"/>
          <w:sz w:val="22"/>
          <w:szCs w:val="22"/>
        </w:rPr>
        <w:t>Q2a-b removed, rest of Q2 renumbered accordingly</w:t>
      </w:r>
    </w:p>
    <w:p w:rsidR="006A3D40" w:rsidRPr="006A3D40" w:rsidRDefault="006A3D40" w:rsidP="006A3D4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6A3D40">
        <w:rPr>
          <w:rFonts w:ascii="Arial" w:hAnsi="Arial" w:cs="Arial"/>
          <w:sz w:val="22"/>
          <w:szCs w:val="22"/>
        </w:rPr>
        <w:t>Q2j and Q2k combined into Q2c(iii)</w:t>
      </w:r>
    </w:p>
    <w:p w:rsidR="006A3D40" w:rsidRPr="006A3D40" w:rsidRDefault="006A3D40" w:rsidP="006A3D4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6A3D40">
        <w:rPr>
          <w:rFonts w:ascii="Arial" w:hAnsi="Arial" w:cs="Arial"/>
          <w:sz w:val="22"/>
          <w:szCs w:val="22"/>
        </w:rPr>
        <w:t>Q2l (now Q2c(iv)) removed reference to Dairy Product Donation Program (DPDP)</w:t>
      </w:r>
    </w:p>
    <w:p w:rsidR="006A3D40" w:rsidRPr="006A3D40" w:rsidRDefault="006A3D40" w:rsidP="006A3D4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6A3D40">
        <w:rPr>
          <w:rFonts w:ascii="Arial" w:hAnsi="Arial" w:cs="Arial"/>
          <w:sz w:val="22"/>
          <w:szCs w:val="22"/>
        </w:rPr>
        <w:t>Q6e-f reworded and now Q3e-e(i)</w:t>
      </w:r>
    </w:p>
    <w:p w:rsidR="006A3D40" w:rsidRPr="006A3D40" w:rsidRDefault="006A3D40" w:rsidP="006A3D4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6A3D40">
        <w:rPr>
          <w:rFonts w:ascii="Arial" w:hAnsi="Arial" w:cs="Arial"/>
          <w:sz w:val="22"/>
          <w:szCs w:val="22"/>
        </w:rPr>
        <w:t>Q6j(i)-(iv) removed</w:t>
      </w:r>
    </w:p>
    <w:p w:rsidR="006A3D40" w:rsidRPr="006A3D40" w:rsidRDefault="006A3D40" w:rsidP="006A3D40">
      <w:pPr>
        <w:rPr>
          <w:rFonts w:ascii="Arial" w:hAnsi="Arial" w:cs="Arial"/>
          <w:b/>
          <w:sz w:val="22"/>
          <w:szCs w:val="22"/>
          <w:u w:val="single"/>
        </w:rPr>
      </w:pPr>
      <w:r w:rsidRPr="006A3D40">
        <w:rPr>
          <w:rFonts w:ascii="Arial" w:hAnsi="Arial" w:cs="Arial"/>
          <w:b/>
          <w:sz w:val="22"/>
          <w:szCs w:val="22"/>
          <w:u w:val="single"/>
        </w:rPr>
        <w:t>Section I</w:t>
      </w:r>
    </w:p>
    <w:p w:rsidR="006A3D40" w:rsidRPr="006A3D40" w:rsidRDefault="006A3D40" w:rsidP="006A3D40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6A3D40">
        <w:rPr>
          <w:rFonts w:ascii="Arial" w:hAnsi="Arial" w:cs="Arial"/>
          <w:sz w:val="22"/>
          <w:szCs w:val="22"/>
        </w:rPr>
        <w:t>Table placed above Q23, replaces long parenthetical (this was done on 2015 final)</w:t>
      </w:r>
    </w:p>
    <w:p w:rsidR="006A3D40" w:rsidRPr="006A3D40" w:rsidRDefault="006A3D40" w:rsidP="006A3D40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6A3D40">
        <w:rPr>
          <w:rFonts w:ascii="Arial" w:hAnsi="Arial" w:cs="Arial"/>
          <w:sz w:val="22"/>
          <w:szCs w:val="22"/>
        </w:rPr>
        <w:t>Q32 about FSA’s Margin Protection Program for Dairy is new</w:t>
      </w:r>
    </w:p>
    <w:p w:rsidR="006A3D40" w:rsidRPr="006A3D40" w:rsidRDefault="006A3D40" w:rsidP="006A3D40">
      <w:pPr>
        <w:rPr>
          <w:rFonts w:ascii="Arial" w:hAnsi="Arial" w:cs="Arial"/>
          <w:sz w:val="22"/>
          <w:szCs w:val="22"/>
        </w:rPr>
      </w:pPr>
      <w:r w:rsidRPr="006A3D40">
        <w:rPr>
          <w:rFonts w:ascii="Arial" w:hAnsi="Arial" w:cs="Arial"/>
          <w:b/>
          <w:sz w:val="22"/>
          <w:szCs w:val="22"/>
          <w:u w:val="single"/>
        </w:rPr>
        <w:t>Section K</w:t>
      </w:r>
    </w:p>
    <w:p w:rsidR="006A3D40" w:rsidRPr="006A3D40" w:rsidRDefault="006A3D40" w:rsidP="006A3D40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6A3D40">
        <w:rPr>
          <w:rFonts w:ascii="Arial" w:hAnsi="Arial" w:cs="Arial"/>
          <w:sz w:val="22"/>
          <w:szCs w:val="22"/>
        </w:rPr>
        <w:t>Q3 column 9 replaced with new question about loan balance on Jan 1 (now column 2)</w:t>
      </w:r>
    </w:p>
    <w:p w:rsidR="006A3D40" w:rsidRPr="006A3D40" w:rsidRDefault="006A3D40" w:rsidP="006A3D40">
      <w:pPr>
        <w:rPr>
          <w:rFonts w:ascii="Arial" w:hAnsi="Arial" w:cs="Arial"/>
          <w:b/>
          <w:sz w:val="22"/>
          <w:szCs w:val="22"/>
          <w:u w:val="single"/>
        </w:rPr>
      </w:pPr>
      <w:r w:rsidRPr="006A3D40">
        <w:rPr>
          <w:rFonts w:ascii="Arial" w:hAnsi="Arial" w:cs="Arial"/>
          <w:b/>
          <w:sz w:val="22"/>
          <w:szCs w:val="22"/>
          <w:u w:val="single"/>
        </w:rPr>
        <w:t>Section L</w:t>
      </w:r>
    </w:p>
    <w:p w:rsidR="006A3D40" w:rsidRPr="006A3D40" w:rsidRDefault="006A3D40" w:rsidP="006A3D40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6A3D40">
        <w:rPr>
          <w:rFonts w:ascii="Arial" w:hAnsi="Arial" w:cs="Arial"/>
          <w:sz w:val="22"/>
          <w:szCs w:val="22"/>
        </w:rPr>
        <w:t>Q1 was moved from Section M Q9, renumbered section accordingly</w:t>
      </w:r>
    </w:p>
    <w:p w:rsidR="006A3D40" w:rsidRPr="006A3D40" w:rsidRDefault="006A3D40" w:rsidP="006A3D40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6A3D40">
        <w:rPr>
          <w:rFonts w:ascii="Arial" w:hAnsi="Arial" w:cs="Arial"/>
          <w:sz w:val="22"/>
          <w:szCs w:val="22"/>
        </w:rPr>
        <w:t>New Q11a(i), b(i), c(i) added (this was done on 2015 final)</w:t>
      </w:r>
    </w:p>
    <w:p w:rsidR="006A3D40" w:rsidRPr="006A3D40" w:rsidRDefault="006A3D40" w:rsidP="006A3D40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6A3D40">
        <w:rPr>
          <w:rFonts w:ascii="Arial" w:hAnsi="Arial" w:cs="Arial"/>
          <w:sz w:val="22"/>
          <w:szCs w:val="22"/>
        </w:rPr>
        <w:t>Old Q11a-b replaced with New Q12a-b</w:t>
      </w:r>
    </w:p>
    <w:p w:rsidR="006A3D40" w:rsidRPr="006A3D40" w:rsidRDefault="006A3D40" w:rsidP="006A3D40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6A3D40">
        <w:rPr>
          <w:rFonts w:ascii="Arial" w:hAnsi="Arial" w:cs="Arial"/>
          <w:sz w:val="22"/>
          <w:szCs w:val="22"/>
        </w:rPr>
        <w:t>Old Q15-16 related to non-food direct sales removed</w:t>
      </w:r>
    </w:p>
    <w:p w:rsidR="006A3D40" w:rsidRPr="006A3D40" w:rsidRDefault="006A3D40" w:rsidP="006A3D40">
      <w:pPr>
        <w:rPr>
          <w:rFonts w:ascii="Arial" w:hAnsi="Arial" w:cs="Arial"/>
          <w:b/>
          <w:sz w:val="22"/>
          <w:szCs w:val="22"/>
          <w:u w:val="single"/>
        </w:rPr>
      </w:pPr>
      <w:r w:rsidRPr="006A3D40">
        <w:rPr>
          <w:rFonts w:ascii="Arial" w:hAnsi="Arial" w:cs="Arial"/>
          <w:b/>
          <w:sz w:val="22"/>
          <w:szCs w:val="22"/>
          <w:u w:val="single"/>
        </w:rPr>
        <w:t>Section M</w:t>
      </w:r>
    </w:p>
    <w:p w:rsidR="006A3D40" w:rsidRPr="006A3D40" w:rsidRDefault="006A3D40" w:rsidP="006A3D40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6A3D40">
        <w:rPr>
          <w:rFonts w:ascii="Arial" w:hAnsi="Arial" w:cs="Arial"/>
          <w:sz w:val="22"/>
          <w:szCs w:val="22"/>
        </w:rPr>
        <w:t>Q7-8 removed</w:t>
      </w:r>
    </w:p>
    <w:p w:rsidR="006A3D40" w:rsidRPr="006A3D40" w:rsidRDefault="006A3D40" w:rsidP="006A3D40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6A3D40">
        <w:rPr>
          <w:rFonts w:ascii="Arial" w:hAnsi="Arial" w:cs="Arial"/>
          <w:sz w:val="22"/>
          <w:szCs w:val="22"/>
        </w:rPr>
        <w:t>Q9 moved to beginning of Section L</w:t>
      </w:r>
    </w:p>
    <w:p w:rsidR="00781929" w:rsidRPr="006A3D40" w:rsidRDefault="00781929">
      <w:pPr>
        <w:rPr>
          <w:rFonts w:ascii="Arial" w:hAnsi="Arial" w:cs="Arial"/>
          <w:color w:val="auto"/>
          <w:sz w:val="22"/>
          <w:szCs w:val="22"/>
        </w:rPr>
      </w:pPr>
    </w:p>
    <w:p w:rsidR="00B46BB7" w:rsidRPr="006A3D40" w:rsidRDefault="00B46BB7">
      <w:pPr>
        <w:rPr>
          <w:rFonts w:ascii="Arial" w:hAnsi="Arial" w:cs="Arial"/>
          <w:color w:val="auto"/>
          <w:sz w:val="22"/>
          <w:szCs w:val="22"/>
        </w:rPr>
      </w:pPr>
    </w:p>
    <w:p w:rsidR="006A3D40" w:rsidRDefault="006A3D40">
      <w:p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br w:type="page"/>
      </w:r>
    </w:p>
    <w:p w:rsidR="006A3D40" w:rsidRPr="006A3D40" w:rsidRDefault="006A3D40" w:rsidP="006A3D40">
      <w:pPr>
        <w:jc w:val="center"/>
        <w:rPr>
          <w:rFonts w:ascii="Arial" w:hAnsi="Arial" w:cs="Arial"/>
          <w:sz w:val="22"/>
          <w:szCs w:val="22"/>
        </w:rPr>
      </w:pPr>
      <w:r w:rsidRPr="006A3D40">
        <w:rPr>
          <w:rFonts w:ascii="Arial" w:hAnsi="Arial" w:cs="Arial"/>
          <w:sz w:val="22"/>
          <w:szCs w:val="22"/>
        </w:rPr>
        <w:lastRenderedPageBreak/>
        <w:t>Changes to Corn Costs and Returns from OMB Approved Version</w:t>
      </w:r>
    </w:p>
    <w:p w:rsidR="006A3D40" w:rsidRPr="006A3D40" w:rsidRDefault="006A3D40" w:rsidP="006A3D40">
      <w:pPr>
        <w:jc w:val="center"/>
        <w:rPr>
          <w:rFonts w:ascii="Arial" w:hAnsi="Arial" w:cs="Arial"/>
          <w:sz w:val="22"/>
          <w:szCs w:val="22"/>
        </w:rPr>
      </w:pPr>
    </w:p>
    <w:p w:rsidR="006A3D40" w:rsidRPr="006A3D40" w:rsidRDefault="006A3D40" w:rsidP="006A3D40">
      <w:pPr>
        <w:rPr>
          <w:rFonts w:ascii="Arial" w:hAnsi="Arial" w:cs="Arial"/>
          <w:sz w:val="22"/>
          <w:szCs w:val="22"/>
        </w:rPr>
      </w:pPr>
      <w:r w:rsidRPr="006A3D40">
        <w:rPr>
          <w:rFonts w:ascii="Arial" w:hAnsi="Arial" w:cs="Arial"/>
          <w:b/>
          <w:sz w:val="22"/>
          <w:szCs w:val="22"/>
          <w:u w:val="single"/>
        </w:rPr>
        <w:t>Section C</w:t>
      </w:r>
    </w:p>
    <w:p w:rsidR="006A3D40" w:rsidRPr="006A3D40" w:rsidRDefault="006A3D40" w:rsidP="006A3D4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6A3D40">
        <w:rPr>
          <w:rFonts w:ascii="Arial" w:hAnsi="Arial" w:cs="Arial"/>
          <w:sz w:val="22"/>
          <w:szCs w:val="22"/>
        </w:rPr>
        <w:t>New Q2e(i) added for organic milk</w:t>
      </w:r>
    </w:p>
    <w:p w:rsidR="006A3D40" w:rsidRPr="006A3D40" w:rsidRDefault="006A3D40" w:rsidP="006A3D40">
      <w:pPr>
        <w:rPr>
          <w:rFonts w:ascii="Arial" w:hAnsi="Arial" w:cs="Arial"/>
          <w:b/>
          <w:sz w:val="22"/>
          <w:szCs w:val="22"/>
          <w:u w:val="single"/>
        </w:rPr>
      </w:pPr>
      <w:r w:rsidRPr="006A3D40">
        <w:rPr>
          <w:rFonts w:ascii="Arial" w:hAnsi="Arial" w:cs="Arial"/>
          <w:b/>
          <w:sz w:val="22"/>
          <w:szCs w:val="22"/>
          <w:u w:val="single"/>
        </w:rPr>
        <w:t>Section H</w:t>
      </w:r>
    </w:p>
    <w:p w:rsidR="006A3D40" w:rsidRPr="006A3D40" w:rsidRDefault="006A3D40" w:rsidP="006A3D4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6A3D40">
        <w:rPr>
          <w:rFonts w:ascii="Arial" w:hAnsi="Arial" w:cs="Arial"/>
          <w:sz w:val="22"/>
          <w:szCs w:val="22"/>
        </w:rPr>
        <w:t>Q2a-b removed, rest of Q2 renumbered accordingly</w:t>
      </w:r>
    </w:p>
    <w:p w:rsidR="006A3D40" w:rsidRPr="006A3D40" w:rsidRDefault="006A3D40" w:rsidP="006A3D4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6A3D40">
        <w:rPr>
          <w:rFonts w:ascii="Arial" w:hAnsi="Arial" w:cs="Arial"/>
          <w:sz w:val="22"/>
          <w:szCs w:val="22"/>
        </w:rPr>
        <w:t>Q2j and Q2k combined into Q2c(iii)</w:t>
      </w:r>
    </w:p>
    <w:p w:rsidR="006A3D40" w:rsidRPr="006A3D40" w:rsidRDefault="006A3D40" w:rsidP="006A3D4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6A3D40">
        <w:rPr>
          <w:rFonts w:ascii="Arial" w:hAnsi="Arial" w:cs="Arial"/>
          <w:sz w:val="22"/>
          <w:szCs w:val="22"/>
        </w:rPr>
        <w:t>Q2l (now Q2c(iv)) removed reference to Dairy Product Donation Program (DPDP)</w:t>
      </w:r>
    </w:p>
    <w:p w:rsidR="006A3D40" w:rsidRPr="006A3D40" w:rsidRDefault="006A3D40" w:rsidP="006A3D4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6A3D40">
        <w:rPr>
          <w:rFonts w:ascii="Arial" w:hAnsi="Arial" w:cs="Arial"/>
          <w:sz w:val="22"/>
          <w:szCs w:val="22"/>
        </w:rPr>
        <w:t>Q3e-f reworded, now Q3e-e(i)</w:t>
      </w:r>
    </w:p>
    <w:p w:rsidR="006A3D40" w:rsidRPr="006A3D40" w:rsidRDefault="006A3D40" w:rsidP="006A3D40">
      <w:pPr>
        <w:rPr>
          <w:rFonts w:ascii="Arial" w:hAnsi="Arial" w:cs="Arial"/>
          <w:b/>
          <w:sz w:val="22"/>
          <w:szCs w:val="22"/>
          <w:u w:val="single"/>
        </w:rPr>
      </w:pPr>
      <w:r w:rsidRPr="006A3D40">
        <w:rPr>
          <w:rFonts w:ascii="Arial" w:hAnsi="Arial" w:cs="Arial"/>
          <w:b/>
          <w:sz w:val="22"/>
          <w:szCs w:val="22"/>
          <w:u w:val="single"/>
        </w:rPr>
        <w:t>Section I</w:t>
      </w:r>
    </w:p>
    <w:p w:rsidR="006A3D40" w:rsidRPr="006A3D40" w:rsidRDefault="006A3D40" w:rsidP="006A3D40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6A3D40">
        <w:rPr>
          <w:rFonts w:ascii="Arial" w:hAnsi="Arial" w:cs="Arial"/>
          <w:sz w:val="22"/>
          <w:szCs w:val="22"/>
        </w:rPr>
        <w:t>Table placed above Q23, replaces long parenthetical</w:t>
      </w:r>
    </w:p>
    <w:p w:rsidR="006A3D40" w:rsidRPr="006A3D40" w:rsidRDefault="006A3D40" w:rsidP="006A3D40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6A3D40">
        <w:rPr>
          <w:rFonts w:ascii="Arial" w:hAnsi="Arial" w:cs="Arial"/>
          <w:sz w:val="22"/>
          <w:szCs w:val="22"/>
        </w:rPr>
        <w:t>Q32 about FSA’s Margin Protection Program for Dairy is new</w:t>
      </w:r>
    </w:p>
    <w:p w:rsidR="006A3D40" w:rsidRPr="006A3D40" w:rsidRDefault="006A3D40" w:rsidP="006A3D40">
      <w:pPr>
        <w:rPr>
          <w:rFonts w:ascii="Arial" w:hAnsi="Arial" w:cs="Arial"/>
          <w:sz w:val="22"/>
          <w:szCs w:val="22"/>
        </w:rPr>
      </w:pPr>
      <w:r w:rsidRPr="006A3D40">
        <w:rPr>
          <w:rFonts w:ascii="Arial" w:hAnsi="Arial" w:cs="Arial"/>
          <w:b/>
          <w:sz w:val="22"/>
          <w:szCs w:val="22"/>
          <w:u w:val="single"/>
        </w:rPr>
        <w:t>Section K</w:t>
      </w:r>
    </w:p>
    <w:p w:rsidR="006A3D40" w:rsidRPr="006A3D40" w:rsidRDefault="006A3D40" w:rsidP="006A3D40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6A3D40">
        <w:rPr>
          <w:rFonts w:ascii="Arial" w:hAnsi="Arial" w:cs="Arial"/>
          <w:sz w:val="22"/>
          <w:szCs w:val="22"/>
        </w:rPr>
        <w:t>Q3 column 9 replaced with new question about loan balance on Jan 1 (now column 2)</w:t>
      </w:r>
    </w:p>
    <w:p w:rsidR="006A3D40" w:rsidRPr="006A3D40" w:rsidRDefault="006A3D40" w:rsidP="006A3D40">
      <w:pPr>
        <w:rPr>
          <w:rFonts w:ascii="Arial" w:hAnsi="Arial" w:cs="Arial"/>
          <w:b/>
          <w:sz w:val="22"/>
          <w:szCs w:val="22"/>
          <w:u w:val="single"/>
        </w:rPr>
      </w:pPr>
      <w:r w:rsidRPr="006A3D40">
        <w:rPr>
          <w:rFonts w:ascii="Arial" w:hAnsi="Arial" w:cs="Arial"/>
          <w:b/>
          <w:sz w:val="22"/>
          <w:szCs w:val="22"/>
          <w:u w:val="single"/>
        </w:rPr>
        <w:t>Section L</w:t>
      </w:r>
    </w:p>
    <w:p w:rsidR="006A3D40" w:rsidRPr="006A3D40" w:rsidRDefault="006A3D40" w:rsidP="006A3D40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6A3D40">
        <w:rPr>
          <w:rFonts w:ascii="Arial" w:hAnsi="Arial" w:cs="Arial"/>
          <w:sz w:val="22"/>
          <w:szCs w:val="22"/>
        </w:rPr>
        <w:t>Q1 was moved from Section M Q4, renumbered section accordingly</w:t>
      </w:r>
    </w:p>
    <w:p w:rsidR="006A3D40" w:rsidRPr="006A3D40" w:rsidRDefault="006A3D40" w:rsidP="006A3D40">
      <w:pPr>
        <w:rPr>
          <w:rFonts w:ascii="Arial" w:hAnsi="Arial" w:cs="Arial"/>
          <w:b/>
          <w:sz w:val="22"/>
          <w:szCs w:val="22"/>
          <w:u w:val="single"/>
        </w:rPr>
      </w:pPr>
      <w:r w:rsidRPr="006A3D40">
        <w:rPr>
          <w:rFonts w:ascii="Arial" w:hAnsi="Arial" w:cs="Arial"/>
          <w:b/>
          <w:sz w:val="22"/>
          <w:szCs w:val="22"/>
          <w:u w:val="single"/>
        </w:rPr>
        <w:t>Section M</w:t>
      </w:r>
    </w:p>
    <w:p w:rsidR="006A3D40" w:rsidRPr="006A3D40" w:rsidRDefault="006A3D40" w:rsidP="006A3D40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6A3D40">
        <w:rPr>
          <w:rFonts w:ascii="Arial" w:hAnsi="Arial" w:cs="Arial"/>
          <w:sz w:val="22"/>
          <w:szCs w:val="22"/>
        </w:rPr>
        <w:t>Q1-3 replaced by Q1-6</w:t>
      </w:r>
    </w:p>
    <w:p w:rsidR="006A3D40" w:rsidRPr="006A3D40" w:rsidRDefault="006A3D40" w:rsidP="006A3D40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6A3D40">
        <w:rPr>
          <w:rFonts w:ascii="Arial" w:hAnsi="Arial" w:cs="Arial"/>
          <w:sz w:val="22"/>
          <w:szCs w:val="22"/>
        </w:rPr>
        <w:t>Old Q4 moved to beginning of Section L</w:t>
      </w:r>
    </w:p>
    <w:p w:rsidR="006A3D40" w:rsidRPr="006A3D40" w:rsidRDefault="006A3D40" w:rsidP="006A3D40">
      <w:pPr>
        <w:rPr>
          <w:rFonts w:ascii="Arial" w:hAnsi="Arial" w:cs="Arial"/>
          <w:b/>
          <w:sz w:val="22"/>
          <w:szCs w:val="22"/>
          <w:u w:val="single"/>
        </w:rPr>
      </w:pPr>
      <w:r w:rsidRPr="006A3D40">
        <w:rPr>
          <w:rFonts w:ascii="Arial" w:hAnsi="Arial" w:cs="Arial"/>
          <w:b/>
          <w:sz w:val="22"/>
          <w:szCs w:val="22"/>
          <w:u w:val="single"/>
        </w:rPr>
        <w:t>Section O</w:t>
      </w:r>
    </w:p>
    <w:p w:rsidR="006A3D40" w:rsidRPr="006A3D40" w:rsidRDefault="006A3D40" w:rsidP="006A3D40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6A3D40">
        <w:rPr>
          <w:rFonts w:ascii="Arial" w:hAnsi="Arial" w:cs="Arial"/>
          <w:sz w:val="22"/>
          <w:szCs w:val="22"/>
        </w:rPr>
        <w:t>Q3 is new, old Q3 is now Q7</w:t>
      </w:r>
    </w:p>
    <w:p w:rsidR="006A3D40" w:rsidRPr="006A3D40" w:rsidRDefault="006A3D40" w:rsidP="006A3D40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6A3D40">
        <w:rPr>
          <w:rFonts w:ascii="Arial" w:hAnsi="Arial" w:cs="Arial"/>
          <w:sz w:val="22"/>
          <w:szCs w:val="22"/>
        </w:rPr>
        <w:t>Q4 has been reworded/reformatted to match the Organic Survey question</w:t>
      </w:r>
    </w:p>
    <w:p w:rsidR="006A3D40" w:rsidRPr="006A3D40" w:rsidRDefault="006A3D40" w:rsidP="006A3D40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6A3D40">
        <w:rPr>
          <w:rFonts w:ascii="Arial" w:hAnsi="Arial" w:cs="Arial"/>
          <w:sz w:val="22"/>
          <w:szCs w:val="22"/>
        </w:rPr>
        <w:t>Q5-6 are new</w:t>
      </w:r>
    </w:p>
    <w:p w:rsidR="006A3D40" w:rsidRPr="006A3D40" w:rsidRDefault="006A3D40" w:rsidP="006A3D40">
      <w:pPr>
        <w:rPr>
          <w:rFonts w:ascii="Arial" w:hAnsi="Arial" w:cs="Arial"/>
          <w:b/>
          <w:sz w:val="22"/>
          <w:szCs w:val="22"/>
          <w:u w:val="single"/>
        </w:rPr>
      </w:pPr>
      <w:r w:rsidRPr="006A3D40">
        <w:rPr>
          <w:rFonts w:ascii="Arial" w:hAnsi="Arial" w:cs="Arial"/>
          <w:b/>
          <w:sz w:val="22"/>
          <w:szCs w:val="22"/>
          <w:u w:val="single"/>
        </w:rPr>
        <w:t>Section P</w:t>
      </w:r>
    </w:p>
    <w:p w:rsidR="00B46BB7" w:rsidRPr="006A3D40" w:rsidRDefault="006A3D40" w:rsidP="006A3D40">
      <w:pPr>
        <w:rPr>
          <w:rFonts w:ascii="Arial" w:hAnsi="Arial" w:cs="Arial"/>
          <w:color w:val="auto"/>
          <w:sz w:val="22"/>
          <w:szCs w:val="22"/>
        </w:rPr>
      </w:pPr>
      <w:r w:rsidRPr="006A3D40">
        <w:rPr>
          <w:rFonts w:ascii="Arial" w:hAnsi="Arial" w:cs="Arial"/>
          <w:sz w:val="22"/>
          <w:szCs w:val="22"/>
        </w:rPr>
        <w:t>This was the old Section Q on the OMB approved version, old Section P has been removed completely</w:t>
      </w:r>
    </w:p>
    <w:p w:rsidR="00B46BB7" w:rsidRPr="006A3D40" w:rsidRDefault="00B46BB7">
      <w:pPr>
        <w:rPr>
          <w:rFonts w:ascii="Arial" w:hAnsi="Arial" w:cs="Arial"/>
          <w:color w:val="auto"/>
          <w:sz w:val="22"/>
          <w:szCs w:val="22"/>
        </w:rPr>
      </w:pPr>
    </w:p>
    <w:p w:rsidR="006A3D40" w:rsidRDefault="006A3D40">
      <w:p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br w:type="page"/>
      </w:r>
    </w:p>
    <w:p w:rsidR="006A3D40" w:rsidRPr="006A3D40" w:rsidRDefault="006A3D40" w:rsidP="006A3D40">
      <w:pPr>
        <w:jc w:val="center"/>
        <w:rPr>
          <w:rFonts w:ascii="Arial" w:hAnsi="Arial" w:cs="Arial"/>
          <w:sz w:val="22"/>
          <w:szCs w:val="22"/>
        </w:rPr>
      </w:pPr>
      <w:r w:rsidRPr="006A3D40">
        <w:rPr>
          <w:rFonts w:ascii="Arial" w:hAnsi="Arial" w:cs="Arial"/>
          <w:sz w:val="22"/>
          <w:szCs w:val="22"/>
        </w:rPr>
        <w:lastRenderedPageBreak/>
        <w:t>Changes to Dairy Costs and Returns from OMB Approved Version</w:t>
      </w:r>
    </w:p>
    <w:p w:rsidR="006A3D40" w:rsidRPr="006A3D40" w:rsidRDefault="006A3D40" w:rsidP="006A3D40">
      <w:pPr>
        <w:jc w:val="center"/>
        <w:rPr>
          <w:rFonts w:ascii="Arial" w:hAnsi="Arial" w:cs="Arial"/>
          <w:sz w:val="22"/>
          <w:szCs w:val="22"/>
        </w:rPr>
      </w:pPr>
    </w:p>
    <w:p w:rsidR="006A3D40" w:rsidRPr="006A3D40" w:rsidRDefault="006A3D40" w:rsidP="006A3D40">
      <w:pPr>
        <w:rPr>
          <w:rFonts w:ascii="Arial" w:hAnsi="Arial" w:cs="Arial"/>
          <w:sz w:val="22"/>
          <w:szCs w:val="22"/>
        </w:rPr>
      </w:pPr>
      <w:r w:rsidRPr="006A3D40">
        <w:rPr>
          <w:rFonts w:ascii="Arial" w:hAnsi="Arial" w:cs="Arial"/>
          <w:b/>
          <w:sz w:val="22"/>
          <w:szCs w:val="22"/>
          <w:u w:val="single"/>
        </w:rPr>
        <w:t>Section C</w:t>
      </w:r>
    </w:p>
    <w:p w:rsidR="006A3D40" w:rsidRPr="006A3D40" w:rsidRDefault="006A3D40" w:rsidP="006A3D4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6A3D40">
        <w:rPr>
          <w:rFonts w:ascii="Arial" w:hAnsi="Arial" w:cs="Arial"/>
          <w:sz w:val="22"/>
          <w:szCs w:val="22"/>
        </w:rPr>
        <w:t>New Q2e(i) added for organic milk</w:t>
      </w:r>
    </w:p>
    <w:p w:rsidR="006A3D40" w:rsidRPr="006A3D40" w:rsidRDefault="006A3D40" w:rsidP="006A3D40">
      <w:pPr>
        <w:rPr>
          <w:rFonts w:ascii="Arial" w:hAnsi="Arial" w:cs="Arial"/>
          <w:b/>
          <w:sz w:val="22"/>
          <w:szCs w:val="22"/>
          <w:u w:val="single"/>
        </w:rPr>
      </w:pPr>
      <w:r w:rsidRPr="006A3D40">
        <w:rPr>
          <w:rFonts w:ascii="Arial" w:hAnsi="Arial" w:cs="Arial"/>
          <w:b/>
          <w:sz w:val="22"/>
          <w:szCs w:val="22"/>
          <w:u w:val="single"/>
        </w:rPr>
        <w:t>Section H</w:t>
      </w:r>
    </w:p>
    <w:p w:rsidR="006A3D40" w:rsidRPr="006A3D40" w:rsidRDefault="006A3D40" w:rsidP="006A3D4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6A3D40">
        <w:rPr>
          <w:rFonts w:ascii="Arial" w:hAnsi="Arial" w:cs="Arial"/>
          <w:sz w:val="22"/>
          <w:szCs w:val="22"/>
        </w:rPr>
        <w:t>Q2a-c removed, rest of Q2 renumbered accordingly</w:t>
      </w:r>
    </w:p>
    <w:p w:rsidR="006A3D40" w:rsidRPr="006A3D40" w:rsidRDefault="006A3D40" w:rsidP="006A3D4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6A3D40">
        <w:rPr>
          <w:rFonts w:ascii="Arial" w:hAnsi="Arial" w:cs="Arial"/>
          <w:sz w:val="22"/>
          <w:szCs w:val="22"/>
        </w:rPr>
        <w:t>Q2k and Q2k combined into Q2c(iii)</w:t>
      </w:r>
    </w:p>
    <w:p w:rsidR="006A3D40" w:rsidRPr="006A3D40" w:rsidRDefault="006A3D40" w:rsidP="006A3D4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6A3D40">
        <w:rPr>
          <w:rFonts w:ascii="Arial" w:hAnsi="Arial" w:cs="Arial"/>
          <w:sz w:val="22"/>
          <w:szCs w:val="22"/>
        </w:rPr>
        <w:t>Q2m (now Q2c(iv)) removed reference to Dairy Product Donation Program (DPDP)</w:t>
      </w:r>
    </w:p>
    <w:p w:rsidR="006A3D40" w:rsidRPr="006A3D40" w:rsidRDefault="006A3D40" w:rsidP="006A3D4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6A3D40">
        <w:rPr>
          <w:rFonts w:ascii="Arial" w:hAnsi="Arial" w:cs="Arial"/>
          <w:sz w:val="22"/>
          <w:szCs w:val="22"/>
        </w:rPr>
        <w:t xml:space="preserve">Q3e-f reworded, now Q3e-e(i) </w:t>
      </w:r>
    </w:p>
    <w:p w:rsidR="006A3D40" w:rsidRPr="006A3D40" w:rsidRDefault="006A3D40" w:rsidP="006A3D40">
      <w:pPr>
        <w:rPr>
          <w:rFonts w:ascii="Arial" w:hAnsi="Arial" w:cs="Arial"/>
          <w:b/>
          <w:sz w:val="22"/>
          <w:szCs w:val="22"/>
          <w:u w:val="single"/>
        </w:rPr>
      </w:pPr>
      <w:r w:rsidRPr="006A3D40">
        <w:rPr>
          <w:rFonts w:ascii="Arial" w:hAnsi="Arial" w:cs="Arial"/>
          <w:b/>
          <w:sz w:val="22"/>
          <w:szCs w:val="22"/>
          <w:u w:val="single"/>
        </w:rPr>
        <w:t>Section I</w:t>
      </w:r>
    </w:p>
    <w:p w:rsidR="006A3D40" w:rsidRPr="006A3D40" w:rsidRDefault="006A3D40" w:rsidP="006A3D40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6A3D40">
        <w:rPr>
          <w:rFonts w:ascii="Arial" w:hAnsi="Arial" w:cs="Arial"/>
          <w:sz w:val="22"/>
          <w:szCs w:val="22"/>
        </w:rPr>
        <w:t>Table placed above Q23, replaces long parenthetical</w:t>
      </w:r>
    </w:p>
    <w:p w:rsidR="006A3D40" w:rsidRPr="006A3D40" w:rsidRDefault="006A3D40" w:rsidP="006A3D40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6A3D40">
        <w:rPr>
          <w:rFonts w:ascii="Arial" w:hAnsi="Arial" w:cs="Arial"/>
          <w:sz w:val="22"/>
          <w:szCs w:val="22"/>
        </w:rPr>
        <w:t>Q32 about FSA’s Margin Protection Program for Dairy is new</w:t>
      </w:r>
    </w:p>
    <w:p w:rsidR="006A3D40" w:rsidRPr="006A3D40" w:rsidRDefault="006A3D40" w:rsidP="006A3D40">
      <w:pPr>
        <w:rPr>
          <w:rFonts w:ascii="Arial" w:hAnsi="Arial" w:cs="Arial"/>
          <w:sz w:val="22"/>
          <w:szCs w:val="22"/>
        </w:rPr>
      </w:pPr>
      <w:r w:rsidRPr="006A3D40">
        <w:rPr>
          <w:rFonts w:ascii="Arial" w:hAnsi="Arial" w:cs="Arial"/>
          <w:b/>
          <w:sz w:val="22"/>
          <w:szCs w:val="22"/>
          <w:u w:val="single"/>
        </w:rPr>
        <w:t>Section K</w:t>
      </w:r>
    </w:p>
    <w:p w:rsidR="006A3D40" w:rsidRPr="006A3D40" w:rsidRDefault="006A3D40" w:rsidP="006A3D40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6A3D40">
        <w:rPr>
          <w:rFonts w:ascii="Arial" w:hAnsi="Arial" w:cs="Arial"/>
          <w:sz w:val="22"/>
          <w:szCs w:val="22"/>
        </w:rPr>
        <w:t>Q3 column 9 replaced with new question about loan balance on Jan 1 (now column 2)</w:t>
      </w:r>
    </w:p>
    <w:p w:rsidR="006A3D40" w:rsidRPr="006A3D40" w:rsidRDefault="006A3D40" w:rsidP="006A3D40">
      <w:pPr>
        <w:rPr>
          <w:rFonts w:ascii="Arial" w:hAnsi="Arial" w:cs="Arial"/>
          <w:b/>
          <w:sz w:val="22"/>
          <w:szCs w:val="22"/>
          <w:u w:val="single"/>
        </w:rPr>
      </w:pPr>
      <w:r w:rsidRPr="006A3D40">
        <w:rPr>
          <w:rFonts w:ascii="Arial" w:hAnsi="Arial" w:cs="Arial"/>
          <w:b/>
          <w:sz w:val="22"/>
          <w:szCs w:val="22"/>
          <w:u w:val="single"/>
        </w:rPr>
        <w:t>Section L</w:t>
      </w:r>
    </w:p>
    <w:p w:rsidR="006A3D40" w:rsidRPr="006A3D40" w:rsidRDefault="006A3D40" w:rsidP="006A3D40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6A3D40">
        <w:rPr>
          <w:rFonts w:ascii="Arial" w:hAnsi="Arial" w:cs="Arial"/>
          <w:sz w:val="22"/>
          <w:szCs w:val="22"/>
        </w:rPr>
        <w:t>Q1 was moved from Section M Q4, renumbered section accordingly</w:t>
      </w:r>
    </w:p>
    <w:p w:rsidR="006A3D40" w:rsidRPr="006A3D40" w:rsidRDefault="006A3D40" w:rsidP="006A3D40">
      <w:pPr>
        <w:rPr>
          <w:rFonts w:ascii="Arial" w:hAnsi="Arial" w:cs="Arial"/>
          <w:b/>
          <w:sz w:val="22"/>
          <w:szCs w:val="22"/>
          <w:u w:val="single"/>
        </w:rPr>
      </w:pPr>
      <w:r w:rsidRPr="006A3D40">
        <w:rPr>
          <w:rFonts w:ascii="Arial" w:hAnsi="Arial" w:cs="Arial"/>
          <w:b/>
          <w:sz w:val="22"/>
          <w:szCs w:val="22"/>
          <w:u w:val="single"/>
        </w:rPr>
        <w:t>Section M</w:t>
      </w:r>
    </w:p>
    <w:p w:rsidR="006A3D40" w:rsidRPr="006A3D40" w:rsidRDefault="006A3D40" w:rsidP="006A3D40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6A3D40">
        <w:rPr>
          <w:rFonts w:ascii="Arial" w:hAnsi="Arial" w:cs="Arial"/>
          <w:sz w:val="22"/>
          <w:szCs w:val="22"/>
        </w:rPr>
        <w:t>Q1-3 replaced by Q1-6</w:t>
      </w:r>
    </w:p>
    <w:p w:rsidR="006A3D40" w:rsidRPr="006A3D40" w:rsidRDefault="006A3D40" w:rsidP="006A3D40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6A3D40">
        <w:rPr>
          <w:rFonts w:ascii="Arial" w:hAnsi="Arial" w:cs="Arial"/>
          <w:sz w:val="22"/>
          <w:szCs w:val="22"/>
        </w:rPr>
        <w:t>Old Q4 moved to beginning of Section L</w:t>
      </w:r>
    </w:p>
    <w:p w:rsidR="006A3D40" w:rsidRPr="006A3D40" w:rsidRDefault="006A3D40" w:rsidP="006A3D40">
      <w:pPr>
        <w:rPr>
          <w:rFonts w:ascii="Arial" w:hAnsi="Arial" w:cs="Arial"/>
          <w:b/>
          <w:sz w:val="22"/>
          <w:szCs w:val="22"/>
          <w:u w:val="single"/>
        </w:rPr>
      </w:pPr>
      <w:r w:rsidRPr="006A3D40">
        <w:rPr>
          <w:rFonts w:ascii="Arial" w:hAnsi="Arial" w:cs="Arial"/>
          <w:b/>
          <w:sz w:val="22"/>
          <w:szCs w:val="22"/>
          <w:u w:val="single"/>
        </w:rPr>
        <w:t>Section O</w:t>
      </w:r>
    </w:p>
    <w:p w:rsidR="006A3D40" w:rsidRPr="006A3D40" w:rsidRDefault="006A3D40" w:rsidP="006A3D40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/>
          <w:sz w:val="22"/>
          <w:szCs w:val="22"/>
          <w:u w:val="single"/>
        </w:rPr>
      </w:pPr>
      <w:r w:rsidRPr="006A3D40">
        <w:rPr>
          <w:rFonts w:ascii="Arial" w:hAnsi="Arial" w:cs="Arial"/>
          <w:sz w:val="22"/>
          <w:szCs w:val="22"/>
        </w:rPr>
        <w:t>Q5 is old Q8</w:t>
      </w:r>
    </w:p>
    <w:p w:rsidR="006A3D40" w:rsidRPr="006A3D40" w:rsidRDefault="006A3D40" w:rsidP="006A3D40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/>
          <w:sz w:val="22"/>
          <w:szCs w:val="22"/>
          <w:u w:val="single"/>
        </w:rPr>
      </w:pPr>
      <w:r w:rsidRPr="006A3D40">
        <w:rPr>
          <w:rFonts w:ascii="Arial" w:hAnsi="Arial" w:cs="Arial"/>
          <w:sz w:val="22"/>
          <w:szCs w:val="22"/>
        </w:rPr>
        <w:t>Q6 added, was on 2010 Dairy version P27-28</w:t>
      </w:r>
    </w:p>
    <w:p w:rsidR="006A3D40" w:rsidRPr="006A3D40" w:rsidRDefault="006A3D40" w:rsidP="006A3D40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/>
          <w:sz w:val="22"/>
          <w:szCs w:val="22"/>
          <w:u w:val="single"/>
        </w:rPr>
      </w:pPr>
      <w:r w:rsidRPr="006A3D40">
        <w:rPr>
          <w:rFonts w:ascii="Arial" w:hAnsi="Arial" w:cs="Arial"/>
          <w:sz w:val="22"/>
          <w:szCs w:val="22"/>
        </w:rPr>
        <w:t>Q7-9 are old Q5-7</w:t>
      </w:r>
      <w:bookmarkStart w:id="0" w:name="_GoBack"/>
      <w:bookmarkEnd w:id="0"/>
    </w:p>
    <w:p w:rsidR="006A3D40" w:rsidRPr="006A3D40" w:rsidRDefault="006A3D40" w:rsidP="006A3D40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/>
          <w:sz w:val="22"/>
          <w:szCs w:val="22"/>
          <w:u w:val="single"/>
        </w:rPr>
      </w:pPr>
      <w:r w:rsidRPr="006A3D40">
        <w:rPr>
          <w:rFonts w:ascii="Arial" w:hAnsi="Arial" w:cs="Arial"/>
          <w:sz w:val="22"/>
          <w:szCs w:val="22"/>
        </w:rPr>
        <w:t>Q10 added, was on 2010 Dairy version P27-28</w:t>
      </w:r>
    </w:p>
    <w:p w:rsidR="006A3D40" w:rsidRPr="006A3D40" w:rsidRDefault="006A3D40" w:rsidP="006A3D40">
      <w:pPr>
        <w:rPr>
          <w:rFonts w:ascii="Arial" w:hAnsi="Arial" w:cs="Arial"/>
          <w:b/>
          <w:sz w:val="22"/>
          <w:szCs w:val="22"/>
          <w:u w:val="single"/>
        </w:rPr>
      </w:pPr>
      <w:r w:rsidRPr="006A3D40">
        <w:rPr>
          <w:rFonts w:ascii="Arial" w:hAnsi="Arial" w:cs="Arial"/>
          <w:b/>
          <w:sz w:val="22"/>
          <w:szCs w:val="22"/>
          <w:u w:val="single"/>
        </w:rPr>
        <w:t>Section R</w:t>
      </w:r>
    </w:p>
    <w:p w:rsidR="006A3D40" w:rsidRPr="006A3D40" w:rsidRDefault="006A3D40" w:rsidP="006A3D40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6A3D40">
        <w:rPr>
          <w:rFonts w:ascii="Arial" w:hAnsi="Arial" w:cs="Arial"/>
          <w:sz w:val="22"/>
          <w:szCs w:val="22"/>
        </w:rPr>
        <w:t>Q2a-c and Q3 added, were on 2010 Dairy version P43</w:t>
      </w:r>
    </w:p>
    <w:p w:rsidR="006A3D40" w:rsidRPr="006A3D40" w:rsidRDefault="006A3D40" w:rsidP="006A3D40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6A3D40">
        <w:rPr>
          <w:rFonts w:ascii="Arial" w:hAnsi="Arial" w:cs="Arial"/>
          <w:sz w:val="22"/>
          <w:szCs w:val="22"/>
        </w:rPr>
        <w:t>Q3 was moved old Q2 in Section S</w:t>
      </w:r>
    </w:p>
    <w:p w:rsidR="006A3D40" w:rsidRPr="006A3D40" w:rsidRDefault="006A3D40" w:rsidP="006A3D40">
      <w:pPr>
        <w:rPr>
          <w:rFonts w:ascii="Arial" w:hAnsi="Arial" w:cs="Arial"/>
          <w:b/>
          <w:sz w:val="22"/>
          <w:szCs w:val="22"/>
          <w:u w:val="single"/>
        </w:rPr>
      </w:pPr>
      <w:r w:rsidRPr="006A3D40">
        <w:rPr>
          <w:rFonts w:ascii="Arial" w:hAnsi="Arial" w:cs="Arial"/>
          <w:b/>
          <w:sz w:val="22"/>
          <w:szCs w:val="22"/>
          <w:u w:val="single"/>
        </w:rPr>
        <w:t>Section S</w:t>
      </w:r>
    </w:p>
    <w:p w:rsidR="006A3D40" w:rsidRPr="006A3D40" w:rsidRDefault="006A3D40" w:rsidP="006A3D40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6A3D40">
        <w:rPr>
          <w:rFonts w:ascii="Arial" w:hAnsi="Arial" w:cs="Arial"/>
          <w:sz w:val="22"/>
          <w:szCs w:val="22"/>
        </w:rPr>
        <w:t>Q2-5 added, were on 2010 Dairy version P35</w:t>
      </w:r>
    </w:p>
    <w:p w:rsidR="006A3D40" w:rsidRPr="006A3D40" w:rsidRDefault="006A3D40" w:rsidP="006A3D40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6A3D40">
        <w:rPr>
          <w:rFonts w:ascii="Arial" w:hAnsi="Arial" w:cs="Arial"/>
          <w:sz w:val="22"/>
          <w:szCs w:val="22"/>
        </w:rPr>
        <w:t xml:space="preserve">Old Q2 moved to Section R </w:t>
      </w:r>
    </w:p>
    <w:p w:rsidR="006A3D40" w:rsidRPr="006A3D40" w:rsidRDefault="006A3D40" w:rsidP="006A3D40">
      <w:pPr>
        <w:rPr>
          <w:rFonts w:ascii="Arial" w:hAnsi="Arial" w:cs="Arial"/>
          <w:b/>
          <w:sz w:val="22"/>
          <w:szCs w:val="22"/>
          <w:u w:val="single"/>
        </w:rPr>
      </w:pPr>
      <w:r w:rsidRPr="006A3D40">
        <w:rPr>
          <w:rFonts w:ascii="Arial" w:hAnsi="Arial" w:cs="Arial"/>
          <w:b/>
          <w:sz w:val="22"/>
          <w:szCs w:val="22"/>
          <w:u w:val="single"/>
        </w:rPr>
        <w:t>Section U</w:t>
      </w:r>
    </w:p>
    <w:p w:rsidR="006A3D40" w:rsidRPr="006A3D40" w:rsidRDefault="006A3D40" w:rsidP="006A3D40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6A3D40">
        <w:rPr>
          <w:rFonts w:ascii="Arial" w:hAnsi="Arial" w:cs="Arial"/>
          <w:sz w:val="22"/>
          <w:szCs w:val="22"/>
        </w:rPr>
        <w:t>Q5 and 5a were old Q4b-c</w:t>
      </w:r>
    </w:p>
    <w:p w:rsidR="00B46BB7" w:rsidRPr="006A3D40" w:rsidRDefault="00B46BB7">
      <w:pPr>
        <w:rPr>
          <w:rFonts w:ascii="Arial" w:hAnsi="Arial" w:cs="Arial"/>
          <w:color w:val="auto"/>
          <w:sz w:val="22"/>
          <w:szCs w:val="22"/>
        </w:rPr>
      </w:pPr>
    </w:p>
    <w:p w:rsidR="00B46BB7" w:rsidRPr="006A3D40" w:rsidRDefault="00B46BB7">
      <w:pPr>
        <w:rPr>
          <w:rFonts w:ascii="Arial" w:hAnsi="Arial" w:cs="Arial"/>
          <w:color w:val="auto"/>
          <w:sz w:val="22"/>
          <w:szCs w:val="22"/>
        </w:rPr>
      </w:pPr>
    </w:p>
    <w:p w:rsidR="00B46BB7" w:rsidRPr="006A3D40" w:rsidRDefault="00B46BB7">
      <w:pPr>
        <w:rPr>
          <w:rFonts w:ascii="Arial" w:hAnsi="Arial" w:cs="Arial"/>
          <w:color w:val="auto"/>
          <w:sz w:val="22"/>
          <w:szCs w:val="22"/>
        </w:rPr>
      </w:pPr>
    </w:p>
    <w:sectPr w:rsidR="00B46BB7" w:rsidRPr="006A3D40" w:rsidSect="002027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56F3C"/>
    <w:multiLevelType w:val="hybridMultilevel"/>
    <w:tmpl w:val="25AEE392"/>
    <w:lvl w:ilvl="0" w:tplc="303255B2">
      <w:start w:val="53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50C75"/>
    <w:multiLevelType w:val="hybridMultilevel"/>
    <w:tmpl w:val="0C4284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EF7F75"/>
    <w:multiLevelType w:val="hybridMultilevel"/>
    <w:tmpl w:val="2E1E98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6B5E53"/>
    <w:multiLevelType w:val="hybridMultilevel"/>
    <w:tmpl w:val="1988F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CD57C3"/>
    <w:multiLevelType w:val="hybridMultilevel"/>
    <w:tmpl w:val="77C404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647587"/>
    <w:multiLevelType w:val="hybridMultilevel"/>
    <w:tmpl w:val="315AB3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C66F83"/>
    <w:multiLevelType w:val="hybridMultilevel"/>
    <w:tmpl w:val="A23A37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A50137"/>
    <w:multiLevelType w:val="hybridMultilevel"/>
    <w:tmpl w:val="AE881F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5D851A4"/>
    <w:multiLevelType w:val="hybridMultilevel"/>
    <w:tmpl w:val="8D5098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BB7"/>
    <w:rsid w:val="00025A89"/>
    <w:rsid w:val="0004311C"/>
    <w:rsid w:val="001075AF"/>
    <w:rsid w:val="00200830"/>
    <w:rsid w:val="00202708"/>
    <w:rsid w:val="002A0276"/>
    <w:rsid w:val="0038208D"/>
    <w:rsid w:val="005431FA"/>
    <w:rsid w:val="00644CC0"/>
    <w:rsid w:val="006A3D40"/>
    <w:rsid w:val="006A40CF"/>
    <w:rsid w:val="00781929"/>
    <w:rsid w:val="0084050F"/>
    <w:rsid w:val="00AC57AC"/>
    <w:rsid w:val="00B46BB7"/>
    <w:rsid w:val="00C24E9C"/>
    <w:rsid w:val="00C51E75"/>
    <w:rsid w:val="00CC245B"/>
    <w:rsid w:val="00E52FE8"/>
    <w:rsid w:val="00F3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2B7C90-7FA2-4237-84B4-872F499F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" w:eastAsiaTheme="minorHAnsi" w:hAnsi="Courier" w:cstheme="minorBidi"/>
        <w:color w:val="4F6228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7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0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2C1DBAEB.dotm</Template>
  <TotalTime>47</TotalTime>
  <Pages>4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4216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hancda</dc:creator>
  <cp:lastModifiedBy>Hancock, David - NASS</cp:lastModifiedBy>
  <cp:revision>5</cp:revision>
  <cp:lastPrinted>2014-06-12T20:54:00Z</cp:lastPrinted>
  <dcterms:created xsi:type="dcterms:W3CDTF">2016-05-18T14:07:00Z</dcterms:created>
  <dcterms:modified xsi:type="dcterms:W3CDTF">2016-07-06T19:45:00Z</dcterms:modified>
</cp:coreProperties>
</file>