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8A" w:rsidRPr="00A0518A" w:rsidRDefault="00A0518A" w:rsidP="00A0518A">
      <w:pPr>
        <w:keepNext/>
        <w:spacing w:before="240" w:after="60" w:line="240" w:lineRule="auto"/>
        <w:outlineLvl w:val="0"/>
        <w:rPr>
          <w:rFonts w:ascii="Arial" w:eastAsia="Times New Roman" w:hAnsi="Arial" w:cs="Times New Roman"/>
          <w:b/>
          <w:kern w:val="32"/>
          <w:sz w:val="28"/>
          <w:szCs w:val="20"/>
        </w:rPr>
      </w:pPr>
      <w:bookmarkStart w:id="0" w:name="_GoBack"/>
      <w:bookmarkEnd w:id="0"/>
      <w:r w:rsidRPr="00A0518A">
        <w:rPr>
          <w:rFonts w:ascii="Arial" w:eastAsia="Times New Roman" w:hAnsi="Arial" w:cs="Times New Roman"/>
          <w:b/>
          <w:kern w:val="32"/>
          <w:sz w:val="28"/>
          <w:szCs w:val="20"/>
        </w:rPr>
        <w:t xml:space="preserve">Instructions for </w:t>
      </w:r>
      <w:r>
        <w:rPr>
          <w:rFonts w:ascii="orm" w:eastAsia="Times New Roman" w:hAnsi="orm" w:cs="Times New Roman"/>
          <w:b/>
          <w:kern w:val="32"/>
          <w:sz w:val="28"/>
          <w:szCs w:val="28"/>
        </w:rPr>
        <w:t>RD Form 4288-04</w:t>
      </w:r>
    </w:p>
    <w:p w:rsidR="00A0518A" w:rsidRPr="00A0518A" w:rsidRDefault="00A0518A" w:rsidP="00A0518A">
      <w:pPr>
        <w:keepNext/>
        <w:spacing w:before="240" w:after="60" w:line="240" w:lineRule="auto"/>
        <w:outlineLvl w:val="0"/>
        <w:rPr>
          <w:rFonts w:ascii="Arial" w:eastAsia="Times New Roman" w:hAnsi="Arial" w:cs="Times New Roman"/>
          <w:b/>
          <w:i/>
          <w:kern w:val="32"/>
          <w:sz w:val="28"/>
          <w:szCs w:val="28"/>
        </w:rPr>
      </w:pPr>
      <w:r w:rsidRPr="00A0518A">
        <w:rPr>
          <w:rFonts w:ascii="Arial" w:eastAsia="Times New Roman" w:hAnsi="Arial" w:cs="Times New Roman"/>
          <w:b/>
          <w:i/>
          <w:kern w:val="32"/>
          <w:sz w:val="28"/>
          <w:szCs w:val="28"/>
        </w:rPr>
        <w:t xml:space="preserve">Repowering Assistance Program </w:t>
      </w:r>
      <w:r w:rsidRPr="00A0518A">
        <w:rPr>
          <w:rFonts w:ascii="Tahoma" w:eastAsia="Times New Roman" w:hAnsi="Tahoma" w:cs="Tahoma"/>
          <w:b/>
          <w:i/>
          <w:kern w:val="32"/>
          <w:sz w:val="28"/>
          <w:szCs w:val="28"/>
        </w:rPr>
        <w:t>�</w:t>
      </w:r>
      <w:r w:rsidRPr="00A0518A">
        <w:rPr>
          <w:rFonts w:ascii="Arial" w:eastAsia="Times New Roman" w:hAnsi="Arial" w:cs="Times New Roman"/>
          <w:b/>
          <w:i/>
          <w:kern w:val="32"/>
          <w:sz w:val="28"/>
          <w:szCs w:val="28"/>
        </w:rPr>
        <w:t xml:space="preserve"> Reporting Form</w:t>
      </w:r>
    </w:p>
    <w:p w:rsidR="00A0518A" w:rsidRPr="00A0518A" w:rsidRDefault="00A0518A" w:rsidP="00A0518A">
      <w:pPr>
        <w:keepNext/>
        <w:spacing w:before="240" w:after="60" w:line="240" w:lineRule="auto"/>
        <w:outlineLvl w:val="2"/>
        <w:rPr>
          <w:rFonts w:ascii="Times New Roman" w:eastAsia="Times New Roman" w:hAnsi="Times New Roman" w:cs="Times New Roman"/>
          <w:b/>
          <w:sz w:val="24"/>
          <w:szCs w:val="24"/>
        </w:rPr>
      </w:pPr>
      <w:r w:rsidRPr="00A0518A">
        <w:rPr>
          <w:rFonts w:ascii="Times New Roman" w:eastAsia="Times New Roman" w:hAnsi="Times New Roman" w:cs="Times New Roman"/>
          <w:b/>
          <w:sz w:val="24"/>
          <w:szCs w:val="24"/>
        </w:rPr>
        <w:t>This form is use to apply for the Repowering Assistance Payment Program.</w:t>
      </w:r>
    </w:p>
    <w:p w:rsidR="00A0518A" w:rsidRPr="00A0518A" w:rsidRDefault="00A0518A" w:rsidP="00A0518A">
      <w:pPr>
        <w:keepNext/>
        <w:spacing w:before="240" w:after="60" w:line="240" w:lineRule="auto"/>
        <w:outlineLvl w:val="2"/>
        <w:rPr>
          <w:rFonts w:ascii="Times New Roman" w:eastAsia="Times New Roman" w:hAnsi="Times New Roman" w:cs="Times New Roman"/>
          <w:b/>
          <w:sz w:val="24"/>
          <w:szCs w:val="24"/>
        </w:rPr>
      </w:pPr>
      <w:r w:rsidRPr="00A0518A">
        <w:rPr>
          <w:rFonts w:ascii="Times New Roman" w:eastAsia="Times New Roman" w:hAnsi="Times New Roman" w:cs="Times New Roman"/>
          <w:b/>
          <w:sz w:val="24"/>
          <w:szCs w:val="24"/>
        </w:rPr>
        <w:t>Prepared by applicant.</w:t>
      </w:r>
      <w:r w:rsidRPr="00A0518A">
        <w:rPr>
          <w:rFonts w:ascii="Tahoma" w:eastAsia="Times New Roman" w:hAnsi="Tahoma" w:cs="Tahoma"/>
          <w:b/>
          <w:sz w:val="24"/>
          <w:szCs w:val="24"/>
        </w:rPr>
        <w:t>�</w:t>
      </w:r>
      <w:r w:rsidRPr="00A0518A">
        <w:rPr>
          <w:rFonts w:ascii="Times New Roman" w:eastAsia="Times New Roman" w:hAnsi="Times New Roman" w:cs="Times New Roman"/>
          <w:b/>
          <w:sz w:val="24"/>
          <w:szCs w:val="24"/>
        </w:rPr>
        <w:t xml:space="preserve"> Submit the one original. </w:t>
      </w:r>
    </w:p>
    <w:p w:rsidR="00A0518A" w:rsidRPr="00A0518A" w:rsidRDefault="00A0518A" w:rsidP="00A0518A">
      <w:pPr>
        <w:keepNext/>
        <w:spacing w:before="240" w:after="60" w:line="240" w:lineRule="auto"/>
        <w:outlineLvl w:val="2"/>
        <w:rPr>
          <w:rFonts w:ascii="Times New Roman" w:eastAsia="Times New Roman" w:hAnsi="Times New Roman" w:cs="Times New Roman"/>
          <w:b/>
          <w:sz w:val="24"/>
          <w:szCs w:val="24"/>
        </w:rPr>
      </w:pPr>
      <w:r w:rsidRPr="00A0518A">
        <w:rPr>
          <w:rFonts w:ascii="Times New Roman" w:eastAsia="Times New Roman" w:hAnsi="Times New Roman" w:cs="Times New Roman"/>
          <w:b/>
          <w:sz w:val="24"/>
          <w:szCs w:val="24"/>
        </w:rPr>
        <w:t>Original signed by applicant’s approval official.</w:t>
      </w:r>
    </w:p>
    <w:p w:rsidR="00A0518A" w:rsidRPr="00A0518A" w:rsidRDefault="00A0518A" w:rsidP="00A0518A">
      <w:pPr>
        <w:spacing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Times New Roman" w:eastAsia="Times New Roman" w:hAnsi="Times New Roman" w:cs="Times New Roman"/>
          <w:b/>
          <w:sz w:val="24"/>
          <w:szCs w:val="24"/>
        </w:rPr>
      </w:pPr>
      <w:r w:rsidRPr="00A0518A">
        <w:rPr>
          <w:rFonts w:ascii="Times New Roman" w:eastAsia="Times New Roman" w:hAnsi="Times New Roman" w:cs="Times New Roman"/>
          <w:b/>
          <w:sz w:val="24"/>
          <w:szCs w:val="24"/>
        </w:rPr>
        <w:t>Original should be sent to the appropriate USDA RD Energy Division in Washington DC.</w:t>
      </w:r>
    </w:p>
    <w:p w:rsidR="00A0518A" w:rsidRPr="00A0518A" w:rsidRDefault="00A0518A" w:rsidP="00A0518A">
      <w:pPr>
        <w:spacing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7020"/>
      </w:tblGrid>
      <w:tr w:rsidR="00A0518A" w:rsidRPr="00A0518A" w:rsidTr="00A0518A">
        <w:trPr>
          <w:cantSplit/>
          <w:tblHeader/>
          <w:jc w:val="center"/>
        </w:trPr>
        <w:tc>
          <w:tcPr>
            <w:tcW w:w="162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702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 Name of Biorefinery</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name.</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2A. Mail Address</w:t>
            </w:r>
          </w:p>
        </w:tc>
        <w:tc>
          <w:tcPr>
            <w:tcW w:w="7020" w:type="dxa"/>
            <w:tcBorders>
              <w:top w:val="single" w:sz="12" w:space="0" w:color="auto"/>
              <w:left w:val="single" w:sz="12" w:space="0" w:color="auto"/>
              <w:bottom w:val="single" w:sz="12" w:space="0" w:color="auto"/>
              <w:right w:val="single" w:sz="12" w:space="0" w:color="auto"/>
            </w:tcBorders>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mailing address.</w:t>
            </w:r>
          </w:p>
          <w:p w:rsidR="00A0518A" w:rsidRPr="00A0518A" w:rsidRDefault="00A0518A" w:rsidP="00A0518A">
            <w:pPr>
              <w:spacing w:after="0" w:line="240" w:lineRule="auto"/>
              <w:rPr>
                <w:rFonts w:ascii="Times New Roman" w:eastAsia="Times New Roman" w:hAnsi="Times New Roman" w:cs="Times New Roman"/>
                <w:sz w:val="24"/>
                <w:szCs w:val="20"/>
              </w:rPr>
            </w:pP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2B.</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Congressional District</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congressional district.</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3.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IRS Tax Identification Number</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tax identification number.</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4A. Contact Person</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contact person name.</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4B Contact Person Title</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contact person title.</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5. Telephone No.</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contact person telephone number.</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6.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Fax Number</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contact person fax number (include area code)</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7. Email Address</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contact person email address.</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8. DUN Number</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DUN number.</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9. Certification required by the notice attached.</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Check yes or no indicating if the certification(s) required by applicable Notice or regulations as amended attached.</w:t>
            </w:r>
          </w:p>
        </w:tc>
      </w:tr>
      <w:tr w:rsidR="00A0518A" w:rsidRPr="00A0518A" w:rsidTr="00A0518A">
        <w:trPr>
          <w:cantSplit/>
          <w:jc w:val="center"/>
        </w:trPr>
        <w:tc>
          <w:tcPr>
            <w:tcW w:w="16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lastRenderedPageBreak/>
              <w:t>10. Feasibility Study required by the notice attached.</w:t>
            </w:r>
          </w:p>
        </w:tc>
        <w:tc>
          <w:tcPr>
            <w:tcW w:w="702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Check yes or no indicating if the feasibility study</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required by applicable Notice or regulations as amended attached.</w:t>
            </w:r>
          </w:p>
        </w:tc>
      </w:tr>
    </w:tbl>
    <w:p w:rsidR="00A0518A" w:rsidRDefault="00A0518A" w:rsidP="00A0518A">
      <w:pPr>
        <w:spacing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i/>
          <w:sz w:val="28"/>
          <w:szCs w:val="28"/>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i/>
          <w:sz w:val="28"/>
          <w:szCs w:val="28"/>
        </w:rPr>
        <w:t>Table A: Biorefinery Information</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1. Typical Operating Schedule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the typical operating schedule hours/day day/year for the Biorefinery.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2. Electric use data.</w:t>
            </w:r>
          </w:p>
        </w:tc>
        <w:tc>
          <w:tcPr>
            <w:tcW w:w="6660" w:type="dxa"/>
            <w:tcBorders>
              <w:top w:val="single" w:sz="12" w:space="0" w:color="auto"/>
              <w:left w:val="single" w:sz="12" w:space="0" w:color="auto"/>
              <w:bottom w:val="single" w:sz="12" w:space="0" w:color="auto"/>
              <w:right w:val="single" w:sz="12" w:space="0" w:color="auto"/>
            </w:tcBorders>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information on the electric service.</w:t>
            </w:r>
          </w:p>
          <w:p w:rsidR="00A0518A" w:rsidRPr="00A0518A" w:rsidRDefault="00A0518A" w:rsidP="00A0518A">
            <w:pPr>
              <w:spacing w:after="0" w:line="240" w:lineRule="auto"/>
              <w:rPr>
                <w:rFonts w:ascii="Times New Roman" w:eastAsia="Times New Roman" w:hAnsi="Times New Roman" w:cs="Times New Roman"/>
                <w:sz w:val="24"/>
                <w:szCs w:val="20"/>
              </w:rPr>
            </w:pP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3. Fuel use data.</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information on the current fuel use.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4. Thermal loads.</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information on existing thermal loads.</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5. Existing equipment.</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information on the existing heating and cooling equipment.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6. Site-specific data.</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information on other site-specific issues.</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7. Biofuel/</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Bioproduct production</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information on the biofuels/bioproduct production.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8. Simple Payback</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information on the projected simple payback.</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9. Projected Reduction of Fossil Fuel</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information on the projected reduction in fossil fuel based on actual fuel use.</w:t>
            </w:r>
          </w:p>
        </w:tc>
      </w:tr>
    </w:tbl>
    <w:p w:rsidR="00A0518A" w:rsidRPr="00A0518A" w:rsidRDefault="00A0518A" w:rsidP="00A0518A">
      <w:pPr>
        <w:spacing w:before="240" w:after="0" w:line="240" w:lineRule="auto"/>
        <w:rPr>
          <w:rFonts w:ascii="Times New Roman" w:eastAsia="Times New Roman" w:hAnsi="Times New Roman" w:cs="Times New Roman"/>
          <w:sz w:val="24"/>
          <w:szCs w:val="20"/>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Default="00A0518A" w:rsidP="00A0518A">
      <w:pPr>
        <w:spacing w:after="0" w:line="240" w:lineRule="auto"/>
        <w:rPr>
          <w:rFonts w:ascii="Arial" w:eastAsia="Times New Roman" w:hAnsi="Arial" w:cs="Arial"/>
          <w:i/>
          <w:sz w:val="28"/>
          <w:szCs w:val="28"/>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i/>
          <w:sz w:val="28"/>
          <w:szCs w:val="28"/>
        </w:rPr>
        <w:lastRenderedPageBreak/>
        <w:t>Table B: Repowering Project Information</w:t>
      </w:r>
    </w:p>
    <w:p w:rsidR="00A0518A" w:rsidRPr="00A0518A" w:rsidRDefault="00A0518A" w:rsidP="00A0518A">
      <w:pPr>
        <w:spacing w:after="0" w:line="240" w:lineRule="auto"/>
        <w:rPr>
          <w:rFonts w:ascii="Arial" w:eastAsia="Times New Roman" w:hAnsi="Arial" w:cs="Arial"/>
          <w:i/>
          <w:sz w:val="28"/>
          <w:szCs w:val="28"/>
        </w:rPr>
      </w:pPr>
    </w:p>
    <w:p w:rsidR="00A0518A" w:rsidRPr="00A0518A" w:rsidRDefault="00A0518A" w:rsidP="00A0518A">
      <w:pPr>
        <w:spacing w:after="0" w:line="240" w:lineRule="auto"/>
        <w:rPr>
          <w:rFonts w:ascii="Arial" w:eastAsia="Times New Roman" w:hAnsi="Arial" w:cs="Arial"/>
          <w:sz w:val="24"/>
          <w:szCs w:val="24"/>
        </w:rPr>
      </w:pPr>
      <w:r w:rsidRPr="00A0518A">
        <w:rPr>
          <w:rFonts w:ascii="Arial" w:eastAsia="Times New Roman" w:hAnsi="Arial" w:cs="Arial"/>
          <w:sz w:val="24"/>
          <w:szCs w:val="24"/>
        </w:rPr>
        <w:t>1a: Identify the total project cost.</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Source and use of funds.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If construction financing is used, describe the financing arrangement, including repayment terms and security.</w:t>
            </w:r>
          </w:p>
        </w:tc>
      </w:tr>
    </w:tbl>
    <w:p w:rsidR="00A0518A" w:rsidRPr="00A0518A" w:rsidRDefault="00A0518A" w:rsidP="00A0518A">
      <w:pPr>
        <w:spacing w:after="0" w:line="240" w:lineRule="auto"/>
        <w:rPr>
          <w:rFonts w:ascii="Arial" w:eastAsia="Times New Roman" w:hAnsi="Arial" w:cs="Arial"/>
          <w:i/>
          <w:sz w:val="28"/>
          <w:szCs w:val="28"/>
        </w:rPr>
      </w:pPr>
    </w:p>
    <w:p w:rsidR="00A0518A" w:rsidRPr="00A0518A" w:rsidRDefault="00A0518A" w:rsidP="00A0518A">
      <w:pPr>
        <w:spacing w:after="0" w:line="240" w:lineRule="auto"/>
        <w:rPr>
          <w:rFonts w:ascii="Arial" w:eastAsia="Times New Roman" w:hAnsi="Arial" w:cs="Arial"/>
          <w:sz w:val="24"/>
          <w:szCs w:val="24"/>
        </w:rPr>
      </w:pPr>
      <w:r w:rsidRPr="00A0518A">
        <w:rPr>
          <w:rFonts w:ascii="Arial" w:eastAsia="Times New Roman" w:hAnsi="Arial" w:cs="Arial"/>
          <w:sz w:val="24"/>
          <w:szCs w:val="24"/>
        </w:rPr>
        <w:t>1b: Identify the total project cost.</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1. Administrative and legal expense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2. Land, structures, rights-of-way, appraisals, etc.</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3. Relocation expenses and payment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4. Architectural and engineering fees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5. Other architectural and engineering fees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6. Project inspection fees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7. Site Work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8. Demolition and removal</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9. Construction</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10. Equipment</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11. Miscellaneous</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12. Subtotals</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a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the sum of lines 1-11.</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the sum of lines 1-11.</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c. Enter total allowable cost for administrative and legal expense. (Sum from columns a-b).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13. Contingencies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14. Subtotal</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c. Enter total allowable cost for administrative and legal expense (columns a-b).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15. Project (program) income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a - Enter the total cost.</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16. Total Project Costs</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a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total cost (subtract #15 from #14).</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Column b </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Enter cost not allowable for participation (subtract #15 from #14).</w:t>
            </w:r>
          </w:p>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Column c. Enter total allowable cost for administrative and legal expense (columns a-b).</w:t>
            </w:r>
          </w:p>
        </w:tc>
      </w:tr>
    </w:tbl>
    <w:p w:rsidR="00A0518A" w:rsidRPr="00A0518A" w:rsidRDefault="00A0518A" w:rsidP="00A0518A">
      <w:pPr>
        <w:spacing w:after="0" w:line="240" w:lineRule="auto"/>
        <w:rPr>
          <w:rFonts w:ascii="Arial" w:eastAsia="Times New Roman" w:hAnsi="Arial" w:cs="Arial"/>
          <w:sz w:val="24"/>
          <w:szCs w:val="24"/>
        </w:rPr>
      </w:pPr>
    </w:p>
    <w:p w:rsidR="00A0518A" w:rsidRDefault="00A0518A" w:rsidP="00A0518A">
      <w:pPr>
        <w:spacing w:after="0" w:line="240" w:lineRule="auto"/>
        <w:rPr>
          <w:rFonts w:ascii="Arial" w:eastAsia="Times New Roman" w:hAnsi="Arial" w:cs="Arial"/>
          <w:sz w:val="24"/>
          <w:szCs w:val="24"/>
        </w:rPr>
      </w:pPr>
    </w:p>
    <w:p w:rsidR="00A0518A" w:rsidRDefault="00A0518A" w:rsidP="00A0518A">
      <w:pPr>
        <w:spacing w:after="0" w:line="240" w:lineRule="auto"/>
        <w:rPr>
          <w:rFonts w:ascii="Arial" w:eastAsia="Times New Roman" w:hAnsi="Arial" w:cs="Arial"/>
          <w:sz w:val="24"/>
          <w:szCs w:val="24"/>
        </w:rPr>
      </w:pPr>
    </w:p>
    <w:p w:rsid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sz w:val="24"/>
          <w:szCs w:val="24"/>
        </w:rPr>
      </w:pPr>
      <w:r w:rsidRPr="00A0518A">
        <w:rPr>
          <w:rFonts w:ascii="Arial" w:eastAsia="Times New Roman" w:hAnsi="Arial" w:cs="Arial"/>
          <w:sz w:val="24"/>
          <w:szCs w:val="24"/>
        </w:rPr>
        <w:t>Table B - Federal Funding</w:t>
      </w:r>
    </w:p>
    <w:p w:rsidR="00A0518A" w:rsidRPr="00A0518A" w:rsidRDefault="00A0518A" w:rsidP="00A0518A">
      <w:pPr>
        <w:spacing w:after="0" w:line="240" w:lineRule="auto"/>
        <w:rPr>
          <w:rFonts w:ascii="Arial" w:eastAsia="Times New Roman" w:hAnsi="Arial" w:cs="Arial"/>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Federal Assistance request calculation</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the eligible cost from line 16c multiply by Federal percent shares.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amount</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calculated amount results here.</w:t>
            </w:r>
          </w:p>
        </w:tc>
      </w:tr>
    </w:tbl>
    <w:p w:rsidR="00A0518A" w:rsidRPr="00A0518A" w:rsidRDefault="00A0518A" w:rsidP="00A0518A">
      <w:pPr>
        <w:spacing w:before="240"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sz w:val="24"/>
          <w:szCs w:val="24"/>
        </w:rPr>
      </w:pPr>
      <w:r w:rsidRPr="00A0518A">
        <w:rPr>
          <w:rFonts w:ascii="Arial" w:eastAsia="Times New Roman" w:hAnsi="Arial" w:cs="Arial"/>
          <w:sz w:val="24"/>
          <w:szCs w:val="24"/>
        </w:rPr>
        <w:t xml:space="preserve">Table B - 3 </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Dollar amount of Repowering Assistance to be requested.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maximum payment amount is the lesser of $5 million dollars or 50 percent of the eligible project cost.</w:t>
            </w:r>
          </w:p>
        </w:tc>
      </w:tr>
    </w:tbl>
    <w:p w:rsidR="00A0518A" w:rsidRPr="00A0518A" w:rsidRDefault="00A0518A" w:rsidP="00A0518A">
      <w:pPr>
        <w:spacing w:before="240"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sz w:val="24"/>
          <w:szCs w:val="24"/>
        </w:rPr>
        <w:t>Table B - 4</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Expected schedule of the repowering project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estimate date the repowering project will be initiated, the estimated calendar time to complete the project, the projected completion date, and the project date by which full energy production will be reached.</w:t>
            </w:r>
          </w:p>
        </w:tc>
      </w:tr>
    </w:tbl>
    <w:p w:rsidR="00A0518A" w:rsidRP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sz w:val="24"/>
          <w:szCs w:val="24"/>
        </w:rPr>
        <w:t>Table B - 5</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Percentage of energy produced from renewable biomass that will be used.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check mark in one of the following: steam production, direct heat, process heat or electricity generation. </w:t>
            </w:r>
          </w:p>
        </w:tc>
      </w:tr>
    </w:tbl>
    <w:p w:rsidR="00A0518A" w:rsidRP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sz w:val="24"/>
          <w:szCs w:val="24"/>
        </w:rPr>
        <w:t>Table B - 6</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Production of energy from renewable Biomass</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Describe how energy from renewable biomass will be uniform through the year.</w:t>
            </w:r>
          </w:p>
        </w:tc>
      </w:tr>
    </w:tbl>
    <w:p w:rsidR="00A0518A" w:rsidRPr="00A0518A" w:rsidRDefault="00A0518A" w:rsidP="00A0518A">
      <w:pPr>
        <w:spacing w:before="240"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sz w:val="24"/>
          <w:szCs w:val="24"/>
        </w:rPr>
        <w:t>Table B - 7</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Type of renewable biomass feedstock to be used.</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types of biomass feedstock to be used.</w:t>
            </w:r>
            <w:r w:rsidRPr="00A0518A">
              <w:rPr>
                <w:rFonts w:ascii="Tahoma" w:eastAsia="Times New Roman" w:hAnsi="Tahoma" w:cs="Tahoma"/>
                <w:sz w:val="24"/>
                <w:szCs w:val="20"/>
              </w:rPr>
              <w:t>�</w:t>
            </w:r>
            <w:r w:rsidRPr="00A0518A">
              <w:rPr>
                <w:rFonts w:ascii="Times New Roman" w:eastAsia="Times New Roman" w:hAnsi="Times New Roman" w:cs="Times New Roman"/>
                <w:sz w:val="24"/>
                <w:szCs w:val="20"/>
              </w:rPr>
              <w:t xml:space="preserve"> If more than one type of biomass feedstock is expected to be used, give the estimated percentage of each type. </w:t>
            </w:r>
          </w:p>
        </w:tc>
      </w:tr>
    </w:tbl>
    <w:p w:rsidR="00A0518A" w:rsidRPr="00A0518A" w:rsidRDefault="00A0518A" w:rsidP="00A0518A">
      <w:pPr>
        <w:spacing w:after="0" w:line="240" w:lineRule="auto"/>
        <w:rPr>
          <w:rFonts w:ascii="Arial" w:eastAsia="Times New Roman" w:hAnsi="Arial" w:cs="Arial"/>
          <w:sz w:val="24"/>
          <w:szCs w:val="24"/>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sz w:val="24"/>
          <w:szCs w:val="24"/>
        </w:rPr>
        <w:t>Table B - 8</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Estimated number of hours for repowering project. </w:t>
            </w:r>
            <w:r w:rsidRPr="00A0518A">
              <w:rPr>
                <w:rFonts w:ascii="Tahoma" w:eastAsia="Times New Roman" w:hAnsi="Tahoma" w:cs="Tahoma"/>
                <w:sz w:val="24"/>
                <w:szCs w:val="20"/>
              </w:rPr>
              <w:t>�</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estimated number of jobs created, saved and lost.</w:t>
            </w:r>
          </w:p>
        </w:tc>
      </w:tr>
    </w:tbl>
    <w:p w:rsidR="00A0518A" w:rsidRPr="00A0518A" w:rsidRDefault="00A0518A" w:rsidP="00A0518A">
      <w:pPr>
        <w:spacing w:before="240" w:after="0" w:line="240" w:lineRule="auto"/>
        <w:rPr>
          <w:rFonts w:ascii="Times New Roman" w:eastAsia="Times New Roman" w:hAnsi="Times New Roman" w:cs="Times New Roman"/>
          <w:sz w:val="24"/>
          <w:szCs w:val="20"/>
        </w:rPr>
      </w:pPr>
    </w:p>
    <w:p w:rsidR="00A0518A" w:rsidRPr="00A0518A" w:rsidRDefault="00A0518A" w:rsidP="00A0518A">
      <w:pPr>
        <w:spacing w:after="0" w:line="240" w:lineRule="auto"/>
        <w:rPr>
          <w:rFonts w:ascii="Arial" w:eastAsia="Times New Roman" w:hAnsi="Arial" w:cs="Arial"/>
          <w:i/>
          <w:sz w:val="28"/>
          <w:szCs w:val="28"/>
        </w:rPr>
      </w:pPr>
      <w:r w:rsidRPr="00A0518A">
        <w:rPr>
          <w:rFonts w:ascii="Arial" w:eastAsia="Times New Roman" w:hAnsi="Arial" w:cs="Arial"/>
          <w:i/>
          <w:sz w:val="28"/>
          <w:szCs w:val="28"/>
        </w:rPr>
        <w:t>Part C: Certification</w:t>
      </w:r>
    </w:p>
    <w:p w:rsidR="00A0518A" w:rsidRPr="00A0518A" w:rsidRDefault="00A0518A" w:rsidP="00A0518A">
      <w:pPr>
        <w:spacing w:after="0" w:line="240" w:lineRule="auto"/>
        <w:rPr>
          <w:rFonts w:ascii="Arial" w:eastAsia="Times New Roman" w:hAnsi="Arial" w:cs="Arial"/>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0"/>
        <w:gridCol w:w="6660"/>
      </w:tblGrid>
      <w:tr w:rsidR="00A0518A" w:rsidRPr="00A0518A" w:rsidTr="00A0518A">
        <w:trPr>
          <w:cantSplit/>
          <w:tblHeader/>
          <w:jc w:val="center"/>
        </w:trPr>
        <w:tc>
          <w:tcPr>
            <w:tcW w:w="198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Fld Name /</w:t>
            </w:r>
            <w:r w:rsidRPr="00A0518A">
              <w:rPr>
                <w:rFonts w:ascii="Times New Roman" w:eastAsia="Times New Roman" w:hAnsi="Times New Roman" w:cs="Times New Roman"/>
                <w:b/>
                <w:color w:val="993300"/>
                <w:sz w:val="24"/>
                <w:szCs w:val="24"/>
              </w:rPr>
              <w:br/>
              <w:t>Item No.</w:t>
            </w:r>
          </w:p>
        </w:tc>
        <w:tc>
          <w:tcPr>
            <w:tcW w:w="6660" w:type="dxa"/>
            <w:tcBorders>
              <w:top w:val="single" w:sz="12" w:space="0" w:color="auto"/>
              <w:left w:val="single" w:sz="12" w:space="0" w:color="auto"/>
              <w:bottom w:val="single" w:sz="12" w:space="0" w:color="auto"/>
              <w:right w:val="single" w:sz="12" w:space="0" w:color="auto"/>
            </w:tcBorders>
            <w:shd w:val="clear" w:color="auto" w:fill="00FFFF"/>
            <w:hideMark/>
          </w:tcPr>
          <w:p w:rsidR="00A0518A" w:rsidRPr="00A0518A" w:rsidRDefault="00A0518A" w:rsidP="00A0518A">
            <w:pPr>
              <w:keepNext/>
              <w:spacing w:before="240" w:after="60" w:line="240" w:lineRule="auto"/>
              <w:jc w:val="center"/>
              <w:outlineLvl w:val="2"/>
              <w:rPr>
                <w:rFonts w:ascii="Times New Roman" w:eastAsia="Times New Roman" w:hAnsi="Times New Roman" w:cs="Times New Roman"/>
                <w:b/>
                <w:color w:val="993300"/>
                <w:sz w:val="24"/>
                <w:szCs w:val="24"/>
              </w:rPr>
            </w:pPr>
            <w:r w:rsidRPr="00A0518A">
              <w:rPr>
                <w:rFonts w:ascii="Times New Roman" w:eastAsia="Times New Roman" w:hAnsi="Times New Roman" w:cs="Times New Roman"/>
                <w:b/>
                <w:color w:val="993300"/>
                <w:sz w:val="24"/>
                <w:szCs w:val="24"/>
              </w:rPr>
              <w:t>Instruction</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1a. Producer Name</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Enter biorefinery producer name. </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 xml:space="preserve">1b. </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Signature Field.</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1c. Title</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person who will sign document title.</w:t>
            </w:r>
          </w:p>
        </w:tc>
      </w:tr>
      <w:tr w:rsidR="00A0518A" w:rsidRPr="00A0518A" w:rsidTr="00A0518A">
        <w:trPr>
          <w:cantSplit/>
          <w:jc w:val="center"/>
        </w:trPr>
        <w:tc>
          <w:tcPr>
            <w:tcW w:w="198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1c. Date</w:t>
            </w:r>
          </w:p>
        </w:tc>
        <w:tc>
          <w:tcPr>
            <w:tcW w:w="6660" w:type="dxa"/>
            <w:tcBorders>
              <w:top w:val="single" w:sz="12" w:space="0" w:color="auto"/>
              <w:left w:val="single" w:sz="12" w:space="0" w:color="auto"/>
              <w:bottom w:val="single" w:sz="12" w:space="0" w:color="auto"/>
              <w:right w:val="single" w:sz="12" w:space="0" w:color="auto"/>
            </w:tcBorders>
            <w:hideMark/>
          </w:tcPr>
          <w:p w:rsidR="00A0518A" w:rsidRPr="00A0518A" w:rsidRDefault="00A0518A" w:rsidP="00A0518A">
            <w:pPr>
              <w:spacing w:after="0" w:line="240" w:lineRule="auto"/>
              <w:rPr>
                <w:rFonts w:ascii="Times New Roman" w:eastAsia="Times New Roman" w:hAnsi="Times New Roman" w:cs="Times New Roman"/>
                <w:sz w:val="24"/>
                <w:szCs w:val="20"/>
              </w:rPr>
            </w:pPr>
            <w:r w:rsidRPr="00A0518A">
              <w:rPr>
                <w:rFonts w:ascii="Times New Roman" w:eastAsia="Times New Roman" w:hAnsi="Times New Roman" w:cs="Times New Roman"/>
                <w:sz w:val="24"/>
                <w:szCs w:val="20"/>
              </w:rPr>
              <w:t>Enter the date.</w:t>
            </w:r>
          </w:p>
        </w:tc>
      </w:tr>
    </w:tbl>
    <w:p w:rsidR="002B754D" w:rsidRDefault="002B754D" w:rsidP="00A0518A"/>
    <w:sectPr w:rsidR="002B7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r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8A"/>
    <w:rsid w:val="002B754D"/>
    <w:rsid w:val="00A0518A"/>
    <w:rsid w:val="00CF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3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Kimble - RD, Washington, DC</dc:creator>
  <cp:keywords/>
  <dc:description/>
  <cp:lastModifiedBy>SYSTEM</cp:lastModifiedBy>
  <cp:revision>2</cp:revision>
  <dcterms:created xsi:type="dcterms:W3CDTF">2018-04-12T11:58:00Z</dcterms:created>
  <dcterms:modified xsi:type="dcterms:W3CDTF">2018-04-12T11:58:00Z</dcterms:modified>
</cp:coreProperties>
</file>