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39D7" w:rsidRPr="00557BCE" w:rsidRDefault="00102CC1" w:rsidP="008439D7">
      <w:pPr>
        <w:jc w:val="center"/>
        <w:rPr>
          <w:rFonts w:ascii="Garamond" w:hAnsi="Garamond"/>
          <w:sz w:val="36"/>
          <w:szCs w:val="36"/>
        </w:rPr>
      </w:pPr>
      <w:bookmarkStart w:id="0" w:name="_GoBack"/>
      <w:bookmarkEnd w:id="0"/>
      <w:r>
        <w:rPr>
          <w:rFonts w:ascii="Garamond" w:hAnsi="Garamond"/>
          <w:b/>
          <w:noProof/>
          <w:color w:val="336699"/>
          <w:sz w:val="36"/>
          <w:szCs w:val="36"/>
        </w:rPr>
        <w:t>SEED Teen</w:t>
      </w:r>
    </w:p>
    <w:p w:rsidR="008439D7" w:rsidRDefault="008439D7" w:rsidP="008439D7">
      <w:pPr>
        <w:spacing w:after="0" w:line="240" w:lineRule="auto"/>
        <w:jc w:val="center"/>
        <w:rPr>
          <w:rFonts w:ascii="Times New Roman" w:hAnsi="Times New Roman" w:cs="Times New Roman"/>
          <w:b/>
          <w:sz w:val="24"/>
          <w:szCs w:val="24"/>
        </w:rPr>
      </w:pPr>
    </w:p>
    <w:p w:rsidR="006833F5" w:rsidRPr="006833F5" w:rsidRDefault="00194F29" w:rsidP="008439D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SEED </w:t>
      </w:r>
      <w:r w:rsidR="00102CC1">
        <w:rPr>
          <w:rFonts w:ascii="Times New Roman" w:hAnsi="Times New Roman" w:cs="Times New Roman"/>
          <w:b/>
          <w:sz w:val="24"/>
          <w:szCs w:val="24"/>
        </w:rPr>
        <w:t xml:space="preserve">Teen </w:t>
      </w:r>
      <w:r>
        <w:rPr>
          <w:rFonts w:ascii="Times New Roman" w:hAnsi="Times New Roman" w:cs="Times New Roman"/>
          <w:b/>
          <w:sz w:val="24"/>
          <w:szCs w:val="24"/>
        </w:rPr>
        <w:t>Follow-up</w:t>
      </w:r>
      <w:r w:rsidR="008439D7">
        <w:rPr>
          <w:rFonts w:ascii="Times New Roman" w:hAnsi="Times New Roman" w:cs="Times New Roman"/>
          <w:b/>
          <w:sz w:val="24"/>
          <w:szCs w:val="24"/>
        </w:rPr>
        <w:t xml:space="preserve"> </w:t>
      </w:r>
      <w:r w:rsidR="006833F5" w:rsidRPr="006833F5">
        <w:rPr>
          <w:rFonts w:ascii="Times New Roman" w:hAnsi="Times New Roman" w:cs="Times New Roman"/>
          <w:b/>
          <w:sz w:val="24"/>
          <w:szCs w:val="24"/>
        </w:rPr>
        <w:t>Call</w:t>
      </w:r>
    </w:p>
    <w:p w:rsidR="009D4133" w:rsidRDefault="006833F5" w:rsidP="008439D7">
      <w:pPr>
        <w:spacing w:after="0" w:line="240" w:lineRule="auto"/>
        <w:jc w:val="center"/>
        <w:rPr>
          <w:rFonts w:ascii="Times New Roman" w:hAnsi="Times New Roman" w:cs="Times New Roman"/>
          <w:b/>
          <w:sz w:val="24"/>
          <w:szCs w:val="24"/>
        </w:rPr>
      </w:pPr>
      <w:r w:rsidRPr="006833F5">
        <w:rPr>
          <w:rFonts w:ascii="Times New Roman" w:hAnsi="Times New Roman" w:cs="Times New Roman"/>
          <w:b/>
          <w:sz w:val="24"/>
          <w:szCs w:val="24"/>
        </w:rPr>
        <w:t>Checklist of items to be covered during call</w:t>
      </w:r>
    </w:p>
    <w:p w:rsidR="006833F5" w:rsidRDefault="006833F5" w:rsidP="006833F5">
      <w:pPr>
        <w:spacing w:after="0" w:line="240" w:lineRule="auto"/>
        <w:rPr>
          <w:rFonts w:ascii="Times New Roman" w:hAnsi="Times New Roman" w:cs="Times New Roman"/>
          <w:b/>
          <w:sz w:val="24"/>
          <w:szCs w:val="24"/>
        </w:rPr>
      </w:pPr>
    </w:p>
    <w:p w:rsidR="006833F5" w:rsidRPr="00D80AAA" w:rsidRDefault="006833F5" w:rsidP="006833F5">
      <w:pPr>
        <w:pStyle w:val="ListParagraph"/>
        <w:numPr>
          <w:ilvl w:val="0"/>
          <w:numId w:val="1"/>
        </w:numPr>
        <w:spacing w:after="0" w:line="240" w:lineRule="auto"/>
        <w:rPr>
          <w:rFonts w:ascii="Times New Roman" w:hAnsi="Times New Roman" w:cs="Times New Roman"/>
          <w:sz w:val="24"/>
          <w:szCs w:val="24"/>
        </w:rPr>
      </w:pPr>
      <w:r w:rsidRPr="00D80AAA">
        <w:rPr>
          <w:rFonts w:ascii="Times New Roman" w:hAnsi="Times New Roman" w:cs="Times New Roman"/>
          <w:sz w:val="24"/>
          <w:szCs w:val="24"/>
        </w:rPr>
        <w:t>Introduce self</w:t>
      </w:r>
    </w:p>
    <w:p w:rsidR="006833F5" w:rsidRPr="00D80AAA" w:rsidRDefault="006833F5" w:rsidP="006833F5">
      <w:pPr>
        <w:pStyle w:val="ListParagraph"/>
        <w:numPr>
          <w:ilvl w:val="0"/>
          <w:numId w:val="1"/>
        </w:numPr>
        <w:spacing w:after="0" w:line="240" w:lineRule="auto"/>
        <w:rPr>
          <w:rFonts w:ascii="Times New Roman" w:hAnsi="Times New Roman" w:cs="Times New Roman"/>
          <w:sz w:val="24"/>
          <w:szCs w:val="24"/>
        </w:rPr>
      </w:pPr>
      <w:r w:rsidRPr="00D80AAA">
        <w:rPr>
          <w:rFonts w:ascii="Times New Roman" w:hAnsi="Times New Roman" w:cs="Times New Roman"/>
          <w:sz w:val="24"/>
          <w:szCs w:val="24"/>
        </w:rPr>
        <w:t>Explain purpose of call</w:t>
      </w:r>
    </w:p>
    <w:p w:rsidR="006833F5" w:rsidRPr="00D80AAA" w:rsidRDefault="006833F5" w:rsidP="006833F5">
      <w:pPr>
        <w:pStyle w:val="ListParagraph"/>
        <w:numPr>
          <w:ilvl w:val="0"/>
          <w:numId w:val="1"/>
        </w:numPr>
        <w:spacing w:after="0" w:line="240" w:lineRule="auto"/>
        <w:rPr>
          <w:rFonts w:ascii="Times New Roman" w:eastAsia="Times New Roman" w:hAnsi="Times New Roman" w:cs="Times New Roman"/>
          <w:sz w:val="24"/>
          <w:szCs w:val="24"/>
        </w:rPr>
      </w:pPr>
      <w:r w:rsidRPr="00D80AAA">
        <w:rPr>
          <w:rFonts w:ascii="Times New Roman" w:eastAsia="Times New Roman" w:hAnsi="Times New Roman" w:cs="Times New Roman"/>
          <w:sz w:val="24"/>
          <w:szCs w:val="24"/>
        </w:rPr>
        <w:t xml:space="preserve">Ask if it is ok to tape call for quality assurance purposes </w:t>
      </w:r>
    </w:p>
    <w:p w:rsidR="006833F5" w:rsidRPr="00D80AAA" w:rsidRDefault="006833F5" w:rsidP="006833F5">
      <w:pPr>
        <w:pStyle w:val="ListParagraph"/>
        <w:numPr>
          <w:ilvl w:val="0"/>
          <w:numId w:val="1"/>
        </w:numPr>
        <w:spacing w:after="0" w:line="240" w:lineRule="auto"/>
        <w:rPr>
          <w:rFonts w:ascii="Times New Roman" w:eastAsia="Times New Roman" w:hAnsi="Times New Roman" w:cs="Times New Roman"/>
          <w:sz w:val="24"/>
          <w:szCs w:val="24"/>
        </w:rPr>
      </w:pPr>
      <w:r w:rsidRPr="00D80AAA">
        <w:rPr>
          <w:rFonts w:ascii="Times New Roman" w:eastAsia="Times New Roman" w:hAnsi="Times New Roman" w:cs="Times New Roman"/>
          <w:sz w:val="24"/>
          <w:szCs w:val="24"/>
        </w:rPr>
        <w:t xml:space="preserve">Verify that participant received </w:t>
      </w:r>
      <w:r w:rsidR="00DD2BDA">
        <w:rPr>
          <w:rFonts w:ascii="Times New Roman" w:eastAsia="Times New Roman" w:hAnsi="Times New Roman" w:cs="Times New Roman"/>
          <w:sz w:val="24"/>
          <w:szCs w:val="24"/>
        </w:rPr>
        <w:t>data collection</w:t>
      </w:r>
      <w:r w:rsidRPr="00D80AAA">
        <w:rPr>
          <w:rFonts w:ascii="Times New Roman" w:eastAsia="Times New Roman" w:hAnsi="Times New Roman" w:cs="Times New Roman"/>
          <w:sz w:val="24"/>
          <w:szCs w:val="24"/>
        </w:rPr>
        <w:t xml:space="preserve"> packet </w:t>
      </w:r>
    </w:p>
    <w:p w:rsidR="006833F5" w:rsidRPr="00D80AAA" w:rsidRDefault="006833F5" w:rsidP="006833F5">
      <w:pPr>
        <w:pStyle w:val="ListParagraph"/>
        <w:numPr>
          <w:ilvl w:val="0"/>
          <w:numId w:val="1"/>
        </w:numPr>
        <w:spacing w:after="0" w:line="240" w:lineRule="auto"/>
        <w:rPr>
          <w:rFonts w:ascii="Times New Roman" w:eastAsia="Times New Roman" w:hAnsi="Times New Roman" w:cs="Times New Roman"/>
          <w:sz w:val="24"/>
          <w:szCs w:val="24"/>
        </w:rPr>
      </w:pPr>
      <w:r w:rsidRPr="00D80AAA">
        <w:rPr>
          <w:rFonts w:ascii="Times New Roman" w:eastAsia="Times New Roman" w:hAnsi="Times New Roman" w:cs="Times New Roman"/>
          <w:sz w:val="24"/>
          <w:szCs w:val="24"/>
        </w:rPr>
        <w:t xml:space="preserve">Ask if participant had a chance to review materials </w:t>
      </w:r>
      <w:r w:rsidR="00903CC9">
        <w:rPr>
          <w:rFonts w:ascii="Times New Roman" w:eastAsia="Times New Roman" w:hAnsi="Times New Roman" w:cs="Times New Roman"/>
          <w:sz w:val="24"/>
          <w:szCs w:val="24"/>
        </w:rPr>
        <w:t xml:space="preserve">in </w:t>
      </w:r>
      <w:r w:rsidR="00DD2BDA">
        <w:rPr>
          <w:rFonts w:ascii="Times New Roman" w:eastAsia="Times New Roman" w:hAnsi="Times New Roman" w:cs="Times New Roman"/>
          <w:sz w:val="24"/>
          <w:szCs w:val="24"/>
        </w:rPr>
        <w:t>data collection</w:t>
      </w:r>
      <w:r w:rsidR="00903CC9">
        <w:rPr>
          <w:rFonts w:ascii="Times New Roman" w:eastAsia="Times New Roman" w:hAnsi="Times New Roman" w:cs="Times New Roman"/>
          <w:sz w:val="24"/>
          <w:szCs w:val="24"/>
        </w:rPr>
        <w:t xml:space="preserve"> packet</w:t>
      </w:r>
      <w:r w:rsidRPr="00D80AAA">
        <w:rPr>
          <w:rFonts w:ascii="Times New Roman" w:eastAsia="Times New Roman" w:hAnsi="Times New Roman" w:cs="Times New Roman"/>
          <w:sz w:val="24"/>
          <w:szCs w:val="24"/>
        </w:rPr>
        <w:t xml:space="preserve"> </w:t>
      </w:r>
    </w:p>
    <w:p w:rsidR="00D80AAA" w:rsidRPr="00D80AAA" w:rsidRDefault="006833F5" w:rsidP="006833F5">
      <w:pPr>
        <w:pStyle w:val="ListParagraph"/>
        <w:numPr>
          <w:ilvl w:val="0"/>
          <w:numId w:val="1"/>
        </w:numPr>
        <w:spacing w:after="0" w:line="240" w:lineRule="auto"/>
        <w:rPr>
          <w:rFonts w:ascii="Times New Roman" w:hAnsi="Times New Roman" w:cs="Times New Roman"/>
          <w:sz w:val="24"/>
          <w:szCs w:val="24"/>
        </w:rPr>
      </w:pPr>
      <w:r w:rsidRPr="00D80AAA">
        <w:rPr>
          <w:rFonts w:ascii="Times New Roman" w:eastAsia="Times New Roman" w:hAnsi="Times New Roman" w:cs="Times New Roman"/>
          <w:sz w:val="24"/>
          <w:szCs w:val="24"/>
        </w:rPr>
        <w:t xml:space="preserve">Inquire if participant had any questions regarding the information provided in the </w:t>
      </w:r>
      <w:r w:rsidR="00DD2BDA">
        <w:rPr>
          <w:rFonts w:ascii="Times New Roman" w:eastAsia="Times New Roman" w:hAnsi="Times New Roman" w:cs="Times New Roman"/>
          <w:sz w:val="24"/>
          <w:szCs w:val="24"/>
        </w:rPr>
        <w:t>data collection</w:t>
      </w:r>
      <w:r w:rsidR="00B2680F" w:rsidRPr="00D80AAA">
        <w:rPr>
          <w:rFonts w:ascii="Times New Roman" w:eastAsia="Times New Roman" w:hAnsi="Times New Roman" w:cs="Times New Roman"/>
          <w:sz w:val="24"/>
          <w:szCs w:val="24"/>
        </w:rPr>
        <w:t xml:space="preserve"> </w:t>
      </w:r>
      <w:r w:rsidRPr="00D80AAA">
        <w:rPr>
          <w:rFonts w:ascii="Times New Roman" w:eastAsia="Times New Roman" w:hAnsi="Times New Roman" w:cs="Times New Roman"/>
          <w:sz w:val="24"/>
          <w:szCs w:val="24"/>
        </w:rPr>
        <w:t>packet (</w:t>
      </w:r>
      <w:r w:rsidR="00B2680F">
        <w:rPr>
          <w:rFonts w:ascii="Times New Roman" w:eastAsia="Times New Roman" w:hAnsi="Times New Roman" w:cs="Times New Roman"/>
          <w:sz w:val="24"/>
          <w:szCs w:val="24"/>
        </w:rPr>
        <w:t xml:space="preserve">cover letter, </w:t>
      </w:r>
      <w:r w:rsidR="00DD2BDA">
        <w:rPr>
          <w:rFonts w:ascii="Times New Roman" w:eastAsia="Times New Roman" w:hAnsi="Times New Roman" w:cs="Times New Roman"/>
          <w:sz w:val="24"/>
          <w:szCs w:val="24"/>
        </w:rPr>
        <w:t>SEED Teen Health and Development Survey, Social Responsiveness Scale, two consent forms</w:t>
      </w:r>
      <w:r w:rsidR="00D80AAA" w:rsidRPr="00D80AAA">
        <w:rPr>
          <w:rFonts w:ascii="Times New Roman" w:eastAsia="Times New Roman" w:hAnsi="Times New Roman" w:cs="Times New Roman"/>
          <w:sz w:val="24"/>
          <w:szCs w:val="24"/>
        </w:rPr>
        <w:t>)</w:t>
      </w:r>
    </w:p>
    <w:sectPr w:rsidR="00D80AAA" w:rsidRPr="00D80AAA" w:rsidSect="001D4BBC">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39D7" w:rsidRDefault="008439D7" w:rsidP="008439D7">
      <w:pPr>
        <w:spacing w:after="0" w:line="240" w:lineRule="auto"/>
      </w:pPr>
      <w:r>
        <w:separator/>
      </w:r>
    </w:p>
  </w:endnote>
  <w:endnote w:type="continuationSeparator" w:id="0">
    <w:p w:rsidR="008439D7" w:rsidRDefault="008439D7" w:rsidP="008439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5C7" w:rsidRDefault="00B475C7" w:rsidP="00B475C7">
    <w:pPr>
      <w:autoSpaceDE w:val="0"/>
      <w:autoSpaceDN w:val="0"/>
      <w:ind w:left="720"/>
      <w:rPr>
        <w:color w:val="000000"/>
        <w:sz w:val="18"/>
        <w:szCs w:val="18"/>
      </w:rPr>
    </w:pPr>
    <w:r>
      <w:rPr>
        <w:color w:val="000000"/>
        <w:sz w:val="18"/>
        <w:szCs w:val="18"/>
      </w:rPr>
      <w:t xml:space="preserve">Public reporting burden of this collection of information is estimated to </w:t>
    </w:r>
    <w:r w:rsidRPr="00821516">
      <w:rPr>
        <w:color w:val="000000" w:themeColor="text1"/>
        <w:sz w:val="18"/>
        <w:szCs w:val="18"/>
      </w:rPr>
      <w:t xml:space="preserve">average </w:t>
    </w:r>
    <w:r w:rsidR="00B2680F">
      <w:rPr>
        <w:color w:val="000000" w:themeColor="text1"/>
        <w:sz w:val="18"/>
        <w:szCs w:val="18"/>
      </w:rPr>
      <w:t>10</w:t>
    </w:r>
    <w:r>
      <w:rPr>
        <w:color w:val="000000" w:themeColor="text1"/>
        <w:sz w:val="18"/>
        <w:szCs w:val="18"/>
      </w:rPr>
      <w:t xml:space="preserve"> </w:t>
    </w:r>
    <w:r w:rsidRPr="00821516">
      <w:rPr>
        <w:color w:val="000000" w:themeColor="text1"/>
        <w:sz w:val="18"/>
        <w:szCs w:val="18"/>
      </w:rPr>
      <w:t>minutes</w:t>
    </w:r>
    <w:r>
      <w:rPr>
        <w:color w:val="000000"/>
        <w:sz w:val="18"/>
        <w:szCs w:val="18"/>
      </w:rPr>
      <w:t>,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001D6E68">
      <w:rPr>
        <w:color w:val="000000"/>
        <w:sz w:val="18"/>
        <w:szCs w:val="18"/>
      </w:rPr>
      <w:t>XXXX</w:t>
    </w:r>
    <w:r>
      <w:rPr>
        <w:color w:val="000000"/>
        <w:sz w:val="18"/>
        <w:szCs w:val="18"/>
      </w:rPr>
      <w:t>).</w:t>
    </w:r>
  </w:p>
  <w:p w:rsidR="00B475C7" w:rsidRDefault="00B475C7">
    <w:pPr>
      <w:pStyle w:val="Footer"/>
    </w:pPr>
  </w:p>
  <w:p w:rsidR="008439D7" w:rsidRDefault="008439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39D7" w:rsidRDefault="008439D7" w:rsidP="008439D7">
      <w:pPr>
        <w:spacing w:after="0" w:line="240" w:lineRule="auto"/>
      </w:pPr>
      <w:r>
        <w:separator/>
      </w:r>
    </w:p>
  </w:footnote>
  <w:footnote w:type="continuationSeparator" w:id="0">
    <w:p w:rsidR="008439D7" w:rsidRDefault="008439D7" w:rsidP="008439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5C7" w:rsidRDefault="00102CC1" w:rsidP="00B475C7">
    <w:pPr>
      <w:pStyle w:val="Header"/>
      <w:rPr>
        <w:color w:val="000000"/>
      </w:rPr>
    </w:pPr>
    <w:r>
      <w:rPr>
        <w:color w:val="000000"/>
      </w:rPr>
      <w:t>Attachment 5</w:t>
    </w:r>
    <w:r w:rsidR="00EF5FD1">
      <w:rPr>
        <w:color w:val="000000"/>
      </w:rPr>
      <w:tab/>
    </w:r>
    <w:r w:rsidR="00EF5FD1">
      <w:rPr>
        <w:color w:val="000000"/>
      </w:rPr>
      <w:tab/>
    </w:r>
    <w:r w:rsidR="00B475C7">
      <w:rPr>
        <w:color w:val="000000"/>
      </w:rPr>
      <w:t>Form Approved</w:t>
    </w:r>
  </w:p>
  <w:p w:rsidR="00B475C7" w:rsidRDefault="00777733" w:rsidP="00B475C7">
    <w:pPr>
      <w:pStyle w:val="Header"/>
      <w:rPr>
        <w:color w:val="000000"/>
      </w:rPr>
    </w:pPr>
    <w:r>
      <w:rPr>
        <w:color w:val="000000"/>
      </w:rPr>
      <w:tab/>
    </w:r>
    <w:r>
      <w:rPr>
        <w:color w:val="000000"/>
      </w:rPr>
      <w:tab/>
    </w:r>
    <w:r w:rsidR="00B475C7">
      <w:rPr>
        <w:color w:val="000000"/>
      </w:rPr>
      <w:t>OMB No. 0920-XXXX</w:t>
    </w:r>
  </w:p>
  <w:p w:rsidR="00B475C7" w:rsidRDefault="00777733" w:rsidP="00B475C7">
    <w:pPr>
      <w:pStyle w:val="Header"/>
    </w:pPr>
    <w:r>
      <w:rPr>
        <w:color w:val="000000"/>
      </w:rPr>
      <w:tab/>
    </w:r>
    <w:r>
      <w:rPr>
        <w:color w:val="000000"/>
      </w:rPr>
      <w:tab/>
    </w:r>
    <w:r w:rsidR="00B475C7">
      <w:rPr>
        <w:color w:val="000000"/>
      </w:rPr>
      <w:t>Exp. Date:  XX/XX/XXXX</w:t>
    </w:r>
  </w:p>
  <w:p w:rsidR="00B475C7" w:rsidRDefault="00B475C7">
    <w:pPr>
      <w:pStyle w:val="Header"/>
    </w:pPr>
  </w:p>
  <w:p w:rsidR="00B475C7" w:rsidRDefault="00B475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EB7934"/>
    <w:multiLevelType w:val="hybridMultilevel"/>
    <w:tmpl w:val="2EC6F0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3F5"/>
    <w:rsid w:val="000D0C5A"/>
    <w:rsid w:val="00102CC1"/>
    <w:rsid w:val="00194F29"/>
    <w:rsid w:val="001D4BBC"/>
    <w:rsid w:val="001D6E68"/>
    <w:rsid w:val="00226986"/>
    <w:rsid w:val="0031281F"/>
    <w:rsid w:val="003158E4"/>
    <w:rsid w:val="003F320C"/>
    <w:rsid w:val="00473A9B"/>
    <w:rsid w:val="00552E93"/>
    <w:rsid w:val="005717FD"/>
    <w:rsid w:val="00591EC5"/>
    <w:rsid w:val="006324BB"/>
    <w:rsid w:val="006833F5"/>
    <w:rsid w:val="007176DD"/>
    <w:rsid w:val="00777733"/>
    <w:rsid w:val="007B167D"/>
    <w:rsid w:val="008439D7"/>
    <w:rsid w:val="00851909"/>
    <w:rsid w:val="00903CC9"/>
    <w:rsid w:val="009D4133"/>
    <w:rsid w:val="00A151D6"/>
    <w:rsid w:val="00A86A24"/>
    <w:rsid w:val="00AE70E5"/>
    <w:rsid w:val="00B2680F"/>
    <w:rsid w:val="00B475C7"/>
    <w:rsid w:val="00B543C6"/>
    <w:rsid w:val="00B813DA"/>
    <w:rsid w:val="00CA68ED"/>
    <w:rsid w:val="00D80AAA"/>
    <w:rsid w:val="00DD2BDA"/>
    <w:rsid w:val="00EF5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33F5"/>
    <w:pPr>
      <w:ind w:left="720"/>
      <w:contextualSpacing/>
    </w:pPr>
  </w:style>
  <w:style w:type="paragraph" w:styleId="Header">
    <w:name w:val="header"/>
    <w:basedOn w:val="Normal"/>
    <w:link w:val="HeaderChar"/>
    <w:uiPriority w:val="99"/>
    <w:unhideWhenUsed/>
    <w:rsid w:val="008439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39D7"/>
  </w:style>
  <w:style w:type="paragraph" w:styleId="Footer">
    <w:name w:val="footer"/>
    <w:basedOn w:val="Normal"/>
    <w:link w:val="FooterChar"/>
    <w:uiPriority w:val="99"/>
    <w:unhideWhenUsed/>
    <w:rsid w:val="008439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39D7"/>
  </w:style>
  <w:style w:type="paragraph" w:styleId="BalloonText">
    <w:name w:val="Balloon Text"/>
    <w:basedOn w:val="Normal"/>
    <w:link w:val="BalloonTextChar"/>
    <w:uiPriority w:val="99"/>
    <w:semiHidden/>
    <w:unhideWhenUsed/>
    <w:rsid w:val="008439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39D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33F5"/>
    <w:pPr>
      <w:ind w:left="720"/>
      <w:contextualSpacing/>
    </w:pPr>
  </w:style>
  <w:style w:type="paragraph" w:styleId="Header">
    <w:name w:val="header"/>
    <w:basedOn w:val="Normal"/>
    <w:link w:val="HeaderChar"/>
    <w:uiPriority w:val="99"/>
    <w:unhideWhenUsed/>
    <w:rsid w:val="008439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39D7"/>
  </w:style>
  <w:style w:type="paragraph" w:styleId="Footer">
    <w:name w:val="footer"/>
    <w:basedOn w:val="Normal"/>
    <w:link w:val="FooterChar"/>
    <w:uiPriority w:val="99"/>
    <w:unhideWhenUsed/>
    <w:rsid w:val="008439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39D7"/>
  </w:style>
  <w:style w:type="paragraph" w:styleId="BalloonText">
    <w:name w:val="Balloon Text"/>
    <w:basedOn w:val="Normal"/>
    <w:link w:val="BalloonTextChar"/>
    <w:uiPriority w:val="99"/>
    <w:semiHidden/>
    <w:unhideWhenUsed/>
    <w:rsid w:val="008439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39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78</Words>
  <Characters>450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dcs6</dc:creator>
  <cp:keywords/>
  <dc:description/>
  <cp:lastModifiedBy>SYSTEM</cp:lastModifiedBy>
  <cp:revision>2</cp:revision>
  <cp:lastPrinted>2011-10-25T15:57:00Z</cp:lastPrinted>
  <dcterms:created xsi:type="dcterms:W3CDTF">2017-08-09T14:22:00Z</dcterms:created>
  <dcterms:modified xsi:type="dcterms:W3CDTF">2017-08-09T14:22:00Z</dcterms:modified>
</cp:coreProperties>
</file>