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3C" w:rsidRPr="00A40F4E" w:rsidRDefault="00655A3D" w:rsidP="00A40F4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15B0582" wp14:editId="4BEF39D9">
                <wp:simplePos x="0" y="0"/>
                <wp:positionH relativeFrom="margin">
                  <wp:posOffset>-935355</wp:posOffset>
                </wp:positionH>
                <wp:positionV relativeFrom="paragraph">
                  <wp:posOffset>-762000</wp:posOffset>
                </wp:positionV>
                <wp:extent cx="2360930" cy="342900"/>
                <wp:effectExtent l="0" t="0" r="1524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A3D" w:rsidRDefault="00434A32">
                            <w:r>
                              <w:t>Attachment 3</w:t>
                            </w:r>
                            <w:r w:rsidR="00655A3D"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3.65pt;margin-top:-60pt;width:185.9pt;height:27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/fWJAIAAEY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">
                <v:textbox>
                  <w:txbxContent>
                    <w:p w:rsidR="00655A3D" w:rsidRDefault="00434A32">
                      <w:r>
                        <w:t>Attachment 3</w:t>
                      </w:r>
                      <w:r w:rsidR="00655A3D"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F4E" w:rsidRPr="00A40F4E">
        <w:rPr>
          <w:noProof/>
        </w:rPr>
        <w:drawing>
          <wp:inline distT="0" distB="0" distL="0" distR="0" wp14:anchorId="338B09C8" wp14:editId="78031039">
            <wp:extent cx="5486400" cy="734611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4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63C" w:rsidRPr="00A40F4E" w:rsidSect="00581312">
      <w:headerReference w:type="default" r:id="rId12"/>
      <w:footerReference w:type="default" r:id="rId13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46" w:rsidRDefault="00795446">
      <w:r>
        <w:separator/>
      </w:r>
    </w:p>
  </w:endnote>
  <w:endnote w:type="continuationSeparator" w:id="0">
    <w:p w:rsidR="00795446" w:rsidRDefault="0079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1CB" w:rsidRDefault="00DC31CB" w:rsidP="002147D7">
    <w:pPr>
      <w:pStyle w:val="Footer"/>
      <w:tabs>
        <w:tab w:val="clear" w:pos="4320"/>
        <w:tab w:val="clear" w:pos="8640"/>
      </w:tabs>
      <w:spacing w:line="237" w:lineRule="exact"/>
      <w:ind w:left="5760" w:firstLine="720"/>
      <w:rPr>
        <w:color w:val="000000"/>
        <w:sz w:val="20"/>
      </w:rPr>
    </w:pPr>
  </w:p>
  <w:p w:rsidR="00DC31CB" w:rsidRDefault="00DC31CB" w:rsidP="002147D7">
    <w:pPr>
      <w:pStyle w:val="Footer"/>
      <w:tabs>
        <w:tab w:val="clear" w:pos="4320"/>
        <w:tab w:val="clear" w:pos="8640"/>
      </w:tabs>
      <w:spacing w:line="237" w:lineRule="exact"/>
      <w:ind w:left="5760" w:firstLine="720"/>
      <w:rPr>
        <w:color w:val="000000"/>
        <w:sz w:val="20"/>
      </w:rPr>
    </w:pPr>
    <w:r>
      <w:rPr>
        <w:color w:val="000000"/>
        <w:sz w:val="20"/>
      </w:rPr>
      <w:t>___ ___ ___ ___ ___ ___</w:t>
    </w:r>
    <w:r w:rsidRPr="00E7451E">
      <w:rPr>
        <w:color w:val="000000"/>
        <w:sz w:val="20"/>
      </w:rPr>
      <w:t xml:space="preserve">                                                                                                                                              </w:t>
    </w:r>
  </w:p>
  <w:p w:rsidR="00DC31CB" w:rsidRDefault="00DC31CB" w:rsidP="002147D7">
    <w:pPr>
      <w:spacing w:line="237" w:lineRule="exact"/>
      <w:ind w:left="6480" w:firstLine="720"/>
    </w:pPr>
    <w:r w:rsidRPr="00E7451E">
      <w:rPr>
        <w:color w:val="000000"/>
        <w:sz w:val="20"/>
      </w:rPr>
      <w:t>SP ID</w:t>
    </w:r>
  </w:p>
  <w:p w:rsidR="00DC31CB" w:rsidRPr="001C0195" w:rsidRDefault="00DC31CB" w:rsidP="004E0D1C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46" w:rsidRDefault="00795446">
      <w:r>
        <w:separator/>
      </w:r>
    </w:p>
  </w:footnote>
  <w:footnote w:type="continuationSeparator" w:id="0">
    <w:p w:rsidR="00795446" w:rsidRDefault="00795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1CB" w:rsidRPr="006E5F27" w:rsidRDefault="00DC31CB" w:rsidP="00A40F4E">
    <w:pPr>
      <w:rPr>
        <w:smallCaps/>
        <w:color w:val="000000"/>
        <w:sz w:val="20"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  <w:p w:rsidR="00DC31CB" w:rsidRDefault="00DC31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3C"/>
    <w:rsid w:val="000244EE"/>
    <w:rsid w:val="000844FD"/>
    <w:rsid w:val="000A3BBA"/>
    <w:rsid w:val="000A417E"/>
    <w:rsid w:val="000D3CE9"/>
    <w:rsid w:val="000E2770"/>
    <w:rsid w:val="000F22E1"/>
    <w:rsid w:val="000F5DD4"/>
    <w:rsid w:val="00127C5D"/>
    <w:rsid w:val="00194AF7"/>
    <w:rsid w:val="001C0195"/>
    <w:rsid w:val="001D2AFA"/>
    <w:rsid w:val="001F0EE6"/>
    <w:rsid w:val="002147D7"/>
    <w:rsid w:val="002B16EC"/>
    <w:rsid w:val="002B3939"/>
    <w:rsid w:val="002C1A2A"/>
    <w:rsid w:val="002C2FAF"/>
    <w:rsid w:val="002E50B8"/>
    <w:rsid w:val="00336638"/>
    <w:rsid w:val="003929F0"/>
    <w:rsid w:val="00395FC5"/>
    <w:rsid w:val="003B35FA"/>
    <w:rsid w:val="003B7B10"/>
    <w:rsid w:val="003E717E"/>
    <w:rsid w:val="00415BCC"/>
    <w:rsid w:val="00432F4E"/>
    <w:rsid w:val="00433B38"/>
    <w:rsid w:val="00434A32"/>
    <w:rsid w:val="00443A4C"/>
    <w:rsid w:val="00450C2E"/>
    <w:rsid w:val="004812A8"/>
    <w:rsid w:val="004B6D8E"/>
    <w:rsid w:val="004C1976"/>
    <w:rsid w:val="004D026A"/>
    <w:rsid w:val="004E0A33"/>
    <w:rsid w:val="004E0D1C"/>
    <w:rsid w:val="00503573"/>
    <w:rsid w:val="00523DCF"/>
    <w:rsid w:val="0054223C"/>
    <w:rsid w:val="00550E61"/>
    <w:rsid w:val="005514C3"/>
    <w:rsid w:val="00566124"/>
    <w:rsid w:val="00581312"/>
    <w:rsid w:val="00582D18"/>
    <w:rsid w:val="005D0042"/>
    <w:rsid w:val="00616604"/>
    <w:rsid w:val="00651857"/>
    <w:rsid w:val="00655A3D"/>
    <w:rsid w:val="00662581"/>
    <w:rsid w:val="00670678"/>
    <w:rsid w:val="00680045"/>
    <w:rsid w:val="00684EBA"/>
    <w:rsid w:val="006868B8"/>
    <w:rsid w:val="006B651B"/>
    <w:rsid w:val="006C592A"/>
    <w:rsid w:val="0077121B"/>
    <w:rsid w:val="007722FC"/>
    <w:rsid w:val="00783C77"/>
    <w:rsid w:val="0079463C"/>
    <w:rsid w:val="00795446"/>
    <w:rsid w:val="007B6460"/>
    <w:rsid w:val="007D6B4D"/>
    <w:rsid w:val="007F0F14"/>
    <w:rsid w:val="008423DA"/>
    <w:rsid w:val="008E1A9D"/>
    <w:rsid w:val="0091791F"/>
    <w:rsid w:val="0094164E"/>
    <w:rsid w:val="00951768"/>
    <w:rsid w:val="00956D37"/>
    <w:rsid w:val="0096422B"/>
    <w:rsid w:val="0098770F"/>
    <w:rsid w:val="0099005B"/>
    <w:rsid w:val="009C6F34"/>
    <w:rsid w:val="00A309C9"/>
    <w:rsid w:val="00A40F4E"/>
    <w:rsid w:val="00A55A03"/>
    <w:rsid w:val="00AA184C"/>
    <w:rsid w:val="00AB788C"/>
    <w:rsid w:val="00AC6D44"/>
    <w:rsid w:val="00B34079"/>
    <w:rsid w:val="00B4021F"/>
    <w:rsid w:val="00B416E0"/>
    <w:rsid w:val="00B63651"/>
    <w:rsid w:val="00BA6185"/>
    <w:rsid w:val="00BC2B82"/>
    <w:rsid w:val="00BE06A0"/>
    <w:rsid w:val="00C01766"/>
    <w:rsid w:val="00C168BA"/>
    <w:rsid w:val="00C55050"/>
    <w:rsid w:val="00C936FF"/>
    <w:rsid w:val="00CA25DE"/>
    <w:rsid w:val="00CA2AF5"/>
    <w:rsid w:val="00D0599C"/>
    <w:rsid w:val="00D10E42"/>
    <w:rsid w:val="00D43E66"/>
    <w:rsid w:val="00D45005"/>
    <w:rsid w:val="00D50B86"/>
    <w:rsid w:val="00D52278"/>
    <w:rsid w:val="00D748AD"/>
    <w:rsid w:val="00DC31CB"/>
    <w:rsid w:val="00DD3E6E"/>
    <w:rsid w:val="00DD5100"/>
    <w:rsid w:val="00DF0D72"/>
    <w:rsid w:val="00E10EA8"/>
    <w:rsid w:val="00E150A4"/>
    <w:rsid w:val="00E572F5"/>
    <w:rsid w:val="00E62DFB"/>
    <w:rsid w:val="00E95ABB"/>
    <w:rsid w:val="00EF2A9C"/>
    <w:rsid w:val="00F1486C"/>
    <w:rsid w:val="00F211B2"/>
    <w:rsid w:val="00F31354"/>
    <w:rsid w:val="00F3523B"/>
    <w:rsid w:val="00F4287E"/>
    <w:rsid w:val="00F51D5E"/>
    <w:rsid w:val="00F653DE"/>
    <w:rsid w:val="00F65A02"/>
    <w:rsid w:val="00F6746D"/>
    <w:rsid w:val="00F92696"/>
    <w:rsid w:val="00F93062"/>
    <w:rsid w:val="00FA0B4E"/>
    <w:rsid w:val="00FD5EE3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312"/>
    <w:rPr>
      <w:sz w:val="24"/>
    </w:rPr>
  </w:style>
  <w:style w:type="paragraph" w:styleId="Heading6">
    <w:name w:val="heading 6"/>
    <w:basedOn w:val="Normal"/>
    <w:next w:val="Normal"/>
    <w:qFormat/>
    <w:rsid w:val="0079463C"/>
    <w:pPr>
      <w:keepNext/>
      <w:widowControl w:val="0"/>
      <w:autoSpaceDE w:val="0"/>
      <w:autoSpaceDN w:val="0"/>
      <w:adjustRightInd w:val="0"/>
      <w:spacing w:after="26" w:line="199" w:lineRule="exact"/>
      <w:jc w:val="center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9463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9463C"/>
    <w:pPr>
      <w:spacing w:line="360" w:lineRule="auto"/>
    </w:pPr>
  </w:style>
  <w:style w:type="paragraph" w:styleId="BalloonText">
    <w:name w:val="Balloon Text"/>
    <w:basedOn w:val="Normal"/>
    <w:semiHidden/>
    <w:rsid w:val="00AC6D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50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2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121B"/>
    <w:rPr>
      <w:sz w:val="24"/>
    </w:rPr>
  </w:style>
  <w:style w:type="character" w:customStyle="1" w:styleId="FooterChar">
    <w:name w:val="Footer Char"/>
    <w:link w:val="Footer"/>
    <w:rsid w:val="004E0D1C"/>
    <w:rPr>
      <w:sz w:val="24"/>
    </w:rPr>
  </w:style>
  <w:style w:type="character" w:customStyle="1" w:styleId="HeaderChar">
    <w:name w:val="Header Char"/>
    <w:link w:val="Header"/>
    <w:uiPriority w:val="99"/>
    <w:rsid w:val="0096422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312"/>
    <w:rPr>
      <w:sz w:val="24"/>
    </w:rPr>
  </w:style>
  <w:style w:type="paragraph" w:styleId="Heading6">
    <w:name w:val="heading 6"/>
    <w:basedOn w:val="Normal"/>
    <w:next w:val="Normal"/>
    <w:qFormat/>
    <w:rsid w:val="0079463C"/>
    <w:pPr>
      <w:keepNext/>
      <w:widowControl w:val="0"/>
      <w:autoSpaceDE w:val="0"/>
      <w:autoSpaceDN w:val="0"/>
      <w:adjustRightInd w:val="0"/>
      <w:spacing w:after="26" w:line="199" w:lineRule="exact"/>
      <w:jc w:val="center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9463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9463C"/>
    <w:pPr>
      <w:spacing w:line="360" w:lineRule="auto"/>
    </w:pPr>
  </w:style>
  <w:style w:type="paragraph" w:styleId="BalloonText">
    <w:name w:val="Balloon Text"/>
    <w:basedOn w:val="Normal"/>
    <w:semiHidden/>
    <w:rsid w:val="00AC6D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50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2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121B"/>
    <w:rPr>
      <w:sz w:val="24"/>
    </w:rPr>
  </w:style>
  <w:style w:type="character" w:customStyle="1" w:styleId="FooterChar">
    <w:name w:val="Footer Char"/>
    <w:link w:val="Footer"/>
    <w:rsid w:val="004E0D1C"/>
    <w:rPr>
      <w:sz w:val="24"/>
    </w:rPr>
  </w:style>
  <w:style w:type="character" w:customStyle="1" w:styleId="HeaderChar">
    <w:name w:val="Header Char"/>
    <w:link w:val="Header"/>
    <w:uiPriority w:val="99"/>
    <w:rsid w:val="009642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65669d3d-2b16-46c2-bdcc-0b4a46a523c4" xsi:nil="true"/>
    <TranslationBaseDocumentVersion xmlns="65669D3D-2B16-46C2-BDCC-0B4A46A523C4" xsi:nil="true"/>
    <Translation_x0020_Status xmlns="65669D3D-2B16-46C2-BDCC-0B4A46A523C4" xsi:nil="true"/>
    <TranslationBaseDocument xmlns="65669D3D-2B16-46C2-BDCC-0B4A46A523C4">2009 Adult-Parental consent NCR English.doc</TranslationBaseDocument>
    <Language xmlns="65669D3D-2B16-46C2-BDCC-0B4A46A523C4">English</Languag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nslation Document" ma:contentTypeID="0x010100E4FE8612EC394E3690F102C0A1A07563005B8F837BD2637947B4F0F4224C1F7932" ma:contentTypeVersion="" ma:contentTypeDescription="" ma:contentTypeScope="" ma:versionID="f2ebd8aae3a2911407baffac5a72a7d0">
  <xsd:schema xmlns:xsd="http://www.w3.org/2001/XMLSchema" xmlns:p="http://schemas.microsoft.com/office/2006/metadata/properties" xmlns:ns2="65669D3D-2B16-46C2-BDCC-0B4A46A523C4" xmlns:ns3="65669d3d-2b16-46c2-bdcc-0b4a46a523c4" targetNamespace="http://schemas.microsoft.com/office/2006/metadata/properties" ma:root="true" ma:fieldsID="a1cc0f9f08405aaeff36fe0d7e6005ed" ns2:_="" ns3:_="">
    <xsd:import namespace="65669D3D-2B16-46C2-BDCC-0B4A46A523C4"/>
    <xsd:import namespace="65669d3d-2b16-46c2-bdcc-0b4a46a523c4"/>
    <xsd:element name="properties">
      <xsd:complexType>
        <xsd:sequence>
          <xsd:element name="documentManagement">
            <xsd:complexType>
              <xsd:all>
                <xsd:element ref="ns2:TranslationBaseDocument" minOccurs="0"/>
                <xsd:element ref="ns2:TranslationBaseDocumentVersion" minOccurs="0"/>
                <xsd:element ref="ns2:Translation_x0020_Status" minOccurs="0"/>
                <xsd:element ref="ns2:Language"/>
                <xsd:element ref="ns3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669D3D-2B16-46C2-BDCC-0B4A46A523C4" elementFormDefault="qualified">
    <xsd:import namespace="http://schemas.microsoft.com/office/2006/documentManagement/types"/>
    <xsd:element name="TranslationBaseDocument" ma:index="2" nillable="true" ma:displayName="Source Document" ma:internalName="TranslationBaseDocument">
      <xsd:simpleType>
        <xsd:restriction base="dms:Text"/>
      </xsd:simpleType>
    </xsd:element>
    <xsd:element name="TranslationBaseDocumentVersion" ma:index="3" nillable="true" ma:displayName="Source Document Version" ma:description="If this document is a translation, indicate which version of the source document it represents. This information will be set automatically upon workflow completion if you use the Translation Management workflow to manage the translation." ma:internalName="TranslationBaseDocumentVersion">
      <xsd:simpleType>
        <xsd:restriction base="dms:Text"/>
      </xsd:simpleType>
    </xsd:element>
    <xsd:element name="Translation_x0020_Status" ma:index="4" nillable="true" ma:displayName="Translation Status" ma:description="If this document is a translation, indicate its translation status. This information will be set automatically upon workflow completion if you use the Translation Management workflow to manage the translation." ma:hidden="true" ma:internalName="Translation_x0020_Status">
      <xsd:simpleType>
        <xsd:restriction base="dms:Choice">
          <xsd:enumeration value="Not Started"/>
          <xsd:enumeration value="In Progress"/>
          <xsd:enumeration value="Completed"/>
          <xsd:enumeration value="Canceled"/>
          <xsd:enumeration value="Requires Updates"/>
        </xsd:restriction>
      </xsd:simpleType>
    </xsd:element>
    <xsd:element name="Language" ma:index="5" ma:displayName="Language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5669d3d-2b16-46c2-bdcc-0b4a46a523c4" elementFormDefault="qualified">
    <xsd:import namespace="http://schemas.microsoft.com/office/2006/documentManagement/types"/>
    <xsd:element name="Description0" ma:index="6" nillable="true" ma:displayName="Description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1BDDA-2F4A-4863-B8AB-19E86E29B862}">
  <ds:schemaRefs>
    <ds:schemaRef ds:uri="65669d3d-2b16-46c2-bdcc-0b4a46a523c4"/>
    <ds:schemaRef ds:uri="http://purl.org/dc/dcmitype/"/>
    <ds:schemaRef ds:uri="65669D3D-2B16-46C2-BDCC-0B4A46A523C4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D4EEA8-814D-4CF4-879A-42078F7377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B3CC244-115C-4F76-8277-261C03B90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69D3D-2B16-46C2-BDCC-0B4A46A523C4"/>
    <ds:schemaRef ds:uri="65669d3d-2b16-46c2-bdcc-0b4a46a523c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38B0934-F9A6-47B0-A672-7926383E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AND NUTRITION EXAMINATION SURVEY</vt:lpstr>
    </vt:vector>
  </TitlesOfParts>
  <Company>NCHS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HEALTH AND NUTRITION EXAMINATION SURVEY</dc:title>
  <dc:subject/>
  <dc:creator>Denise Schaar</dc:creator>
  <cp:keywords/>
  <cp:lastModifiedBy>SYSTEM</cp:lastModifiedBy>
  <cp:revision>2</cp:revision>
  <cp:lastPrinted>2008-10-24T12:40:00Z</cp:lastPrinted>
  <dcterms:created xsi:type="dcterms:W3CDTF">2017-08-31T23:22:00Z</dcterms:created>
  <dcterms:modified xsi:type="dcterms:W3CDTF">2017-08-31T23:22:00Z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Translation Document</vt:lpwstr>
  </property>
</Properties>
</file>