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0BEFD4" w14:textId="77777777" w:rsidR="007D6E75" w:rsidRPr="00A91470" w:rsidRDefault="007D6E75" w:rsidP="008111D2">
      <w:pPr>
        <w:spacing w:line="240" w:lineRule="auto"/>
        <w:jc w:val="center"/>
        <w:rPr>
          <w:rFonts w:cs="Times New Roman"/>
          <w:szCs w:val="24"/>
        </w:rPr>
      </w:pPr>
      <w:bookmarkStart w:id="0" w:name="_GoBack"/>
      <w:bookmarkEnd w:id="0"/>
      <w:r w:rsidRPr="00A91470">
        <w:rPr>
          <w:rFonts w:cs="Times New Roman"/>
          <w:szCs w:val="24"/>
        </w:rPr>
        <w:t>Application to Use Burden/Hours from Generic PRA Clearance:</w:t>
      </w:r>
    </w:p>
    <w:p w14:paraId="2DFC8A0F" w14:textId="77777777" w:rsidR="00A91470" w:rsidRDefault="00A91470" w:rsidP="008111D2">
      <w:pPr>
        <w:spacing w:line="240" w:lineRule="auto"/>
        <w:jc w:val="center"/>
        <w:rPr>
          <w:rFonts w:cs="Times New Roman"/>
          <w:szCs w:val="24"/>
        </w:rPr>
      </w:pPr>
      <w:r w:rsidRPr="00A91470">
        <w:rPr>
          <w:rFonts w:cs="Times New Roman"/>
          <w:szCs w:val="24"/>
        </w:rPr>
        <w:t>Generic Social Marketing &amp; Consumer Testing Research</w:t>
      </w:r>
    </w:p>
    <w:p w14:paraId="4C492675" w14:textId="77777777" w:rsidR="00DF098E" w:rsidRPr="00A91470" w:rsidRDefault="007D6E75" w:rsidP="008111D2">
      <w:pPr>
        <w:spacing w:line="240" w:lineRule="auto"/>
        <w:jc w:val="center"/>
        <w:rPr>
          <w:rFonts w:cs="Times New Roman"/>
          <w:szCs w:val="24"/>
        </w:rPr>
      </w:pPr>
      <w:r w:rsidRPr="00A91470">
        <w:rPr>
          <w:rFonts w:cs="Times New Roman"/>
          <w:szCs w:val="24"/>
        </w:rPr>
        <w:t>(CMS-10</w:t>
      </w:r>
      <w:r w:rsidR="00A91470" w:rsidRPr="00A91470">
        <w:rPr>
          <w:rFonts w:cs="Times New Roman"/>
          <w:szCs w:val="24"/>
        </w:rPr>
        <w:t>437</w:t>
      </w:r>
      <w:r w:rsidRPr="00A91470">
        <w:rPr>
          <w:rFonts w:cs="Times New Roman"/>
          <w:szCs w:val="24"/>
        </w:rPr>
        <w:t>, OMB 0938-1</w:t>
      </w:r>
      <w:r w:rsidR="00A91470" w:rsidRPr="00A91470">
        <w:rPr>
          <w:rFonts w:cs="Times New Roman"/>
          <w:szCs w:val="24"/>
        </w:rPr>
        <w:t>247</w:t>
      </w:r>
      <w:r w:rsidRPr="00A91470">
        <w:rPr>
          <w:rFonts w:cs="Times New Roman"/>
          <w:szCs w:val="24"/>
        </w:rPr>
        <w:t>)</w:t>
      </w:r>
    </w:p>
    <w:p w14:paraId="2D553B82" w14:textId="77777777" w:rsidR="007D6E75" w:rsidRDefault="007D6E75" w:rsidP="008111D2">
      <w:pPr>
        <w:spacing w:line="240" w:lineRule="auto"/>
        <w:jc w:val="center"/>
        <w:rPr>
          <w:rFonts w:cs="Times New Roman"/>
          <w:szCs w:val="24"/>
        </w:rPr>
      </w:pPr>
    </w:p>
    <w:p w14:paraId="39D8BE5F" w14:textId="77777777" w:rsidR="00C362D7" w:rsidRDefault="00C362D7" w:rsidP="008111D2">
      <w:pPr>
        <w:spacing w:line="240" w:lineRule="auto"/>
        <w:jc w:val="center"/>
        <w:rPr>
          <w:rFonts w:cs="Times New Roman"/>
          <w:szCs w:val="24"/>
        </w:rPr>
      </w:pPr>
    </w:p>
    <w:p w14:paraId="4B0C1BAD" w14:textId="77777777" w:rsidR="00C362D7" w:rsidRDefault="00C362D7" w:rsidP="008111D2">
      <w:pPr>
        <w:spacing w:line="240" w:lineRule="auto"/>
        <w:jc w:val="center"/>
        <w:rPr>
          <w:rFonts w:cs="Times New Roman"/>
          <w:szCs w:val="24"/>
        </w:rPr>
      </w:pPr>
    </w:p>
    <w:p w14:paraId="2A8E9B88" w14:textId="77777777" w:rsidR="00C362D7" w:rsidRPr="00A91470" w:rsidRDefault="00C362D7" w:rsidP="008111D2">
      <w:pPr>
        <w:spacing w:line="240" w:lineRule="auto"/>
        <w:jc w:val="center"/>
        <w:rPr>
          <w:rFonts w:cs="Times New Roman"/>
          <w:szCs w:val="24"/>
        </w:rPr>
      </w:pPr>
    </w:p>
    <w:p w14:paraId="3BF18886" w14:textId="77777777" w:rsidR="009E3FAC" w:rsidRPr="00C362D7" w:rsidRDefault="00A91470" w:rsidP="00A91470">
      <w:pPr>
        <w:jc w:val="center"/>
        <w:rPr>
          <w:rFonts w:cs="Times New Roman"/>
          <w:szCs w:val="24"/>
        </w:rPr>
      </w:pPr>
      <w:r w:rsidRPr="00A91470">
        <w:rPr>
          <w:rFonts w:cs="Times New Roman"/>
          <w:b/>
          <w:szCs w:val="24"/>
        </w:rPr>
        <w:t xml:space="preserve">Generic </w:t>
      </w:r>
      <w:r w:rsidR="00CB646D" w:rsidRPr="00A91470">
        <w:rPr>
          <w:rFonts w:cs="Times New Roman"/>
          <w:b/>
          <w:szCs w:val="24"/>
        </w:rPr>
        <w:t>Information Collection</w:t>
      </w:r>
      <w:r w:rsidRPr="00A91470">
        <w:rPr>
          <w:rFonts w:cs="Times New Roman"/>
          <w:b/>
          <w:szCs w:val="24"/>
        </w:rPr>
        <w:t xml:space="preserve"> (GenIC)</w:t>
      </w:r>
      <w:r w:rsidR="00CB646D" w:rsidRPr="00A91470">
        <w:rPr>
          <w:rFonts w:cs="Times New Roman"/>
          <w:b/>
          <w:szCs w:val="24"/>
        </w:rPr>
        <w:t xml:space="preserve"> </w:t>
      </w:r>
      <w:r w:rsidR="00FE644A" w:rsidRPr="00A91470">
        <w:rPr>
          <w:rFonts w:cs="Times New Roman"/>
          <w:b/>
          <w:szCs w:val="24"/>
        </w:rPr>
        <w:t>#</w:t>
      </w:r>
      <w:r w:rsidR="00142114">
        <w:rPr>
          <w:rFonts w:cs="Times New Roman"/>
          <w:b/>
          <w:szCs w:val="24"/>
        </w:rPr>
        <w:t>1</w:t>
      </w:r>
      <w:r w:rsidR="00F9595C">
        <w:rPr>
          <w:rFonts w:cs="Times New Roman"/>
          <w:b/>
          <w:szCs w:val="24"/>
        </w:rPr>
        <w:t>8</w:t>
      </w:r>
      <w:r w:rsidRPr="00A91470">
        <w:rPr>
          <w:rFonts w:cs="Times New Roman"/>
          <w:b/>
          <w:szCs w:val="24"/>
        </w:rPr>
        <w:t xml:space="preserve">: </w:t>
      </w:r>
      <w:r w:rsidR="00231F82" w:rsidRPr="00231F82">
        <w:t xml:space="preserve"> </w:t>
      </w:r>
      <w:r w:rsidR="00F9595C">
        <w:rPr>
          <w:rFonts w:cs="Times New Roman"/>
          <w:szCs w:val="24"/>
        </w:rPr>
        <w:t>Medicare Advantage</w:t>
      </w:r>
      <w:r w:rsidR="00C161C8">
        <w:rPr>
          <w:rFonts w:cs="Times New Roman"/>
          <w:szCs w:val="24"/>
        </w:rPr>
        <w:t xml:space="preserve"> Regional Outreach</w:t>
      </w:r>
      <w:r w:rsidR="00F9595C">
        <w:rPr>
          <w:rFonts w:cs="Times New Roman"/>
          <w:szCs w:val="24"/>
        </w:rPr>
        <w:t xml:space="preserve"> Experiment Survey</w:t>
      </w:r>
    </w:p>
    <w:p w14:paraId="3C0F4789" w14:textId="77777777" w:rsidR="007D6E75" w:rsidRPr="00A91470" w:rsidRDefault="007D6E75" w:rsidP="008111D2">
      <w:pPr>
        <w:spacing w:line="240" w:lineRule="auto"/>
        <w:jc w:val="center"/>
        <w:rPr>
          <w:rFonts w:cs="Times New Roman"/>
          <w:b/>
          <w:szCs w:val="24"/>
        </w:rPr>
      </w:pPr>
    </w:p>
    <w:p w14:paraId="313817DB" w14:textId="77777777" w:rsidR="007D6E75" w:rsidRPr="00A91470" w:rsidRDefault="007D6E75" w:rsidP="008111D2">
      <w:pPr>
        <w:spacing w:line="240" w:lineRule="auto"/>
        <w:jc w:val="center"/>
        <w:rPr>
          <w:rFonts w:cs="Times New Roman"/>
          <w:szCs w:val="24"/>
        </w:rPr>
      </w:pPr>
    </w:p>
    <w:p w14:paraId="4FF7F22B" w14:textId="77777777" w:rsidR="007D6E75" w:rsidRPr="00A91470" w:rsidRDefault="007D6E75" w:rsidP="008111D2">
      <w:pPr>
        <w:spacing w:line="240" w:lineRule="auto"/>
        <w:jc w:val="center"/>
        <w:rPr>
          <w:rFonts w:cs="Times New Roman"/>
          <w:szCs w:val="24"/>
        </w:rPr>
      </w:pPr>
    </w:p>
    <w:p w14:paraId="76122BA4" w14:textId="77777777" w:rsidR="007D6E75" w:rsidRPr="00A91470" w:rsidRDefault="007D6E75" w:rsidP="008111D2">
      <w:pPr>
        <w:spacing w:line="240" w:lineRule="auto"/>
        <w:jc w:val="center"/>
        <w:rPr>
          <w:rFonts w:cs="Times New Roman"/>
          <w:szCs w:val="24"/>
        </w:rPr>
      </w:pPr>
    </w:p>
    <w:p w14:paraId="3221327B" w14:textId="77777777" w:rsidR="007D6E75" w:rsidRPr="00A91470" w:rsidRDefault="00A91470" w:rsidP="008111D2">
      <w:pPr>
        <w:spacing w:line="240" w:lineRule="auto"/>
        <w:jc w:val="center"/>
        <w:rPr>
          <w:rFonts w:cs="Times New Roman"/>
          <w:szCs w:val="24"/>
        </w:rPr>
      </w:pPr>
      <w:r w:rsidRPr="00A91470">
        <w:rPr>
          <w:rFonts w:cs="Times New Roman"/>
          <w:szCs w:val="24"/>
        </w:rPr>
        <w:t>Office of Communications</w:t>
      </w:r>
      <w:r w:rsidR="00A702E7">
        <w:rPr>
          <w:rFonts w:cs="Times New Roman"/>
          <w:szCs w:val="24"/>
        </w:rPr>
        <w:t xml:space="preserve"> </w:t>
      </w:r>
      <w:r w:rsidR="007D6E75" w:rsidRPr="00A91470">
        <w:rPr>
          <w:rFonts w:cs="Times New Roman"/>
          <w:szCs w:val="24"/>
        </w:rPr>
        <w:t>(</w:t>
      </w:r>
      <w:r w:rsidRPr="00A91470">
        <w:rPr>
          <w:rFonts w:cs="Times New Roman"/>
          <w:szCs w:val="24"/>
        </w:rPr>
        <w:t>OC</w:t>
      </w:r>
      <w:r w:rsidR="007D6E75" w:rsidRPr="00A91470">
        <w:rPr>
          <w:rFonts w:cs="Times New Roman"/>
          <w:szCs w:val="24"/>
        </w:rPr>
        <w:t>)</w:t>
      </w:r>
    </w:p>
    <w:p w14:paraId="3E9A74EC" w14:textId="77777777" w:rsidR="007D6E75" w:rsidRPr="00A91470" w:rsidRDefault="007D6E75" w:rsidP="008111D2">
      <w:pPr>
        <w:spacing w:line="240" w:lineRule="auto"/>
        <w:jc w:val="center"/>
        <w:rPr>
          <w:rFonts w:cs="Times New Roman"/>
          <w:szCs w:val="24"/>
        </w:rPr>
      </w:pPr>
      <w:r w:rsidRPr="00A91470">
        <w:rPr>
          <w:rFonts w:cs="Times New Roman"/>
          <w:szCs w:val="24"/>
        </w:rPr>
        <w:t>Centers for Medicare &amp; Medicaid Services (CMS)</w:t>
      </w:r>
    </w:p>
    <w:p w14:paraId="46844C37" w14:textId="77777777" w:rsidR="007D6E75" w:rsidRPr="00A91470" w:rsidRDefault="007D6E75" w:rsidP="008111D2">
      <w:pPr>
        <w:spacing w:line="240" w:lineRule="auto"/>
        <w:rPr>
          <w:rFonts w:cs="Times New Roman"/>
          <w:szCs w:val="24"/>
        </w:rPr>
        <w:sectPr w:rsidR="007D6E75" w:rsidRPr="00A91470" w:rsidSect="007D6E75">
          <w:pgSz w:w="12240" w:h="15840" w:code="1"/>
          <w:pgMar w:top="1440" w:right="1440" w:bottom="1440" w:left="1440" w:header="720" w:footer="720" w:gutter="0"/>
          <w:cols w:space="720"/>
          <w:vAlign w:val="center"/>
          <w:docGrid w:linePitch="360"/>
        </w:sectPr>
      </w:pPr>
    </w:p>
    <w:p w14:paraId="5C6CA296" w14:textId="77777777" w:rsidR="007D6E75" w:rsidRPr="00A91470" w:rsidRDefault="007D6E75" w:rsidP="00F54374">
      <w:pPr>
        <w:pStyle w:val="Heading1"/>
        <w:rPr>
          <w:rFonts w:cs="Times New Roman"/>
          <w:szCs w:val="24"/>
        </w:rPr>
      </w:pPr>
      <w:r w:rsidRPr="00A91470">
        <w:rPr>
          <w:rFonts w:cs="Times New Roman"/>
          <w:szCs w:val="24"/>
        </w:rPr>
        <w:lastRenderedPageBreak/>
        <w:t>A. Background</w:t>
      </w:r>
    </w:p>
    <w:p w14:paraId="4EA62EB5" w14:textId="77777777" w:rsidR="00FC5160" w:rsidRDefault="00FC5160" w:rsidP="00FC5160">
      <w:r w:rsidRPr="00EB5066">
        <w:t>Medicare</w:t>
      </w:r>
      <w:r>
        <w:t xml:space="preserve"> Advantage (MA) plans give beneficiaries the flexibility to get their Medicare coverage through plans from private insurers that follow rules set by Medicare.  There are different types of MA plans, including health maintenance organization (HMO) plans, preferred provider organization (PPO) plans, private fee-for-service (FFS) plans, HMO point-of-service plans, and medical savings account plans, so beneficiaries can select the plan to best fits their needs.  </w:t>
      </w:r>
    </w:p>
    <w:p w14:paraId="585AA3E7" w14:textId="77777777" w:rsidR="00FC5160" w:rsidRPr="00FC5160" w:rsidRDefault="00FC5160" w:rsidP="00FC5160"/>
    <w:p w14:paraId="284EC011" w14:textId="2FC5093D" w:rsidR="00175F20" w:rsidRPr="00175F20" w:rsidRDefault="00E955C2" w:rsidP="00175F20">
      <w:pPr>
        <w:spacing w:after="160" w:line="259" w:lineRule="auto"/>
        <w:rPr>
          <w:rFonts w:eastAsia="Calibri" w:cstheme="minorHAnsi"/>
        </w:rPr>
      </w:pPr>
      <w:r>
        <w:rPr>
          <w:rFonts w:eastAsia="Calibri" w:cstheme="minorHAnsi"/>
        </w:rPr>
        <w:t xml:space="preserve">CMS is </w:t>
      </w:r>
      <w:r w:rsidR="00603D8B">
        <w:rPr>
          <w:rFonts w:eastAsia="Calibri" w:cstheme="minorHAnsi"/>
        </w:rPr>
        <w:t>implementing</w:t>
      </w:r>
      <w:r>
        <w:rPr>
          <w:rFonts w:eastAsia="Calibri" w:cstheme="minorHAnsi"/>
        </w:rPr>
        <w:t xml:space="preserve"> a</w:t>
      </w:r>
      <w:r w:rsidR="00175F20" w:rsidRPr="00175F20">
        <w:rPr>
          <w:rFonts w:eastAsia="Calibri" w:cstheme="minorHAnsi"/>
        </w:rPr>
        <w:t xml:space="preserve"> targeted digital and radio outreach campaign during the 2018 Medicare Open Enrollment (OE) period in 20 select </w:t>
      </w:r>
      <w:r w:rsidR="00603D8B">
        <w:rPr>
          <w:rFonts w:eastAsia="Calibri" w:cstheme="minorHAnsi"/>
        </w:rPr>
        <w:t xml:space="preserve">treatment </w:t>
      </w:r>
      <w:r w:rsidR="00175F20" w:rsidRPr="00175F20">
        <w:rPr>
          <w:rFonts w:eastAsia="Calibri" w:cstheme="minorHAnsi"/>
        </w:rPr>
        <w:t xml:space="preserve">markets with average </w:t>
      </w:r>
      <w:r w:rsidR="00FC5160">
        <w:rPr>
          <w:rFonts w:eastAsia="Calibri" w:cstheme="minorHAnsi"/>
        </w:rPr>
        <w:t xml:space="preserve">MA </w:t>
      </w:r>
      <w:r w:rsidR="00175F20" w:rsidRPr="00175F20">
        <w:rPr>
          <w:rFonts w:eastAsia="Calibri" w:cstheme="minorHAnsi"/>
        </w:rPr>
        <w:t xml:space="preserve">penetration and a variety of </w:t>
      </w:r>
      <w:r w:rsidR="009F2E6D">
        <w:rPr>
          <w:rFonts w:eastAsia="Calibri" w:cstheme="minorHAnsi"/>
        </w:rPr>
        <w:t xml:space="preserve">MA </w:t>
      </w:r>
      <w:r w:rsidR="00175F20" w:rsidRPr="00175F20">
        <w:rPr>
          <w:rFonts w:eastAsia="Calibri" w:cstheme="minorHAnsi"/>
        </w:rPr>
        <w:t xml:space="preserve">plans to choose from. </w:t>
      </w:r>
      <w:r w:rsidR="00603D8B">
        <w:rPr>
          <w:rFonts w:eastAsia="Calibri" w:cstheme="minorHAnsi"/>
        </w:rPr>
        <w:t xml:space="preserve">CMS has also identified 20 control markets with similar characteristics to the treatment markets for comparison. </w:t>
      </w:r>
      <w:r w:rsidR="00175F20" w:rsidRPr="00175F20">
        <w:rPr>
          <w:rFonts w:eastAsia="Calibri" w:cstheme="minorHAnsi"/>
        </w:rPr>
        <w:t xml:space="preserve">The purpose of this campaign is to see if targeted MA messaging </w:t>
      </w:r>
      <w:r w:rsidR="00FC5160">
        <w:rPr>
          <w:rFonts w:eastAsia="Calibri" w:cstheme="minorHAnsi"/>
        </w:rPr>
        <w:t>influences</w:t>
      </w:r>
      <w:r w:rsidR="00175F20" w:rsidRPr="00175F20">
        <w:rPr>
          <w:rFonts w:eastAsia="Calibri" w:cstheme="minorHAnsi"/>
        </w:rPr>
        <w:t xml:space="preserve">: (1) beneficiaries knowledge of MA as an option to get their Medicare, (2) beneficiaries understanding of the potential benefits of an MA plan, (3) the number of beneficiaries who considered MA plans during OE; and (4) enrollment in MA plans. </w:t>
      </w:r>
    </w:p>
    <w:p w14:paraId="702B1C46" w14:textId="77777777" w:rsidR="00175F20" w:rsidRPr="00175F20" w:rsidRDefault="00175F20" w:rsidP="00175F20">
      <w:pPr>
        <w:spacing w:after="160" w:line="259" w:lineRule="auto"/>
        <w:rPr>
          <w:rFonts w:eastAsia="Calibri" w:cstheme="minorHAnsi"/>
        </w:rPr>
      </w:pPr>
      <w:r w:rsidRPr="00175F20">
        <w:rPr>
          <w:rFonts w:eastAsia="Calibri" w:cstheme="minorHAnsi"/>
        </w:rPr>
        <w:t>The campaign messages will emphasize the following benefits of MA:</w:t>
      </w:r>
    </w:p>
    <w:p w14:paraId="40E889F0" w14:textId="77777777" w:rsidR="00175F20" w:rsidRPr="00175F20" w:rsidRDefault="00175F20" w:rsidP="00175F20">
      <w:pPr>
        <w:numPr>
          <w:ilvl w:val="0"/>
          <w:numId w:val="13"/>
        </w:numPr>
        <w:spacing w:after="160" w:line="259" w:lineRule="auto"/>
        <w:contextualSpacing/>
        <w:rPr>
          <w:rFonts w:eastAsia="Calibri" w:cstheme="minorHAnsi"/>
        </w:rPr>
      </w:pPr>
      <w:r w:rsidRPr="00175F20">
        <w:rPr>
          <w:rFonts w:eastAsia="Calibri" w:cstheme="minorHAnsi"/>
        </w:rPr>
        <w:t>With Medicare Advantage, you can choose the coverage that’s right for you. Pick from a variety of plans to get the benefits that matter to you.</w:t>
      </w:r>
    </w:p>
    <w:p w14:paraId="3400943B" w14:textId="77777777" w:rsidR="00175F20" w:rsidRPr="00175F20" w:rsidRDefault="00175F20" w:rsidP="00175F20">
      <w:pPr>
        <w:numPr>
          <w:ilvl w:val="0"/>
          <w:numId w:val="13"/>
        </w:numPr>
        <w:spacing w:after="160" w:line="259" w:lineRule="auto"/>
        <w:contextualSpacing/>
        <w:rPr>
          <w:rFonts w:eastAsia="Calibri" w:cstheme="minorHAnsi"/>
        </w:rPr>
      </w:pPr>
      <w:r w:rsidRPr="00175F20">
        <w:rPr>
          <w:rFonts w:eastAsia="Calibri" w:cstheme="minorHAnsi"/>
        </w:rPr>
        <w:t>Get more benefits for your money. Medicare Advantage plans include extra benefits like hearing, vision, and dental coverage.</w:t>
      </w:r>
    </w:p>
    <w:p w14:paraId="15435F52" w14:textId="77777777" w:rsidR="00175F20" w:rsidRDefault="00175F20" w:rsidP="00175F20">
      <w:pPr>
        <w:numPr>
          <w:ilvl w:val="0"/>
          <w:numId w:val="13"/>
        </w:numPr>
        <w:spacing w:after="160" w:line="259" w:lineRule="auto"/>
        <w:contextualSpacing/>
        <w:rPr>
          <w:rFonts w:eastAsia="Calibri" w:cstheme="minorHAnsi"/>
        </w:rPr>
      </w:pPr>
      <w:r w:rsidRPr="00175F20">
        <w:rPr>
          <w:rFonts w:eastAsia="Calibri" w:cstheme="minorHAnsi"/>
        </w:rPr>
        <w:t xml:space="preserve">4 out of 5 people pay a premium of less than $50 per month for their Medicare Advantage health and prescription drug plan. </w:t>
      </w:r>
    </w:p>
    <w:p w14:paraId="54AC95FE" w14:textId="77777777" w:rsidR="00175F20" w:rsidRPr="00175F20" w:rsidRDefault="00175F20" w:rsidP="00175F20">
      <w:pPr>
        <w:spacing w:after="160" w:line="259" w:lineRule="auto"/>
        <w:ind w:left="720"/>
        <w:contextualSpacing/>
        <w:rPr>
          <w:rFonts w:eastAsia="Calibri" w:cstheme="minorHAnsi"/>
        </w:rPr>
      </w:pPr>
    </w:p>
    <w:p w14:paraId="7C031CDE" w14:textId="77777777" w:rsidR="006F2FB6" w:rsidRPr="00622C1B" w:rsidRDefault="006F2FB6"/>
    <w:p w14:paraId="1E776A8F" w14:textId="77777777" w:rsidR="007D6E75" w:rsidRDefault="007D6E75" w:rsidP="00F54374">
      <w:pPr>
        <w:pStyle w:val="Heading1"/>
        <w:rPr>
          <w:rFonts w:cs="Times New Roman"/>
          <w:szCs w:val="24"/>
        </w:rPr>
      </w:pPr>
      <w:r w:rsidRPr="00A91470">
        <w:rPr>
          <w:rFonts w:cs="Times New Roman"/>
          <w:szCs w:val="24"/>
        </w:rPr>
        <w:t>B. Description of Information Collection</w:t>
      </w:r>
    </w:p>
    <w:p w14:paraId="663FB7CE" w14:textId="79B0FCF7" w:rsidR="00FC5160" w:rsidRPr="00FC5160" w:rsidRDefault="00FC5160" w:rsidP="00FC5160">
      <w:pPr>
        <w:spacing w:after="160" w:line="259" w:lineRule="auto"/>
        <w:rPr>
          <w:rFonts w:eastAsia="Calibri" w:cstheme="minorHAnsi"/>
        </w:rPr>
      </w:pPr>
      <w:r>
        <w:rPr>
          <w:rFonts w:eastAsia="Calibri" w:cstheme="minorHAnsi"/>
        </w:rPr>
        <w:t xml:space="preserve">A one-time survey will be administered to Medicare beneficiaries in the 20 </w:t>
      </w:r>
      <w:r w:rsidR="00603D8B">
        <w:rPr>
          <w:rFonts w:eastAsia="Calibri" w:cstheme="minorHAnsi"/>
        </w:rPr>
        <w:t xml:space="preserve">treatment </w:t>
      </w:r>
      <w:r>
        <w:rPr>
          <w:rFonts w:eastAsia="Calibri" w:cstheme="minorHAnsi"/>
        </w:rPr>
        <w:t>markets</w:t>
      </w:r>
      <w:r w:rsidR="00603D8B">
        <w:rPr>
          <w:rFonts w:eastAsia="Calibri" w:cstheme="minorHAnsi"/>
        </w:rPr>
        <w:t xml:space="preserve"> where the CMS digital and radio marketing campaign will be taking place</w:t>
      </w:r>
      <w:r>
        <w:rPr>
          <w:rFonts w:eastAsia="Calibri" w:cstheme="minorHAnsi"/>
        </w:rPr>
        <w:t xml:space="preserve"> and</w:t>
      </w:r>
      <w:r w:rsidR="00603D8B">
        <w:rPr>
          <w:rFonts w:eastAsia="Calibri" w:cstheme="minorHAnsi"/>
        </w:rPr>
        <w:t xml:space="preserve"> the</w:t>
      </w:r>
      <w:r>
        <w:rPr>
          <w:rFonts w:eastAsia="Calibri" w:cstheme="minorHAnsi"/>
        </w:rPr>
        <w:t xml:space="preserve"> 20</w:t>
      </w:r>
      <w:r w:rsidR="00603D8B">
        <w:rPr>
          <w:rFonts w:eastAsia="Calibri" w:cstheme="minorHAnsi"/>
        </w:rPr>
        <w:t xml:space="preserve"> control markets that have</w:t>
      </w:r>
      <w:r>
        <w:rPr>
          <w:rFonts w:eastAsia="Calibri" w:cstheme="minorHAnsi"/>
        </w:rPr>
        <w:t xml:space="preserve"> similar </w:t>
      </w:r>
      <w:r w:rsidR="00603D8B">
        <w:rPr>
          <w:rFonts w:eastAsia="Calibri" w:cstheme="minorHAnsi"/>
        </w:rPr>
        <w:t>characteristics to the treatment markets but will not receive the CMS digital and radio marketing campaign</w:t>
      </w:r>
      <w:r w:rsidR="008B4C47">
        <w:rPr>
          <w:rFonts w:eastAsia="Calibri" w:cstheme="minorHAnsi"/>
        </w:rPr>
        <w:t xml:space="preserve"> (a total of 40 markets)</w:t>
      </w:r>
      <w:r>
        <w:rPr>
          <w:rFonts w:eastAsia="Calibri" w:cstheme="minorHAnsi"/>
        </w:rPr>
        <w:t xml:space="preserve">. This research seeks to assess the extent to which digital and radio outreach messages impact Medicare beneficiaries’ MA-related knowledge, attitudes and behaviors to inform </w:t>
      </w:r>
      <w:r w:rsidR="00B55646">
        <w:rPr>
          <w:rFonts w:eastAsia="Calibri" w:cstheme="minorHAnsi"/>
        </w:rPr>
        <w:t>development of and revisions to CMS’s communication messages and strategies</w:t>
      </w:r>
      <w:r>
        <w:rPr>
          <w:rFonts w:eastAsia="Calibri" w:cstheme="minorHAnsi"/>
        </w:rPr>
        <w:t xml:space="preserve"> to promote MA awareness and consideration.  </w:t>
      </w:r>
    </w:p>
    <w:p w14:paraId="357B3B18" w14:textId="77777777" w:rsidR="00C0603D" w:rsidRDefault="00C0603D" w:rsidP="005824CC"/>
    <w:p w14:paraId="5396D8B7" w14:textId="77777777" w:rsidR="007D6E75" w:rsidRPr="00A91470" w:rsidRDefault="007D6E75" w:rsidP="00F54374">
      <w:pPr>
        <w:pStyle w:val="Heading1"/>
        <w:rPr>
          <w:rFonts w:cs="Times New Roman"/>
          <w:szCs w:val="24"/>
        </w:rPr>
      </w:pPr>
      <w:r w:rsidRPr="00A91470">
        <w:rPr>
          <w:rFonts w:cs="Times New Roman"/>
          <w:szCs w:val="24"/>
        </w:rPr>
        <w:t>C. Deviations from Generic Request</w:t>
      </w:r>
    </w:p>
    <w:p w14:paraId="5D04CBE1" w14:textId="77777777" w:rsidR="007D6E75" w:rsidRPr="00A91470" w:rsidRDefault="009B19E8" w:rsidP="008111D2">
      <w:pPr>
        <w:spacing w:line="240" w:lineRule="auto"/>
        <w:rPr>
          <w:rFonts w:cs="Times New Roman"/>
          <w:szCs w:val="24"/>
        </w:rPr>
      </w:pPr>
      <w:r w:rsidRPr="00A91470">
        <w:rPr>
          <w:rFonts w:cs="Times New Roman"/>
          <w:szCs w:val="24"/>
        </w:rPr>
        <w:t>No deviations are requested.</w:t>
      </w:r>
    </w:p>
    <w:p w14:paraId="1C0E6A0E" w14:textId="77777777" w:rsidR="008111D2" w:rsidRPr="00A91470" w:rsidRDefault="008111D2" w:rsidP="00F54374">
      <w:pPr>
        <w:pStyle w:val="Heading1"/>
        <w:rPr>
          <w:rFonts w:cs="Times New Roman"/>
          <w:szCs w:val="24"/>
        </w:rPr>
      </w:pPr>
    </w:p>
    <w:p w14:paraId="70076377" w14:textId="77777777" w:rsidR="007D6E75" w:rsidRPr="00A91470" w:rsidRDefault="007D6E75" w:rsidP="00F54374">
      <w:pPr>
        <w:pStyle w:val="Heading1"/>
        <w:rPr>
          <w:rFonts w:cs="Times New Roman"/>
          <w:szCs w:val="24"/>
        </w:rPr>
      </w:pPr>
      <w:r w:rsidRPr="00A91470">
        <w:rPr>
          <w:rFonts w:cs="Times New Roman"/>
          <w:szCs w:val="24"/>
        </w:rPr>
        <w:t>D. Burden Hour Deduction</w:t>
      </w:r>
    </w:p>
    <w:p w14:paraId="667FB7E7" w14:textId="15E58DEA" w:rsidR="00C0603D" w:rsidRDefault="00175F20" w:rsidP="00E374D3">
      <w:r>
        <w:t xml:space="preserve">This one-time </w:t>
      </w:r>
      <w:r w:rsidR="00286D70">
        <w:t xml:space="preserve">mixed modality </w:t>
      </w:r>
      <w:r>
        <w:t>survey will be administered to 1</w:t>
      </w:r>
      <w:r w:rsidR="00286D70">
        <w:t>,</w:t>
      </w:r>
      <w:r w:rsidR="006027E8">
        <w:t>6</w:t>
      </w:r>
      <w:r w:rsidR="002A53C7">
        <w:t>00</w:t>
      </w:r>
      <w:r>
        <w:t xml:space="preserve"> participants</w:t>
      </w:r>
      <w:r w:rsidR="006027E8">
        <w:t xml:space="preserve"> – 800 participants in campaign markets and 800 participants in control markets</w:t>
      </w:r>
      <w:r w:rsidR="00A91470" w:rsidRPr="00455CD9">
        <w:t xml:space="preserve">. </w:t>
      </w:r>
      <w:r w:rsidR="00603D8B">
        <w:t>This N was selected to allow for robust group and subgroup comparisons within and across the treatment and control markets.</w:t>
      </w:r>
      <w:r w:rsidR="00A91470" w:rsidRPr="00455CD9">
        <w:t xml:space="preserve"> </w:t>
      </w:r>
      <w:r w:rsidR="00597823" w:rsidRPr="00455CD9">
        <w:t xml:space="preserve">All participants will be </w:t>
      </w:r>
      <w:r>
        <w:t xml:space="preserve">current Medicare beneficiaries between the ages of 65 years and 75 years old, half who reside in markets </w:t>
      </w:r>
      <w:r w:rsidR="00940693">
        <w:t xml:space="preserve">where a targeted MA-specific outreach campaign will be implemented </w:t>
      </w:r>
      <w:r>
        <w:t xml:space="preserve">and half who reside in </w:t>
      </w:r>
      <w:r w:rsidR="00940693">
        <w:t xml:space="preserve">similar </w:t>
      </w:r>
      <w:r>
        <w:t>markets</w:t>
      </w:r>
      <w:r w:rsidR="00940693">
        <w:t xml:space="preserve"> where the campaign will not run</w:t>
      </w:r>
      <w:r>
        <w:t xml:space="preserve">. </w:t>
      </w:r>
      <w:r w:rsidR="00603D8B">
        <w:t xml:space="preserve">Individuals who are 65 to 75 years old have been </w:t>
      </w:r>
      <w:r w:rsidR="00603D8B">
        <w:lastRenderedPageBreak/>
        <w:t xml:space="preserve">identified as the </w:t>
      </w:r>
      <w:r w:rsidR="00063D7D">
        <w:t xml:space="preserve">main </w:t>
      </w:r>
      <w:r w:rsidR="00603D8B">
        <w:t xml:space="preserve">target audience </w:t>
      </w:r>
      <w:r w:rsidR="00063D7D">
        <w:t xml:space="preserve">for the CMS marketing campaign </w:t>
      </w:r>
      <w:r w:rsidR="00603D8B">
        <w:t>because of their likelihood to 1) use the Internet and have potential to be exposed to the Medicare digital marketing campaign and 2) consider changing their health plan options.</w:t>
      </w:r>
    </w:p>
    <w:p w14:paraId="4CBEF381" w14:textId="77777777" w:rsidR="006F2FB6" w:rsidRPr="00E374D3" w:rsidRDefault="006F2FB6" w:rsidP="00E374D3"/>
    <w:p w14:paraId="54908CDB" w14:textId="081142EF" w:rsidR="006F2FB6" w:rsidRDefault="00C0603D" w:rsidP="000F194D">
      <w:pPr>
        <w:rPr>
          <w:rFonts w:cs="Times New Roman"/>
          <w:szCs w:val="24"/>
        </w:rPr>
      </w:pPr>
      <w:r w:rsidRPr="00F45FE2">
        <w:rPr>
          <w:spacing w:val="-3"/>
        </w:rPr>
        <w:t xml:space="preserve">The data will be collected </w:t>
      </w:r>
      <w:r w:rsidR="00175F20">
        <w:rPr>
          <w:spacing w:val="-3"/>
        </w:rPr>
        <w:t>online</w:t>
      </w:r>
      <w:r w:rsidR="00763503">
        <w:rPr>
          <w:spacing w:val="-3"/>
        </w:rPr>
        <w:t xml:space="preserve"> </w:t>
      </w:r>
      <w:r w:rsidR="00A800BB">
        <w:rPr>
          <w:spacing w:val="-3"/>
        </w:rPr>
        <w:t>(50% of participants) and by telephone (50% of participants).</w:t>
      </w:r>
      <w:r>
        <w:rPr>
          <w:spacing w:val="-3"/>
        </w:rPr>
        <w:t xml:space="preserve">  The </w:t>
      </w:r>
      <w:r w:rsidR="00763503">
        <w:rPr>
          <w:spacing w:val="-3"/>
        </w:rPr>
        <w:t>survey is</w:t>
      </w:r>
      <w:r>
        <w:rPr>
          <w:spacing w:val="-3"/>
        </w:rPr>
        <w:t xml:space="preserve"> expected </w:t>
      </w:r>
      <w:r w:rsidR="00C362D7">
        <w:rPr>
          <w:spacing w:val="-3"/>
        </w:rPr>
        <w:t xml:space="preserve">to take approximately </w:t>
      </w:r>
      <w:r w:rsidR="00DA5CF5">
        <w:rPr>
          <w:spacing w:val="-3"/>
        </w:rPr>
        <w:t>10</w:t>
      </w:r>
      <w:r w:rsidR="00685FFB">
        <w:rPr>
          <w:spacing w:val="-3"/>
        </w:rPr>
        <w:t xml:space="preserve"> minutes</w:t>
      </w:r>
      <w:r w:rsidR="006F2FB6">
        <w:rPr>
          <w:rFonts w:cs="Times New Roman"/>
          <w:szCs w:val="24"/>
        </w:rPr>
        <w:t xml:space="preserve">. </w:t>
      </w:r>
      <w:r w:rsidR="00483058" w:rsidRPr="00A91470">
        <w:rPr>
          <w:rFonts w:cs="Times New Roman"/>
          <w:szCs w:val="24"/>
        </w:rPr>
        <w:t xml:space="preserve">The total approved burden ceiling of the generic ICR is </w:t>
      </w:r>
      <w:r w:rsidR="00A91470" w:rsidRPr="00A91470">
        <w:rPr>
          <w:rFonts w:cs="Times New Roman"/>
          <w:szCs w:val="24"/>
        </w:rPr>
        <w:t>21,488</w:t>
      </w:r>
      <w:r w:rsidR="00483058" w:rsidRPr="00A91470">
        <w:rPr>
          <w:rFonts w:cs="Times New Roman"/>
          <w:szCs w:val="24"/>
        </w:rPr>
        <w:t xml:space="preserve"> hours</w:t>
      </w:r>
      <w:r w:rsidR="00A91470" w:rsidRPr="00A91470">
        <w:rPr>
          <w:rFonts w:cs="Times New Roman"/>
          <w:szCs w:val="24"/>
        </w:rPr>
        <w:t>. We are r</w:t>
      </w:r>
      <w:r w:rsidR="00F05A54">
        <w:rPr>
          <w:rFonts w:cs="Times New Roman"/>
          <w:szCs w:val="24"/>
        </w:rPr>
        <w:t xml:space="preserve">equesting a total deduction of </w:t>
      </w:r>
      <w:r w:rsidR="002E76E9">
        <w:rPr>
          <w:rFonts w:cs="Times New Roman"/>
          <w:szCs w:val="24"/>
        </w:rPr>
        <w:t>267</w:t>
      </w:r>
      <w:r w:rsidR="002E76E9" w:rsidRPr="00A91470">
        <w:rPr>
          <w:rFonts w:cs="Times New Roman"/>
          <w:szCs w:val="24"/>
        </w:rPr>
        <w:t xml:space="preserve"> </w:t>
      </w:r>
      <w:r w:rsidR="00A91470" w:rsidRPr="00A91470">
        <w:rPr>
          <w:rFonts w:cs="Times New Roman"/>
          <w:szCs w:val="24"/>
        </w:rPr>
        <w:t>hours from</w:t>
      </w:r>
      <w:r w:rsidR="00C362D7">
        <w:rPr>
          <w:rFonts w:cs="Times New Roman"/>
          <w:szCs w:val="24"/>
        </w:rPr>
        <w:t xml:space="preserve"> the approved burden ceiling (</w:t>
      </w:r>
      <w:r w:rsidR="002A53C7">
        <w:rPr>
          <w:rFonts w:cs="Times New Roman"/>
          <w:szCs w:val="24"/>
        </w:rPr>
        <w:t>1,</w:t>
      </w:r>
      <w:r w:rsidR="002E76E9">
        <w:rPr>
          <w:rFonts w:cs="Times New Roman"/>
          <w:szCs w:val="24"/>
        </w:rPr>
        <w:t>6</w:t>
      </w:r>
      <w:r w:rsidR="002A53C7">
        <w:rPr>
          <w:rFonts w:cs="Times New Roman"/>
          <w:szCs w:val="24"/>
        </w:rPr>
        <w:t>00</w:t>
      </w:r>
      <w:r w:rsidR="00175F20">
        <w:rPr>
          <w:rFonts w:cs="Times New Roman"/>
          <w:szCs w:val="24"/>
        </w:rPr>
        <w:t xml:space="preserve"> p</w:t>
      </w:r>
      <w:r w:rsidR="00C362D7">
        <w:rPr>
          <w:rFonts w:cs="Times New Roman"/>
          <w:szCs w:val="24"/>
        </w:rPr>
        <w:t xml:space="preserve">articipants x </w:t>
      </w:r>
      <w:r w:rsidR="00286D70">
        <w:rPr>
          <w:rFonts w:cs="Times New Roman"/>
          <w:szCs w:val="24"/>
        </w:rPr>
        <w:t>10 minutes</w:t>
      </w:r>
      <w:r w:rsidR="00C362D7">
        <w:rPr>
          <w:rFonts w:cs="Times New Roman"/>
          <w:szCs w:val="24"/>
        </w:rPr>
        <w:t xml:space="preserve"> = </w:t>
      </w:r>
      <w:r w:rsidR="002E76E9">
        <w:rPr>
          <w:rFonts w:cs="Times New Roman"/>
          <w:szCs w:val="24"/>
        </w:rPr>
        <w:t>267</w:t>
      </w:r>
      <w:r w:rsidR="002A53C7">
        <w:rPr>
          <w:rFonts w:cs="Times New Roman"/>
          <w:szCs w:val="24"/>
        </w:rPr>
        <w:t xml:space="preserve"> </w:t>
      </w:r>
      <w:r w:rsidR="00A91470" w:rsidRPr="00A91470">
        <w:rPr>
          <w:rFonts w:cs="Times New Roman"/>
          <w:szCs w:val="24"/>
        </w:rPr>
        <w:t>hours)</w:t>
      </w:r>
      <w:r w:rsidR="006F2FB6">
        <w:rPr>
          <w:rFonts w:cs="Times New Roman"/>
          <w:szCs w:val="24"/>
        </w:rPr>
        <w:t>.</w:t>
      </w:r>
    </w:p>
    <w:p w14:paraId="4878841A" w14:textId="77777777" w:rsidR="008111D2" w:rsidRPr="00A91470" w:rsidRDefault="008111D2" w:rsidP="00685FFB"/>
    <w:p w14:paraId="5270AB6B" w14:textId="77777777" w:rsidR="007D6E75" w:rsidRPr="00A91470" w:rsidRDefault="007D6E75" w:rsidP="00F54374">
      <w:pPr>
        <w:pStyle w:val="Heading1"/>
        <w:rPr>
          <w:rFonts w:cs="Times New Roman"/>
          <w:szCs w:val="24"/>
        </w:rPr>
      </w:pPr>
      <w:r w:rsidRPr="00A91470">
        <w:rPr>
          <w:rFonts w:cs="Times New Roman"/>
          <w:szCs w:val="24"/>
        </w:rPr>
        <w:t>E. Timeline</w:t>
      </w:r>
    </w:p>
    <w:p w14:paraId="476CF6C5" w14:textId="77777777" w:rsidR="003248D0" w:rsidRPr="00A91470" w:rsidRDefault="003248D0" w:rsidP="00F05A54">
      <w:pPr>
        <w:rPr>
          <w:rFonts w:cs="Times New Roman"/>
          <w:szCs w:val="24"/>
        </w:rPr>
      </w:pPr>
      <w:r w:rsidRPr="00A91470">
        <w:rPr>
          <w:rFonts w:cs="Times New Roman"/>
          <w:szCs w:val="24"/>
        </w:rPr>
        <w:t>CMS hop</w:t>
      </w:r>
      <w:r w:rsidR="009E3FAC" w:rsidRPr="00A91470">
        <w:rPr>
          <w:rFonts w:cs="Times New Roman"/>
          <w:szCs w:val="24"/>
        </w:rPr>
        <w:t>e</w:t>
      </w:r>
      <w:r w:rsidRPr="00A91470">
        <w:rPr>
          <w:rFonts w:cs="Times New Roman"/>
          <w:szCs w:val="24"/>
        </w:rPr>
        <w:t xml:space="preserve">s to </w:t>
      </w:r>
      <w:r w:rsidR="00175F20">
        <w:rPr>
          <w:rFonts w:cs="Times New Roman"/>
          <w:szCs w:val="24"/>
        </w:rPr>
        <w:t>begin fielding this survey on December 8, 2018, the day after Medicare OE ends</w:t>
      </w:r>
      <w:r w:rsidR="00DA5CF5">
        <w:rPr>
          <w:rFonts w:cs="Times New Roman"/>
          <w:szCs w:val="24"/>
        </w:rPr>
        <w:t xml:space="preserve"> and continue data collection until burden hours are reached</w:t>
      </w:r>
      <w:r w:rsidR="006027E8">
        <w:rPr>
          <w:rFonts w:cs="Times New Roman"/>
          <w:szCs w:val="24"/>
        </w:rPr>
        <w:t xml:space="preserve">, </w:t>
      </w:r>
      <w:r w:rsidR="00603D8B">
        <w:rPr>
          <w:rFonts w:cs="Times New Roman"/>
          <w:szCs w:val="24"/>
        </w:rPr>
        <w:t xml:space="preserve">or for a total of </w:t>
      </w:r>
      <w:r w:rsidR="00063D7D">
        <w:rPr>
          <w:rFonts w:cs="Times New Roman"/>
          <w:szCs w:val="24"/>
        </w:rPr>
        <w:t>four</w:t>
      </w:r>
      <w:r w:rsidR="00603D8B">
        <w:rPr>
          <w:rFonts w:cs="Times New Roman"/>
          <w:szCs w:val="24"/>
        </w:rPr>
        <w:t xml:space="preserve"> weeks, whichever comes first</w:t>
      </w:r>
      <w:r w:rsidR="00175F20">
        <w:rPr>
          <w:rFonts w:cs="Times New Roman"/>
          <w:szCs w:val="24"/>
        </w:rPr>
        <w:t xml:space="preserve">.  </w:t>
      </w:r>
    </w:p>
    <w:p w14:paraId="3A43C7AC" w14:textId="77777777" w:rsidR="008111D2" w:rsidRPr="00A91470" w:rsidRDefault="008111D2" w:rsidP="008111D2">
      <w:pPr>
        <w:spacing w:line="240" w:lineRule="auto"/>
        <w:rPr>
          <w:rFonts w:cs="Times New Roman"/>
          <w:szCs w:val="24"/>
        </w:rPr>
      </w:pPr>
    </w:p>
    <w:p w14:paraId="554FDEBC" w14:textId="77777777" w:rsidR="00467E98" w:rsidRPr="00A91470" w:rsidRDefault="00467E98" w:rsidP="00335313">
      <w:pPr>
        <w:spacing w:line="240" w:lineRule="auto"/>
        <w:rPr>
          <w:rFonts w:cs="Times New Roman"/>
          <w:szCs w:val="24"/>
        </w:rPr>
      </w:pPr>
      <w:r w:rsidRPr="00A91470">
        <w:rPr>
          <w:rFonts w:cs="Times New Roman"/>
          <w:szCs w:val="24"/>
        </w:rPr>
        <w:t>The following attachment</w:t>
      </w:r>
      <w:r w:rsidR="006F2FB6">
        <w:rPr>
          <w:rFonts w:cs="Times New Roman"/>
          <w:szCs w:val="24"/>
        </w:rPr>
        <w:t>s</w:t>
      </w:r>
      <w:r w:rsidRPr="00A91470">
        <w:rPr>
          <w:rFonts w:cs="Times New Roman"/>
          <w:szCs w:val="24"/>
        </w:rPr>
        <w:t xml:space="preserve"> </w:t>
      </w:r>
      <w:r w:rsidR="006F2FB6">
        <w:rPr>
          <w:rFonts w:cs="Times New Roman"/>
          <w:szCs w:val="24"/>
        </w:rPr>
        <w:t>are</w:t>
      </w:r>
      <w:r w:rsidRPr="00A91470">
        <w:rPr>
          <w:rFonts w:cs="Times New Roman"/>
          <w:szCs w:val="24"/>
        </w:rPr>
        <w:t xml:space="preserve"> provided for this information collection:</w:t>
      </w:r>
    </w:p>
    <w:p w14:paraId="7420B68C" w14:textId="77777777" w:rsidR="00763503" w:rsidRDefault="00F9595C" w:rsidP="00763503">
      <w:pPr>
        <w:pStyle w:val="ListParagraph"/>
        <w:numPr>
          <w:ilvl w:val="0"/>
          <w:numId w:val="11"/>
        </w:numPr>
        <w:rPr>
          <w:szCs w:val="24"/>
        </w:rPr>
      </w:pPr>
      <w:r>
        <w:rPr>
          <w:szCs w:val="24"/>
        </w:rPr>
        <w:t>Medicare Advantage Experiment</w:t>
      </w:r>
      <w:r w:rsidR="00763503" w:rsidRPr="00763503">
        <w:rPr>
          <w:szCs w:val="24"/>
        </w:rPr>
        <w:t xml:space="preserve"> Survey</w:t>
      </w:r>
      <w:r w:rsidR="00561788">
        <w:rPr>
          <w:szCs w:val="24"/>
        </w:rPr>
        <w:t xml:space="preserve"> (Online Version)</w:t>
      </w:r>
    </w:p>
    <w:p w14:paraId="26081A6A" w14:textId="77777777" w:rsidR="00561788" w:rsidRPr="00763503" w:rsidRDefault="00561788" w:rsidP="00763503">
      <w:pPr>
        <w:pStyle w:val="ListParagraph"/>
        <w:numPr>
          <w:ilvl w:val="0"/>
          <w:numId w:val="11"/>
        </w:numPr>
        <w:rPr>
          <w:szCs w:val="24"/>
        </w:rPr>
      </w:pPr>
      <w:r>
        <w:rPr>
          <w:szCs w:val="24"/>
        </w:rPr>
        <w:t xml:space="preserve">Medicare Advantage Experiment Survey (Telephone Version) </w:t>
      </w:r>
    </w:p>
    <w:p w14:paraId="1FEA0A3C" w14:textId="77777777" w:rsidR="00696F86" w:rsidRPr="00C0603D" w:rsidRDefault="00696F86" w:rsidP="00763503">
      <w:pPr>
        <w:pStyle w:val="Header"/>
        <w:ind w:left="360"/>
        <w:rPr>
          <w:rFonts w:cs="Times New Roman"/>
          <w:szCs w:val="24"/>
        </w:rPr>
      </w:pPr>
    </w:p>
    <w:sectPr w:rsidR="00696F86" w:rsidRPr="00C0603D"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98035F" w14:textId="77777777" w:rsidR="00ED4941" w:rsidRDefault="00ED4941" w:rsidP="008111D2">
      <w:pPr>
        <w:spacing w:line="240" w:lineRule="auto"/>
      </w:pPr>
      <w:r>
        <w:separator/>
      </w:r>
    </w:p>
  </w:endnote>
  <w:endnote w:type="continuationSeparator" w:id="0">
    <w:p w14:paraId="29A08728" w14:textId="77777777" w:rsidR="00ED4941" w:rsidRDefault="00ED4941" w:rsidP="008111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78D053" w14:textId="77777777" w:rsidR="00ED4941" w:rsidRDefault="00ED4941" w:rsidP="008111D2">
      <w:pPr>
        <w:spacing w:line="240" w:lineRule="auto"/>
      </w:pPr>
      <w:r>
        <w:separator/>
      </w:r>
    </w:p>
  </w:footnote>
  <w:footnote w:type="continuationSeparator" w:id="0">
    <w:p w14:paraId="006ABC11" w14:textId="77777777" w:rsidR="00ED4941" w:rsidRDefault="00ED4941" w:rsidP="008111D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BF27DB"/>
    <w:multiLevelType w:val="hybridMultilevel"/>
    <w:tmpl w:val="926CA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9B0C77"/>
    <w:multiLevelType w:val="hybridMultilevel"/>
    <w:tmpl w:val="F28A52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990049D"/>
    <w:multiLevelType w:val="hybridMultilevel"/>
    <w:tmpl w:val="353E0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8"/>
  </w:num>
  <w:num w:numId="4">
    <w:abstractNumId w:val="11"/>
  </w:num>
  <w:num w:numId="5">
    <w:abstractNumId w:val="3"/>
  </w:num>
  <w:num w:numId="6">
    <w:abstractNumId w:val="4"/>
  </w:num>
  <w:num w:numId="7">
    <w:abstractNumId w:val="5"/>
  </w:num>
  <w:num w:numId="8">
    <w:abstractNumId w:val="9"/>
  </w:num>
  <w:num w:numId="9">
    <w:abstractNumId w:val="0"/>
  </w:num>
  <w:num w:numId="10">
    <w:abstractNumId w:val="12"/>
  </w:num>
  <w:num w:numId="11">
    <w:abstractNumId w:val="2"/>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3360F"/>
    <w:rsid w:val="00043D0E"/>
    <w:rsid w:val="00063D7D"/>
    <w:rsid w:val="000712B4"/>
    <w:rsid w:val="000A467C"/>
    <w:rsid w:val="000D1CFD"/>
    <w:rsid w:val="000E55DA"/>
    <w:rsid w:val="000F194D"/>
    <w:rsid w:val="00111672"/>
    <w:rsid w:val="00122C0E"/>
    <w:rsid w:val="00142114"/>
    <w:rsid w:val="001545A6"/>
    <w:rsid w:val="0016468E"/>
    <w:rsid w:val="00175A39"/>
    <w:rsid w:val="00175F20"/>
    <w:rsid w:val="00185CB4"/>
    <w:rsid w:val="00194554"/>
    <w:rsid w:val="001A1FC6"/>
    <w:rsid w:val="001D197A"/>
    <w:rsid w:val="001E1FA0"/>
    <w:rsid w:val="001E66B6"/>
    <w:rsid w:val="001F2628"/>
    <w:rsid w:val="0020026D"/>
    <w:rsid w:val="00222B4F"/>
    <w:rsid w:val="00223F6A"/>
    <w:rsid w:val="00231F82"/>
    <w:rsid w:val="00252D20"/>
    <w:rsid w:val="00262B47"/>
    <w:rsid w:val="00270765"/>
    <w:rsid w:val="0027114C"/>
    <w:rsid w:val="00286D70"/>
    <w:rsid w:val="002A53C7"/>
    <w:rsid w:val="002E76E9"/>
    <w:rsid w:val="003248D0"/>
    <w:rsid w:val="00325F87"/>
    <w:rsid w:val="00335313"/>
    <w:rsid w:val="003627C8"/>
    <w:rsid w:val="003918B4"/>
    <w:rsid w:val="003F4D04"/>
    <w:rsid w:val="00401FBF"/>
    <w:rsid w:val="00405681"/>
    <w:rsid w:val="00405CF9"/>
    <w:rsid w:val="00410271"/>
    <w:rsid w:val="00432C17"/>
    <w:rsid w:val="00441F7E"/>
    <w:rsid w:val="00447176"/>
    <w:rsid w:val="00455B4D"/>
    <w:rsid w:val="0046209B"/>
    <w:rsid w:val="00465B2D"/>
    <w:rsid w:val="00467E98"/>
    <w:rsid w:val="00474257"/>
    <w:rsid w:val="00475EF8"/>
    <w:rsid w:val="00483058"/>
    <w:rsid w:val="004A0A30"/>
    <w:rsid w:val="004B13E8"/>
    <w:rsid w:val="004B450F"/>
    <w:rsid w:val="004E6FE9"/>
    <w:rsid w:val="0052333E"/>
    <w:rsid w:val="005343DC"/>
    <w:rsid w:val="005506A1"/>
    <w:rsid w:val="00554646"/>
    <w:rsid w:val="00561788"/>
    <w:rsid w:val="00563475"/>
    <w:rsid w:val="005824CC"/>
    <w:rsid w:val="00595BDF"/>
    <w:rsid w:val="00597229"/>
    <w:rsid w:val="00597823"/>
    <w:rsid w:val="005B6A37"/>
    <w:rsid w:val="005C580D"/>
    <w:rsid w:val="005D001F"/>
    <w:rsid w:val="005E3B79"/>
    <w:rsid w:val="005E52BE"/>
    <w:rsid w:val="006026DA"/>
    <w:rsid w:val="006027E8"/>
    <w:rsid w:val="00603D8B"/>
    <w:rsid w:val="00611768"/>
    <w:rsid w:val="00622C1B"/>
    <w:rsid w:val="00631D59"/>
    <w:rsid w:val="00647812"/>
    <w:rsid w:val="00674783"/>
    <w:rsid w:val="00685368"/>
    <w:rsid w:val="00685FFB"/>
    <w:rsid w:val="00693B0B"/>
    <w:rsid w:val="00696F86"/>
    <w:rsid w:val="006A09D0"/>
    <w:rsid w:val="006C0B96"/>
    <w:rsid w:val="006C4626"/>
    <w:rsid w:val="006E220D"/>
    <w:rsid w:val="006F162B"/>
    <w:rsid w:val="006F2FB6"/>
    <w:rsid w:val="006F4FF9"/>
    <w:rsid w:val="00707666"/>
    <w:rsid w:val="0071650B"/>
    <w:rsid w:val="00716824"/>
    <w:rsid w:val="007206EA"/>
    <w:rsid w:val="00723A9E"/>
    <w:rsid w:val="00762AB2"/>
    <w:rsid w:val="00763503"/>
    <w:rsid w:val="00772111"/>
    <w:rsid w:val="00782661"/>
    <w:rsid w:val="007A7B05"/>
    <w:rsid w:val="007D6E75"/>
    <w:rsid w:val="007F1711"/>
    <w:rsid w:val="00802598"/>
    <w:rsid w:val="008111D2"/>
    <w:rsid w:val="00836E8F"/>
    <w:rsid w:val="00873459"/>
    <w:rsid w:val="00880EA9"/>
    <w:rsid w:val="0088756F"/>
    <w:rsid w:val="008B2230"/>
    <w:rsid w:val="008B4C47"/>
    <w:rsid w:val="008C11BC"/>
    <w:rsid w:val="008C65C3"/>
    <w:rsid w:val="008D52D1"/>
    <w:rsid w:val="008E6143"/>
    <w:rsid w:val="008F0A11"/>
    <w:rsid w:val="008F2AED"/>
    <w:rsid w:val="009004E1"/>
    <w:rsid w:val="00904BD6"/>
    <w:rsid w:val="00906D49"/>
    <w:rsid w:val="0091620B"/>
    <w:rsid w:val="0091625B"/>
    <w:rsid w:val="00926681"/>
    <w:rsid w:val="00940693"/>
    <w:rsid w:val="0094105F"/>
    <w:rsid w:val="0095297C"/>
    <w:rsid w:val="009750DA"/>
    <w:rsid w:val="00975BC5"/>
    <w:rsid w:val="009903AB"/>
    <w:rsid w:val="009B19E8"/>
    <w:rsid w:val="009C2F36"/>
    <w:rsid w:val="009C68A4"/>
    <w:rsid w:val="009E3FAC"/>
    <w:rsid w:val="009F2E6D"/>
    <w:rsid w:val="00A001B3"/>
    <w:rsid w:val="00A11E48"/>
    <w:rsid w:val="00A138F7"/>
    <w:rsid w:val="00A308E5"/>
    <w:rsid w:val="00A640BA"/>
    <w:rsid w:val="00A702E7"/>
    <w:rsid w:val="00A718B4"/>
    <w:rsid w:val="00A800BB"/>
    <w:rsid w:val="00A91470"/>
    <w:rsid w:val="00AA37EC"/>
    <w:rsid w:val="00AB01BC"/>
    <w:rsid w:val="00AC7E1E"/>
    <w:rsid w:val="00AE1BD8"/>
    <w:rsid w:val="00B03E09"/>
    <w:rsid w:val="00B132CF"/>
    <w:rsid w:val="00B151B4"/>
    <w:rsid w:val="00B26D9A"/>
    <w:rsid w:val="00B30552"/>
    <w:rsid w:val="00B43BBD"/>
    <w:rsid w:val="00B532F3"/>
    <w:rsid w:val="00B55646"/>
    <w:rsid w:val="00B87957"/>
    <w:rsid w:val="00BC103E"/>
    <w:rsid w:val="00BC755A"/>
    <w:rsid w:val="00BD0BDE"/>
    <w:rsid w:val="00BD32FA"/>
    <w:rsid w:val="00C0603D"/>
    <w:rsid w:val="00C161C8"/>
    <w:rsid w:val="00C211C2"/>
    <w:rsid w:val="00C2142E"/>
    <w:rsid w:val="00C30E0E"/>
    <w:rsid w:val="00C362D7"/>
    <w:rsid w:val="00C75DFB"/>
    <w:rsid w:val="00C7604B"/>
    <w:rsid w:val="00C9441B"/>
    <w:rsid w:val="00C94C5E"/>
    <w:rsid w:val="00C95C96"/>
    <w:rsid w:val="00CB241F"/>
    <w:rsid w:val="00CB646D"/>
    <w:rsid w:val="00CD14D3"/>
    <w:rsid w:val="00CF6C1D"/>
    <w:rsid w:val="00D12ABB"/>
    <w:rsid w:val="00D14E2F"/>
    <w:rsid w:val="00D215B4"/>
    <w:rsid w:val="00D35403"/>
    <w:rsid w:val="00D42E31"/>
    <w:rsid w:val="00D46C38"/>
    <w:rsid w:val="00D4736A"/>
    <w:rsid w:val="00D87858"/>
    <w:rsid w:val="00DA5CF5"/>
    <w:rsid w:val="00DA5ED7"/>
    <w:rsid w:val="00DD794C"/>
    <w:rsid w:val="00DF098E"/>
    <w:rsid w:val="00E374D3"/>
    <w:rsid w:val="00E6149D"/>
    <w:rsid w:val="00E71D2C"/>
    <w:rsid w:val="00E83C3E"/>
    <w:rsid w:val="00E93F3F"/>
    <w:rsid w:val="00E955C2"/>
    <w:rsid w:val="00EA4AB1"/>
    <w:rsid w:val="00EB1115"/>
    <w:rsid w:val="00EB453B"/>
    <w:rsid w:val="00EB5066"/>
    <w:rsid w:val="00EB5AEC"/>
    <w:rsid w:val="00EC1C6C"/>
    <w:rsid w:val="00ED2BDC"/>
    <w:rsid w:val="00ED4941"/>
    <w:rsid w:val="00EE017B"/>
    <w:rsid w:val="00EE1AD1"/>
    <w:rsid w:val="00EF3A74"/>
    <w:rsid w:val="00EF5A3B"/>
    <w:rsid w:val="00F01D40"/>
    <w:rsid w:val="00F04F6D"/>
    <w:rsid w:val="00F05A54"/>
    <w:rsid w:val="00F303E4"/>
    <w:rsid w:val="00F54374"/>
    <w:rsid w:val="00F657E4"/>
    <w:rsid w:val="00F9595C"/>
    <w:rsid w:val="00FA1EC7"/>
    <w:rsid w:val="00FB3D21"/>
    <w:rsid w:val="00FC5160"/>
    <w:rsid w:val="00FE53B1"/>
    <w:rsid w:val="00FE5D9B"/>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A9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FB6"/>
    <w:pPr>
      <w:spacing w:after="0"/>
    </w:pPr>
  </w:style>
  <w:style w:type="paragraph" w:styleId="Heading1">
    <w:name w:val="heading 1"/>
    <w:basedOn w:val="Normal"/>
    <w:next w:val="Normal"/>
    <w:link w:val="Heading1Char"/>
    <w:autoRedefine/>
    <w:uiPriority w:val="9"/>
    <w:qFormat/>
    <w:rsid w:val="00F54374"/>
    <w:pPr>
      <w:keepNext/>
      <w:keepLines/>
      <w:spacing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line="240" w:lineRule="auto"/>
    </w:pPr>
    <w:rPr>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FB6"/>
    <w:pPr>
      <w:spacing w:after="0"/>
    </w:pPr>
  </w:style>
  <w:style w:type="paragraph" w:styleId="Heading1">
    <w:name w:val="heading 1"/>
    <w:basedOn w:val="Normal"/>
    <w:next w:val="Normal"/>
    <w:link w:val="Heading1Char"/>
    <w:autoRedefine/>
    <w:uiPriority w:val="9"/>
    <w:qFormat/>
    <w:rsid w:val="00F54374"/>
    <w:pPr>
      <w:keepNext/>
      <w:keepLines/>
      <w:spacing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line="240" w:lineRule="auto"/>
    </w:pPr>
    <w:rPr>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56553">
      <w:bodyDiv w:val="1"/>
      <w:marLeft w:val="0"/>
      <w:marRight w:val="0"/>
      <w:marTop w:val="0"/>
      <w:marBottom w:val="0"/>
      <w:divBdr>
        <w:top w:val="none" w:sz="0" w:space="0" w:color="auto"/>
        <w:left w:val="none" w:sz="0" w:space="0" w:color="auto"/>
        <w:bottom w:val="none" w:sz="0" w:space="0" w:color="auto"/>
        <w:right w:val="none" w:sz="0" w:space="0" w:color="auto"/>
      </w:divBdr>
    </w:div>
    <w:div w:id="224997603">
      <w:bodyDiv w:val="1"/>
      <w:marLeft w:val="0"/>
      <w:marRight w:val="0"/>
      <w:marTop w:val="0"/>
      <w:marBottom w:val="0"/>
      <w:divBdr>
        <w:top w:val="none" w:sz="0" w:space="0" w:color="auto"/>
        <w:left w:val="none" w:sz="0" w:space="0" w:color="auto"/>
        <w:bottom w:val="none" w:sz="0" w:space="0" w:color="auto"/>
        <w:right w:val="none" w:sz="0" w:space="0" w:color="auto"/>
      </w:divBdr>
    </w:div>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164398197">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SYSTEM</cp:lastModifiedBy>
  <cp:revision>2</cp:revision>
  <cp:lastPrinted>2014-06-27T18:10:00Z</cp:lastPrinted>
  <dcterms:created xsi:type="dcterms:W3CDTF">2018-11-26T19:46:00Z</dcterms:created>
  <dcterms:modified xsi:type="dcterms:W3CDTF">2018-11-26T19:46:00Z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