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3675" w:rsidRPr="00CB4711" w:rsidRDefault="003854D2">
      <w:pPr>
        <w:rPr>
          <w:b/>
        </w:rPr>
      </w:pPr>
      <w:r w:rsidRPr="00CB4711">
        <w:rPr>
          <w:b/>
        </w:rPr>
        <w:t xml:space="preserve">Justification for </w:t>
      </w:r>
      <w:r w:rsidR="00CB4711">
        <w:rPr>
          <w:b/>
        </w:rPr>
        <w:t>N</w:t>
      </w:r>
      <w:r w:rsidRPr="00CB4711">
        <w:rPr>
          <w:b/>
        </w:rPr>
        <w:t xml:space="preserve">onsubstantive </w:t>
      </w:r>
      <w:r w:rsidR="00CB4711">
        <w:rPr>
          <w:b/>
        </w:rPr>
        <w:t>C</w:t>
      </w:r>
      <w:r w:rsidRPr="00CB4711">
        <w:rPr>
          <w:b/>
        </w:rPr>
        <w:t xml:space="preserve">hange </w:t>
      </w:r>
      <w:r w:rsidR="00CB4711">
        <w:rPr>
          <w:b/>
        </w:rPr>
        <w:t>R</w:t>
      </w:r>
      <w:r w:rsidRPr="00CB4711">
        <w:rPr>
          <w:b/>
        </w:rPr>
        <w:t>equest.</w:t>
      </w:r>
    </w:p>
    <w:p w:rsidR="003854D2" w:rsidRDefault="003854D2">
      <w:r>
        <w:t xml:space="preserve">The Wage and Hour Division will now be processing all FLC and FLCE Certificates of Registration in our California processing center. </w:t>
      </w:r>
      <w:bookmarkStart w:id="0" w:name="_GoBack"/>
      <w:bookmarkEnd w:id="0"/>
      <w:r>
        <w:t>The Atlanta, GA processing center will no longer process these forms.</w:t>
      </w:r>
      <w:r w:rsidR="009C17B8">
        <w:t xml:space="preserve"> This request is to update the addresses for where respondents are to send materials.</w:t>
      </w:r>
    </w:p>
    <w:sectPr w:rsidR="003854D2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C17B8" w:rsidRDefault="009C17B8" w:rsidP="009C17B8">
      <w:pPr>
        <w:spacing w:after="0" w:line="240" w:lineRule="auto"/>
      </w:pPr>
      <w:r>
        <w:separator/>
      </w:r>
    </w:p>
  </w:endnote>
  <w:endnote w:type="continuationSeparator" w:id="0">
    <w:p w:rsidR="009C17B8" w:rsidRDefault="009C17B8" w:rsidP="009C17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C17B8" w:rsidRDefault="009C17B8" w:rsidP="009C17B8">
      <w:pPr>
        <w:spacing w:after="0" w:line="240" w:lineRule="auto"/>
      </w:pPr>
      <w:r>
        <w:separator/>
      </w:r>
    </w:p>
  </w:footnote>
  <w:footnote w:type="continuationSeparator" w:id="0">
    <w:p w:rsidR="009C17B8" w:rsidRDefault="009C17B8" w:rsidP="009C17B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C17B8" w:rsidRDefault="009C17B8">
    <w:pPr>
      <w:pStyle w:val="Header"/>
    </w:pPr>
    <w:r w:rsidRPr="009C17B8">
      <w:t>Application for a Farm Labor Contractor or Farm Labor Contractor Employee Certificate of Registration</w:t>
    </w:r>
  </w:p>
  <w:p w:rsidR="009C17B8" w:rsidRDefault="009C17B8">
    <w:pPr>
      <w:pStyle w:val="Header"/>
    </w:pPr>
    <w:r>
      <w:t>1235-0016</w:t>
    </w:r>
  </w:p>
  <w:p w:rsidR="009C17B8" w:rsidRDefault="009C17B8">
    <w:pPr>
      <w:pStyle w:val="Header"/>
    </w:pPr>
    <w:r>
      <w:t>October 2016</w:t>
    </w:r>
  </w:p>
  <w:p w:rsidR="009C17B8" w:rsidRDefault="009C17B8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54D2"/>
    <w:rsid w:val="00023675"/>
    <w:rsid w:val="001C0E6F"/>
    <w:rsid w:val="003854D2"/>
    <w:rsid w:val="003B7632"/>
    <w:rsid w:val="009C17B8"/>
    <w:rsid w:val="00CB47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C17B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C17B8"/>
  </w:style>
  <w:style w:type="paragraph" w:styleId="Footer">
    <w:name w:val="footer"/>
    <w:basedOn w:val="Normal"/>
    <w:link w:val="FooterChar"/>
    <w:uiPriority w:val="99"/>
    <w:unhideWhenUsed/>
    <w:rsid w:val="009C17B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C17B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C17B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C17B8"/>
  </w:style>
  <w:style w:type="paragraph" w:styleId="Footer">
    <w:name w:val="footer"/>
    <w:basedOn w:val="Normal"/>
    <w:link w:val="FooterChar"/>
    <w:uiPriority w:val="99"/>
    <w:unhideWhenUsed/>
    <w:rsid w:val="009C17B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C17B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50</Words>
  <Characters>287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U.S. Department of Labor</Company>
  <LinksUpToDate>false</LinksUpToDate>
  <CharactersWithSpaces>336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Waterman, Robert - WHD</dc:creator>
  <cp:lastModifiedBy>Smyth, Michel - OASAM OCIO</cp:lastModifiedBy>
  <cp:revision>4</cp:revision>
  <dcterms:created xsi:type="dcterms:W3CDTF">2016-10-29T01:06:00Z</dcterms:created>
  <dcterms:modified xsi:type="dcterms:W3CDTF">2016-10-29T01:10:00Z</dcterms:modified>
</cp:coreProperties>
</file>