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EAF22" w14:textId="77777777" w:rsidR="005946EC" w:rsidRDefault="005946EC" w:rsidP="005946EC">
      <w:pPr>
        <w:pBdr>
          <w:bottom w:val="single" w:sz="6" w:space="4" w:color="8C8C8C"/>
        </w:pBdr>
        <w:shd w:val="clear" w:color="auto" w:fill="FFFFFF"/>
        <w:spacing w:after="450" w:line="240" w:lineRule="auto"/>
        <w:textAlignment w:val="baseline"/>
        <w:outlineLvl w:val="0"/>
        <w:rPr>
          <w:rFonts w:ascii="Georgia" w:eastAsia="Times New Roman" w:hAnsi="Georgia" w:cs="Times New Roman"/>
          <w:color w:val="4D4D4D"/>
          <w:kern w:val="36"/>
          <w:sz w:val="45"/>
          <w:szCs w:val="45"/>
        </w:rPr>
      </w:pPr>
      <w:bookmarkStart w:id="0" w:name="_GoBack"/>
      <w:bookmarkEnd w:id="0"/>
      <w:r w:rsidRPr="005946EC">
        <w:rPr>
          <w:rFonts w:ascii="Verdana" w:eastAsia="Times New Roman" w:hAnsi="Verdana" w:cs="Times New Roman"/>
          <w:b/>
          <w:bCs/>
          <w:color w:val="5E5E5E"/>
          <w:sz w:val="21"/>
          <w:szCs w:val="21"/>
        </w:rPr>
        <w:t>Location of text</w:t>
      </w:r>
      <w:r>
        <w:rPr>
          <w:rFonts w:ascii="Verdana" w:eastAsia="Times New Roman" w:hAnsi="Verdana" w:cs="Times New Roman"/>
          <w:color w:val="5E5E5E"/>
          <w:sz w:val="21"/>
          <w:szCs w:val="21"/>
        </w:rPr>
        <w:t>: Passport page that the primary OCS North Korea travel restriction page links to</w:t>
      </w:r>
    </w:p>
    <w:p w14:paraId="1BA16E0A" w14:textId="77777777" w:rsidR="005946EC" w:rsidRPr="005946EC" w:rsidRDefault="005946EC" w:rsidP="005946EC">
      <w:pPr>
        <w:pBdr>
          <w:bottom w:val="single" w:sz="6" w:space="4" w:color="8C8C8C"/>
        </w:pBdr>
        <w:shd w:val="clear" w:color="auto" w:fill="FFFFFF"/>
        <w:spacing w:after="450" w:line="240" w:lineRule="auto"/>
        <w:textAlignment w:val="baseline"/>
        <w:outlineLvl w:val="0"/>
        <w:rPr>
          <w:rFonts w:ascii="Georgia" w:eastAsia="Times New Roman" w:hAnsi="Georgia" w:cs="Times New Roman"/>
          <w:color w:val="4D4D4D"/>
          <w:kern w:val="36"/>
          <w:sz w:val="45"/>
          <w:szCs w:val="45"/>
        </w:rPr>
      </w:pPr>
      <w:r w:rsidRPr="005946EC">
        <w:rPr>
          <w:rFonts w:ascii="Georgia" w:eastAsia="Times New Roman" w:hAnsi="Georgia" w:cs="Times New Roman"/>
          <w:color w:val="4D4D4D"/>
          <w:kern w:val="36"/>
          <w:sz w:val="45"/>
          <w:szCs w:val="45"/>
        </w:rPr>
        <w:t>Passport for Travel to North Korea</w:t>
      </w:r>
    </w:p>
    <w:p w14:paraId="1B074270" w14:textId="77777777" w:rsidR="005946EC" w:rsidRDefault="005946EC" w:rsidP="005946EC">
      <w:pPr>
        <w:spacing w:after="0" w:line="240" w:lineRule="auto"/>
        <w:textAlignment w:val="baseline"/>
        <w:outlineLvl w:val="1"/>
        <w:rPr>
          <w:rFonts w:ascii="Georgia" w:eastAsia="Times New Roman" w:hAnsi="Georgia" w:cs="Times New Roman"/>
          <w:sz w:val="36"/>
          <w:szCs w:val="36"/>
        </w:rPr>
      </w:pPr>
      <w:r w:rsidRPr="00B52E86">
        <w:rPr>
          <w:rFonts w:ascii="Georgia" w:eastAsia="Times New Roman" w:hAnsi="Georgia" w:cs="Times New Roman"/>
          <w:sz w:val="36"/>
          <w:szCs w:val="36"/>
        </w:rPr>
        <w:t>Travel Restriction</w:t>
      </w:r>
    </w:p>
    <w:p w14:paraId="724A1C20" w14:textId="618FEF61" w:rsidR="00F6188E" w:rsidRDefault="00F6188E" w:rsidP="005946EC">
      <w:pPr>
        <w:spacing w:after="0" w:line="240" w:lineRule="auto"/>
        <w:textAlignment w:val="baseline"/>
        <w:outlineLvl w:val="1"/>
        <w:rPr>
          <w:b/>
          <w:color w:val="000000"/>
          <w:sz w:val="28"/>
          <w:szCs w:val="28"/>
        </w:rPr>
      </w:pPr>
      <w:r>
        <w:rPr>
          <w:b/>
          <w:sz w:val="28"/>
          <w:szCs w:val="28"/>
        </w:rPr>
        <w:t>OMB Control Number #</w:t>
      </w:r>
      <w:r>
        <w:rPr>
          <w:b/>
          <w:color w:val="000000"/>
          <w:sz w:val="28"/>
          <w:szCs w:val="28"/>
        </w:rPr>
        <w:t>1405-XXXX</w:t>
      </w:r>
    </w:p>
    <w:p w14:paraId="34293BEB" w14:textId="04EEAC99" w:rsidR="00F6188E" w:rsidRDefault="00F6188E" w:rsidP="005946EC">
      <w:pPr>
        <w:spacing w:after="0" w:line="240" w:lineRule="auto"/>
        <w:textAlignment w:val="baseline"/>
        <w:outlineLvl w:val="1"/>
        <w:rPr>
          <w:b/>
          <w:color w:val="000000"/>
          <w:sz w:val="28"/>
          <w:szCs w:val="28"/>
        </w:rPr>
      </w:pPr>
      <w:r>
        <w:rPr>
          <w:b/>
          <w:color w:val="000000"/>
          <w:sz w:val="28"/>
          <w:szCs w:val="28"/>
        </w:rPr>
        <w:t>Expiration Date xx-xx-xxxx</w:t>
      </w:r>
    </w:p>
    <w:p w14:paraId="2CEC6BC2" w14:textId="77777777" w:rsidR="00F6188E" w:rsidRPr="00B52E86" w:rsidRDefault="00F6188E" w:rsidP="005946EC">
      <w:pPr>
        <w:spacing w:after="0" w:line="240" w:lineRule="auto"/>
        <w:textAlignment w:val="baseline"/>
        <w:outlineLvl w:val="1"/>
        <w:rPr>
          <w:rFonts w:ascii="Georgia" w:eastAsia="Times New Roman" w:hAnsi="Georgia" w:cs="Times New Roman"/>
          <w:sz w:val="36"/>
          <w:szCs w:val="36"/>
        </w:rPr>
      </w:pPr>
    </w:p>
    <w:p w14:paraId="008C7D23" w14:textId="77777777" w:rsidR="005946EC" w:rsidRPr="00407DBF" w:rsidRDefault="005946EC" w:rsidP="005946EC">
      <w:pPr>
        <w:spacing w:after="375" w:line="240" w:lineRule="auto"/>
        <w:textAlignment w:val="baseline"/>
        <w:rPr>
          <w:rFonts w:ascii="Verdana" w:eastAsia="Times New Roman" w:hAnsi="Verdana" w:cs="Times New Roman"/>
          <w:color w:val="808080" w:themeColor="background1" w:themeShade="80"/>
          <w:sz w:val="21"/>
          <w:szCs w:val="21"/>
        </w:rPr>
      </w:pPr>
      <w:r w:rsidRPr="00407DBF">
        <w:rPr>
          <w:rFonts w:ascii="Verdana" w:eastAsia="Times New Roman" w:hAnsi="Verdana" w:cs="Times New Roman"/>
          <w:color w:val="808080" w:themeColor="background1" w:themeShade="80"/>
          <w:sz w:val="21"/>
          <w:szCs w:val="21"/>
        </w:rPr>
        <w:t>As of XXX, U.S. passports will not be valid for travel to, in, or through North Korea (also known as Democratic People's Republic of Korea, or DPRK). </w:t>
      </w:r>
    </w:p>
    <w:p w14:paraId="1D2D9A9D" w14:textId="38167115" w:rsidR="004C3039" w:rsidRPr="00407DBF" w:rsidRDefault="004C3039" w:rsidP="004C3039">
      <w:pPr>
        <w:spacing w:after="375" w:line="240" w:lineRule="auto"/>
        <w:textAlignment w:val="baseline"/>
        <w:rPr>
          <w:rFonts w:ascii="Verdana" w:eastAsia="Times New Roman" w:hAnsi="Verdana" w:cs="Times New Roman"/>
          <w:color w:val="808080" w:themeColor="background1" w:themeShade="80"/>
          <w:sz w:val="21"/>
          <w:szCs w:val="21"/>
        </w:rPr>
      </w:pPr>
      <w:r w:rsidRPr="00407DBF">
        <w:rPr>
          <w:rFonts w:ascii="Verdana" w:eastAsia="Times New Roman" w:hAnsi="Verdana" w:cs="Times New Roman"/>
          <w:color w:val="808080" w:themeColor="background1" w:themeShade="80"/>
          <w:sz w:val="21"/>
          <w:szCs w:val="21"/>
        </w:rPr>
        <w:t xml:space="preserve">The U.S. Department of State may grant an exception to qualified applicants by issuing a Passport with a special validation that will be valid for only one trip.  These specific, one-time-use </w:t>
      </w:r>
      <w:r w:rsidR="002921DD">
        <w:rPr>
          <w:rFonts w:ascii="Verdana" w:eastAsia="Times New Roman" w:hAnsi="Verdana" w:cs="Times New Roman"/>
          <w:color w:val="808080" w:themeColor="background1" w:themeShade="80"/>
          <w:sz w:val="21"/>
          <w:szCs w:val="21"/>
        </w:rPr>
        <w:t>validations</w:t>
      </w:r>
      <w:r w:rsidR="002921DD" w:rsidRPr="00407DBF">
        <w:rPr>
          <w:rFonts w:ascii="Verdana" w:eastAsia="Times New Roman" w:hAnsi="Verdana" w:cs="Times New Roman"/>
          <w:color w:val="808080" w:themeColor="background1" w:themeShade="80"/>
          <w:sz w:val="21"/>
          <w:szCs w:val="21"/>
        </w:rPr>
        <w:t xml:space="preserve"> </w:t>
      </w:r>
      <w:r w:rsidRPr="00407DBF">
        <w:rPr>
          <w:rFonts w:ascii="Verdana" w:eastAsia="Times New Roman" w:hAnsi="Verdana" w:cs="Times New Roman"/>
          <w:color w:val="808080" w:themeColor="background1" w:themeShade="80"/>
          <w:sz w:val="21"/>
          <w:szCs w:val="21"/>
        </w:rPr>
        <w:t>will be issued on an extremely limited basis.</w:t>
      </w:r>
    </w:p>
    <w:p w14:paraId="799144C9" w14:textId="4FFFEF96" w:rsidR="004C3039" w:rsidRDefault="009E503E" w:rsidP="004C3039">
      <w:pPr>
        <w:rPr>
          <w:rFonts w:ascii="Verdana" w:hAnsi="Verdana"/>
          <w:color w:val="808080" w:themeColor="background1" w:themeShade="80"/>
          <w:sz w:val="21"/>
          <w:szCs w:val="21"/>
        </w:rPr>
      </w:pPr>
      <w:r>
        <w:rPr>
          <w:rFonts w:ascii="Verdana" w:eastAsia="Times New Roman" w:hAnsi="Verdana" w:cs="Times New Roman"/>
          <w:color w:val="808080" w:themeColor="background1" w:themeShade="80"/>
          <w:sz w:val="21"/>
          <w:szCs w:val="21"/>
        </w:rPr>
        <w:t>T</w:t>
      </w:r>
      <w:r w:rsidR="004C3039" w:rsidRPr="00407DBF">
        <w:rPr>
          <w:rFonts w:ascii="Verdana" w:eastAsia="Times New Roman" w:hAnsi="Verdana" w:cs="Times New Roman"/>
          <w:color w:val="808080" w:themeColor="background1" w:themeShade="80"/>
          <w:sz w:val="21"/>
          <w:szCs w:val="21"/>
        </w:rPr>
        <w:t xml:space="preserve">ravel to, in, or through North Korea on a U.S. passport without this Special Validation, </w:t>
      </w:r>
      <w:r>
        <w:rPr>
          <w:rFonts w:ascii="Verdana" w:eastAsia="Times New Roman" w:hAnsi="Verdana" w:cs="Times New Roman"/>
          <w:color w:val="808080" w:themeColor="background1" w:themeShade="80"/>
          <w:sz w:val="21"/>
          <w:szCs w:val="21"/>
        </w:rPr>
        <w:t>may justify</w:t>
      </w:r>
      <w:r w:rsidR="004C3039" w:rsidRPr="00407DBF">
        <w:rPr>
          <w:rFonts w:ascii="Verdana" w:eastAsia="Times New Roman" w:hAnsi="Verdana" w:cs="Times New Roman"/>
          <w:color w:val="808080" w:themeColor="background1" w:themeShade="80"/>
          <w:sz w:val="21"/>
          <w:szCs w:val="21"/>
        </w:rPr>
        <w:t xml:space="preserve"> revocation of your passport for misuse </w:t>
      </w:r>
      <w:r w:rsidR="004C3039" w:rsidRPr="00407DBF">
        <w:rPr>
          <w:rFonts w:ascii="Verdana" w:eastAsia="Calibri" w:hAnsi="Verdana"/>
          <w:color w:val="808080" w:themeColor="background1" w:themeShade="80"/>
          <w:sz w:val="21"/>
          <w:szCs w:val="21"/>
        </w:rPr>
        <w:t xml:space="preserve">under 22 C.F.R. § 51.62(a)(2), </w:t>
      </w:r>
      <w:r>
        <w:rPr>
          <w:rFonts w:ascii="Verdana" w:eastAsia="Calibri" w:hAnsi="Verdana"/>
          <w:color w:val="808080" w:themeColor="background1" w:themeShade="80"/>
          <w:sz w:val="21"/>
          <w:szCs w:val="21"/>
        </w:rPr>
        <w:t xml:space="preserve">and may subject you to </w:t>
      </w:r>
      <w:r w:rsidR="004C3039" w:rsidRPr="00407DBF">
        <w:rPr>
          <w:rFonts w:ascii="Verdana" w:eastAsia="Calibri" w:hAnsi="Verdana"/>
          <w:color w:val="808080" w:themeColor="background1" w:themeShade="80"/>
          <w:sz w:val="21"/>
          <w:szCs w:val="21"/>
        </w:rPr>
        <w:t xml:space="preserve"> </w:t>
      </w:r>
      <w:r w:rsidR="004C3039" w:rsidRPr="00407DBF">
        <w:rPr>
          <w:rFonts w:ascii="Verdana" w:hAnsi="Verdana"/>
          <w:color w:val="808080" w:themeColor="background1" w:themeShade="80"/>
          <w:sz w:val="21"/>
          <w:szCs w:val="21"/>
        </w:rPr>
        <w:t xml:space="preserve">felony prosecution under 18 U.S.C. § 1544 </w:t>
      </w:r>
      <w:r>
        <w:rPr>
          <w:rFonts w:ascii="Verdana" w:hAnsi="Verdana"/>
          <w:color w:val="808080" w:themeColor="background1" w:themeShade="80"/>
          <w:sz w:val="21"/>
          <w:szCs w:val="21"/>
        </w:rPr>
        <w:t>or other applicable laws.</w:t>
      </w:r>
    </w:p>
    <w:p w14:paraId="4AF32674" w14:textId="4CF19557" w:rsidR="005946EC" w:rsidRPr="005946EC" w:rsidRDefault="005946EC" w:rsidP="007B678E">
      <w:pPr>
        <w:spacing w:after="375" w:line="240" w:lineRule="auto"/>
        <w:textAlignment w:val="baseline"/>
        <w:rPr>
          <w:rFonts w:ascii="Georgia" w:eastAsia="Times New Roman" w:hAnsi="Georgia" w:cs="Times New Roman"/>
          <w:color w:val="4D4D4D"/>
          <w:sz w:val="36"/>
          <w:szCs w:val="36"/>
        </w:rPr>
      </w:pPr>
      <w:r w:rsidRPr="005946EC">
        <w:rPr>
          <w:rFonts w:ascii="Georgia" w:eastAsia="Times New Roman" w:hAnsi="Georgia" w:cs="Times New Roman"/>
          <w:color w:val="4D4D4D"/>
          <w:sz w:val="36"/>
          <w:szCs w:val="36"/>
        </w:rPr>
        <w:t>Who Can Get a Special Validation Passport?</w:t>
      </w:r>
    </w:p>
    <w:p w14:paraId="6D171567" w14:textId="32F14AD8" w:rsidR="005946EC" w:rsidRPr="005946EC" w:rsidRDefault="005946EC" w:rsidP="005946EC">
      <w:pPr>
        <w:spacing w:after="375"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 xml:space="preserve">We will only issue a Passport </w:t>
      </w:r>
      <w:r w:rsidR="0072264F">
        <w:rPr>
          <w:rFonts w:ascii="Verdana" w:eastAsia="Times New Roman" w:hAnsi="Verdana" w:cs="Times New Roman"/>
          <w:color w:val="5E5E5E"/>
          <w:sz w:val="21"/>
          <w:szCs w:val="21"/>
        </w:rPr>
        <w:t xml:space="preserve">with a special validation </w:t>
      </w:r>
      <w:r w:rsidRPr="005946EC">
        <w:rPr>
          <w:rFonts w:ascii="Verdana" w:eastAsia="Times New Roman" w:hAnsi="Verdana" w:cs="Times New Roman"/>
          <w:color w:val="5E5E5E"/>
          <w:sz w:val="21"/>
          <w:szCs w:val="21"/>
        </w:rPr>
        <w:t>if your trip is in the national interest and you meet all regular passport requirements.</w:t>
      </w:r>
    </w:p>
    <w:p w14:paraId="299D1019" w14:textId="77777777" w:rsidR="005946EC" w:rsidRPr="005946EC" w:rsidRDefault="005946EC" w:rsidP="005946EC">
      <w:pPr>
        <w:spacing w:after="375"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Your trip might be in the national interest if any of the following are true:</w:t>
      </w:r>
    </w:p>
    <w:p w14:paraId="097F5658" w14:textId="77777777" w:rsidR="005946EC" w:rsidRPr="005946EC" w:rsidRDefault="005946EC" w:rsidP="005946EC">
      <w:pPr>
        <w:pStyle w:val="ListParagraph"/>
        <w:numPr>
          <w:ilvl w:val="0"/>
          <w:numId w:val="3"/>
        </w:numPr>
        <w:spacing w:after="0"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You are a professional reporter or journalist and the purpose of your trip is to collect, and make available to the public, information about the DPRK.</w:t>
      </w:r>
    </w:p>
    <w:p w14:paraId="7520177A" w14:textId="77777777" w:rsidR="005946EC" w:rsidRPr="005946EC" w:rsidRDefault="005946EC" w:rsidP="005946EC">
      <w:pPr>
        <w:pStyle w:val="ListParagraph"/>
        <w:numPr>
          <w:ilvl w:val="0"/>
          <w:numId w:val="3"/>
        </w:numPr>
        <w:spacing w:after="0"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You are a representative of the International Committee of the Red Cross or the American Red Cross traveling on an officially-sponsored Red Cross mission to the DPRK.</w:t>
      </w:r>
    </w:p>
    <w:p w14:paraId="6B319549" w14:textId="77777777" w:rsidR="005946EC" w:rsidRPr="005946EC" w:rsidRDefault="005946EC" w:rsidP="005946EC">
      <w:pPr>
        <w:pStyle w:val="ListParagraph"/>
        <w:numPr>
          <w:ilvl w:val="0"/>
          <w:numId w:val="3"/>
        </w:numPr>
        <w:spacing w:after="0"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Your trip to the DPRK is justified by compelling humanitarian considerations.</w:t>
      </w:r>
    </w:p>
    <w:p w14:paraId="6838F5FF" w14:textId="77777777" w:rsidR="005946EC" w:rsidRPr="005946EC" w:rsidRDefault="005946EC" w:rsidP="005946EC">
      <w:pPr>
        <w:pStyle w:val="ListParagraph"/>
        <w:numPr>
          <w:ilvl w:val="0"/>
          <w:numId w:val="3"/>
        </w:numPr>
        <w:spacing w:after="0"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Your trip to the DPRK is otherwise in the national interest.</w:t>
      </w:r>
    </w:p>
    <w:p w14:paraId="6C4227CD" w14:textId="77777777" w:rsidR="005946EC" w:rsidRDefault="005946EC" w:rsidP="005946EC">
      <w:pPr>
        <w:spacing w:after="0" w:line="240" w:lineRule="auto"/>
        <w:textAlignment w:val="baseline"/>
        <w:outlineLvl w:val="1"/>
        <w:rPr>
          <w:rFonts w:ascii="Georgia" w:eastAsia="Times New Roman" w:hAnsi="Georgia" w:cs="Times New Roman"/>
          <w:color w:val="4D4D4D"/>
          <w:sz w:val="36"/>
          <w:szCs w:val="36"/>
        </w:rPr>
      </w:pPr>
    </w:p>
    <w:p w14:paraId="40FDE074" w14:textId="77777777" w:rsidR="005946EC" w:rsidRPr="005946EC" w:rsidRDefault="005946EC" w:rsidP="005946EC">
      <w:pPr>
        <w:spacing w:after="0" w:line="240" w:lineRule="auto"/>
        <w:textAlignment w:val="baseline"/>
        <w:outlineLvl w:val="1"/>
        <w:rPr>
          <w:rFonts w:ascii="Georgia" w:eastAsia="Times New Roman" w:hAnsi="Georgia" w:cs="Times New Roman"/>
          <w:color w:val="4D4D4D"/>
          <w:sz w:val="36"/>
          <w:szCs w:val="36"/>
        </w:rPr>
      </w:pPr>
      <w:r w:rsidRPr="005946EC">
        <w:rPr>
          <w:rFonts w:ascii="Georgia" w:eastAsia="Times New Roman" w:hAnsi="Georgia" w:cs="Times New Roman"/>
          <w:color w:val="4D4D4D"/>
          <w:sz w:val="36"/>
          <w:szCs w:val="36"/>
        </w:rPr>
        <w:t>How Do I Apply for a Special Validation Passport?</w:t>
      </w:r>
    </w:p>
    <w:p w14:paraId="66989B14" w14:textId="77777777" w:rsidR="005946EC" w:rsidRPr="005946EC" w:rsidRDefault="005946EC" w:rsidP="005946EC">
      <w:pPr>
        <w:spacing w:after="375"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If your trip falls into one of the above categories, you may be eligible for a Special Validation Passport. </w:t>
      </w:r>
    </w:p>
    <w:p w14:paraId="07823F69" w14:textId="00B8E028" w:rsidR="005946EC" w:rsidRPr="005946EC" w:rsidRDefault="005946EC" w:rsidP="005946EC">
      <w:pPr>
        <w:spacing w:after="0"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 xml:space="preserve">1. First, we must verify your eligibility. Please </w:t>
      </w:r>
      <w:r w:rsidR="0012073F" w:rsidRPr="0012073F">
        <w:rPr>
          <w:rFonts w:ascii="Verdana" w:eastAsia="Times New Roman" w:hAnsi="Verdana" w:cs="Times New Roman"/>
          <w:color w:val="5E5E5E"/>
          <w:sz w:val="21"/>
          <w:szCs w:val="21"/>
        </w:rPr>
        <w:t xml:space="preserve">send the following information by </w:t>
      </w:r>
      <w:r w:rsidRPr="0012073F">
        <w:rPr>
          <w:rFonts w:ascii="Verdana" w:eastAsia="Times New Roman" w:hAnsi="Verdana" w:cs="Times New Roman"/>
          <w:color w:val="5E5E5E"/>
          <w:sz w:val="21"/>
          <w:szCs w:val="21"/>
        </w:rPr>
        <w:t>email to </w:t>
      </w:r>
      <w:hyperlink r:id="rId6" w:history="1">
        <w:r w:rsidRPr="0012073F">
          <w:rPr>
            <w:rFonts w:ascii="Verdana" w:eastAsia="Times New Roman" w:hAnsi="Verdana" w:cs="Times New Roman"/>
            <w:color w:val="000F82"/>
            <w:sz w:val="21"/>
            <w:szCs w:val="21"/>
            <w:bdr w:val="none" w:sz="0" w:space="0" w:color="auto" w:frame="1"/>
          </w:rPr>
          <w:t>PPTSpecialValidations@state.gov</w:t>
        </w:r>
      </w:hyperlink>
      <w:r w:rsidR="00ED4235" w:rsidRPr="0012073F">
        <w:rPr>
          <w:rFonts w:ascii="Verdana" w:eastAsia="Times New Roman" w:hAnsi="Verdana" w:cs="Times New Roman"/>
          <w:color w:val="000F82"/>
          <w:sz w:val="21"/>
          <w:szCs w:val="21"/>
          <w:bdr w:val="none" w:sz="0" w:space="0" w:color="auto" w:frame="1"/>
        </w:rPr>
        <w:t xml:space="preserve"> </w:t>
      </w:r>
      <w:r w:rsidR="00ED4235" w:rsidRPr="007B678E">
        <w:rPr>
          <w:rFonts w:ascii="Verdana" w:eastAsia="Times New Roman" w:hAnsi="Verdana" w:cs="Times New Roman"/>
          <w:sz w:val="21"/>
          <w:szCs w:val="21"/>
          <w:bdr w:val="none" w:sz="0" w:space="0" w:color="auto" w:frame="1"/>
        </w:rPr>
        <w:t xml:space="preserve">or </w:t>
      </w:r>
      <w:r w:rsidR="0012073F" w:rsidRPr="007B678E">
        <w:rPr>
          <w:rFonts w:ascii="Verdana" w:eastAsia="Times New Roman" w:hAnsi="Verdana" w:cs="Times New Roman"/>
          <w:sz w:val="21"/>
          <w:szCs w:val="21"/>
          <w:bdr w:val="none" w:sz="0" w:space="0" w:color="auto" w:frame="1"/>
        </w:rPr>
        <w:t xml:space="preserve">by </w:t>
      </w:r>
      <w:r w:rsidR="00ED4235" w:rsidRPr="007B678E">
        <w:rPr>
          <w:rFonts w:ascii="Verdana" w:eastAsia="Times New Roman" w:hAnsi="Verdana" w:cs="Times New Roman"/>
          <w:sz w:val="21"/>
          <w:szCs w:val="21"/>
          <w:bdr w:val="none" w:sz="0" w:space="0" w:color="auto" w:frame="1"/>
        </w:rPr>
        <w:t>mail to</w:t>
      </w:r>
      <w:r w:rsidR="0012073F" w:rsidRPr="007B678E">
        <w:rPr>
          <w:rFonts w:ascii="Verdana" w:hAnsi="Verdana"/>
          <w:bCs/>
          <w:i/>
          <w:sz w:val="21"/>
          <w:szCs w:val="21"/>
        </w:rPr>
        <w:t xml:space="preserve"> </w:t>
      </w:r>
      <w:r w:rsidR="0012073F" w:rsidRPr="007B678E">
        <w:rPr>
          <w:rFonts w:ascii="Verdana" w:hAnsi="Verdana"/>
          <w:bCs/>
          <w:sz w:val="21"/>
          <w:szCs w:val="21"/>
        </w:rPr>
        <w:t xml:space="preserve">Special Validations, </w:t>
      </w:r>
      <w:r w:rsidR="0012073F" w:rsidRPr="007B678E">
        <w:rPr>
          <w:rFonts w:ascii="Verdana" w:eastAsia="Calibri" w:hAnsi="Verdana"/>
          <w:noProof/>
          <w:sz w:val="21"/>
          <w:szCs w:val="21"/>
        </w:rPr>
        <w:t>U.S. Department of State, CA/PPT/L/LA, 44132 Mercure Circle, P.O. Box 1227, Sterling, VA 20166-1227</w:t>
      </w:r>
      <w:r w:rsidRPr="0012073F">
        <w:rPr>
          <w:rFonts w:ascii="Verdana" w:eastAsia="Times New Roman" w:hAnsi="Verdana" w:cs="Times New Roman"/>
          <w:color w:val="5E5E5E"/>
          <w:sz w:val="21"/>
          <w:szCs w:val="21"/>
        </w:rPr>
        <w:t>:</w:t>
      </w:r>
    </w:p>
    <w:p w14:paraId="2AC75D43" w14:textId="77777777" w:rsidR="005946EC" w:rsidRPr="005946EC" w:rsidRDefault="005946EC" w:rsidP="005946EC">
      <w:pPr>
        <w:pStyle w:val="ListParagraph"/>
        <w:numPr>
          <w:ilvl w:val="0"/>
          <w:numId w:val="5"/>
        </w:numPr>
        <w:spacing w:after="0"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Name</w:t>
      </w:r>
    </w:p>
    <w:p w14:paraId="3D519D12" w14:textId="1885F6E5" w:rsidR="005946EC" w:rsidRPr="007B678E" w:rsidRDefault="00870845" w:rsidP="007B678E">
      <w:pPr>
        <w:pStyle w:val="ListParagraph"/>
        <w:numPr>
          <w:ilvl w:val="0"/>
          <w:numId w:val="5"/>
        </w:numPr>
        <w:autoSpaceDE w:val="0"/>
        <w:autoSpaceDN w:val="0"/>
        <w:adjustRightInd w:val="0"/>
        <w:spacing w:after="0" w:line="240" w:lineRule="auto"/>
        <w:rPr>
          <w:rFonts w:ascii="Verdana" w:eastAsia="Times New Roman" w:hAnsi="Verdana" w:cs="Times New Roman"/>
          <w:color w:val="5E5E5E"/>
          <w:sz w:val="21"/>
          <w:szCs w:val="21"/>
        </w:rPr>
      </w:pPr>
      <w:r w:rsidRPr="007B678E">
        <w:rPr>
          <w:rFonts w:ascii="Verdana" w:eastAsia="Times New Roman" w:hAnsi="Verdana" w:cs="Times New Roman"/>
          <w:color w:val="5E5E5E"/>
          <w:sz w:val="21"/>
          <w:szCs w:val="21"/>
        </w:rPr>
        <w:t>Copy</w:t>
      </w:r>
      <w:r w:rsidR="00F6188E" w:rsidRPr="007B678E">
        <w:rPr>
          <w:rFonts w:ascii="Verdana" w:eastAsia="Times New Roman" w:hAnsi="Verdana" w:cs="Times New Roman"/>
          <w:color w:val="5E5E5E"/>
          <w:sz w:val="21"/>
          <w:szCs w:val="21"/>
        </w:rPr>
        <w:t xml:space="preserve"> (either black and white or color is acceptable)</w:t>
      </w:r>
      <w:r w:rsidRPr="007B678E">
        <w:rPr>
          <w:rFonts w:ascii="Verdana" w:eastAsia="Times New Roman" w:hAnsi="Verdana" w:cs="Times New Roman"/>
          <w:color w:val="5E5E5E"/>
          <w:sz w:val="21"/>
          <w:szCs w:val="21"/>
        </w:rPr>
        <w:t xml:space="preserve"> of front and back of valid Government issued photo ID that includes your </w:t>
      </w:r>
      <w:r w:rsidR="00A427E1" w:rsidRPr="007B678E">
        <w:rPr>
          <w:rFonts w:ascii="Verdana" w:eastAsia="Times New Roman" w:hAnsi="Verdana" w:cs="Times New Roman"/>
          <w:color w:val="5E5E5E"/>
          <w:sz w:val="21"/>
          <w:szCs w:val="21"/>
        </w:rPr>
        <w:t xml:space="preserve">signature and </w:t>
      </w:r>
      <w:r w:rsidRPr="007B678E">
        <w:rPr>
          <w:rFonts w:ascii="Verdana" w:eastAsia="Times New Roman" w:hAnsi="Verdana" w:cs="Times New Roman"/>
          <w:color w:val="5E5E5E"/>
          <w:sz w:val="21"/>
          <w:szCs w:val="21"/>
        </w:rPr>
        <w:t>date of birth</w:t>
      </w:r>
      <w:r w:rsidR="00A427E1" w:rsidRPr="007B678E">
        <w:rPr>
          <w:rFonts w:ascii="Verdana" w:eastAsia="Times New Roman" w:hAnsi="Verdana" w:cs="Times New Roman"/>
          <w:color w:val="5E5E5E"/>
          <w:sz w:val="21"/>
          <w:szCs w:val="21"/>
        </w:rPr>
        <w:t xml:space="preserve">. </w:t>
      </w:r>
      <w:r w:rsidR="00A427E1" w:rsidRPr="007B678E">
        <w:rPr>
          <w:rFonts w:ascii="Verdana" w:hAnsi="Verdana" w:cs="Arial"/>
          <w:sz w:val="21"/>
          <w:szCs w:val="21"/>
        </w:rPr>
        <w:t xml:space="preserve">You may submit items such as the following containing your signature AND a photograph that is a good likeness of you: previous or current U.S. passport book; previous or current U.S. passport card; driver's license (not temporary or learner's license); Certificate of Naturalization; </w:t>
      </w:r>
      <w:r w:rsidR="00A427E1" w:rsidRPr="007B678E">
        <w:rPr>
          <w:rFonts w:ascii="Verdana" w:hAnsi="Verdana" w:cs="Arial"/>
          <w:sz w:val="21"/>
          <w:szCs w:val="21"/>
        </w:rPr>
        <w:lastRenderedPageBreak/>
        <w:t>Certificate of Citizenship; military identification; or federal, state, or municipal government employee identification card.</w:t>
      </w:r>
    </w:p>
    <w:p w14:paraId="7F038B2F" w14:textId="77777777" w:rsidR="005946EC" w:rsidRPr="00157839" w:rsidRDefault="00870845" w:rsidP="00157839">
      <w:pPr>
        <w:pStyle w:val="ListParagraph"/>
        <w:numPr>
          <w:ilvl w:val="0"/>
          <w:numId w:val="5"/>
        </w:numPr>
        <w:spacing w:after="0" w:line="240" w:lineRule="auto"/>
        <w:textAlignment w:val="baseline"/>
        <w:rPr>
          <w:rFonts w:ascii="Verdana" w:eastAsia="Times New Roman" w:hAnsi="Verdana" w:cs="Times New Roman"/>
          <w:color w:val="5E5E5E"/>
          <w:sz w:val="21"/>
          <w:szCs w:val="21"/>
        </w:rPr>
      </w:pPr>
      <w:r>
        <w:rPr>
          <w:rFonts w:ascii="Verdana" w:eastAsia="Times New Roman" w:hAnsi="Verdana" w:cs="Times New Roman"/>
          <w:color w:val="5E5E5E"/>
          <w:sz w:val="21"/>
          <w:szCs w:val="21"/>
        </w:rPr>
        <w:t>Current contact information including p</w:t>
      </w:r>
      <w:r w:rsidR="005946EC" w:rsidRPr="005946EC">
        <w:rPr>
          <w:rFonts w:ascii="Verdana" w:eastAsia="Times New Roman" w:hAnsi="Verdana" w:cs="Times New Roman"/>
          <w:color w:val="5E5E5E"/>
          <w:sz w:val="21"/>
          <w:szCs w:val="21"/>
        </w:rPr>
        <w:t>hone number</w:t>
      </w:r>
      <w:r>
        <w:rPr>
          <w:rFonts w:ascii="Verdana" w:eastAsia="Times New Roman" w:hAnsi="Verdana" w:cs="Times New Roman"/>
          <w:color w:val="5E5E5E"/>
          <w:sz w:val="21"/>
          <w:szCs w:val="21"/>
        </w:rPr>
        <w:t xml:space="preserve"> and mailing address</w:t>
      </w:r>
    </w:p>
    <w:p w14:paraId="45FF8D80" w14:textId="77777777" w:rsidR="005946EC" w:rsidRPr="005946EC" w:rsidRDefault="00870845" w:rsidP="005946EC">
      <w:pPr>
        <w:pStyle w:val="ListParagraph"/>
        <w:numPr>
          <w:ilvl w:val="0"/>
          <w:numId w:val="5"/>
        </w:numPr>
        <w:spacing w:after="0" w:line="240" w:lineRule="auto"/>
        <w:textAlignment w:val="baseline"/>
        <w:rPr>
          <w:rFonts w:ascii="Verdana" w:eastAsia="Times New Roman" w:hAnsi="Verdana" w:cs="Times New Roman"/>
          <w:color w:val="5E5E5E"/>
          <w:sz w:val="21"/>
          <w:szCs w:val="21"/>
        </w:rPr>
      </w:pPr>
      <w:r>
        <w:rPr>
          <w:rFonts w:ascii="Verdana" w:eastAsia="Times New Roman" w:hAnsi="Verdana" w:cs="Times New Roman"/>
          <w:color w:val="5E5E5E"/>
          <w:sz w:val="21"/>
          <w:szCs w:val="21"/>
        </w:rPr>
        <w:t xml:space="preserve">Statement explaining </w:t>
      </w:r>
      <w:r w:rsidR="005946EC" w:rsidRPr="005946EC">
        <w:rPr>
          <w:rFonts w:ascii="Verdana" w:eastAsia="Times New Roman" w:hAnsi="Verdana" w:cs="Times New Roman"/>
          <w:color w:val="5E5E5E"/>
          <w:sz w:val="21"/>
          <w:szCs w:val="21"/>
        </w:rPr>
        <w:t>the reason you think you</w:t>
      </w:r>
      <w:r>
        <w:rPr>
          <w:rFonts w:ascii="Verdana" w:eastAsia="Times New Roman" w:hAnsi="Verdana" w:cs="Times New Roman"/>
          <w:color w:val="5E5E5E"/>
          <w:sz w:val="21"/>
          <w:szCs w:val="21"/>
        </w:rPr>
        <w:t xml:space="preserve">r trip is in the national interest (see criteria above) and/or are otherwise eligible for a </w:t>
      </w:r>
      <w:r w:rsidR="00B24CDC">
        <w:rPr>
          <w:rFonts w:ascii="Verdana" w:eastAsia="Times New Roman" w:hAnsi="Verdana" w:cs="Times New Roman"/>
          <w:color w:val="5E5E5E"/>
          <w:sz w:val="21"/>
          <w:szCs w:val="21"/>
        </w:rPr>
        <w:t>S</w:t>
      </w:r>
      <w:r>
        <w:rPr>
          <w:rFonts w:ascii="Verdana" w:eastAsia="Times New Roman" w:hAnsi="Verdana" w:cs="Times New Roman"/>
          <w:color w:val="5E5E5E"/>
          <w:sz w:val="21"/>
          <w:szCs w:val="21"/>
        </w:rPr>
        <w:t xml:space="preserve">pecial </w:t>
      </w:r>
      <w:r w:rsidR="00B24CDC">
        <w:rPr>
          <w:rFonts w:ascii="Verdana" w:eastAsia="Times New Roman" w:hAnsi="Verdana" w:cs="Times New Roman"/>
          <w:color w:val="5E5E5E"/>
          <w:sz w:val="21"/>
          <w:szCs w:val="21"/>
        </w:rPr>
        <w:t>V</w:t>
      </w:r>
      <w:r>
        <w:rPr>
          <w:rFonts w:ascii="Verdana" w:eastAsia="Times New Roman" w:hAnsi="Verdana" w:cs="Times New Roman"/>
          <w:color w:val="5E5E5E"/>
          <w:sz w:val="21"/>
          <w:szCs w:val="21"/>
        </w:rPr>
        <w:t xml:space="preserve">alidation </w:t>
      </w:r>
      <w:r w:rsidR="00B24CDC">
        <w:rPr>
          <w:rFonts w:ascii="Verdana" w:eastAsia="Times New Roman" w:hAnsi="Verdana" w:cs="Times New Roman"/>
          <w:color w:val="5E5E5E"/>
          <w:sz w:val="21"/>
          <w:szCs w:val="21"/>
        </w:rPr>
        <w:t>P</w:t>
      </w:r>
      <w:r>
        <w:rPr>
          <w:rFonts w:ascii="Verdana" w:eastAsia="Times New Roman" w:hAnsi="Verdana" w:cs="Times New Roman"/>
          <w:color w:val="5E5E5E"/>
          <w:sz w:val="21"/>
          <w:szCs w:val="21"/>
        </w:rPr>
        <w:t>assport</w:t>
      </w:r>
    </w:p>
    <w:p w14:paraId="77E4320D" w14:textId="48D621B0" w:rsidR="005946EC" w:rsidRPr="005946EC" w:rsidRDefault="00A427E1" w:rsidP="005946EC">
      <w:pPr>
        <w:pStyle w:val="ListParagraph"/>
        <w:numPr>
          <w:ilvl w:val="0"/>
          <w:numId w:val="5"/>
        </w:numPr>
        <w:spacing w:after="0" w:line="240" w:lineRule="auto"/>
        <w:textAlignment w:val="baseline"/>
        <w:rPr>
          <w:rFonts w:ascii="Verdana" w:eastAsia="Times New Roman" w:hAnsi="Verdana" w:cs="Times New Roman"/>
          <w:color w:val="5E5E5E"/>
          <w:sz w:val="21"/>
          <w:szCs w:val="21"/>
        </w:rPr>
      </w:pPr>
      <w:r>
        <w:rPr>
          <w:rFonts w:ascii="Verdana" w:eastAsia="Times New Roman" w:hAnsi="Verdana" w:cs="Times New Roman"/>
          <w:color w:val="5E5E5E"/>
          <w:sz w:val="21"/>
          <w:szCs w:val="21"/>
        </w:rPr>
        <w:t>Any d</w:t>
      </w:r>
      <w:r w:rsidR="005946EC" w:rsidRPr="005946EC">
        <w:rPr>
          <w:rFonts w:ascii="Verdana" w:eastAsia="Times New Roman" w:hAnsi="Verdana" w:cs="Times New Roman"/>
          <w:color w:val="5E5E5E"/>
          <w:sz w:val="21"/>
          <w:szCs w:val="21"/>
        </w:rPr>
        <w:t>ocumentation to support your request</w:t>
      </w:r>
    </w:p>
    <w:p w14:paraId="0F15B3A4" w14:textId="77777777" w:rsidR="00B60DAF" w:rsidRDefault="00B60DAF" w:rsidP="00157839">
      <w:pPr>
        <w:autoSpaceDE w:val="0"/>
        <w:autoSpaceDN w:val="0"/>
        <w:adjustRightInd w:val="0"/>
        <w:spacing w:after="0" w:line="240" w:lineRule="auto"/>
        <w:rPr>
          <w:rFonts w:ascii="Verdana" w:eastAsia="Times New Roman" w:hAnsi="Verdana" w:cs="Times New Roman"/>
          <w:color w:val="5E5E5E"/>
          <w:sz w:val="21"/>
          <w:szCs w:val="21"/>
        </w:rPr>
      </w:pPr>
    </w:p>
    <w:p w14:paraId="4E9950AD" w14:textId="59D72EAF" w:rsidR="005946EC" w:rsidRPr="005946EC" w:rsidRDefault="005946EC" w:rsidP="005946EC">
      <w:pPr>
        <w:spacing w:after="375"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2. You will receive notification if your request is approved or denied.</w:t>
      </w:r>
      <w:r w:rsidR="00870845">
        <w:rPr>
          <w:rFonts w:ascii="Verdana" w:eastAsia="Times New Roman" w:hAnsi="Verdana" w:cs="Times New Roman"/>
          <w:color w:val="5E5E5E"/>
          <w:sz w:val="21"/>
          <w:szCs w:val="21"/>
        </w:rPr>
        <w:t xml:space="preserve"> </w:t>
      </w:r>
      <w:r w:rsidR="00A427E1">
        <w:rPr>
          <w:rFonts w:ascii="Verdana" w:eastAsia="Times New Roman" w:hAnsi="Verdana" w:cs="Times New Roman"/>
          <w:color w:val="5E5E5E"/>
          <w:sz w:val="21"/>
          <w:szCs w:val="21"/>
        </w:rPr>
        <w:t>According to 22 C.F.R. § 51.70(b)(4), i</w:t>
      </w:r>
      <w:r w:rsidR="00870845">
        <w:rPr>
          <w:rFonts w:ascii="Verdana" w:eastAsia="Times New Roman" w:hAnsi="Verdana" w:cs="Times New Roman"/>
          <w:color w:val="5E5E5E"/>
          <w:sz w:val="21"/>
          <w:szCs w:val="21"/>
        </w:rPr>
        <w:t xml:space="preserve">f your request is denied, there is no further review </w:t>
      </w:r>
      <w:r w:rsidR="00BA75B9">
        <w:rPr>
          <w:rFonts w:ascii="Verdana" w:eastAsia="Times New Roman" w:hAnsi="Verdana" w:cs="Times New Roman"/>
          <w:color w:val="5E5E5E"/>
          <w:sz w:val="21"/>
          <w:szCs w:val="21"/>
        </w:rPr>
        <w:t>of this decision.</w:t>
      </w:r>
    </w:p>
    <w:p w14:paraId="6AB8DC3B" w14:textId="543372A8" w:rsidR="005946EC" w:rsidRPr="005946EC" w:rsidRDefault="005946EC" w:rsidP="005946EC">
      <w:pPr>
        <w:spacing w:after="375"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 xml:space="preserve">3. If approved, we will send you a letter </w:t>
      </w:r>
      <w:r w:rsidR="00AB0AAE">
        <w:rPr>
          <w:rFonts w:ascii="Verdana" w:eastAsia="Times New Roman" w:hAnsi="Verdana" w:cs="Times New Roman"/>
          <w:color w:val="5E5E5E"/>
          <w:sz w:val="21"/>
          <w:szCs w:val="21"/>
        </w:rPr>
        <w:t xml:space="preserve">at the mailing address or email address you provided </w:t>
      </w:r>
      <w:r w:rsidRPr="005946EC">
        <w:rPr>
          <w:rFonts w:ascii="Verdana" w:eastAsia="Times New Roman" w:hAnsi="Verdana" w:cs="Times New Roman"/>
          <w:color w:val="5E5E5E"/>
          <w:sz w:val="21"/>
          <w:szCs w:val="21"/>
        </w:rPr>
        <w:t xml:space="preserve">certifying your eligibility for travel to </w:t>
      </w:r>
      <w:r w:rsidR="00BA75B9">
        <w:rPr>
          <w:rFonts w:ascii="Verdana" w:eastAsia="Times New Roman" w:hAnsi="Verdana" w:cs="Times New Roman"/>
          <w:color w:val="5E5E5E"/>
          <w:sz w:val="21"/>
          <w:szCs w:val="21"/>
        </w:rPr>
        <w:t>North Korea</w:t>
      </w:r>
      <w:r w:rsidRPr="005946EC">
        <w:rPr>
          <w:rFonts w:ascii="Verdana" w:eastAsia="Times New Roman" w:hAnsi="Verdana" w:cs="Times New Roman"/>
          <w:color w:val="5E5E5E"/>
          <w:sz w:val="21"/>
          <w:szCs w:val="21"/>
        </w:rPr>
        <w:t>.</w:t>
      </w:r>
    </w:p>
    <w:p w14:paraId="50E5A60A" w14:textId="5CBAD2FF" w:rsidR="005946EC" w:rsidRPr="005946EC" w:rsidRDefault="005946EC" w:rsidP="005946EC">
      <w:pPr>
        <w:spacing w:after="375" w:line="240" w:lineRule="auto"/>
        <w:textAlignment w:val="baseline"/>
        <w:rPr>
          <w:rFonts w:ascii="Verdana" w:eastAsia="Times New Roman" w:hAnsi="Verdana" w:cs="Times New Roman"/>
          <w:color w:val="5E5E5E"/>
          <w:sz w:val="21"/>
          <w:szCs w:val="21"/>
        </w:rPr>
      </w:pPr>
      <w:r w:rsidRPr="005946EC">
        <w:rPr>
          <w:rFonts w:ascii="Verdana" w:eastAsia="Times New Roman" w:hAnsi="Verdana" w:cs="Times New Roman"/>
          <w:color w:val="5E5E5E"/>
          <w:sz w:val="21"/>
          <w:szCs w:val="21"/>
        </w:rPr>
        <w:t xml:space="preserve">4. You must then use that letter to apply for </w:t>
      </w:r>
      <w:r w:rsidR="00B24CDC">
        <w:rPr>
          <w:rFonts w:ascii="Verdana" w:eastAsia="Times New Roman" w:hAnsi="Verdana" w:cs="Times New Roman"/>
          <w:color w:val="5E5E5E"/>
          <w:sz w:val="21"/>
          <w:szCs w:val="21"/>
        </w:rPr>
        <w:t>your one-use</w:t>
      </w:r>
      <w:r>
        <w:rPr>
          <w:rFonts w:ascii="Verdana" w:eastAsia="Times New Roman" w:hAnsi="Verdana" w:cs="Times New Roman"/>
          <w:color w:val="5E5E5E"/>
          <w:sz w:val="21"/>
          <w:szCs w:val="21"/>
        </w:rPr>
        <w:t xml:space="preserve"> </w:t>
      </w:r>
      <w:r w:rsidR="0072264F">
        <w:rPr>
          <w:rFonts w:ascii="Verdana" w:eastAsia="Times New Roman" w:hAnsi="Verdana" w:cs="Times New Roman"/>
          <w:color w:val="5E5E5E"/>
          <w:sz w:val="21"/>
          <w:szCs w:val="21"/>
        </w:rPr>
        <w:t>passport with a special validation</w:t>
      </w:r>
      <w:r w:rsidR="00B60DAF">
        <w:rPr>
          <w:rFonts w:ascii="Verdana" w:eastAsia="Times New Roman" w:hAnsi="Verdana" w:cs="Times New Roman"/>
          <w:color w:val="5E5E5E"/>
          <w:sz w:val="21"/>
          <w:szCs w:val="21"/>
        </w:rPr>
        <w:t xml:space="preserve"> </w:t>
      </w:r>
      <w:r>
        <w:rPr>
          <w:rFonts w:ascii="Verdana" w:eastAsia="Times New Roman" w:hAnsi="Verdana" w:cs="Times New Roman"/>
          <w:color w:val="5E5E5E"/>
          <w:sz w:val="21"/>
          <w:szCs w:val="21"/>
        </w:rPr>
        <w:t>and</w:t>
      </w:r>
      <w:r w:rsidRPr="005946EC">
        <w:rPr>
          <w:rFonts w:ascii="Verdana" w:eastAsia="Times New Roman" w:hAnsi="Verdana" w:cs="Times New Roman"/>
          <w:color w:val="5E5E5E"/>
          <w:sz w:val="21"/>
          <w:szCs w:val="21"/>
        </w:rPr>
        <w:t> submit all fees. We will include application instru</w:t>
      </w:r>
      <w:r>
        <w:rPr>
          <w:rFonts w:ascii="Verdana" w:eastAsia="Times New Roman" w:hAnsi="Verdana" w:cs="Times New Roman"/>
          <w:color w:val="5E5E5E"/>
          <w:sz w:val="21"/>
          <w:szCs w:val="21"/>
        </w:rPr>
        <w:t xml:space="preserve">ctions in your notification </w:t>
      </w:r>
      <w:r w:rsidRPr="005946EC">
        <w:rPr>
          <w:rFonts w:ascii="Verdana" w:eastAsia="Times New Roman" w:hAnsi="Verdana" w:cs="Times New Roman"/>
          <w:color w:val="5E5E5E"/>
          <w:sz w:val="21"/>
          <w:szCs w:val="21"/>
        </w:rPr>
        <w:t>of approval.</w:t>
      </w:r>
    </w:p>
    <w:p w14:paraId="151FA8F9" w14:textId="77777777" w:rsidR="008C36F9" w:rsidRDefault="008C36F9" w:rsidP="008C36F9">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PRIVACY ACT STATEMENT</w:t>
      </w:r>
    </w:p>
    <w:p w14:paraId="381AA5B1" w14:textId="2DA7DC0E" w:rsidR="008C36F9" w:rsidRPr="00407DBF" w:rsidRDefault="008C36F9" w:rsidP="008C36F9">
      <w:pPr>
        <w:autoSpaceDE w:val="0"/>
        <w:autoSpaceDN w:val="0"/>
        <w:adjustRightInd w:val="0"/>
        <w:spacing w:after="0" w:line="240" w:lineRule="auto"/>
        <w:rPr>
          <w:rFonts w:ascii="Arial" w:hAnsi="Arial" w:cs="Arial"/>
          <w:sz w:val="17"/>
          <w:szCs w:val="17"/>
        </w:rPr>
      </w:pPr>
      <w:r w:rsidRPr="00407DBF">
        <w:rPr>
          <w:rFonts w:ascii="Arial" w:hAnsi="Arial" w:cs="Arial"/>
          <w:b/>
          <w:bCs/>
          <w:sz w:val="17"/>
          <w:szCs w:val="17"/>
        </w:rPr>
        <w:t xml:space="preserve">AUTHORITIES: </w:t>
      </w:r>
      <w:r w:rsidRPr="00407DBF">
        <w:rPr>
          <w:rFonts w:ascii="Arial" w:hAnsi="Arial" w:cs="Arial"/>
          <w:sz w:val="17"/>
          <w:szCs w:val="17"/>
        </w:rPr>
        <w:t xml:space="preserve">Collection of this information is authorized by 22 U.S.C. 211a et seq, 8 U.S.C. 1104, </w:t>
      </w:r>
      <w:r w:rsidR="00B52E86" w:rsidRPr="00407DBF">
        <w:rPr>
          <w:rFonts w:ascii="Arial" w:hAnsi="Arial" w:cs="Arial"/>
          <w:sz w:val="17"/>
          <w:szCs w:val="17"/>
        </w:rPr>
        <w:t>E</w:t>
      </w:r>
      <w:r w:rsidRPr="00407DBF">
        <w:rPr>
          <w:rFonts w:ascii="Arial" w:hAnsi="Arial" w:cs="Arial"/>
          <w:sz w:val="17"/>
          <w:szCs w:val="17"/>
        </w:rPr>
        <w:t>xecutive Order 11295 (August 5, 1966); and 22 C.F.R. parts 50 and 51.</w:t>
      </w:r>
    </w:p>
    <w:p w14:paraId="71534D17" w14:textId="360BDE94" w:rsidR="008C36F9" w:rsidRPr="00407DBF" w:rsidRDefault="008C36F9" w:rsidP="00407DBF">
      <w:pPr>
        <w:spacing w:after="0"/>
        <w:rPr>
          <w:rFonts w:ascii="Arial" w:hAnsi="Arial" w:cs="Arial"/>
          <w:sz w:val="17"/>
          <w:szCs w:val="17"/>
        </w:rPr>
      </w:pPr>
      <w:r w:rsidRPr="00407DBF">
        <w:rPr>
          <w:rFonts w:ascii="Arial" w:hAnsi="Arial" w:cs="Arial"/>
          <w:b/>
          <w:bCs/>
          <w:sz w:val="17"/>
          <w:szCs w:val="17"/>
        </w:rPr>
        <w:t xml:space="preserve">PURPOSE: </w:t>
      </w:r>
      <w:r w:rsidRPr="00407DBF">
        <w:rPr>
          <w:rFonts w:ascii="Arial" w:hAnsi="Arial" w:cs="Arial"/>
          <w:sz w:val="17"/>
          <w:szCs w:val="17"/>
        </w:rPr>
        <w:t>We are requesting this information in order to determine</w:t>
      </w:r>
      <w:r w:rsidR="00407DBF">
        <w:rPr>
          <w:rFonts w:ascii="Arial" w:hAnsi="Arial" w:cs="Arial"/>
          <w:sz w:val="17"/>
          <w:szCs w:val="17"/>
        </w:rPr>
        <w:t xml:space="preserve"> your eligibility to be issued</w:t>
      </w:r>
      <w:r w:rsidRPr="00407DBF">
        <w:rPr>
          <w:rFonts w:ascii="Arial" w:hAnsi="Arial" w:cs="Arial"/>
          <w:sz w:val="17"/>
          <w:szCs w:val="17"/>
        </w:rPr>
        <w:t xml:space="preserve"> </w:t>
      </w:r>
      <w:r w:rsidR="00407DBF" w:rsidRPr="00407DBF">
        <w:rPr>
          <w:rFonts w:ascii="Arial" w:hAnsi="Arial" w:cs="Arial"/>
          <w:sz w:val="17"/>
          <w:szCs w:val="17"/>
        </w:rPr>
        <w:t>a U.S. passport containing a special validation.</w:t>
      </w:r>
      <w:r w:rsidRPr="00407DBF">
        <w:rPr>
          <w:rFonts w:ascii="Arial" w:hAnsi="Arial" w:cs="Arial"/>
          <w:sz w:val="17"/>
          <w:szCs w:val="17"/>
        </w:rPr>
        <w:t xml:space="preserve"> </w:t>
      </w:r>
    </w:p>
    <w:p w14:paraId="0E5B8390" w14:textId="77777777" w:rsidR="007F7D17" w:rsidRDefault="008C36F9" w:rsidP="007F7D17">
      <w:pPr>
        <w:autoSpaceDE w:val="0"/>
        <w:autoSpaceDN w:val="0"/>
        <w:adjustRightInd w:val="0"/>
        <w:spacing w:after="0" w:line="240" w:lineRule="auto"/>
        <w:rPr>
          <w:rFonts w:ascii="Arial" w:hAnsi="Arial" w:cs="Arial"/>
          <w:sz w:val="17"/>
          <w:szCs w:val="17"/>
        </w:rPr>
      </w:pPr>
      <w:r w:rsidRPr="00407DBF">
        <w:rPr>
          <w:rFonts w:ascii="Arial" w:hAnsi="Arial" w:cs="Arial"/>
          <w:b/>
          <w:bCs/>
          <w:sz w:val="17"/>
          <w:szCs w:val="17"/>
        </w:rPr>
        <w:t xml:space="preserve">ROUTINE USES: </w:t>
      </w:r>
      <w:r w:rsidRPr="00407DBF">
        <w:rPr>
          <w:rFonts w:ascii="Arial" w:hAnsi="Arial" w:cs="Arial"/>
          <w:sz w:val="17"/>
          <w:szCs w:val="17"/>
        </w:rPr>
        <w:t xml:space="preserve">This information may be disclosed to another domestic government agency, a private contractor, a foreign government agency, or to a private person or private employer in accordance with certain approved routine uses. These routine uses include, but are not limited to, law enforcement activities, employment verification, fraud prevention, border security, counterterrorism, litigation activities, and activities that meet the Secretary of State's responsibility to protect U.S. citizens and non-citizen nationals abroad. More information on the </w:t>
      </w:r>
      <w:r w:rsidR="007F7D17">
        <w:rPr>
          <w:rFonts w:ascii="Arial" w:hAnsi="Arial" w:cs="Arial"/>
          <w:sz w:val="17"/>
          <w:szCs w:val="17"/>
        </w:rPr>
        <w:t>Routine Uses for the system can be found in System of Records Notices State-05, Overseas Citizen Services Records and Other Overseas Records and State-26, Passport Records.</w:t>
      </w:r>
    </w:p>
    <w:p w14:paraId="67D2E1DC" w14:textId="77777777" w:rsidR="007F7D17" w:rsidRDefault="007F7D17" w:rsidP="007F7D17">
      <w:pPr>
        <w:autoSpaceDE w:val="0"/>
        <w:autoSpaceDN w:val="0"/>
        <w:adjustRightInd w:val="0"/>
        <w:spacing w:after="0" w:line="240" w:lineRule="auto"/>
        <w:rPr>
          <w:rFonts w:ascii="Arial" w:hAnsi="Arial" w:cs="Arial"/>
          <w:sz w:val="17"/>
          <w:szCs w:val="17"/>
        </w:rPr>
      </w:pPr>
      <w:r>
        <w:rPr>
          <w:rFonts w:ascii="Arial" w:hAnsi="Arial" w:cs="Arial"/>
          <w:b/>
          <w:bCs/>
          <w:sz w:val="17"/>
          <w:szCs w:val="17"/>
        </w:rPr>
        <w:t xml:space="preserve">DISCLOSURE: </w:t>
      </w:r>
      <w:r>
        <w:rPr>
          <w:rFonts w:ascii="Arial" w:hAnsi="Arial" w:cs="Arial"/>
          <w:sz w:val="17"/>
          <w:szCs w:val="17"/>
        </w:rPr>
        <w:t>Providing this information is voluntary. Be advised, however, that failure to provide the information requested on this form may cause delays in processing your request and/or could result in the refusal or denial of your request.</w:t>
      </w:r>
    </w:p>
    <w:p w14:paraId="02C5065C" w14:textId="3017711F" w:rsidR="008C36F9" w:rsidRPr="00407DBF" w:rsidRDefault="008C36F9" w:rsidP="007F7D17">
      <w:pPr>
        <w:autoSpaceDE w:val="0"/>
        <w:autoSpaceDN w:val="0"/>
        <w:adjustRightInd w:val="0"/>
        <w:spacing w:after="0" w:line="240" w:lineRule="auto"/>
        <w:rPr>
          <w:rFonts w:ascii="Arial" w:hAnsi="Arial" w:cs="Arial"/>
          <w:sz w:val="17"/>
          <w:szCs w:val="17"/>
        </w:rPr>
      </w:pPr>
    </w:p>
    <w:p w14:paraId="5B919B29" w14:textId="77777777" w:rsidR="008C36F9" w:rsidRPr="00407DBF" w:rsidRDefault="008C36F9" w:rsidP="008C36F9">
      <w:pPr>
        <w:autoSpaceDE w:val="0"/>
        <w:autoSpaceDN w:val="0"/>
        <w:adjustRightInd w:val="0"/>
        <w:spacing w:after="0" w:line="240" w:lineRule="auto"/>
        <w:rPr>
          <w:rFonts w:ascii="Arial" w:hAnsi="Arial" w:cs="Arial"/>
          <w:b/>
          <w:bCs/>
          <w:sz w:val="17"/>
          <w:szCs w:val="17"/>
        </w:rPr>
      </w:pPr>
      <w:r w:rsidRPr="00407DBF">
        <w:rPr>
          <w:rFonts w:ascii="Arial" w:hAnsi="Arial" w:cs="Arial"/>
          <w:b/>
          <w:bCs/>
          <w:sz w:val="17"/>
          <w:szCs w:val="17"/>
        </w:rPr>
        <w:t>PAPERWORK REDUCTION ACT STATEMENT</w:t>
      </w:r>
    </w:p>
    <w:p w14:paraId="7BFA6662" w14:textId="77777777" w:rsidR="008C36F9" w:rsidRPr="00407DBF" w:rsidRDefault="008C36F9" w:rsidP="008C36F9">
      <w:pPr>
        <w:autoSpaceDE w:val="0"/>
        <w:autoSpaceDN w:val="0"/>
        <w:adjustRightInd w:val="0"/>
        <w:spacing w:after="0" w:line="240" w:lineRule="auto"/>
        <w:rPr>
          <w:rFonts w:ascii="Arial" w:hAnsi="Arial" w:cs="Arial"/>
          <w:sz w:val="17"/>
          <w:szCs w:val="17"/>
        </w:rPr>
      </w:pPr>
      <w:r w:rsidRPr="00407DBF">
        <w:rPr>
          <w:rFonts w:ascii="Arial" w:hAnsi="Arial" w:cs="Arial"/>
          <w:sz w:val="17"/>
          <w:szCs w:val="17"/>
        </w:rPr>
        <w:t>Public reporting burden for this collection of information is estimated to average 45 minutes per response, including the time required for searching existing data sources, gathering the necessary data,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U.S. Department of State, Bureau of Consular Affairs, Passport Services, Office of Legal Affairs, 44132 Mercure Cir, P.O. Box 1227, Sterling, Virginia 20166-1227</w:t>
      </w:r>
    </w:p>
    <w:p w14:paraId="5036C36C" w14:textId="77777777" w:rsidR="00316DA3" w:rsidRDefault="00316DA3"/>
    <w:sectPr w:rsidR="00316DA3" w:rsidSect="005946EC">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9CFB42" w15:done="0"/>
  <w15:commentEx w15:paraId="5A5FD789" w15:done="0"/>
  <w15:commentEx w15:paraId="29DC8454" w15:done="0"/>
  <w15:commentEx w15:paraId="0BCD5107" w15:done="0"/>
  <w15:commentEx w15:paraId="5EAA2A18" w15:done="0"/>
  <w15:commentEx w15:paraId="411DCF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ABA"/>
    <w:multiLevelType w:val="multilevel"/>
    <w:tmpl w:val="B226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95AAB"/>
    <w:multiLevelType w:val="hybridMultilevel"/>
    <w:tmpl w:val="3B127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0C3984"/>
    <w:multiLevelType w:val="hybridMultilevel"/>
    <w:tmpl w:val="FBC8E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475564B"/>
    <w:multiLevelType w:val="hybridMultilevel"/>
    <w:tmpl w:val="88E0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377C10"/>
    <w:multiLevelType w:val="multilevel"/>
    <w:tmpl w:val="6F96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eK">
    <w15:presenceInfo w15:providerId="None" w15:userId="Alic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6EC"/>
    <w:rsid w:val="00004338"/>
    <w:rsid w:val="000B15D7"/>
    <w:rsid w:val="000B70EA"/>
    <w:rsid w:val="0012073F"/>
    <w:rsid w:val="00157839"/>
    <w:rsid w:val="001A2BAA"/>
    <w:rsid w:val="001B1693"/>
    <w:rsid w:val="001E5243"/>
    <w:rsid w:val="002921DD"/>
    <w:rsid w:val="002A2344"/>
    <w:rsid w:val="00313E86"/>
    <w:rsid w:val="00316DA3"/>
    <w:rsid w:val="003C02F6"/>
    <w:rsid w:val="00407DBF"/>
    <w:rsid w:val="004C3039"/>
    <w:rsid w:val="005562FC"/>
    <w:rsid w:val="005946EC"/>
    <w:rsid w:val="006C2846"/>
    <w:rsid w:val="0072264F"/>
    <w:rsid w:val="00751663"/>
    <w:rsid w:val="0076349D"/>
    <w:rsid w:val="007B678E"/>
    <w:rsid w:val="007F7D17"/>
    <w:rsid w:val="00870845"/>
    <w:rsid w:val="008C36F9"/>
    <w:rsid w:val="009E503E"/>
    <w:rsid w:val="00A11EB3"/>
    <w:rsid w:val="00A427E1"/>
    <w:rsid w:val="00AB0AAE"/>
    <w:rsid w:val="00B24CDC"/>
    <w:rsid w:val="00B52E86"/>
    <w:rsid w:val="00B60DAF"/>
    <w:rsid w:val="00BA75B9"/>
    <w:rsid w:val="00D2794C"/>
    <w:rsid w:val="00DD3482"/>
    <w:rsid w:val="00E434A6"/>
    <w:rsid w:val="00E7558B"/>
    <w:rsid w:val="00EC0687"/>
    <w:rsid w:val="00ED4235"/>
    <w:rsid w:val="00F6188E"/>
    <w:rsid w:val="00F91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6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6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6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46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46EC"/>
    <w:rPr>
      <w:color w:val="0000FF"/>
      <w:u w:val="single"/>
    </w:rPr>
  </w:style>
  <w:style w:type="paragraph" w:styleId="ListParagraph">
    <w:name w:val="List Paragraph"/>
    <w:basedOn w:val="Normal"/>
    <w:uiPriority w:val="34"/>
    <w:qFormat/>
    <w:rsid w:val="005946EC"/>
    <w:pPr>
      <w:ind w:left="720"/>
      <w:contextualSpacing/>
    </w:pPr>
  </w:style>
  <w:style w:type="paragraph" w:styleId="BalloonText">
    <w:name w:val="Balloon Text"/>
    <w:basedOn w:val="Normal"/>
    <w:link w:val="BalloonTextChar"/>
    <w:uiPriority w:val="99"/>
    <w:semiHidden/>
    <w:unhideWhenUsed/>
    <w:rsid w:val="00B2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CDC"/>
    <w:rPr>
      <w:rFonts w:ascii="Tahoma" w:hAnsi="Tahoma" w:cs="Tahoma"/>
      <w:sz w:val="16"/>
      <w:szCs w:val="16"/>
    </w:rPr>
  </w:style>
  <w:style w:type="character" w:styleId="CommentReference">
    <w:name w:val="annotation reference"/>
    <w:basedOn w:val="DefaultParagraphFont"/>
    <w:unhideWhenUsed/>
    <w:rsid w:val="00B24CDC"/>
    <w:rPr>
      <w:sz w:val="16"/>
      <w:szCs w:val="16"/>
    </w:rPr>
  </w:style>
  <w:style w:type="paragraph" w:styleId="CommentText">
    <w:name w:val="annotation text"/>
    <w:basedOn w:val="Normal"/>
    <w:link w:val="CommentTextChar"/>
    <w:unhideWhenUsed/>
    <w:rsid w:val="00B24CDC"/>
    <w:pPr>
      <w:spacing w:line="240" w:lineRule="auto"/>
    </w:pPr>
    <w:rPr>
      <w:sz w:val="20"/>
      <w:szCs w:val="20"/>
    </w:rPr>
  </w:style>
  <w:style w:type="character" w:customStyle="1" w:styleId="CommentTextChar">
    <w:name w:val="Comment Text Char"/>
    <w:basedOn w:val="DefaultParagraphFont"/>
    <w:link w:val="CommentText"/>
    <w:rsid w:val="00B24CDC"/>
    <w:rPr>
      <w:sz w:val="20"/>
      <w:szCs w:val="20"/>
    </w:rPr>
  </w:style>
  <w:style w:type="paragraph" w:styleId="CommentSubject">
    <w:name w:val="annotation subject"/>
    <w:basedOn w:val="CommentText"/>
    <w:next w:val="CommentText"/>
    <w:link w:val="CommentSubjectChar"/>
    <w:uiPriority w:val="99"/>
    <w:semiHidden/>
    <w:unhideWhenUsed/>
    <w:rsid w:val="00B24CDC"/>
    <w:rPr>
      <w:b/>
      <w:bCs/>
    </w:rPr>
  </w:style>
  <w:style w:type="character" w:customStyle="1" w:styleId="CommentSubjectChar">
    <w:name w:val="Comment Subject Char"/>
    <w:basedOn w:val="CommentTextChar"/>
    <w:link w:val="CommentSubject"/>
    <w:uiPriority w:val="99"/>
    <w:semiHidden/>
    <w:rsid w:val="00B24CD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6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6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6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946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46EC"/>
    <w:rPr>
      <w:color w:val="0000FF"/>
      <w:u w:val="single"/>
    </w:rPr>
  </w:style>
  <w:style w:type="paragraph" w:styleId="ListParagraph">
    <w:name w:val="List Paragraph"/>
    <w:basedOn w:val="Normal"/>
    <w:uiPriority w:val="34"/>
    <w:qFormat/>
    <w:rsid w:val="005946EC"/>
    <w:pPr>
      <w:ind w:left="720"/>
      <w:contextualSpacing/>
    </w:pPr>
  </w:style>
  <w:style w:type="paragraph" w:styleId="BalloonText">
    <w:name w:val="Balloon Text"/>
    <w:basedOn w:val="Normal"/>
    <w:link w:val="BalloonTextChar"/>
    <w:uiPriority w:val="99"/>
    <w:semiHidden/>
    <w:unhideWhenUsed/>
    <w:rsid w:val="00B2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CDC"/>
    <w:rPr>
      <w:rFonts w:ascii="Tahoma" w:hAnsi="Tahoma" w:cs="Tahoma"/>
      <w:sz w:val="16"/>
      <w:szCs w:val="16"/>
    </w:rPr>
  </w:style>
  <w:style w:type="character" w:styleId="CommentReference">
    <w:name w:val="annotation reference"/>
    <w:basedOn w:val="DefaultParagraphFont"/>
    <w:unhideWhenUsed/>
    <w:rsid w:val="00B24CDC"/>
    <w:rPr>
      <w:sz w:val="16"/>
      <w:szCs w:val="16"/>
    </w:rPr>
  </w:style>
  <w:style w:type="paragraph" w:styleId="CommentText">
    <w:name w:val="annotation text"/>
    <w:basedOn w:val="Normal"/>
    <w:link w:val="CommentTextChar"/>
    <w:unhideWhenUsed/>
    <w:rsid w:val="00B24CDC"/>
    <w:pPr>
      <w:spacing w:line="240" w:lineRule="auto"/>
    </w:pPr>
    <w:rPr>
      <w:sz w:val="20"/>
      <w:szCs w:val="20"/>
    </w:rPr>
  </w:style>
  <w:style w:type="character" w:customStyle="1" w:styleId="CommentTextChar">
    <w:name w:val="Comment Text Char"/>
    <w:basedOn w:val="DefaultParagraphFont"/>
    <w:link w:val="CommentText"/>
    <w:rsid w:val="00B24CDC"/>
    <w:rPr>
      <w:sz w:val="20"/>
      <w:szCs w:val="20"/>
    </w:rPr>
  </w:style>
  <w:style w:type="paragraph" w:styleId="CommentSubject">
    <w:name w:val="annotation subject"/>
    <w:basedOn w:val="CommentText"/>
    <w:next w:val="CommentText"/>
    <w:link w:val="CommentSubjectChar"/>
    <w:uiPriority w:val="99"/>
    <w:semiHidden/>
    <w:unhideWhenUsed/>
    <w:rsid w:val="00B24CDC"/>
    <w:rPr>
      <w:b/>
      <w:bCs/>
    </w:rPr>
  </w:style>
  <w:style w:type="character" w:customStyle="1" w:styleId="CommentSubjectChar">
    <w:name w:val="Comment Subject Char"/>
    <w:basedOn w:val="CommentTextChar"/>
    <w:link w:val="CommentSubject"/>
    <w:uiPriority w:val="99"/>
    <w:semiHidden/>
    <w:rsid w:val="00B24C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3676">
      <w:bodyDiv w:val="1"/>
      <w:marLeft w:val="0"/>
      <w:marRight w:val="0"/>
      <w:marTop w:val="0"/>
      <w:marBottom w:val="0"/>
      <w:divBdr>
        <w:top w:val="none" w:sz="0" w:space="0" w:color="auto"/>
        <w:left w:val="none" w:sz="0" w:space="0" w:color="auto"/>
        <w:bottom w:val="none" w:sz="0" w:space="0" w:color="auto"/>
        <w:right w:val="none" w:sz="0" w:space="0" w:color="auto"/>
      </w:divBdr>
    </w:div>
    <w:div w:id="231819363">
      <w:bodyDiv w:val="1"/>
      <w:marLeft w:val="0"/>
      <w:marRight w:val="0"/>
      <w:marTop w:val="0"/>
      <w:marBottom w:val="0"/>
      <w:divBdr>
        <w:top w:val="none" w:sz="0" w:space="0" w:color="auto"/>
        <w:left w:val="none" w:sz="0" w:space="0" w:color="auto"/>
        <w:bottom w:val="none" w:sz="0" w:space="0" w:color="auto"/>
        <w:right w:val="none" w:sz="0" w:space="0" w:color="auto"/>
      </w:divBdr>
      <w:divsChild>
        <w:div w:id="1754279893">
          <w:marLeft w:val="0"/>
          <w:marRight w:val="0"/>
          <w:marTop w:val="0"/>
          <w:marBottom w:val="0"/>
          <w:divBdr>
            <w:top w:val="none" w:sz="0" w:space="0" w:color="auto"/>
            <w:left w:val="none" w:sz="0" w:space="0" w:color="auto"/>
            <w:bottom w:val="none" w:sz="0" w:space="0" w:color="auto"/>
            <w:right w:val="none" w:sz="0" w:space="0" w:color="auto"/>
          </w:divBdr>
          <w:divsChild>
            <w:div w:id="422264306">
              <w:marLeft w:val="0"/>
              <w:marRight w:val="0"/>
              <w:marTop w:val="0"/>
              <w:marBottom w:val="0"/>
              <w:divBdr>
                <w:top w:val="none" w:sz="0" w:space="0" w:color="auto"/>
                <w:left w:val="none" w:sz="0" w:space="0" w:color="auto"/>
                <w:bottom w:val="none" w:sz="0" w:space="0" w:color="auto"/>
                <w:right w:val="none" w:sz="0" w:space="0" w:color="auto"/>
              </w:divBdr>
            </w:div>
            <w:div w:id="985816837">
              <w:marLeft w:val="0"/>
              <w:marRight w:val="0"/>
              <w:marTop w:val="0"/>
              <w:marBottom w:val="0"/>
              <w:divBdr>
                <w:top w:val="none" w:sz="0" w:space="0" w:color="auto"/>
                <w:left w:val="none" w:sz="0" w:space="0" w:color="auto"/>
                <w:bottom w:val="none" w:sz="0" w:space="0" w:color="auto"/>
                <w:right w:val="none" w:sz="0" w:space="0" w:color="auto"/>
              </w:divBdr>
            </w:div>
            <w:div w:id="7568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29726">
      <w:bodyDiv w:val="1"/>
      <w:marLeft w:val="0"/>
      <w:marRight w:val="0"/>
      <w:marTop w:val="0"/>
      <w:marBottom w:val="0"/>
      <w:divBdr>
        <w:top w:val="none" w:sz="0" w:space="0" w:color="auto"/>
        <w:left w:val="none" w:sz="0" w:space="0" w:color="auto"/>
        <w:bottom w:val="none" w:sz="0" w:space="0" w:color="auto"/>
        <w:right w:val="none" w:sz="0" w:space="0" w:color="auto"/>
      </w:divBdr>
    </w:div>
    <w:div w:id="316037193">
      <w:bodyDiv w:val="1"/>
      <w:marLeft w:val="0"/>
      <w:marRight w:val="0"/>
      <w:marTop w:val="0"/>
      <w:marBottom w:val="0"/>
      <w:divBdr>
        <w:top w:val="none" w:sz="0" w:space="0" w:color="auto"/>
        <w:left w:val="none" w:sz="0" w:space="0" w:color="auto"/>
        <w:bottom w:val="none" w:sz="0" w:space="0" w:color="auto"/>
        <w:right w:val="none" w:sz="0" w:space="0" w:color="auto"/>
      </w:divBdr>
    </w:div>
    <w:div w:id="352459471">
      <w:bodyDiv w:val="1"/>
      <w:marLeft w:val="0"/>
      <w:marRight w:val="0"/>
      <w:marTop w:val="0"/>
      <w:marBottom w:val="0"/>
      <w:divBdr>
        <w:top w:val="none" w:sz="0" w:space="0" w:color="auto"/>
        <w:left w:val="none" w:sz="0" w:space="0" w:color="auto"/>
        <w:bottom w:val="none" w:sz="0" w:space="0" w:color="auto"/>
        <w:right w:val="none" w:sz="0" w:space="0" w:color="auto"/>
      </w:divBdr>
    </w:div>
    <w:div w:id="1067530127">
      <w:bodyDiv w:val="1"/>
      <w:marLeft w:val="0"/>
      <w:marRight w:val="0"/>
      <w:marTop w:val="0"/>
      <w:marBottom w:val="0"/>
      <w:divBdr>
        <w:top w:val="none" w:sz="0" w:space="0" w:color="auto"/>
        <w:left w:val="none" w:sz="0" w:space="0" w:color="auto"/>
        <w:bottom w:val="none" w:sz="0" w:space="0" w:color="auto"/>
        <w:right w:val="none" w:sz="0" w:space="0" w:color="auto"/>
      </w:divBdr>
    </w:div>
    <w:div w:id="141809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TSpecialValidations@state.gov"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McNeelyRK</dc:creator>
  <cp:lastModifiedBy>SYSTEM</cp:lastModifiedBy>
  <cp:revision>2</cp:revision>
  <dcterms:created xsi:type="dcterms:W3CDTF">2017-08-08T12:09:00Z</dcterms:created>
  <dcterms:modified xsi:type="dcterms:W3CDTF">2017-08-08T12:09:00Z</dcterms:modified>
</cp:coreProperties>
</file>