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3" w:type="dxa"/>
        <w:tblInd w:w="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1005"/>
        <w:gridCol w:w="1917"/>
        <w:gridCol w:w="1919"/>
        <w:gridCol w:w="1916"/>
        <w:gridCol w:w="1822"/>
        <w:gridCol w:w="439"/>
        <w:gridCol w:w="1386"/>
        <w:gridCol w:w="1991"/>
      </w:tblGrid>
      <w:tr w:rsidRPr="007678C5" w:rsidR="007678C5" w:rsidTr="00BB1ECF" w14:paraId="0EE1D5AA" w14:textId="77777777">
        <w:trPr>
          <w:cantSplit/>
          <w:trHeight w:val="540"/>
        </w:trPr>
        <w:tc>
          <w:tcPr>
            <w:tcW w:w="1988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nil"/>
            </w:tcBorders>
            <w:vAlign w:val="center"/>
          </w:tcPr>
          <w:p w:rsidRPr="007678C5" w:rsidR="007678C5" w:rsidP="00222A75" w:rsidRDefault="007678C5" w14:paraId="477D7CB6" w14:textId="777777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678C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53859B9" wp14:editId="1DD6E307">
                  <wp:extent cx="428625" cy="371475"/>
                  <wp:effectExtent l="0" t="0" r="9525" b="9525"/>
                  <wp:docPr id="71" name="Picture 71" descr="Description: Department of Educat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partment of Edu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8" w:type="dxa"/>
            <w:gridSpan w:val="6"/>
            <w:tcBorders>
              <w:top w:val="thinThickSmallGap" w:color="auto" w:sz="24" w:space="0"/>
              <w:left w:val="nil"/>
              <w:bottom w:val="single" w:color="auto" w:sz="4" w:space="0"/>
            </w:tcBorders>
            <w:vAlign w:val="center"/>
          </w:tcPr>
          <w:p w:rsidRPr="00E5195F" w:rsidR="007678C5" w:rsidP="004227DC" w:rsidRDefault="007678C5" w14:paraId="34263925" w14:textId="77777777">
            <w:pPr>
              <w:pStyle w:val="Heading1"/>
              <w:spacing w:before="0"/>
              <w:ind w:left="-116" w:right="-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95F">
              <w:rPr>
                <w:rFonts w:ascii="Times New Roman" w:hAnsi="Times New Roman" w:cs="Times New Roman"/>
                <w:b/>
                <w:sz w:val="28"/>
                <w:szCs w:val="28"/>
              </w:rPr>
              <w:t>U.S. DEPARTMENT OF EDUCATION</w:t>
            </w:r>
          </w:p>
          <w:p w:rsidRPr="007678C5" w:rsidR="007678C5" w:rsidP="004227DC" w:rsidRDefault="007678C5" w14:paraId="396B10EA" w14:textId="77777777">
            <w:pPr>
              <w:pStyle w:val="Heading1"/>
              <w:spacing w:before="0"/>
              <w:ind w:left="-116" w:right="-82"/>
              <w:jc w:val="center"/>
              <w:rPr>
                <w:rFonts w:ascii="Times New Roman" w:hAnsi="Times New Roman" w:cs="Times New Roman"/>
              </w:rPr>
            </w:pPr>
            <w:r w:rsidRPr="00E5195F">
              <w:rPr>
                <w:rFonts w:ascii="Times New Roman" w:hAnsi="Times New Roman" w:cs="Times New Roman"/>
                <w:b/>
                <w:sz w:val="28"/>
                <w:szCs w:val="28"/>
              </w:rPr>
              <w:t>BUDGET INFORMATION NON-CONSTRUCTION PROGRAMS</w:t>
            </w:r>
          </w:p>
        </w:tc>
        <w:tc>
          <w:tcPr>
            <w:tcW w:w="3377" w:type="dxa"/>
            <w:gridSpan w:val="2"/>
            <w:tcBorders>
              <w:top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:rsidRPr="00E5195F" w:rsidR="007678C5" w:rsidP="00222A75" w:rsidRDefault="007678C5" w14:paraId="5B74BD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95F">
              <w:rPr>
                <w:rFonts w:ascii="Times New Roman" w:hAnsi="Times New Roman" w:cs="Times New Roman"/>
                <w:sz w:val="20"/>
                <w:szCs w:val="20"/>
              </w:rPr>
              <w:t>OMB Control Number:  1894-0008</w:t>
            </w:r>
          </w:p>
          <w:p w:rsidRPr="007678C5" w:rsidR="007678C5" w:rsidP="00222A75" w:rsidRDefault="007678C5" w14:paraId="28A9A313" w14:textId="77777777">
            <w:pPr>
              <w:rPr>
                <w:rFonts w:ascii="Times New Roman" w:hAnsi="Times New Roman" w:cs="Times New Roman"/>
              </w:rPr>
            </w:pPr>
            <w:r w:rsidRPr="00E5195F">
              <w:rPr>
                <w:rFonts w:ascii="Times New Roman" w:hAnsi="Times New Roman" w:cs="Times New Roman"/>
                <w:sz w:val="20"/>
                <w:szCs w:val="20"/>
              </w:rPr>
              <w:t>Expiration Date:  08/31/2020</w:t>
            </w:r>
          </w:p>
        </w:tc>
      </w:tr>
      <w:tr w:rsidRPr="007678C5" w:rsidR="007678C5" w:rsidTr="00BB1ECF" w14:paraId="5E3ED6FA" w14:textId="77777777">
        <w:trPr>
          <w:trHeight w:val="791"/>
        </w:trPr>
        <w:tc>
          <w:tcPr>
            <w:tcW w:w="6829" w:type="dxa"/>
            <w:gridSpan w:val="4"/>
            <w:tcBorders>
              <w:left w:val="thinThickSmallGap" w:color="auto" w:sz="24" w:space="0"/>
              <w:bottom w:val="thinThickSmallGap" w:color="auto" w:sz="24" w:space="0"/>
            </w:tcBorders>
          </w:tcPr>
          <w:p w:rsidRPr="00E5195F" w:rsidR="007678C5" w:rsidP="00222A75" w:rsidRDefault="007678C5" w14:paraId="08CE925C" w14:textId="77777777">
            <w:pPr>
              <w:spacing w:before="160" w:after="6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5195F">
              <w:rPr>
                <w:rFonts w:ascii="Times New Roman" w:hAnsi="Times New Roman" w:cs="Times New Roman"/>
                <w:sz w:val="20"/>
                <w:szCs w:val="20"/>
              </w:rPr>
              <w:t xml:space="preserve">Name of Institution/Organization       </w:t>
            </w:r>
          </w:p>
          <w:p w:rsidRPr="00E5195F" w:rsidR="007678C5" w:rsidP="00222A75" w:rsidRDefault="007678C5" w14:paraId="77D17E5A" w14:textId="77777777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E5195F" w:rsidR="007678C5" w:rsidP="00222A75" w:rsidRDefault="007678C5" w14:paraId="3AE945F8" w14:textId="77777777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4" w:type="dxa"/>
            <w:gridSpan w:val="5"/>
            <w:tcBorders>
              <w:bottom w:val="thinThickSmallGap" w:color="auto" w:sz="24" w:space="0"/>
              <w:right w:val="thickThinSmallGap" w:color="auto" w:sz="24" w:space="0"/>
            </w:tcBorders>
            <w:vAlign w:val="center"/>
          </w:tcPr>
          <w:p w:rsidRPr="00E5195F" w:rsidR="007678C5" w:rsidP="00222A75" w:rsidRDefault="007678C5" w14:paraId="222E1DE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95F">
              <w:rPr>
                <w:rFonts w:ascii="Times New Roman" w:hAnsi="Times New Roman" w:cs="Times New Roman"/>
                <w:sz w:val="20"/>
                <w:szCs w:val="20"/>
              </w:rPr>
              <w:t>Applicants requesting funding for only one year should complete the column under "Project Year 1."  Applicants requesting funding for multi-year grants should complete all applicable columns.  Please read all instructions before completing form.</w:t>
            </w:r>
          </w:p>
        </w:tc>
      </w:tr>
      <w:tr w:rsidRPr="007678C5" w:rsidR="007678C5" w:rsidTr="00BB1ECF" w14:paraId="0230F49B" w14:textId="77777777">
        <w:trPr>
          <w:trHeight w:val="231"/>
        </w:trPr>
        <w:tc>
          <w:tcPr>
            <w:tcW w:w="14383" w:type="dxa"/>
            <w:gridSpan w:val="9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ckThinSmallGap" w:color="auto" w:sz="24" w:space="0"/>
            </w:tcBorders>
            <w:vAlign w:val="center"/>
          </w:tcPr>
          <w:p w:rsidRPr="00BB1ECF" w:rsidR="007678C5" w:rsidP="00BB1ECF" w:rsidRDefault="007678C5" w14:paraId="2BCA1268" w14:textId="7777777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B1ECF">
              <w:rPr>
                <w:rFonts w:ascii="Times New Roman" w:hAnsi="Times New Roman"/>
                <w:i w:val="0"/>
                <w:sz w:val="20"/>
                <w:szCs w:val="20"/>
              </w:rPr>
              <w:t>SECTION A - BUDGET SUMMARY U.S. DEPARTMENT OF EDUCATION FUNDS</w:t>
            </w:r>
          </w:p>
        </w:tc>
      </w:tr>
      <w:tr w:rsidRPr="007678C5" w:rsidR="007678C5" w:rsidTr="00BB1ECF" w14:paraId="22A401B3" w14:textId="77777777">
        <w:trPr>
          <w:trHeight w:val="424"/>
        </w:trPr>
        <w:tc>
          <w:tcPr>
            <w:tcW w:w="2993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</w:tcBorders>
          </w:tcPr>
          <w:p w:rsidRPr="00BB1ECF" w:rsidR="007678C5" w:rsidP="00222A75" w:rsidRDefault="007678C5" w14:paraId="2B24831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Budget Categories</w:t>
            </w:r>
          </w:p>
        </w:tc>
        <w:tc>
          <w:tcPr>
            <w:tcW w:w="1917" w:type="dxa"/>
            <w:tcBorders>
              <w:top w:val="thinThickSmallGap" w:color="auto" w:sz="24" w:space="0"/>
              <w:bottom w:val="thinThickSmallGap" w:color="auto" w:sz="24" w:space="0"/>
            </w:tcBorders>
            <w:vAlign w:val="center"/>
          </w:tcPr>
          <w:p w:rsidRPr="00BB1ECF" w:rsidR="007678C5" w:rsidP="00222A75" w:rsidRDefault="007678C5" w14:paraId="32C6370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Project Year 1</w:t>
            </w:r>
          </w:p>
          <w:p w:rsidRPr="00BB1ECF" w:rsidR="007678C5" w:rsidP="00222A75" w:rsidRDefault="007678C5" w14:paraId="793A6D1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1919" w:type="dxa"/>
            <w:tcBorders>
              <w:top w:val="thinThickSmallGap" w:color="auto" w:sz="24" w:space="0"/>
              <w:bottom w:val="thinThickSmallGap" w:color="auto" w:sz="24" w:space="0"/>
            </w:tcBorders>
            <w:vAlign w:val="center"/>
          </w:tcPr>
          <w:p w:rsidRPr="00BB1ECF" w:rsidR="007678C5" w:rsidP="00222A75" w:rsidRDefault="007678C5" w14:paraId="51792D1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Project Year 2</w:t>
            </w:r>
          </w:p>
          <w:p w:rsidRPr="00BB1ECF" w:rsidR="007678C5" w:rsidP="00222A75" w:rsidRDefault="007678C5" w14:paraId="30C34AF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1916" w:type="dxa"/>
            <w:tcBorders>
              <w:top w:val="thinThickSmallGap" w:color="auto" w:sz="24" w:space="0"/>
              <w:bottom w:val="thinThickSmallGap" w:color="auto" w:sz="24" w:space="0"/>
            </w:tcBorders>
            <w:vAlign w:val="center"/>
          </w:tcPr>
          <w:p w:rsidRPr="00BB1ECF" w:rsidR="007678C5" w:rsidP="00222A75" w:rsidRDefault="007678C5" w14:paraId="4F205C8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Project Year 3</w:t>
            </w:r>
          </w:p>
          <w:p w:rsidRPr="00BB1ECF" w:rsidR="007678C5" w:rsidP="00222A75" w:rsidRDefault="007678C5" w14:paraId="278B26C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(c)</w:t>
            </w:r>
          </w:p>
        </w:tc>
        <w:tc>
          <w:tcPr>
            <w:tcW w:w="1822" w:type="dxa"/>
            <w:tcBorders>
              <w:top w:val="thinThickSmallGap" w:color="auto" w:sz="24" w:space="0"/>
              <w:bottom w:val="thinThickSmallGap" w:color="auto" w:sz="24" w:space="0"/>
            </w:tcBorders>
            <w:vAlign w:val="center"/>
          </w:tcPr>
          <w:p w:rsidRPr="00BB1ECF" w:rsidR="007678C5" w:rsidP="00222A75" w:rsidRDefault="007678C5" w14:paraId="205B517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Project Year 4</w:t>
            </w:r>
          </w:p>
          <w:p w:rsidRPr="00BB1ECF" w:rsidR="007678C5" w:rsidP="00222A75" w:rsidRDefault="007678C5" w14:paraId="6A50623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1825" w:type="dxa"/>
            <w:gridSpan w:val="2"/>
            <w:tcBorders>
              <w:top w:val="thinThickSmallGap" w:color="auto" w:sz="24" w:space="0"/>
              <w:bottom w:val="thinThickSmallGap" w:color="auto" w:sz="24" w:space="0"/>
            </w:tcBorders>
            <w:vAlign w:val="center"/>
          </w:tcPr>
          <w:p w:rsidRPr="00BB1ECF" w:rsidR="007678C5" w:rsidP="00222A75" w:rsidRDefault="007678C5" w14:paraId="28D5F0F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Project Year 5</w:t>
            </w:r>
          </w:p>
          <w:p w:rsidRPr="00BB1ECF" w:rsidR="007678C5" w:rsidP="00222A75" w:rsidRDefault="007678C5" w14:paraId="3289102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(e)</w:t>
            </w:r>
          </w:p>
        </w:tc>
        <w:tc>
          <w:tcPr>
            <w:tcW w:w="1991" w:type="dxa"/>
            <w:tcBorders>
              <w:top w:val="thinThickSmallGap" w:color="auto" w:sz="24" w:space="0"/>
              <w:bottom w:val="thinThickSmallGap" w:color="auto" w:sz="24" w:space="0"/>
              <w:right w:val="thickThinSmallGap" w:color="auto" w:sz="24" w:space="0"/>
            </w:tcBorders>
            <w:vAlign w:val="center"/>
          </w:tcPr>
          <w:p w:rsidRPr="00BB1ECF" w:rsidR="007678C5" w:rsidP="00222A75" w:rsidRDefault="007678C5" w14:paraId="4F3DE11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:rsidRPr="00BB1ECF" w:rsidR="007678C5" w:rsidP="00222A75" w:rsidRDefault="007678C5" w14:paraId="13F1144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(f)</w:t>
            </w:r>
          </w:p>
        </w:tc>
      </w:tr>
      <w:tr w:rsidRPr="007678C5" w:rsidR="007678C5" w:rsidTr="00BB1ECF" w14:paraId="2FFDB874" w14:textId="77777777">
        <w:trPr>
          <w:trHeight w:val="382"/>
        </w:trPr>
        <w:tc>
          <w:tcPr>
            <w:tcW w:w="2993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</w:tcBorders>
            <w:shd w:val="pct5" w:color="auto" w:fill="auto"/>
            <w:vAlign w:val="center"/>
          </w:tcPr>
          <w:p w:rsidRPr="00BB1ECF" w:rsidR="007678C5" w:rsidP="00222A75" w:rsidRDefault="007678C5" w14:paraId="08E1E6F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1. Personnel</w:t>
            </w:r>
          </w:p>
        </w:tc>
        <w:tc>
          <w:tcPr>
            <w:tcW w:w="1917" w:type="dxa"/>
            <w:tcBorders>
              <w:top w:val="thinThickSmallGap" w:color="auto" w:sz="24" w:space="0"/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5D65D796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thinThickSmallGap" w:color="auto" w:sz="24" w:space="0"/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270C7122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thinThickSmallGap" w:color="auto" w:sz="24" w:space="0"/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235CDE73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thinThickSmallGap" w:color="auto" w:sz="24" w:space="0"/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3CCEA4FD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2"/>
            <w:tcBorders>
              <w:top w:val="thinThickSmallGap" w:color="auto" w:sz="24" w:space="0"/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5E9C5520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thinThickSmallGap" w:color="auto" w:sz="24" w:space="0"/>
              <w:bottom w:val="single" w:color="auto" w:sz="4" w:space="0"/>
              <w:right w:val="thickThinSmallGap" w:color="auto" w:sz="24" w:space="0"/>
            </w:tcBorders>
            <w:shd w:val="pct5" w:color="auto" w:fill="auto"/>
            <w:vAlign w:val="center"/>
          </w:tcPr>
          <w:p w:rsidRPr="007678C5" w:rsidR="007678C5" w:rsidP="00222A75" w:rsidRDefault="007678C5" w14:paraId="2E7A96F3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Pr="007678C5" w:rsidR="007678C5" w:rsidTr="00BB1ECF" w14:paraId="10095D60" w14:textId="77777777">
        <w:trPr>
          <w:trHeight w:val="382"/>
        </w:trPr>
        <w:tc>
          <w:tcPr>
            <w:tcW w:w="2993" w:type="dxa"/>
            <w:gridSpan w:val="2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 w:rsidRPr="00BB1ECF" w:rsidR="007678C5" w:rsidP="00222A75" w:rsidRDefault="007678C5" w14:paraId="3399FB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2. Fringe Benefits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3548C089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430F0C08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334D5497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38B2FBD9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45748940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color="auto" w:sz="4" w:space="0"/>
              <w:right w:val="thickThinSmallGap" w:color="auto" w:sz="24" w:space="0"/>
            </w:tcBorders>
            <w:vAlign w:val="center"/>
          </w:tcPr>
          <w:p w:rsidRPr="007678C5" w:rsidR="007678C5" w:rsidP="00222A75" w:rsidRDefault="007678C5" w14:paraId="22C238CA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Pr="007678C5" w:rsidR="007678C5" w:rsidTr="00BB1ECF" w14:paraId="737C90E9" w14:textId="77777777">
        <w:trPr>
          <w:trHeight w:val="382"/>
        </w:trPr>
        <w:tc>
          <w:tcPr>
            <w:tcW w:w="2993" w:type="dxa"/>
            <w:gridSpan w:val="2"/>
            <w:tcBorders>
              <w:left w:val="thinThickSmallGap" w:color="auto" w:sz="24" w:space="0"/>
              <w:bottom w:val="single" w:color="auto" w:sz="4" w:space="0"/>
            </w:tcBorders>
            <w:shd w:val="pct5" w:color="auto" w:fill="auto"/>
            <w:vAlign w:val="center"/>
          </w:tcPr>
          <w:p w:rsidRPr="00BB1ECF" w:rsidR="007678C5" w:rsidP="00222A75" w:rsidRDefault="007678C5" w14:paraId="524FE3F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3. Travel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5DEA8959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09A401C3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73E454ED" w14:textId="77777777">
            <w:pPr>
              <w:jc w:val="right"/>
              <w:rPr>
                <w:rFonts w:ascii="Times New Roman" w:hAnsi="Times New Roman" w:cs="Times New Roman"/>
              </w:rPr>
            </w:pPr>
            <w:bookmarkStart w:name="_GoBack" w:id="0"/>
            <w:bookmarkEnd w:id="0"/>
          </w:p>
        </w:tc>
        <w:tc>
          <w:tcPr>
            <w:tcW w:w="1822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199B060E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6B440799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color="auto" w:sz="4" w:space="0"/>
              <w:right w:val="thickThinSmallGap" w:color="auto" w:sz="24" w:space="0"/>
            </w:tcBorders>
            <w:shd w:val="pct5" w:color="auto" w:fill="auto"/>
            <w:vAlign w:val="center"/>
          </w:tcPr>
          <w:p w:rsidRPr="007678C5" w:rsidR="007678C5" w:rsidP="00222A75" w:rsidRDefault="007678C5" w14:paraId="2BE4617C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Pr="007678C5" w:rsidR="007678C5" w:rsidTr="00BB1ECF" w14:paraId="32EBBF47" w14:textId="77777777">
        <w:trPr>
          <w:trHeight w:val="382"/>
        </w:trPr>
        <w:tc>
          <w:tcPr>
            <w:tcW w:w="2993" w:type="dxa"/>
            <w:gridSpan w:val="2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 w:rsidRPr="00BB1ECF" w:rsidR="007678C5" w:rsidP="00222A75" w:rsidRDefault="007678C5" w14:paraId="0CD023B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4. Equipment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27F6309E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2AB3E5C8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5282EEF7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0416543F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67AAB88B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color="auto" w:sz="4" w:space="0"/>
              <w:right w:val="thickThinSmallGap" w:color="auto" w:sz="24" w:space="0"/>
            </w:tcBorders>
            <w:vAlign w:val="center"/>
          </w:tcPr>
          <w:p w:rsidRPr="007678C5" w:rsidR="007678C5" w:rsidP="00222A75" w:rsidRDefault="007678C5" w14:paraId="1B76AD86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Pr="007678C5" w:rsidR="007678C5" w:rsidTr="00BB1ECF" w14:paraId="724247EA" w14:textId="77777777">
        <w:trPr>
          <w:trHeight w:val="382"/>
        </w:trPr>
        <w:tc>
          <w:tcPr>
            <w:tcW w:w="2993" w:type="dxa"/>
            <w:gridSpan w:val="2"/>
            <w:tcBorders>
              <w:left w:val="thinThickSmallGap" w:color="auto" w:sz="24" w:space="0"/>
              <w:bottom w:val="single" w:color="auto" w:sz="4" w:space="0"/>
            </w:tcBorders>
            <w:shd w:val="pct5" w:color="auto" w:fill="auto"/>
            <w:vAlign w:val="center"/>
          </w:tcPr>
          <w:p w:rsidRPr="00BB1ECF" w:rsidR="007678C5" w:rsidP="00222A75" w:rsidRDefault="007678C5" w14:paraId="1915D9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5. Supplies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763AE553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4C7C92E5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621C2AD7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6DA4572A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54B0D706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color="auto" w:sz="4" w:space="0"/>
              <w:right w:val="thickThinSmallGap" w:color="auto" w:sz="24" w:space="0"/>
            </w:tcBorders>
            <w:shd w:val="pct5" w:color="auto" w:fill="auto"/>
            <w:vAlign w:val="center"/>
          </w:tcPr>
          <w:p w:rsidRPr="007678C5" w:rsidR="007678C5" w:rsidP="00222A75" w:rsidRDefault="007678C5" w14:paraId="1F35E942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Pr="007678C5" w:rsidR="007678C5" w:rsidTr="00BB1ECF" w14:paraId="10090382" w14:textId="77777777">
        <w:trPr>
          <w:trHeight w:val="382"/>
        </w:trPr>
        <w:tc>
          <w:tcPr>
            <w:tcW w:w="2993" w:type="dxa"/>
            <w:gridSpan w:val="2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 w:rsidRPr="00BB1ECF" w:rsidR="007678C5" w:rsidP="00222A75" w:rsidRDefault="007678C5" w14:paraId="73CDCC0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6. Contractual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3918F14D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0CEDD8D7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1BA4569F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0A9BD32D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17012EC8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color="auto" w:sz="4" w:space="0"/>
              <w:right w:val="thickThinSmallGap" w:color="auto" w:sz="24" w:space="0"/>
            </w:tcBorders>
            <w:vAlign w:val="center"/>
          </w:tcPr>
          <w:p w:rsidRPr="007678C5" w:rsidR="007678C5" w:rsidP="00222A75" w:rsidRDefault="007678C5" w14:paraId="236C626F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Pr="007678C5" w:rsidR="007678C5" w:rsidTr="00BB1ECF" w14:paraId="46B3A12E" w14:textId="77777777">
        <w:trPr>
          <w:trHeight w:val="382"/>
        </w:trPr>
        <w:tc>
          <w:tcPr>
            <w:tcW w:w="2993" w:type="dxa"/>
            <w:gridSpan w:val="2"/>
            <w:tcBorders>
              <w:left w:val="thinThickSmallGap" w:color="auto" w:sz="24" w:space="0"/>
              <w:bottom w:val="single" w:color="auto" w:sz="4" w:space="0"/>
            </w:tcBorders>
            <w:shd w:val="pct5" w:color="auto" w:fill="auto"/>
            <w:vAlign w:val="center"/>
          </w:tcPr>
          <w:p w:rsidRPr="00BB1ECF" w:rsidR="007678C5" w:rsidP="00222A75" w:rsidRDefault="007678C5" w14:paraId="44D85B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7. Construction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3B2CF713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470F77EE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3778D21C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31213E2F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635B6BE3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color="auto" w:sz="4" w:space="0"/>
              <w:right w:val="thickThinSmallGap" w:color="auto" w:sz="24" w:space="0"/>
            </w:tcBorders>
            <w:shd w:val="pct5" w:color="auto" w:fill="auto"/>
            <w:vAlign w:val="center"/>
          </w:tcPr>
          <w:p w:rsidRPr="007678C5" w:rsidR="007678C5" w:rsidP="00222A75" w:rsidRDefault="007678C5" w14:paraId="4546C300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Pr="007678C5" w:rsidR="007678C5" w:rsidTr="00BB1ECF" w14:paraId="2229C7E5" w14:textId="77777777">
        <w:trPr>
          <w:trHeight w:val="382"/>
        </w:trPr>
        <w:tc>
          <w:tcPr>
            <w:tcW w:w="2993" w:type="dxa"/>
            <w:gridSpan w:val="2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 w:rsidRPr="00BB1ECF" w:rsidR="007678C5" w:rsidP="00222A75" w:rsidRDefault="007678C5" w14:paraId="743B34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8. Other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1E65AD89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3DBF2D6C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6A3E5B1A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7539F099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4AD01CF6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color="auto" w:sz="4" w:space="0"/>
              <w:right w:val="thickThinSmallGap" w:color="auto" w:sz="24" w:space="0"/>
            </w:tcBorders>
            <w:vAlign w:val="center"/>
          </w:tcPr>
          <w:p w:rsidRPr="007678C5" w:rsidR="007678C5" w:rsidP="00222A75" w:rsidRDefault="007678C5" w14:paraId="2CF3DB1E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Pr="007678C5" w:rsidR="007678C5" w:rsidTr="00BB1ECF" w14:paraId="35AEE41A" w14:textId="77777777">
        <w:trPr>
          <w:trHeight w:val="382"/>
        </w:trPr>
        <w:tc>
          <w:tcPr>
            <w:tcW w:w="2993" w:type="dxa"/>
            <w:gridSpan w:val="2"/>
            <w:tcBorders>
              <w:left w:val="thinThickSmallGap" w:color="auto" w:sz="24" w:space="0"/>
              <w:bottom w:val="single" w:color="auto" w:sz="4" w:space="0"/>
            </w:tcBorders>
            <w:shd w:val="pct5" w:color="auto" w:fill="auto"/>
            <w:vAlign w:val="center"/>
          </w:tcPr>
          <w:p w:rsidRPr="00BB1ECF" w:rsidR="007678C5" w:rsidP="00222A75" w:rsidRDefault="007678C5" w14:paraId="37E6664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9. Total Direct Costs (lines 1-8)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1CEF3DBD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2120441E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6DE1FF2C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120737BE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39F23822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color="auto" w:sz="4" w:space="0"/>
              <w:right w:val="thickThinSmallGap" w:color="auto" w:sz="24" w:space="0"/>
            </w:tcBorders>
            <w:shd w:val="pct5" w:color="auto" w:fill="auto"/>
            <w:vAlign w:val="center"/>
          </w:tcPr>
          <w:p w:rsidRPr="007678C5" w:rsidR="007678C5" w:rsidP="00222A75" w:rsidRDefault="007678C5" w14:paraId="1C604E77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Pr="007678C5" w:rsidR="007678C5" w:rsidTr="00BB1ECF" w14:paraId="3BB5E4A7" w14:textId="77777777">
        <w:trPr>
          <w:trHeight w:val="382"/>
        </w:trPr>
        <w:tc>
          <w:tcPr>
            <w:tcW w:w="2993" w:type="dxa"/>
            <w:gridSpan w:val="2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 w:rsidRPr="00BB1ECF" w:rsidR="007678C5" w:rsidP="00222A75" w:rsidRDefault="007678C5" w14:paraId="11718E1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6608" behindDoc="0" locked="0" layoutInCell="1" allowOverlap="1" wp14:editId="6D67E39E" wp14:anchorId="57D04EB2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217804</wp:posOffset>
                      </wp:positionV>
                      <wp:extent cx="342900" cy="0"/>
                      <wp:effectExtent l="0" t="0" r="19050" b="19050"/>
                      <wp:wrapNone/>
                      <wp:docPr id="72" name="Straight Arrow Connector 72" descr="&quot; &quot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3322C45">
                      <v:path fillok="f" arrowok="t" o:connecttype="none"/>
                      <o:lock v:ext="edit" shapetype="t"/>
                    </v:shapetype>
                    <v:shape id="Straight Arrow Connector 72" style="position:absolute;margin-left:102.45pt;margin-top:17.15pt;width:27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alt="&quot; &quot;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"/>
                  </w:pict>
                </mc:Fallback>
              </mc:AlternateContent>
            </w: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10. Indirect Costs</w:t>
            </w:r>
          </w:p>
          <w:p w:rsidRPr="00BB1ECF" w:rsidR="007678C5" w:rsidP="00222A75" w:rsidRDefault="007678C5" w14:paraId="4C65D2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*Enter Rate Applied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793A8BBB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560F8609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2C95DFE9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0CBBC2EB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1A31599C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color="auto" w:sz="4" w:space="0"/>
              <w:right w:val="thickThinSmallGap" w:color="auto" w:sz="24" w:space="0"/>
            </w:tcBorders>
            <w:vAlign w:val="center"/>
          </w:tcPr>
          <w:p w:rsidRPr="007678C5" w:rsidR="007678C5" w:rsidP="00222A75" w:rsidRDefault="007678C5" w14:paraId="72477DE6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Pr="007678C5" w:rsidR="007678C5" w:rsidTr="00BB1ECF" w14:paraId="5076E8A8" w14:textId="77777777">
        <w:trPr>
          <w:trHeight w:val="382"/>
        </w:trPr>
        <w:tc>
          <w:tcPr>
            <w:tcW w:w="2993" w:type="dxa"/>
            <w:gridSpan w:val="2"/>
            <w:tcBorders>
              <w:left w:val="thinThickSmallGap" w:color="auto" w:sz="24" w:space="0"/>
              <w:bottom w:val="single" w:color="auto" w:sz="4" w:space="0"/>
            </w:tcBorders>
            <w:shd w:val="pct5" w:color="auto" w:fill="auto"/>
            <w:vAlign w:val="center"/>
          </w:tcPr>
          <w:p w:rsidRPr="00BB1ECF" w:rsidR="007678C5" w:rsidP="00222A75" w:rsidRDefault="007678C5" w14:paraId="4C11BD7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11. Training Stipends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5F9FA161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09FEE3D4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1276EA79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770DEF1B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7678C5" w:rsidR="007678C5" w:rsidP="00222A75" w:rsidRDefault="007678C5" w14:paraId="6C9AE620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color="auto" w:sz="4" w:space="0"/>
              <w:right w:val="thickThinSmallGap" w:color="auto" w:sz="24" w:space="0"/>
            </w:tcBorders>
            <w:shd w:val="pct5" w:color="auto" w:fill="auto"/>
            <w:vAlign w:val="center"/>
          </w:tcPr>
          <w:p w:rsidRPr="007678C5" w:rsidR="007678C5" w:rsidP="00222A75" w:rsidRDefault="007678C5" w14:paraId="0D7B5BA1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Pr="007678C5" w:rsidR="007678C5" w:rsidTr="00BB1ECF" w14:paraId="2D296562" w14:textId="77777777">
        <w:trPr>
          <w:trHeight w:val="382"/>
        </w:trPr>
        <w:tc>
          <w:tcPr>
            <w:tcW w:w="2993" w:type="dxa"/>
            <w:gridSpan w:val="2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 w:rsidRPr="00BB1ECF" w:rsidR="007678C5" w:rsidP="00222A75" w:rsidRDefault="007678C5" w14:paraId="7CC865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12. Total Costs (lines 9-11)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2EED8B80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6A0D71E8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20D7CB44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119DBE75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2"/>
            <w:tcBorders>
              <w:bottom w:val="single" w:color="auto" w:sz="4" w:space="0"/>
            </w:tcBorders>
            <w:vAlign w:val="center"/>
          </w:tcPr>
          <w:p w:rsidRPr="007678C5" w:rsidR="007678C5" w:rsidP="00222A75" w:rsidRDefault="007678C5" w14:paraId="6BA03E4E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color="auto" w:sz="4" w:space="0"/>
              <w:right w:val="thickThinSmallGap" w:color="auto" w:sz="24" w:space="0"/>
            </w:tcBorders>
            <w:vAlign w:val="center"/>
          </w:tcPr>
          <w:p w:rsidRPr="007678C5" w:rsidR="007678C5" w:rsidP="00222A75" w:rsidRDefault="007678C5" w14:paraId="7D833230" w14:textId="7777777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Pr="007678C5" w:rsidR="007678C5" w:rsidTr="00BB1ECF" w14:paraId="7D32F3E0" w14:textId="77777777">
        <w:trPr>
          <w:cantSplit/>
          <w:trHeight w:val="3761"/>
        </w:trPr>
        <w:tc>
          <w:tcPr>
            <w:tcW w:w="14383" w:type="dxa"/>
            <w:gridSpan w:val="9"/>
            <w:tcBorders>
              <w:top w:val="single" w:color="auto" w:sz="4" w:space="0"/>
              <w:left w:val="thinThickSmallGap" w:color="auto" w:sz="24" w:space="0"/>
              <w:bottom w:val="thinThickSmallGap" w:color="auto" w:sz="24" w:space="0"/>
              <w:right w:val="thickThinSmallGap" w:color="auto" w:sz="24" w:space="0"/>
            </w:tcBorders>
          </w:tcPr>
          <w:p w:rsidRPr="00BB1ECF" w:rsidR="007678C5" w:rsidP="00222A75" w:rsidRDefault="007678C5" w14:paraId="28232384" w14:textId="77777777">
            <w:pPr>
              <w:spacing w:before="100" w:after="40"/>
              <w:ind w:left="4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*Indirect Cost Information </w:t>
            </w:r>
            <w:r w:rsidRPr="00BB1E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(To Be Completed by Your Business Office</w:t>
            </w:r>
            <w:r w:rsidRPr="00BB1ECF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  <w:p w:rsidRPr="00BB1ECF" w:rsidR="007678C5" w:rsidP="00222A75" w:rsidRDefault="007678C5" w14:paraId="67163A4B" w14:textId="77777777">
            <w:pPr>
              <w:ind w:left="415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If you are requesting reimbursement for indirect costs on line 10, please answer the following questions:</w:t>
            </w:r>
          </w:p>
          <w:p w:rsidRPr="00BB1ECF" w:rsidR="007678C5" w:rsidP="007678C5" w:rsidRDefault="007678C5" w14:paraId="5AC74A0D" w14:textId="77777777">
            <w:pPr>
              <w:widowControl/>
              <w:numPr>
                <w:ilvl w:val="0"/>
                <w:numId w:val="14"/>
              </w:numPr>
              <w:tabs>
                <w:tab w:val="clear" w:pos="1110"/>
                <w:tab w:val="num" w:pos="865"/>
              </w:tabs>
              <w:autoSpaceDE/>
              <w:autoSpaceDN/>
              <w:ind w:left="41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 xml:space="preserve">Do you have an Indirect Cost Rate Agreement approved by the Federal government?   ____Yes   ____No. </w:t>
            </w:r>
          </w:p>
          <w:p w:rsidRPr="00BB1ECF" w:rsidR="007678C5" w:rsidP="007678C5" w:rsidRDefault="007678C5" w14:paraId="2A70C9C3" w14:textId="77777777">
            <w:pPr>
              <w:widowControl/>
              <w:numPr>
                <w:ilvl w:val="0"/>
                <w:numId w:val="14"/>
              </w:numPr>
              <w:tabs>
                <w:tab w:val="clear" w:pos="1110"/>
                <w:tab w:val="num" w:pos="865"/>
              </w:tabs>
              <w:autoSpaceDE/>
              <w:autoSpaceDN/>
              <w:ind w:left="41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If yes, please provide the following information:</w:t>
            </w:r>
          </w:p>
          <w:p w:rsidRPr="00BB1ECF" w:rsidR="007678C5" w:rsidP="00222A75" w:rsidRDefault="007678C5" w14:paraId="43F90D0A" w14:textId="77777777">
            <w:pPr>
              <w:ind w:left="415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 xml:space="preserve">         Period Covered by the Indirect Cost Rate Agreement:  From: ___/___/______ To:  ___/___/______  (mm/dd/yyyy)</w:t>
            </w:r>
          </w:p>
          <w:p w:rsidRPr="00BB1ECF" w:rsidR="007678C5" w:rsidP="00222A75" w:rsidRDefault="007678C5" w14:paraId="4476123F" w14:textId="77777777">
            <w:pPr>
              <w:ind w:left="865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 xml:space="preserve">         Approving Federal agency:  ____ED     ____Other (please specify):  __________________________ The Indirect Cost Rate is   _________%</w:t>
            </w:r>
          </w:p>
          <w:p w:rsidRPr="00BB1ECF" w:rsidR="007678C5" w:rsidP="007678C5" w:rsidRDefault="007678C5" w14:paraId="00A6DE05" w14:textId="77777777">
            <w:pPr>
              <w:widowControl/>
              <w:numPr>
                <w:ilvl w:val="0"/>
                <w:numId w:val="14"/>
              </w:numPr>
              <w:tabs>
                <w:tab w:val="clear" w:pos="1110"/>
              </w:tabs>
              <w:autoSpaceDE/>
              <w:autoSpaceDN/>
              <w:ind w:left="865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If this is your first Federal grant, and you do not have an approved indirect cost rate agreement, are not a State, Local government or Indian Tribe, and are not funded under a training rate program or a restricted rate program, do you want to use the de minimis rate of 10% of MTDC? ____Yes  ____No.  If yes, you must comply with the requirements of 2 CFR § 200.414(f).</w:t>
            </w:r>
          </w:p>
          <w:p w:rsidRPr="00BB1ECF" w:rsidR="007678C5" w:rsidP="007678C5" w:rsidRDefault="007678C5" w14:paraId="1CA02535" w14:textId="77777777">
            <w:pPr>
              <w:widowControl/>
              <w:numPr>
                <w:ilvl w:val="0"/>
                <w:numId w:val="14"/>
              </w:numPr>
              <w:tabs>
                <w:tab w:val="clear" w:pos="1110"/>
                <w:tab w:val="num" w:pos="865"/>
              </w:tabs>
              <w:autoSpaceDE/>
              <w:autoSpaceDN/>
              <w:ind w:left="865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 xml:space="preserve">If you do not have an approved indirect cost rate agreement, do you want to use the temporary rate of 10% of budgeted salaries and wages?  ____Yes  ____No.  </w:t>
            </w:r>
            <w:r w:rsidRPr="00BB1ECF" w:rsidR="00C418FD">
              <w:rPr>
                <w:rFonts w:ascii="Times New Roman" w:hAnsi="Times New Roman" w:cs="Times New Roman"/>
                <w:sz w:val="20"/>
                <w:szCs w:val="20"/>
              </w:rPr>
              <w:t>If yes</w:t>
            </w: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, you must submit a proposed indirect cost rate agreement within 90 days after the date your grant is awarded, as required by 34 CFR § 75.560.</w:t>
            </w:r>
          </w:p>
          <w:p w:rsidRPr="00BB1ECF" w:rsidR="007678C5" w:rsidP="007678C5" w:rsidRDefault="007678C5" w14:paraId="46C02F5B" w14:textId="77777777">
            <w:pPr>
              <w:widowControl/>
              <w:numPr>
                <w:ilvl w:val="0"/>
                <w:numId w:val="14"/>
              </w:numPr>
              <w:tabs>
                <w:tab w:val="clear" w:pos="1110"/>
                <w:tab w:val="num" w:pos="865"/>
              </w:tabs>
              <w:autoSpaceDE/>
              <w:autoSpaceDN/>
              <w:ind w:left="41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 xml:space="preserve">For Restricted Rate Programs (check one) -- Are you using a restricted indirect cost rate that:___ Is included in your approved Indirect Cost Rate Agreement?  </w:t>
            </w:r>
          </w:p>
          <w:p w:rsidRPr="00BB1ECF" w:rsidR="007678C5" w:rsidP="00222A75" w:rsidRDefault="007678C5" w14:paraId="55E597E0" w14:textId="77777777">
            <w:pPr>
              <w:ind w:left="415"/>
              <w:rPr>
                <w:rFonts w:ascii="Times New Roman" w:hAnsi="Times New Roman" w:cs="Times New Roman"/>
                <w:sz w:val="20"/>
                <w:szCs w:val="20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 xml:space="preserve">         Or ___ Complies with 34 CFR 76.564(c)(2)? The Restricted Indirect Cost Rate is _________%</w:t>
            </w:r>
          </w:p>
          <w:p w:rsidRPr="007678C5" w:rsidR="007678C5" w:rsidP="007678C5" w:rsidRDefault="007678C5" w14:paraId="64005E6A" w14:textId="77777777">
            <w:pPr>
              <w:widowControl/>
              <w:numPr>
                <w:ilvl w:val="0"/>
                <w:numId w:val="14"/>
              </w:numPr>
              <w:tabs>
                <w:tab w:val="clear" w:pos="1110"/>
                <w:tab w:val="num" w:pos="865"/>
              </w:tabs>
              <w:autoSpaceDE/>
              <w:autoSpaceDN/>
              <w:ind w:left="865" w:hanging="450"/>
              <w:rPr>
                <w:rFonts w:ascii="Times New Roman" w:hAnsi="Times New Roman" w:cs="Times New Roman"/>
              </w:rPr>
            </w:pPr>
            <w:r w:rsidRPr="00BB1ECF">
              <w:rPr>
                <w:rFonts w:ascii="Times New Roman" w:hAnsi="Times New Roman" w:cs="Times New Roman"/>
                <w:sz w:val="20"/>
                <w:szCs w:val="20"/>
              </w:rPr>
              <w:t>For Training Rate Programs (check one) -- Are you using a rate that: ____Is based on the training rate of 8 percent of MTDC (See EDGAR § 75.562(c)(4))?  Or ____Is included in your approved Indirect Cost Rate Agreement, because it is lower than the training rate of 8 percent of MTDC (See EDGAR § 75.562(c)(4)).</w:t>
            </w:r>
          </w:p>
        </w:tc>
      </w:tr>
    </w:tbl>
    <w:p w:rsidRPr="007678C5" w:rsidR="007678C5" w:rsidP="007678C5" w:rsidRDefault="00863B80" w14:paraId="26C2E3BE" w14:textId="77777777">
      <w:pPr>
        <w:tabs>
          <w:tab w:val="left" w:pos="1260"/>
        </w:tabs>
        <w:ind w:lef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678C5" w:rsidR="007678C5">
        <w:rPr>
          <w:rFonts w:ascii="Times New Roman" w:hAnsi="Times New Roman" w:cs="Times New Roman"/>
        </w:rPr>
        <w:t>ED 524</w:t>
      </w:r>
    </w:p>
    <w:p w:rsidRPr="007678C5" w:rsidR="007678C5" w:rsidP="007678C5" w:rsidRDefault="007678C5" w14:paraId="1DA7C42C" w14:textId="77777777">
      <w:pPr>
        <w:rPr>
          <w:rFonts w:ascii="Times New Roman" w:hAnsi="Times New Roman" w:cs="Times New Roman"/>
        </w:rPr>
      </w:pPr>
    </w:p>
    <w:p w:rsidRPr="007678C5" w:rsidR="007678C5" w:rsidP="007678C5" w:rsidRDefault="007678C5" w14:paraId="481D7EC9" w14:textId="77777777">
      <w:pPr>
        <w:rPr>
          <w:rFonts w:ascii="Times New Roman" w:hAnsi="Times New Roman" w:cs="Times New Roman"/>
        </w:rPr>
      </w:pPr>
    </w:p>
    <w:p w:rsidRPr="007678C5" w:rsidR="007678C5" w:rsidP="007678C5" w:rsidRDefault="007678C5" w14:paraId="2E95C4B4" w14:textId="77777777">
      <w:pPr>
        <w:ind w:right="720"/>
        <w:rPr>
          <w:rFonts w:ascii="Times New Roman" w:hAnsi="Times New Roman" w:cs="Times New Roman"/>
        </w:rPr>
      </w:pPr>
    </w:p>
    <w:tbl>
      <w:tblPr>
        <w:tblW w:w="14400" w:type="dxa"/>
        <w:tblInd w:w="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2043"/>
        <w:gridCol w:w="1890"/>
        <w:gridCol w:w="1980"/>
        <w:gridCol w:w="1980"/>
        <w:gridCol w:w="1980"/>
        <w:gridCol w:w="2447"/>
      </w:tblGrid>
      <w:tr w:rsidRPr="007678C5" w:rsidR="007678C5" w:rsidTr="00960BC4" w14:paraId="1AD79962" w14:textId="77777777">
        <w:trPr>
          <w:trHeight w:val="991"/>
        </w:trPr>
        <w:tc>
          <w:tcPr>
            <w:tcW w:w="6013" w:type="dxa"/>
            <w:gridSpan w:val="3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</w:tcBorders>
          </w:tcPr>
          <w:p w:rsidRPr="003179FA" w:rsidR="007678C5" w:rsidP="00222A75" w:rsidRDefault="007678C5" w14:paraId="42A80582" w14:textId="77777777">
            <w:pPr>
              <w:spacing w:before="140" w:after="4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 xml:space="preserve">Name of Institution/Organization      </w:t>
            </w:r>
          </w:p>
          <w:p w:rsidRPr="003179FA" w:rsidR="007678C5" w:rsidP="00222A75" w:rsidRDefault="007678C5" w14:paraId="42E81714" w14:textId="77777777">
            <w:pPr>
              <w:spacing w:before="60" w:after="6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3179FA" w:rsidR="007678C5" w:rsidP="00222A75" w:rsidRDefault="007678C5" w14:paraId="5CCA45B6" w14:textId="77777777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7" w:type="dxa"/>
            <w:gridSpan w:val="4"/>
            <w:tcBorders>
              <w:top w:val="thinThickSmallGap" w:color="auto" w:sz="24" w:space="0"/>
              <w:bottom w:val="thinThickSmallGap" w:color="auto" w:sz="24" w:space="0"/>
              <w:right w:val="thickThinSmallGap" w:color="auto" w:sz="24" w:space="0"/>
            </w:tcBorders>
            <w:vAlign w:val="center"/>
          </w:tcPr>
          <w:p w:rsidRPr="003179FA" w:rsidR="007678C5" w:rsidP="00222A75" w:rsidRDefault="007678C5" w14:paraId="56E1431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 xml:space="preserve">Applicants requesting funding for only one year should complete the column under </w:t>
            </w:r>
            <w:r w:rsidRPr="003179FA">
              <w:rPr>
                <w:rFonts w:ascii="Times New Roman" w:hAnsi="Times New Roman" w:cs="Times New Roman"/>
                <w:sz w:val="20"/>
                <w:szCs w:val="20"/>
              </w:rPr>
              <w:br/>
              <w:t>"Project Year 1."  Applicants requesting funding for multi-year grants should complete all applicable columns.  Please read all instructions before completing form.</w:t>
            </w:r>
          </w:p>
        </w:tc>
      </w:tr>
      <w:tr w:rsidRPr="007678C5" w:rsidR="007678C5" w:rsidTr="00960BC4" w14:paraId="7E0B7103" w14:textId="77777777">
        <w:trPr>
          <w:trHeight w:val="630"/>
        </w:trPr>
        <w:tc>
          <w:tcPr>
            <w:tcW w:w="14400" w:type="dxa"/>
            <w:gridSpan w:val="7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ckThinSmallGap" w:color="auto" w:sz="24" w:space="0"/>
            </w:tcBorders>
            <w:vAlign w:val="center"/>
          </w:tcPr>
          <w:p w:rsidRPr="003179FA" w:rsidR="007678C5" w:rsidP="003179FA" w:rsidRDefault="007678C5" w14:paraId="5C23F7C7" w14:textId="7777777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3179FA">
              <w:rPr>
                <w:rFonts w:ascii="Times New Roman" w:hAnsi="Times New Roman"/>
                <w:i w:val="0"/>
                <w:sz w:val="20"/>
                <w:szCs w:val="20"/>
              </w:rPr>
              <w:t>SECTION B - BUDGET SUMMARY</w:t>
            </w:r>
          </w:p>
          <w:p w:rsidRPr="003179FA" w:rsidR="007678C5" w:rsidP="003179FA" w:rsidRDefault="007678C5" w14:paraId="6AE56974" w14:textId="77777777">
            <w:pPr>
              <w:pStyle w:val="Heading2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9FA">
              <w:rPr>
                <w:rFonts w:ascii="Times New Roman" w:hAnsi="Times New Roman"/>
                <w:i w:val="0"/>
                <w:sz w:val="20"/>
                <w:szCs w:val="20"/>
              </w:rPr>
              <w:t>NON-FEDERAL FUNDS</w:t>
            </w:r>
          </w:p>
        </w:tc>
      </w:tr>
      <w:tr w:rsidRPr="007678C5" w:rsidR="007678C5" w:rsidTr="00960BC4" w14:paraId="50CBE1D0" w14:textId="77777777">
        <w:trPr>
          <w:trHeight w:val="545"/>
        </w:trPr>
        <w:tc>
          <w:tcPr>
            <w:tcW w:w="2080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</w:tcBorders>
          </w:tcPr>
          <w:p w:rsidRPr="003179FA" w:rsidR="007678C5" w:rsidP="00222A75" w:rsidRDefault="007678C5" w14:paraId="17FB73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3179FA" w:rsidR="007678C5" w:rsidP="00222A75" w:rsidRDefault="007678C5" w14:paraId="2481657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Budget Categories</w:t>
            </w:r>
          </w:p>
        </w:tc>
        <w:tc>
          <w:tcPr>
            <w:tcW w:w="2043" w:type="dxa"/>
            <w:tcBorders>
              <w:top w:val="thinThickSmallGap" w:color="auto" w:sz="24" w:space="0"/>
              <w:bottom w:val="thinThickSmallGap" w:color="auto" w:sz="24" w:space="0"/>
            </w:tcBorders>
            <w:vAlign w:val="center"/>
          </w:tcPr>
          <w:p w:rsidRPr="003179FA" w:rsidR="007678C5" w:rsidP="00222A75" w:rsidRDefault="007678C5" w14:paraId="131F8DA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Project Year 1</w:t>
            </w:r>
          </w:p>
          <w:p w:rsidRPr="003179FA" w:rsidR="007678C5" w:rsidP="00222A75" w:rsidRDefault="007678C5" w14:paraId="3C8A3BA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1890" w:type="dxa"/>
            <w:tcBorders>
              <w:top w:val="thinThickSmallGap" w:color="auto" w:sz="24" w:space="0"/>
              <w:bottom w:val="thinThickSmallGap" w:color="auto" w:sz="24" w:space="0"/>
            </w:tcBorders>
            <w:vAlign w:val="center"/>
          </w:tcPr>
          <w:p w:rsidRPr="003179FA" w:rsidR="007678C5" w:rsidP="00222A75" w:rsidRDefault="007678C5" w14:paraId="1E2026E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Project Year 2</w:t>
            </w:r>
          </w:p>
          <w:p w:rsidRPr="003179FA" w:rsidR="007678C5" w:rsidP="00222A75" w:rsidRDefault="007678C5" w14:paraId="52822C1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1980" w:type="dxa"/>
            <w:tcBorders>
              <w:top w:val="thinThickSmallGap" w:color="auto" w:sz="24" w:space="0"/>
              <w:bottom w:val="thinThickSmallGap" w:color="auto" w:sz="24" w:space="0"/>
            </w:tcBorders>
            <w:vAlign w:val="center"/>
          </w:tcPr>
          <w:p w:rsidRPr="003179FA" w:rsidR="007678C5" w:rsidP="00222A75" w:rsidRDefault="007678C5" w14:paraId="66E2279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Project Year 3</w:t>
            </w:r>
          </w:p>
          <w:p w:rsidRPr="003179FA" w:rsidR="007678C5" w:rsidP="00222A75" w:rsidRDefault="007678C5" w14:paraId="0D16101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(c)</w:t>
            </w:r>
          </w:p>
        </w:tc>
        <w:tc>
          <w:tcPr>
            <w:tcW w:w="1980" w:type="dxa"/>
            <w:tcBorders>
              <w:top w:val="thinThickSmallGap" w:color="auto" w:sz="24" w:space="0"/>
              <w:bottom w:val="thinThickSmallGap" w:color="auto" w:sz="24" w:space="0"/>
            </w:tcBorders>
            <w:vAlign w:val="center"/>
          </w:tcPr>
          <w:p w:rsidRPr="003179FA" w:rsidR="007678C5" w:rsidP="00222A75" w:rsidRDefault="007678C5" w14:paraId="227437B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Project Year 4</w:t>
            </w:r>
          </w:p>
          <w:p w:rsidRPr="003179FA" w:rsidR="007678C5" w:rsidP="00222A75" w:rsidRDefault="007678C5" w14:paraId="5F896C5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(d)</w:t>
            </w:r>
          </w:p>
        </w:tc>
        <w:tc>
          <w:tcPr>
            <w:tcW w:w="1980" w:type="dxa"/>
            <w:tcBorders>
              <w:top w:val="thinThickSmallGap" w:color="auto" w:sz="24" w:space="0"/>
              <w:bottom w:val="thinThickSmallGap" w:color="auto" w:sz="24" w:space="0"/>
            </w:tcBorders>
            <w:vAlign w:val="center"/>
          </w:tcPr>
          <w:p w:rsidRPr="003179FA" w:rsidR="007678C5" w:rsidP="00222A75" w:rsidRDefault="007678C5" w14:paraId="360F680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Project Year 5</w:t>
            </w:r>
          </w:p>
          <w:p w:rsidRPr="003179FA" w:rsidR="007678C5" w:rsidP="00222A75" w:rsidRDefault="007678C5" w14:paraId="0815D2F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(e)</w:t>
            </w:r>
          </w:p>
        </w:tc>
        <w:tc>
          <w:tcPr>
            <w:tcW w:w="2447" w:type="dxa"/>
            <w:tcBorders>
              <w:top w:val="thinThickSmallGap" w:color="auto" w:sz="24" w:space="0"/>
              <w:bottom w:val="thinThickSmallGap" w:color="auto" w:sz="24" w:space="0"/>
              <w:right w:val="thickThinSmallGap" w:color="auto" w:sz="24" w:space="0"/>
            </w:tcBorders>
            <w:vAlign w:val="center"/>
          </w:tcPr>
          <w:p w:rsidRPr="003179FA" w:rsidR="007678C5" w:rsidP="00222A75" w:rsidRDefault="007678C5" w14:paraId="484C31F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:rsidRPr="003179FA" w:rsidR="007678C5" w:rsidP="00222A75" w:rsidRDefault="007678C5" w14:paraId="2E24B1F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(f)</w:t>
            </w:r>
          </w:p>
        </w:tc>
      </w:tr>
      <w:tr w:rsidRPr="007678C5" w:rsidR="007678C5" w:rsidTr="00960BC4" w14:paraId="14C8DC4C" w14:textId="77777777">
        <w:trPr>
          <w:trHeight w:val="20" w:hRule="exact"/>
        </w:trPr>
        <w:tc>
          <w:tcPr>
            <w:tcW w:w="2080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</w:tcBorders>
            <w:shd w:val="clear" w:color="auto" w:fill="FFFFFF"/>
            <w:vAlign w:val="center"/>
          </w:tcPr>
          <w:p w:rsidRPr="003179FA" w:rsidR="007678C5" w:rsidP="00222A75" w:rsidRDefault="007678C5" w14:paraId="38A2D2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thinThickSmallGap" w:color="auto" w:sz="24" w:space="0"/>
              <w:bottom w:val="single" w:color="auto" w:sz="4" w:space="0"/>
            </w:tcBorders>
            <w:shd w:val="clear" w:color="auto" w:fill="FFFFFF"/>
            <w:vAlign w:val="center"/>
          </w:tcPr>
          <w:p w:rsidRPr="003179FA" w:rsidR="007678C5" w:rsidP="00222A75" w:rsidRDefault="007678C5" w14:paraId="596A1FAC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thinThickSmallGap" w:color="auto" w:sz="24" w:space="0"/>
              <w:bottom w:val="single" w:color="auto" w:sz="4" w:space="0"/>
            </w:tcBorders>
            <w:shd w:val="clear" w:color="auto" w:fill="FFFFFF"/>
            <w:vAlign w:val="center"/>
          </w:tcPr>
          <w:p w:rsidRPr="003179FA" w:rsidR="007678C5" w:rsidP="00222A75" w:rsidRDefault="007678C5" w14:paraId="574DEB90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thinThickSmallGap" w:color="auto" w:sz="24" w:space="0"/>
              <w:bottom w:val="single" w:color="auto" w:sz="4" w:space="0"/>
            </w:tcBorders>
            <w:shd w:val="clear" w:color="auto" w:fill="FFFFFF"/>
            <w:vAlign w:val="center"/>
          </w:tcPr>
          <w:p w:rsidRPr="003179FA" w:rsidR="007678C5" w:rsidP="00222A75" w:rsidRDefault="007678C5" w14:paraId="6352EA99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thinThickSmallGap" w:color="auto" w:sz="24" w:space="0"/>
              <w:bottom w:val="single" w:color="auto" w:sz="4" w:space="0"/>
            </w:tcBorders>
            <w:shd w:val="clear" w:color="auto" w:fill="FFFFFF"/>
            <w:vAlign w:val="center"/>
          </w:tcPr>
          <w:p w:rsidRPr="003179FA" w:rsidR="007678C5" w:rsidP="00222A75" w:rsidRDefault="007678C5" w14:paraId="7EFED003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thinThickSmallGap" w:color="auto" w:sz="24" w:space="0"/>
              <w:bottom w:val="single" w:color="auto" w:sz="4" w:space="0"/>
            </w:tcBorders>
            <w:shd w:val="clear" w:color="auto" w:fill="FFFFFF"/>
            <w:vAlign w:val="center"/>
          </w:tcPr>
          <w:p w:rsidRPr="003179FA" w:rsidR="007678C5" w:rsidP="00222A75" w:rsidRDefault="007678C5" w14:paraId="107EFA87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thinThickSmallGap" w:color="auto" w:sz="24" w:space="0"/>
              <w:bottom w:val="single" w:color="auto" w:sz="4" w:space="0"/>
              <w:right w:val="thickThinSmallGap" w:color="auto" w:sz="24" w:space="0"/>
            </w:tcBorders>
            <w:shd w:val="clear" w:color="auto" w:fill="FFFFFF"/>
            <w:vAlign w:val="center"/>
          </w:tcPr>
          <w:p w:rsidRPr="003179FA" w:rsidR="007678C5" w:rsidP="00222A75" w:rsidRDefault="007678C5" w14:paraId="725DD532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678C5" w:rsidR="007678C5" w:rsidTr="00960BC4" w14:paraId="468FA07D" w14:textId="77777777">
        <w:trPr>
          <w:trHeight w:val="465"/>
        </w:trPr>
        <w:tc>
          <w:tcPr>
            <w:tcW w:w="2080" w:type="dxa"/>
            <w:tcBorders>
              <w:left w:val="thinThickSmallGap" w:color="auto" w:sz="24" w:space="0"/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78B8104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1. Personnel</w:t>
            </w:r>
          </w:p>
        </w:tc>
        <w:tc>
          <w:tcPr>
            <w:tcW w:w="2043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48551DE7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0469040F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4BCD5E75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20AD9263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3DD59850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bottom w:val="single" w:color="auto" w:sz="4" w:space="0"/>
              <w:right w:val="thickThinSmallGap" w:color="auto" w:sz="24" w:space="0"/>
            </w:tcBorders>
            <w:shd w:val="pct5" w:color="auto" w:fill="auto"/>
            <w:vAlign w:val="center"/>
          </w:tcPr>
          <w:p w:rsidRPr="003179FA" w:rsidR="007678C5" w:rsidP="00222A75" w:rsidRDefault="007678C5" w14:paraId="4640FF51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678C5" w:rsidR="007678C5" w:rsidTr="00960BC4" w14:paraId="40F377F4" w14:textId="77777777">
        <w:trPr>
          <w:trHeight w:val="465"/>
        </w:trPr>
        <w:tc>
          <w:tcPr>
            <w:tcW w:w="2080" w:type="dxa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 w:rsidRPr="003179FA" w:rsidR="007678C5" w:rsidP="00222A75" w:rsidRDefault="007678C5" w14:paraId="0F0CC1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2. Fringe Benefits</w:t>
            </w:r>
          </w:p>
        </w:tc>
        <w:tc>
          <w:tcPr>
            <w:tcW w:w="2043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777AD3EF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3E216D89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23740866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3572EC8C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14E9993E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bottom w:val="single" w:color="auto" w:sz="4" w:space="0"/>
              <w:right w:val="thickThinSmallGap" w:color="auto" w:sz="24" w:space="0"/>
            </w:tcBorders>
            <w:vAlign w:val="center"/>
          </w:tcPr>
          <w:p w:rsidRPr="003179FA" w:rsidR="007678C5" w:rsidP="00222A75" w:rsidRDefault="007678C5" w14:paraId="60A8A5F4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678C5" w:rsidR="007678C5" w:rsidTr="00960BC4" w14:paraId="78EF2FF4" w14:textId="77777777">
        <w:trPr>
          <w:trHeight w:val="465"/>
        </w:trPr>
        <w:tc>
          <w:tcPr>
            <w:tcW w:w="2080" w:type="dxa"/>
            <w:tcBorders>
              <w:left w:val="thinThickSmallGap" w:color="auto" w:sz="24" w:space="0"/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574D9E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3. Travel</w:t>
            </w:r>
          </w:p>
        </w:tc>
        <w:tc>
          <w:tcPr>
            <w:tcW w:w="2043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57BB5DE6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4A0E2A0E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1C702B56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163B4A53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7B9F21F3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bottom w:val="single" w:color="auto" w:sz="4" w:space="0"/>
              <w:right w:val="thickThinSmallGap" w:color="auto" w:sz="24" w:space="0"/>
            </w:tcBorders>
            <w:shd w:val="pct5" w:color="auto" w:fill="auto"/>
            <w:vAlign w:val="center"/>
          </w:tcPr>
          <w:p w:rsidRPr="003179FA" w:rsidR="007678C5" w:rsidP="00222A75" w:rsidRDefault="007678C5" w14:paraId="22E65247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678C5" w:rsidR="007678C5" w:rsidTr="00960BC4" w14:paraId="5709083D" w14:textId="77777777">
        <w:trPr>
          <w:trHeight w:val="465"/>
        </w:trPr>
        <w:tc>
          <w:tcPr>
            <w:tcW w:w="2080" w:type="dxa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 w:rsidRPr="003179FA" w:rsidR="007678C5" w:rsidP="00222A75" w:rsidRDefault="007678C5" w14:paraId="0B0F8C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4. Equipment</w:t>
            </w:r>
          </w:p>
        </w:tc>
        <w:tc>
          <w:tcPr>
            <w:tcW w:w="2043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6E89AFC4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3328F16F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44C2F349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05FC07B2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30BFF8C7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bottom w:val="single" w:color="auto" w:sz="4" w:space="0"/>
              <w:right w:val="thickThinSmallGap" w:color="auto" w:sz="24" w:space="0"/>
            </w:tcBorders>
            <w:vAlign w:val="center"/>
          </w:tcPr>
          <w:p w:rsidRPr="003179FA" w:rsidR="007678C5" w:rsidP="00222A75" w:rsidRDefault="007678C5" w14:paraId="4FB7BE36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678C5" w:rsidR="007678C5" w:rsidTr="00960BC4" w14:paraId="3F6F2FB8" w14:textId="77777777">
        <w:trPr>
          <w:trHeight w:val="465"/>
        </w:trPr>
        <w:tc>
          <w:tcPr>
            <w:tcW w:w="2080" w:type="dxa"/>
            <w:tcBorders>
              <w:left w:val="thinThickSmallGap" w:color="auto" w:sz="24" w:space="0"/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108DF8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5. Supplies</w:t>
            </w:r>
          </w:p>
        </w:tc>
        <w:tc>
          <w:tcPr>
            <w:tcW w:w="2043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3177E03F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5EE2A64E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3812DAE0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4663835D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72B36544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bottom w:val="single" w:color="auto" w:sz="4" w:space="0"/>
              <w:right w:val="thickThinSmallGap" w:color="auto" w:sz="24" w:space="0"/>
            </w:tcBorders>
            <w:shd w:val="pct5" w:color="auto" w:fill="auto"/>
            <w:vAlign w:val="center"/>
          </w:tcPr>
          <w:p w:rsidRPr="003179FA" w:rsidR="007678C5" w:rsidP="00222A75" w:rsidRDefault="007678C5" w14:paraId="6740E3C7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678C5" w:rsidR="007678C5" w:rsidTr="00960BC4" w14:paraId="6A5D5AD7" w14:textId="77777777">
        <w:trPr>
          <w:trHeight w:val="465"/>
        </w:trPr>
        <w:tc>
          <w:tcPr>
            <w:tcW w:w="2080" w:type="dxa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 w:rsidRPr="003179FA" w:rsidR="007678C5" w:rsidP="00222A75" w:rsidRDefault="007678C5" w14:paraId="27868B4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6. Contractual</w:t>
            </w:r>
          </w:p>
        </w:tc>
        <w:tc>
          <w:tcPr>
            <w:tcW w:w="2043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6F9ABA33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1DE61D55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20000173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3B445BC4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48813084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bottom w:val="single" w:color="auto" w:sz="4" w:space="0"/>
              <w:right w:val="thickThinSmallGap" w:color="auto" w:sz="24" w:space="0"/>
            </w:tcBorders>
            <w:vAlign w:val="center"/>
          </w:tcPr>
          <w:p w:rsidRPr="003179FA" w:rsidR="007678C5" w:rsidP="00222A75" w:rsidRDefault="007678C5" w14:paraId="1F2F0847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678C5" w:rsidR="007678C5" w:rsidTr="00960BC4" w14:paraId="5F991C6B" w14:textId="77777777">
        <w:trPr>
          <w:trHeight w:val="465"/>
        </w:trPr>
        <w:tc>
          <w:tcPr>
            <w:tcW w:w="2080" w:type="dxa"/>
            <w:tcBorders>
              <w:left w:val="thinThickSmallGap" w:color="auto" w:sz="24" w:space="0"/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1A72DC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7. Construction</w:t>
            </w:r>
          </w:p>
        </w:tc>
        <w:tc>
          <w:tcPr>
            <w:tcW w:w="2043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437462D0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62FFAA90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053F50D3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690C6174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1B037ED4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bottom w:val="single" w:color="auto" w:sz="4" w:space="0"/>
              <w:right w:val="thickThinSmallGap" w:color="auto" w:sz="24" w:space="0"/>
            </w:tcBorders>
            <w:shd w:val="pct5" w:color="auto" w:fill="auto"/>
            <w:vAlign w:val="center"/>
          </w:tcPr>
          <w:p w:rsidRPr="003179FA" w:rsidR="007678C5" w:rsidP="00222A75" w:rsidRDefault="007678C5" w14:paraId="70253CC4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678C5" w:rsidR="007678C5" w:rsidTr="00960BC4" w14:paraId="3BA2F631" w14:textId="77777777">
        <w:trPr>
          <w:trHeight w:val="465"/>
        </w:trPr>
        <w:tc>
          <w:tcPr>
            <w:tcW w:w="2080" w:type="dxa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 w:rsidRPr="003179FA" w:rsidR="007678C5" w:rsidP="00222A75" w:rsidRDefault="007678C5" w14:paraId="0FE420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8. Other</w:t>
            </w:r>
          </w:p>
        </w:tc>
        <w:tc>
          <w:tcPr>
            <w:tcW w:w="2043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3DBB8F45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5F7415F8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037BA503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3976165E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0244E96C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bottom w:val="single" w:color="auto" w:sz="4" w:space="0"/>
              <w:right w:val="thickThinSmallGap" w:color="auto" w:sz="24" w:space="0"/>
            </w:tcBorders>
            <w:vAlign w:val="center"/>
          </w:tcPr>
          <w:p w:rsidRPr="003179FA" w:rsidR="007678C5" w:rsidP="00222A75" w:rsidRDefault="007678C5" w14:paraId="28BB7C79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678C5" w:rsidR="007678C5" w:rsidTr="00960BC4" w14:paraId="7BD8C385" w14:textId="77777777">
        <w:trPr>
          <w:trHeight w:val="465"/>
        </w:trPr>
        <w:tc>
          <w:tcPr>
            <w:tcW w:w="2080" w:type="dxa"/>
            <w:tcBorders>
              <w:left w:val="thinThickSmallGap" w:color="auto" w:sz="24" w:space="0"/>
            </w:tcBorders>
            <w:shd w:val="pct5" w:color="auto" w:fill="FFFFFF"/>
            <w:vAlign w:val="center"/>
          </w:tcPr>
          <w:p w:rsidRPr="003179FA" w:rsidR="007678C5" w:rsidP="00222A75" w:rsidRDefault="007678C5" w14:paraId="75CB84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9. Total Direct Costs</w:t>
            </w:r>
          </w:p>
          <w:p w:rsidRPr="003179FA" w:rsidR="007678C5" w:rsidP="00222A75" w:rsidRDefault="007678C5" w14:paraId="1B9A8C0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(Lines 1-8)</w:t>
            </w:r>
          </w:p>
        </w:tc>
        <w:tc>
          <w:tcPr>
            <w:tcW w:w="2043" w:type="dxa"/>
            <w:shd w:val="pct5" w:color="auto" w:fill="FFFFFF"/>
            <w:vAlign w:val="center"/>
          </w:tcPr>
          <w:p w:rsidRPr="003179FA" w:rsidR="007678C5" w:rsidP="00222A75" w:rsidRDefault="007678C5" w14:paraId="12FB1F72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pct5" w:color="auto" w:fill="FFFFFF"/>
            <w:vAlign w:val="center"/>
          </w:tcPr>
          <w:p w:rsidRPr="003179FA" w:rsidR="007678C5" w:rsidP="00222A75" w:rsidRDefault="007678C5" w14:paraId="46F21AA7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pct5" w:color="auto" w:fill="FFFFFF"/>
            <w:vAlign w:val="center"/>
          </w:tcPr>
          <w:p w:rsidRPr="003179FA" w:rsidR="007678C5" w:rsidP="00222A75" w:rsidRDefault="007678C5" w14:paraId="50F54206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pct5" w:color="auto" w:fill="FFFFFF"/>
            <w:vAlign w:val="center"/>
          </w:tcPr>
          <w:p w:rsidRPr="003179FA" w:rsidR="007678C5" w:rsidP="00222A75" w:rsidRDefault="007678C5" w14:paraId="6BF2B359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pct5" w:color="auto" w:fill="FFFFFF"/>
            <w:vAlign w:val="center"/>
          </w:tcPr>
          <w:p w:rsidRPr="003179FA" w:rsidR="007678C5" w:rsidP="00222A75" w:rsidRDefault="007678C5" w14:paraId="58D74EFF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right w:val="thickThinSmallGap" w:color="auto" w:sz="24" w:space="0"/>
            </w:tcBorders>
            <w:shd w:val="pct5" w:color="auto" w:fill="FFFFFF"/>
            <w:vAlign w:val="center"/>
          </w:tcPr>
          <w:p w:rsidRPr="003179FA" w:rsidR="007678C5" w:rsidP="00222A75" w:rsidRDefault="007678C5" w14:paraId="56FE7B9B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678C5" w:rsidR="007678C5" w:rsidTr="00960BC4" w14:paraId="1D23AC6A" w14:textId="77777777">
        <w:trPr>
          <w:trHeight w:val="465"/>
        </w:trPr>
        <w:tc>
          <w:tcPr>
            <w:tcW w:w="2080" w:type="dxa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 w:rsidRPr="003179FA" w:rsidR="007678C5" w:rsidP="00222A75" w:rsidRDefault="007678C5" w14:paraId="45D1B9D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10. Indirect Costs</w:t>
            </w:r>
          </w:p>
        </w:tc>
        <w:tc>
          <w:tcPr>
            <w:tcW w:w="2043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19D2E53E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4AB12C3A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09FA8976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6B7825EB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7B538F18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bottom w:val="single" w:color="auto" w:sz="4" w:space="0"/>
              <w:right w:val="thickThinSmallGap" w:color="auto" w:sz="24" w:space="0"/>
            </w:tcBorders>
            <w:vAlign w:val="center"/>
          </w:tcPr>
          <w:p w:rsidRPr="003179FA" w:rsidR="007678C5" w:rsidP="00222A75" w:rsidRDefault="007678C5" w14:paraId="4FA58D1F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678C5" w:rsidR="007678C5" w:rsidTr="00960BC4" w14:paraId="7BABB738" w14:textId="77777777">
        <w:trPr>
          <w:trHeight w:val="465"/>
        </w:trPr>
        <w:tc>
          <w:tcPr>
            <w:tcW w:w="2080" w:type="dxa"/>
            <w:tcBorders>
              <w:left w:val="thinThickSmallGap" w:color="auto" w:sz="24" w:space="0"/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7C9A23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11. Training Stipends</w:t>
            </w:r>
          </w:p>
        </w:tc>
        <w:tc>
          <w:tcPr>
            <w:tcW w:w="2043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4048C458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42A1448D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3FCFB43B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1E422190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 w:rsidRPr="003179FA" w:rsidR="007678C5" w:rsidP="00222A75" w:rsidRDefault="007678C5" w14:paraId="6A0E5AE4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bottom w:val="single" w:color="auto" w:sz="4" w:space="0"/>
              <w:right w:val="thickThinSmallGap" w:color="auto" w:sz="24" w:space="0"/>
            </w:tcBorders>
            <w:shd w:val="pct5" w:color="auto" w:fill="auto"/>
            <w:vAlign w:val="center"/>
          </w:tcPr>
          <w:p w:rsidRPr="003179FA" w:rsidR="007678C5" w:rsidP="00222A75" w:rsidRDefault="007678C5" w14:paraId="43C1C4E7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678C5" w:rsidR="007678C5" w:rsidTr="00960BC4" w14:paraId="1129F16B" w14:textId="77777777">
        <w:trPr>
          <w:trHeight w:val="465"/>
        </w:trPr>
        <w:tc>
          <w:tcPr>
            <w:tcW w:w="2080" w:type="dxa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 w:rsidRPr="003179FA" w:rsidR="007678C5" w:rsidP="00222A75" w:rsidRDefault="007678C5" w14:paraId="05A0CF5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12. Total Costs</w:t>
            </w:r>
          </w:p>
          <w:p w:rsidRPr="003179FA" w:rsidR="007678C5" w:rsidP="00222A75" w:rsidRDefault="007678C5" w14:paraId="053FEB8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FA">
              <w:rPr>
                <w:rFonts w:ascii="Times New Roman" w:hAnsi="Times New Roman" w:cs="Times New Roman"/>
                <w:sz w:val="20"/>
                <w:szCs w:val="20"/>
              </w:rPr>
              <w:t>(Lines 9-11)</w:t>
            </w:r>
          </w:p>
        </w:tc>
        <w:tc>
          <w:tcPr>
            <w:tcW w:w="2043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003BF54A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173DB76E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35B2BC7F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24F62B90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:rsidRPr="003179FA" w:rsidR="007678C5" w:rsidP="00222A75" w:rsidRDefault="007678C5" w14:paraId="12F1EDAF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bottom w:val="single" w:color="auto" w:sz="4" w:space="0"/>
              <w:right w:val="thickThinSmallGap" w:color="auto" w:sz="24" w:space="0"/>
            </w:tcBorders>
            <w:vAlign w:val="center"/>
          </w:tcPr>
          <w:p w:rsidRPr="003179FA" w:rsidR="007678C5" w:rsidP="00222A75" w:rsidRDefault="007678C5" w14:paraId="66381928" w14:textId="7777777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7678C5" w:rsidR="007678C5" w:rsidTr="003179FA" w14:paraId="7BBA658E" w14:textId="7777777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</w:tblPrEx>
        <w:trPr>
          <w:trHeight w:val="881"/>
        </w:trPr>
        <w:tc>
          <w:tcPr>
            <w:tcW w:w="14400" w:type="dxa"/>
            <w:gridSpan w:val="7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 w:rsidRPr="003179FA" w:rsidR="007678C5" w:rsidP="003179FA" w:rsidRDefault="007678C5" w14:paraId="111F6034" w14:textId="77777777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3179FA">
              <w:rPr>
                <w:rFonts w:ascii="Times New Roman" w:hAnsi="Times New Roman" w:cs="Times New Roman"/>
                <w:color w:val="auto"/>
              </w:rPr>
              <w:t xml:space="preserve">SECTION C – BUDGET NARRATIVE </w:t>
            </w:r>
            <w:r w:rsidRPr="003179FA">
              <w:rPr>
                <w:rFonts w:ascii="Times New Roman" w:hAnsi="Times New Roman" w:cs="Times New Roman"/>
                <w:b w:val="0"/>
                <w:color w:val="auto"/>
              </w:rPr>
              <w:t>(see instructions)</w:t>
            </w:r>
          </w:p>
        </w:tc>
      </w:tr>
    </w:tbl>
    <w:p w:rsidRPr="007678C5" w:rsidR="007678C5" w:rsidP="007678C5" w:rsidRDefault="003179FA" w14:paraId="38D70168" w14:textId="77777777">
      <w:pPr>
        <w:ind w:lef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678C5" w:rsidR="007678C5">
        <w:rPr>
          <w:rFonts w:ascii="Times New Roman" w:hAnsi="Times New Roman" w:cs="Times New Roman"/>
        </w:rPr>
        <w:t>ED 524</w:t>
      </w:r>
    </w:p>
    <w:p w:rsidRPr="007678C5" w:rsidR="00EF1187" w:rsidP="00DC4DDF" w:rsidRDefault="00EF1187" w14:paraId="2B5DC055" w14:textId="77777777">
      <w:pPr>
        <w:tabs>
          <w:tab w:val="left" w:pos="306"/>
          <w:tab w:val="left" w:pos="8434"/>
        </w:tabs>
        <w:spacing w:before="93"/>
        <w:rPr>
          <w:rFonts w:ascii="Times New Roman" w:hAnsi="Times New Roman" w:cs="Times New Roman"/>
          <w:sz w:val="15"/>
        </w:rPr>
      </w:pPr>
    </w:p>
    <w:sectPr w:rsidRPr="007678C5" w:rsidR="00EF1187" w:rsidSect="00863B80">
      <w:footerReference w:type="default" r:id="rId8"/>
      <w:pgSz w:w="15840" w:h="12240" w:orient="landscape"/>
      <w:pgMar w:top="360" w:right="720" w:bottom="0" w:left="2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EF8BE" w14:textId="77777777" w:rsidR="00CB2422" w:rsidRDefault="00CB2422">
      <w:r>
        <w:separator/>
      </w:r>
    </w:p>
  </w:endnote>
  <w:endnote w:type="continuationSeparator" w:id="0">
    <w:p w14:paraId="6D3881A9" w14:textId="77777777" w:rsidR="00CB2422" w:rsidRDefault="00CB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BCM O+ Arial 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8C62A" w14:textId="77777777" w:rsidR="00F55FB2" w:rsidRDefault="00F55F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42640" w14:textId="77777777" w:rsidR="00CB2422" w:rsidRDefault="00CB2422">
      <w:r>
        <w:separator/>
      </w:r>
    </w:p>
  </w:footnote>
  <w:footnote w:type="continuationSeparator" w:id="0">
    <w:p w14:paraId="2120F541" w14:textId="77777777" w:rsidR="00CB2422" w:rsidRDefault="00CB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787"/>
    <w:multiLevelType w:val="hybridMultilevel"/>
    <w:tmpl w:val="EE5E5360"/>
    <w:lvl w:ilvl="0" w:tplc="06647894">
      <w:start w:val="16"/>
      <w:numFmt w:val="decimal"/>
      <w:lvlText w:val="%1."/>
      <w:lvlJc w:val="left"/>
      <w:pPr>
        <w:ind w:left="463" w:hanging="257"/>
      </w:pPr>
      <w:rPr>
        <w:rFonts w:ascii="Arial" w:eastAsia="Arial" w:hAnsi="Arial" w:cs="Arial" w:hint="default"/>
        <w:b/>
        <w:bCs/>
        <w:w w:val="102"/>
        <w:sz w:val="15"/>
        <w:szCs w:val="15"/>
      </w:rPr>
    </w:lvl>
    <w:lvl w:ilvl="1" w:tplc="55EA5ACA">
      <w:start w:val="1"/>
      <w:numFmt w:val="lowerLetter"/>
      <w:lvlText w:val="%2."/>
      <w:lvlJc w:val="left"/>
      <w:pPr>
        <w:ind w:left="681" w:hanging="178"/>
      </w:pPr>
      <w:rPr>
        <w:rFonts w:ascii="Arial" w:eastAsia="Arial" w:hAnsi="Arial" w:cs="Arial" w:hint="default"/>
        <w:w w:val="99"/>
        <w:sz w:val="16"/>
        <w:szCs w:val="16"/>
      </w:rPr>
    </w:lvl>
    <w:lvl w:ilvl="2" w:tplc="797AB64A">
      <w:numFmt w:val="bullet"/>
      <w:lvlText w:val="•"/>
      <w:lvlJc w:val="left"/>
      <w:pPr>
        <w:ind w:left="881" w:hanging="178"/>
      </w:pPr>
      <w:rPr>
        <w:rFonts w:hint="default"/>
      </w:rPr>
    </w:lvl>
    <w:lvl w:ilvl="3" w:tplc="DC4CFA4E">
      <w:numFmt w:val="bullet"/>
      <w:lvlText w:val="•"/>
      <w:lvlJc w:val="left"/>
      <w:pPr>
        <w:ind w:left="1083" w:hanging="178"/>
      </w:pPr>
      <w:rPr>
        <w:rFonts w:hint="default"/>
      </w:rPr>
    </w:lvl>
    <w:lvl w:ilvl="4" w:tplc="07602A5E">
      <w:numFmt w:val="bullet"/>
      <w:lvlText w:val="•"/>
      <w:lvlJc w:val="left"/>
      <w:pPr>
        <w:ind w:left="1285" w:hanging="178"/>
      </w:pPr>
      <w:rPr>
        <w:rFonts w:hint="default"/>
      </w:rPr>
    </w:lvl>
    <w:lvl w:ilvl="5" w:tplc="B5946724">
      <w:numFmt w:val="bullet"/>
      <w:lvlText w:val="•"/>
      <w:lvlJc w:val="left"/>
      <w:pPr>
        <w:ind w:left="1487" w:hanging="178"/>
      </w:pPr>
      <w:rPr>
        <w:rFonts w:hint="default"/>
      </w:rPr>
    </w:lvl>
    <w:lvl w:ilvl="6" w:tplc="59882F36">
      <w:numFmt w:val="bullet"/>
      <w:lvlText w:val="•"/>
      <w:lvlJc w:val="left"/>
      <w:pPr>
        <w:ind w:left="1689" w:hanging="178"/>
      </w:pPr>
      <w:rPr>
        <w:rFonts w:hint="default"/>
      </w:rPr>
    </w:lvl>
    <w:lvl w:ilvl="7" w:tplc="A1689E00">
      <w:numFmt w:val="bullet"/>
      <w:lvlText w:val="•"/>
      <w:lvlJc w:val="left"/>
      <w:pPr>
        <w:ind w:left="1891" w:hanging="178"/>
      </w:pPr>
      <w:rPr>
        <w:rFonts w:hint="default"/>
      </w:rPr>
    </w:lvl>
    <w:lvl w:ilvl="8" w:tplc="15745900">
      <w:numFmt w:val="bullet"/>
      <w:lvlText w:val="•"/>
      <w:lvlJc w:val="left"/>
      <w:pPr>
        <w:ind w:left="2093" w:hanging="178"/>
      </w:pPr>
      <w:rPr>
        <w:rFonts w:hint="default"/>
      </w:rPr>
    </w:lvl>
  </w:abstractNum>
  <w:abstractNum w:abstractNumId="1" w15:restartNumberingAfterBreak="0">
    <w:nsid w:val="0EE3442F"/>
    <w:multiLevelType w:val="hybridMultilevel"/>
    <w:tmpl w:val="2662C1BC"/>
    <w:lvl w:ilvl="0" w:tplc="D4488F8C">
      <w:numFmt w:val="bullet"/>
      <w:lvlText w:val="*"/>
      <w:lvlJc w:val="left"/>
      <w:pPr>
        <w:ind w:left="305" w:hanging="99"/>
      </w:pPr>
      <w:rPr>
        <w:rFonts w:ascii="Arial" w:eastAsia="Arial" w:hAnsi="Arial" w:cs="Arial" w:hint="default"/>
        <w:w w:val="98"/>
        <w:sz w:val="15"/>
        <w:szCs w:val="15"/>
      </w:rPr>
    </w:lvl>
    <w:lvl w:ilvl="1" w:tplc="7D5C951C">
      <w:numFmt w:val="bullet"/>
      <w:lvlText w:val="•"/>
      <w:lvlJc w:val="left"/>
      <w:pPr>
        <w:ind w:left="519" w:hanging="99"/>
      </w:pPr>
      <w:rPr>
        <w:rFonts w:hint="default"/>
      </w:rPr>
    </w:lvl>
    <w:lvl w:ilvl="2" w:tplc="F63CFDC8">
      <w:numFmt w:val="bullet"/>
      <w:lvlText w:val="•"/>
      <w:lvlJc w:val="left"/>
      <w:pPr>
        <w:ind w:left="739" w:hanging="99"/>
      </w:pPr>
      <w:rPr>
        <w:rFonts w:hint="default"/>
      </w:rPr>
    </w:lvl>
    <w:lvl w:ilvl="3" w:tplc="A600EF08">
      <w:numFmt w:val="bullet"/>
      <w:lvlText w:val="•"/>
      <w:lvlJc w:val="left"/>
      <w:pPr>
        <w:ind w:left="959" w:hanging="99"/>
      </w:pPr>
      <w:rPr>
        <w:rFonts w:hint="default"/>
      </w:rPr>
    </w:lvl>
    <w:lvl w:ilvl="4" w:tplc="C318FC34">
      <w:numFmt w:val="bullet"/>
      <w:lvlText w:val="•"/>
      <w:lvlJc w:val="left"/>
      <w:pPr>
        <w:ind w:left="1179" w:hanging="99"/>
      </w:pPr>
      <w:rPr>
        <w:rFonts w:hint="default"/>
      </w:rPr>
    </w:lvl>
    <w:lvl w:ilvl="5" w:tplc="F54895D0">
      <w:numFmt w:val="bullet"/>
      <w:lvlText w:val="•"/>
      <w:lvlJc w:val="left"/>
      <w:pPr>
        <w:ind w:left="1398" w:hanging="99"/>
      </w:pPr>
      <w:rPr>
        <w:rFonts w:hint="default"/>
      </w:rPr>
    </w:lvl>
    <w:lvl w:ilvl="6" w:tplc="FC3665F2">
      <w:numFmt w:val="bullet"/>
      <w:lvlText w:val="•"/>
      <w:lvlJc w:val="left"/>
      <w:pPr>
        <w:ind w:left="1618" w:hanging="99"/>
      </w:pPr>
      <w:rPr>
        <w:rFonts w:hint="default"/>
      </w:rPr>
    </w:lvl>
    <w:lvl w:ilvl="7" w:tplc="5EAAF74E">
      <w:numFmt w:val="bullet"/>
      <w:lvlText w:val="•"/>
      <w:lvlJc w:val="left"/>
      <w:pPr>
        <w:ind w:left="1838" w:hanging="99"/>
      </w:pPr>
      <w:rPr>
        <w:rFonts w:hint="default"/>
      </w:rPr>
    </w:lvl>
    <w:lvl w:ilvl="8" w:tplc="05948184">
      <w:numFmt w:val="bullet"/>
      <w:lvlText w:val="•"/>
      <w:lvlJc w:val="left"/>
      <w:pPr>
        <w:ind w:left="2058" w:hanging="99"/>
      </w:pPr>
      <w:rPr>
        <w:rFonts w:hint="default"/>
      </w:rPr>
    </w:lvl>
  </w:abstractNum>
  <w:abstractNum w:abstractNumId="2" w15:restartNumberingAfterBreak="0">
    <w:nsid w:val="18F93088"/>
    <w:multiLevelType w:val="hybridMultilevel"/>
    <w:tmpl w:val="2FE4A352"/>
    <w:lvl w:ilvl="0" w:tplc="037ABF52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E94DB2"/>
    <w:multiLevelType w:val="hybridMultilevel"/>
    <w:tmpl w:val="CFEC2B2A"/>
    <w:lvl w:ilvl="0" w:tplc="7908C85A">
      <w:numFmt w:val="bullet"/>
      <w:lvlText w:val="*"/>
      <w:lvlJc w:val="left"/>
      <w:pPr>
        <w:ind w:left="222" w:hanging="81"/>
      </w:pPr>
      <w:rPr>
        <w:rFonts w:ascii="Arial" w:eastAsia="Arial" w:hAnsi="Arial" w:cs="Arial" w:hint="default"/>
        <w:i/>
        <w:w w:val="99"/>
        <w:sz w:val="12"/>
        <w:szCs w:val="12"/>
      </w:rPr>
    </w:lvl>
    <w:lvl w:ilvl="1" w:tplc="9812591E">
      <w:numFmt w:val="bullet"/>
      <w:lvlText w:val="•"/>
      <w:lvlJc w:val="left"/>
      <w:pPr>
        <w:ind w:left="861" w:hanging="81"/>
      </w:pPr>
      <w:rPr>
        <w:rFonts w:hint="default"/>
      </w:rPr>
    </w:lvl>
    <w:lvl w:ilvl="2" w:tplc="42785B70">
      <w:numFmt w:val="bullet"/>
      <w:lvlText w:val="•"/>
      <w:lvlJc w:val="left"/>
      <w:pPr>
        <w:ind w:left="1503" w:hanging="81"/>
      </w:pPr>
      <w:rPr>
        <w:rFonts w:hint="default"/>
      </w:rPr>
    </w:lvl>
    <w:lvl w:ilvl="3" w:tplc="6784CBC8">
      <w:numFmt w:val="bullet"/>
      <w:lvlText w:val="•"/>
      <w:lvlJc w:val="left"/>
      <w:pPr>
        <w:ind w:left="2144" w:hanging="81"/>
      </w:pPr>
      <w:rPr>
        <w:rFonts w:hint="default"/>
      </w:rPr>
    </w:lvl>
    <w:lvl w:ilvl="4" w:tplc="4AA2B4EC">
      <w:numFmt w:val="bullet"/>
      <w:lvlText w:val="•"/>
      <w:lvlJc w:val="left"/>
      <w:pPr>
        <w:ind w:left="2786" w:hanging="81"/>
      </w:pPr>
      <w:rPr>
        <w:rFonts w:hint="default"/>
      </w:rPr>
    </w:lvl>
    <w:lvl w:ilvl="5" w:tplc="7812B0A2">
      <w:numFmt w:val="bullet"/>
      <w:lvlText w:val="•"/>
      <w:lvlJc w:val="left"/>
      <w:pPr>
        <w:ind w:left="3428" w:hanging="81"/>
      </w:pPr>
      <w:rPr>
        <w:rFonts w:hint="default"/>
      </w:rPr>
    </w:lvl>
    <w:lvl w:ilvl="6" w:tplc="D9F87808">
      <w:numFmt w:val="bullet"/>
      <w:lvlText w:val="•"/>
      <w:lvlJc w:val="left"/>
      <w:pPr>
        <w:ind w:left="4069" w:hanging="81"/>
      </w:pPr>
      <w:rPr>
        <w:rFonts w:hint="default"/>
      </w:rPr>
    </w:lvl>
    <w:lvl w:ilvl="7" w:tplc="36607240">
      <w:numFmt w:val="bullet"/>
      <w:lvlText w:val="•"/>
      <w:lvlJc w:val="left"/>
      <w:pPr>
        <w:ind w:left="4711" w:hanging="81"/>
      </w:pPr>
      <w:rPr>
        <w:rFonts w:hint="default"/>
      </w:rPr>
    </w:lvl>
    <w:lvl w:ilvl="8" w:tplc="714E1E38">
      <w:numFmt w:val="bullet"/>
      <w:lvlText w:val="•"/>
      <w:lvlJc w:val="left"/>
      <w:pPr>
        <w:ind w:left="5352" w:hanging="81"/>
      </w:pPr>
      <w:rPr>
        <w:rFonts w:hint="default"/>
      </w:rPr>
    </w:lvl>
  </w:abstractNum>
  <w:abstractNum w:abstractNumId="4" w15:restartNumberingAfterBreak="0">
    <w:nsid w:val="301E333C"/>
    <w:multiLevelType w:val="hybridMultilevel"/>
    <w:tmpl w:val="9EBC3FB8"/>
    <w:lvl w:ilvl="0" w:tplc="CE2051E4">
      <w:start w:val="2"/>
      <w:numFmt w:val="decimal"/>
      <w:lvlText w:val="%1."/>
      <w:lvlJc w:val="left"/>
      <w:pPr>
        <w:ind w:left="360" w:hanging="201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FEA6E2E4">
      <w:start w:val="1"/>
      <w:numFmt w:val="lowerLetter"/>
      <w:lvlText w:val="%2."/>
      <w:lvlJc w:val="left"/>
      <w:pPr>
        <w:ind w:left="902" w:hanging="134"/>
      </w:pPr>
      <w:rPr>
        <w:rFonts w:ascii="Arial" w:eastAsia="Arial" w:hAnsi="Arial" w:cs="Arial" w:hint="default"/>
        <w:w w:val="99"/>
        <w:sz w:val="12"/>
        <w:szCs w:val="12"/>
      </w:rPr>
    </w:lvl>
    <w:lvl w:ilvl="2" w:tplc="CA00DF1C">
      <w:numFmt w:val="bullet"/>
      <w:lvlText w:val="•"/>
      <w:lvlJc w:val="left"/>
      <w:pPr>
        <w:ind w:left="1173" w:hanging="134"/>
      </w:pPr>
      <w:rPr>
        <w:rFonts w:hint="default"/>
      </w:rPr>
    </w:lvl>
    <w:lvl w:ilvl="3" w:tplc="EF005BD0">
      <w:numFmt w:val="bullet"/>
      <w:lvlText w:val="•"/>
      <w:lvlJc w:val="left"/>
      <w:pPr>
        <w:ind w:left="1446" w:hanging="134"/>
      </w:pPr>
      <w:rPr>
        <w:rFonts w:hint="default"/>
      </w:rPr>
    </w:lvl>
    <w:lvl w:ilvl="4" w:tplc="8D1003DA">
      <w:numFmt w:val="bullet"/>
      <w:lvlText w:val="•"/>
      <w:lvlJc w:val="left"/>
      <w:pPr>
        <w:ind w:left="1719" w:hanging="134"/>
      </w:pPr>
      <w:rPr>
        <w:rFonts w:hint="default"/>
      </w:rPr>
    </w:lvl>
    <w:lvl w:ilvl="5" w:tplc="36BE6462">
      <w:numFmt w:val="bullet"/>
      <w:lvlText w:val="•"/>
      <w:lvlJc w:val="left"/>
      <w:pPr>
        <w:ind w:left="1992" w:hanging="134"/>
      </w:pPr>
      <w:rPr>
        <w:rFonts w:hint="default"/>
      </w:rPr>
    </w:lvl>
    <w:lvl w:ilvl="6" w:tplc="96745F5C">
      <w:numFmt w:val="bullet"/>
      <w:lvlText w:val="•"/>
      <w:lvlJc w:val="left"/>
      <w:pPr>
        <w:ind w:left="2265" w:hanging="134"/>
      </w:pPr>
      <w:rPr>
        <w:rFonts w:hint="default"/>
      </w:rPr>
    </w:lvl>
    <w:lvl w:ilvl="7" w:tplc="E84AF398">
      <w:numFmt w:val="bullet"/>
      <w:lvlText w:val="•"/>
      <w:lvlJc w:val="left"/>
      <w:pPr>
        <w:ind w:left="2538" w:hanging="134"/>
      </w:pPr>
      <w:rPr>
        <w:rFonts w:hint="default"/>
      </w:rPr>
    </w:lvl>
    <w:lvl w:ilvl="8" w:tplc="CDFCBC86">
      <w:numFmt w:val="bullet"/>
      <w:lvlText w:val="•"/>
      <w:lvlJc w:val="left"/>
      <w:pPr>
        <w:ind w:left="2811" w:hanging="134"/>
      </w:pPr>
      <w:rPr>
        <w:rFonts w:hint="default"/>
      </w:rPr>
    </w:lvl>
  </w:abstractNum>
  <w:abstractNum w:abstractNumId="5" w15:restartNumberingAfterBreak="0">
    <w:nsid w:val="33C25CA7"/>
    <w:multiLevelType w:val="hybridMultilevel"/>
    <w:tmpl w:val="75C0C2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7437A"/>
    <w:multiLevelType w:val="hybridMultilevel"/>
    <w:tmpl w:val="BA8E4B76"/>
    <w:lvl w:ilvl="0" w:tplc="5F584DB8">
      <w:numFmt w:val="bullet"/>
      <w:lvlText w:val="*"/>
      <w:lvlJc w:val="left"/>
      <w:pPr>
        <w:ind w:left="207" w:hanging="99"/>
      </w:pPr>
      <w:rPr>
        <w:rFonts w:ascii="Arial" w:eastAsia="Arial" w:hAnsi="Arial" w:cs="Arial" w:hint="default"/>
        <w:w w:val="98"/>
        <w:sz w:val="15"/>
        <w:szCs w:val="15"/>
      </w:rPr>
    </w:lvl>
    <w:lvl w:ilvl="1" w:tplc="EAEE3482">
      <w:numFmt w:val="bullet"/>
      <w:lvlText w:val="•"/>
      <w:lvlJc w:val="left"/>
      <w:pPr>
        <w:ind w:left="1310" w:hanging="99"/>
      </w:pPr>
      <w:rPr>
        <w:rFonts w:hint="default"/>
      </w:rPr>
    </w:lvl>
    <w:lvl w:ilvl="2" w:tplc="CADE5514">
      <w:numFmt w:val="bullet"/>
      <w:lvlText w:val="•"/>
      <w:lvlJc w:val="left"/>
      <w:pPr>
        <w:ind w:left="2420" w:hanging="99"/>
      </w:pPr>
      <w:rPr>
        <w:rFonts w:hint="default"/>
      </w:rPr>
    </w:lvl>
    <w:lvl w:ilvl="3" w:tplc="5C2EDE12">
      <w:numFmt w:val="bullet"/>
      <w:lvlText w:val="•"/>
      <w:lvlJc w:val="left"/>
      <w:pPr>
        <w:ind w:left="3530" w:hanging="99"/>
      </w:pPr>
      <w:rPr>
        <w:rFonts w:hint="default"/>
      </w:rPr>
    </w:lvl>
    <w:lvl w:ilvl="4" w:tplc="E74CFF96">
      <w:numFmt w:val="bullet"/>
      <w:lvlText w:val="•"/>
      <w:lvlJc w:val="left"/>
      <w:pPr>
        <w:ind w:left="4640" w:hanging="99"/>
      </w:pPr>
      <w:rPr>
        <w:rFonts w:hint="default"/>
      </w:rPr>
    </w:lvl>
    <w:lvl w:ilvl="5" w:tplc="A0A08414">
      <w:numFmt w:val="bullet"/>
      <w:lvlText w:val="•"/>
      <w:lvlJc w:val="left"/>
      <w:pPr>
        <w:ind w:left="5750" w:hanging="99"/>
      </w:pPr>
      <w:rPr>
        <w:rFonts w:hint="default"/>
      </w:rPr>
    </w:lvl>
    <w:lvl w:ilvl="6" w:tplc="6D18AD80">
      <w:numFmt w:val="bullet"/>
      <w:lvlText w:val="•"/>
      <w:lvlJc w:val="left"/>
      <w:pPr>
        <w:ind w:left="6860" w:hanging="99"/>
      </w:pPr>
      <w:rPr>
        <w:rFonts w:hint="default"/>
      </w:rPr>
    </w:lvl>
    <w:lvl w:ilvl="7" w:tplc="9ECA433E">
      <w:numFmt w:val="bullet"/>
      <w:lvlText w:val="•"/>
      <w:lvlJc w:val="left"/>
      <w:pPr>
        <w:ind w:left="7970" w:hanging="99"/>
      </w:pPr>
      <w:rPr>
        <w:rFonts w:hint="default"/>
      </w:rPr>
    </w:lvl>
    <w:lvl w:ilvl="8" w:tplc="0A06FF76">
      <w:numFmt w:val="bullet"/>
      <w:lvlText w:val="•"/>
      <w:lvlJc w:val="left"/>
      <w:pPr>
        <w:ind w:left="9080" w:hanging="99"/>
      </w:pPr>
      <w:rPr>
        <w:rFonts w:hint="default"/>
      </w:rPr>
    </w:lvl>
  </w:abstractNum>
  <w:abstractNum w:abstractNumId="7" w15:restartNumberingAfterBreak="0">
    <w:nsid w:val="57616AD6"/>
    <w:multiLevelType w:val="hybridMultilevel"/>
    <w:tmpl w:val="A2121CE4"/>
    <w:lvl w:ilvl="0" w:tplc="BD76E04A">
      <w:numFmt w:val="bullet"/>
      <w:lvlText w:val="*"/>
      <w:lvlJc w:val="left"/>
      <w:pPr>
        <w:ind w:left="224" w:hanging="81"/>
      </w:pPr>
      <w:rPr>
        <w:rFonts w:ascii="Arial" w:eastAsia="Arial" w:hAnsi="Arial" w:cs="Arial" w:hint="default"/>
        <w:i/>
        <w:w w:val="99"/>
        <w:sz w:val="12"/>
        <w:szCs w:val="12"/>
      </w:rPr>
    </w:lvl>
    <w:lvl w:ilvl="1" w:tplc="3378F422">
      <w:numFmt w:val="bullet"/>
      <w:lvlText w:val="•"/>
      <w:lvlJc w:val="left"/>
      <w:pPr>
        <w:ind w:left="861" w:hanging="81"/>
      </w:pPr>
      <w:rPr>
        <w:rFonts w:hint="default"/>
      </w:rPr>
    </w:lvl>
    <w:lvl w:ilvl="2" w:tplc="6E869CCA">
      <w:numFmt w:val="bullet"/>
      <w:lvlText w:val="•"/>
      <w:lvlJc w:val="left"/>
      <w:pPr>
        <w:ind w:left="1503" w:hanging="81"/>
      </w:pPr>
      <w:rPr>
        <w:rFonts w:hint="default"/>
      </w:rPr>
    </w:lvl>
    <w:lvl w:ilvl="3" w:tplc="91D8753A">
      <w:numFmt w:val="bullet"/>
      <w:lvlText w:val="•"/>
      <w:lvlJc w:val="left"/>
      <w:pPr>
        <w:ind w:left="2144" w:hanging="81"/>
      </w:pPr>
      <w:rPr>
        <w:rFonts w:hint="default"/>
      </w:rPr>
    </w:lvl>
    <w:lvl w:ilvl="4" w:tplc="AB568A7E">
      <w:numFmt w:val="bullet"/>
      <w:lvlText w:val="•"/>
      <w:lvlJc w:val="left"/>
      <w:pPr>
        <w:ind w:left="2786" w:hanging="81"/>
      </w:pPr>
      <w:rPr>
        <w:rFonts w:hint="default"/>
      </w:rPr>
    </w:lvl>
    <w:lvl w:ilvl="5" w:tplc="9A625286">
      <w:numFmt w:val="bullet"/>
      <w:lvlText w:val="•"/>
      <w:lvlJc w:val="left"/>
      <w:pPr>
        <w:ind w:left="3428" w:hanging="81"/>
      </w:pPr>
      <w:rPr>
        <w:rFonts w:hint="default"/>
      </w:rPr>
    </w:lvl>
    <w:lvl w:ilvl="6" w:tplc="750A7608">
      <w:numFmt w:val="bullet"/>
      <w:lvlText w:val="•"/>
      <w:lvlJc w:val="left"/>
      <w:pPr>
        <w:ind w:left="4069" w:hanging="81"/>
      </w:pPr>
      <w:rPr>
        <w:rFonts w:hint="default"/>
      </w:rPr>
    </w:lvl>
    <w:lvl w:ilvl="7" w:tplc="732A9D28">
      <w:numFmt w:val="bullet"/>
      <w:lvlText w:val="•"/>
      <w:lvlJc w:val="left"/>
      <w:pPr>
        <w:ind w:left="4711" w:hanging="81"/>
      </w:pPr>
      <w:rPr>
        <w:rFonts w:hint="default"/>
      </w:rPr>
    </w:lvl>
    <w:lvl w:ilvl="8" w:tplc="B1104DA4">
      <w:numFmt w:val="bullet"/>
      <w:lvlText w:val="•"/>
      <w:lvlJc w:val="left"/>
      <w:pPr>
        <w:ind w:left="5352" w:hanging="81"/>
      </w:pPr>
      <w:rPr>
        <w:rFonts w:hint="default"/>
      </w:rPr>
    </w:lvl>
  </w:abstractNum>
  <w:abstractNum w:abstractNumId="8" w15:restartNumberingAfterBreak="0">
    <w:nsid w:val="5BBB546B"/>
    <w:multiLevelType w:val="hybridMultilevel"/>
    <w:tmpl w:val="8A80C4BC"/>
    <w:lvl w:ilvl="0" w:tplc="050ACC66">
      <w:start w:val="3"/>
      <w:numFmt w:val="decimal"/>
      <w:lvlText w:val="%1."/>
      <w:lvlJc w:val="left"/>
      <w:pPr>
        <w:ind w:left="347" w:hanging="201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FB0C882E">
      <w:start w:val="1"/>
      <w:numFmt w:val="lowerLetter"/>
      <w:lvlText w:val="%2."/>
      <w:lvlJc w:val="left"/>
      <w:pPr>
        <w:ind w:left="817" w:hanging="134"/>
      </w:pPr>
      <w:rPr>
        <w:rFonts w:ascii="Arial" w:eastAsia="Arial" w:hAnsi="Arial" w:cs="Arial" w:hint="default"/>
        <w:w w:val="99"/>
        <w:sz w:val="12"/>
        <w:szCs w:val="12"/>
      </w:rPr>
    </w:lvl>
    <w:lvl w:ilvl="2" w:tplc="ED16085E">
      <w:numFmt w:val="bullet"/>
      <w:lvlText w:val="•"/>
      <w:lvlJc w:val="left"/>
      <w:pPr>
        <w:ind w:left="1110" w:hanging="134"/>
      </w:pPr>
      <w:rPr>
        <w:rFonts w:hint="default"/>
      </w:rPr>
    </w:lvl>
    <w:lvl w:ilvl="3" w:tplc="6936B016">
      <w:numFmt w:val="bullet"/>
      <w:lvlText w:val="•"/>
      <w:lvlJc w:val="left"/>
      <w:pPr>
        <w:ind w:left="1400" w:hanging="134"/>
      </w:pPr>
      <w:rPr>
        <w:rFonts w:hint="default"/>
      </w:rPr>
    </w:lvl>
    <w:lvl w:ilvl="4" w:tplc="A89037A0">
      <w:numFmt w:val="bullet"/>
      <w:lvlText w:val="•"/>
      <w:lvlJc w:val="left"/>
      <w:pPr>
        <w:ind w:left="1691" w:hanging="134"/>
      </w:pPr>
      <w:rPr>
        <w:rFonts w:hint="default"/>
      </w:rPr>
    </w:lvl>
    <w:lvl w:ilvl="5" w:tplc="4D7E5992">
      <w:numFmt w:val="bullet"/>
      <w:lvlText w:val="•"/>
      <w:lvlJc w:val="left"/>
      <w:pPr>
        <w:ind w:left="1981" w:hanging="134"/>
      </w:pPr>
      <w:rPr>
        <w:rFonts w:hint="default"/>
      </w:rPr>
    </w:lvl>
    <w:lvl w:ilvl="6" w:tplc="CCF43CC6">
      <w:numFmt w:val="bullet"/>
      <w:lvlText w:val="•"/>
      <w:lvlJc w:val="left"/>
      <w:pPr>
        <w:ind w:left="2271" w:hanging="134"/>
      </w:pPr>
      <w:rPr>
        <w:rFonts w:hint="default"/>
      </w:rPr>
    </w:lvl>
    <w:lvl w:ilvl="7" w:tplc="C5503E74">
      <w:numFmt w:val="bullet"/>
      <w:lvlText w:val="•"/>
      <w:lvlJc w:val="left"/>
      <w:pPr>
        <w:ind w:left="2562" w:hanging="134"/>
      </w:pPr>
      <w:rPr>
        <w:rFonts w:hint="default"/>
      </w:rPr>
    </w:lvl>
    <w:lvl w:ilvl="8" w:tplc="3C9C8CF6">
      <w:numFmt w:val="bullet"/>
      <w:lvlText w:val="•"/>
      <w:lvlJc w:val="left"/>
      <w:pPr>
        <w:ind w:left="2852" w:hanging="134"/>
      </w:pPr>
      <w:rPr>
        <w:rFonts w:hint="default"/>
      </w:rPr>
    </w:lvl>
  </w:abstractNum>
  <w:abstractNum w:abstractNumId="9" w15:restartNumberingAfterBreak="0">
    <w:nsid w:val="679E5652"/>
    <w:multiLevelType w:val="hybridMultilevel"/>
    <w:tmpl w:val="A6A0DBF4"/>
    <w:lvl w:ilvl="0" w:tplc="A2B81EDE">
      <w:numFmt w:val="bullet"/>
      <w:lvlText w:val="*"/>
      <w:lvlJc w:val="left"/>
      <w:pPr>
        <w:ind w:left="220" w:hanging="99"/>
      </w:pPr>
      <w:rPr>
        <w:rFonts w:ascii="Arial" w:eastAsia="Arial" w:hAnsi="Arial" w:cs="Arial" w:hint="default"/>
        <w:w w:val="98"/>
        <w:sz w:val="15"/>
        <w:szCs w:val="15"/>
      </w:rPr>
    </w:lvl>
    <w:lvl w:ilvl="1" w:tplc="97DA003C">
      <w:numFmt w:val="bullet"/>
      <w:lvlText w:val="•"/>
      <w:lvlJc w:val="left"/>
      <w:pPr>
        <w:ind w:left="1289" w:hanging="99"/>
      </w:pPr>
      <w:rPr>
        <w:rFonts w:hint="default"/>
      </w:rPr>
    </w:lvl>
    <w:lvl w:ilvl="2" w:tplc="5B60CBFE">
      <w:numFmt w:val="bullet"/>
      <w:lvlText w:val="•"/>
      <w:lvlJc w:val="left"/>
      <w:pPr>
        <w:ind w:left="2359" w:hanging="99"/>
      </w:pPr>
      <w:rPr>
        <w:rFonts w:hint="default"/>
      </w:rPr>
    </w:lvl>
    <w:lvl w:ilvl="3" w:tplc="500A0ADC">
      <w:numFmt w:val="bullet"/>
      <w:lvlText w:val="•"/>
      <w:lvlJc w:val="left"/>
      <w:pPr>
        <w:ind w:left="3429" w:hanging="99"/>
      </w:pPr>
      <w:rPr>
        <w:rFonts w:hint="default"/>
      </w:rPr>
    </w:lvl>
    <w:lvl w:ilvl="4" w:tplc="D75A34B4">
      <w:numFmt w:val="bullet"/>
      <w:lvlText w:val="•"/>
      <w:lvlJc w:val="left"/>
      <w:pPr>
        <w:ind w:left="4499" w:hanging="99"/>
      </w:pPr>
      <w:rPr>
        <w:rFonts w:hint="default"/>
      </w:rPr>
    </w:lvl>
    <w:lvl w:ilvl="5" w:tplc="35320BDE">
      <w:numFmt w:val="bullet"/>
      <w:lvlText w:val="•"/>
      <w:lvlJc w:val="left"/>
      <w:pPr>
        <w:ind w:left="5569" w:hanging="99"/>
      </w:pPr>
      <w:rPr>
        <w:rFonts w:hint="default"/>
      </w:rPr>
    </w:lvl>
    <w:lvl w:ilvl="6" w:tplc="BF9A025C">
      <w:numFmt w:val="bullet"/>
      <w:lvlText w:val="•"/>
      <w:lvlJc w:val="left"/>
      <w:pPr>
        <w:ind w:left="6639" w:hanging="99"/>
      </w:pPr>
      <w:rPr>
        <w:rFonts w:hint="default"/>
      </w:rPr>
    </w:lvl>
    <w:lvl w:ilvl="7" w:tplc="BEDC6D7A">
      <w:numFmt w:val="bullet"/>
      <w:lvlText w:val="•"/>
      <w:lvlJc w:val="left"/>
      <w:pPr>
        <w:ind w:left="7709" w:hanging="99"/>
      </w:pPr>
      <w:rPr>
        <w:rFonts w:hint="default"/>
      </w:rPr>
    </w:lvl>
    <w:lvl w:ilvl="8" w:tplc="4E52EF0E">
      <w:numFmt w:val="bullet"/>
      <w:lvlText w:val="•"/>
      <w:lvlJc w:val="left"/>
      <w:pPr>
        <w:ind w:left="8779" w:hanging="99"/>
      </w:pPr>
      <w:rPr>
        <w:rFonts w:hint="default"/>
      </w:rPr>
    </w:lvl>
  </w:abstractNum>
  <w:abstractNum w:abstractNumId="10" w15:restartNumberingAfterBreak="0">
    <w:nsid w:val="6F2A66FF"/>
    <w:multiLevelType w:val="hybridMultilevel"/>
    <w:tmpl w:val="34C02B26"/>
    <w:lvl w:ilvl="0" w:tplc="9F18F59C">
      <w:numFmt w:val="bullet"/>
      <w:lvlText w:val="*"/>
      <w:lvlJc w:val="left"/>
      <w:pPr>
        <w:ind w:left="309" w:hanging="103"/>
      </w:pPr>
      <w:rPr>
        <w:rFonts w:ascii="Arial" w:eastAsia="Arial" w:hAnsi="Arial" w:cs="Arial" w:hint="default"/>
        <w:b/>
        <w:bCs/>
        <w:w w:val="102"/>
        <w:sz w:val="15"/>
        <w:szCs w:val="15"/>
      </w:rPr>
    </w:lvl>
    <w:lvl w:ilvl="1" w:tplc="F2CADC8E">
      <w:numFmt w:val="bullet"/>
      <w:lvlText w:val="•"/>
      <w:lvlJc w:val="left"/>
      <w:pPr>
        <w:ind w:left="1400" w:hanging="103"/>
      </w:pPr>
      <w:rPr>
        <w:rFonts w:hint="default"/>
      </w:rPr>
    </w:lvl>
    <w:lvl w:ilvl="2" w:tplc="D06A016A">
      <w:numFmt w:val="bullet"/>
      <w:lvlText w:val="•"/>
      <w:lvlJc w:val="left"/>
      <w:pPr>
        <w:ind w:left="2500" w:hanging="103"/>
      </w:pPr>
      <w:rPr>
        <w:rFonts w:hint="default"/>
      </w:rPr>
    </w:lvl>
    <w:lvl w:ilvl="3" w:tplc="AF5E5FBA">
      <w:numFmt w:val="bullet"/>
      <w:lvlText w:val="•"/>
      <w:lvlJc w:val="left"/>
      <w:pPr>
        <w:ind w:left="3600" w:hanging="103"/>
      </w:pPr>
      <w:rPr>
        <w:rFonts w:hint="default"/>
      </w:rPr>
    </w:lvl>
    <w:lvl w:ilvl="4" w:tplc="D722F06E">
      <w:numFmt w:val="bullet"/>
      <w:lvlText w:val="•"/>
      <w:lvlJc w:val="left"/>
      <w:pPr>
        <w:ind w:left="4700" w:hanging="103"/>
      </w:pPr>
      <w:rPr>
        <w:rFonts w:hint="default"/>
      </w:rPr>
    </w:lvl>
    <w:lvl w:ilvl="5" w:tplc="417CBA3E">
      <w:numFmt w:val="bullet"/>
      <w:lvlText w:val="•"/>
      <w:lvlJc w:val="left"/>
      <w:pPr>
        <w:ind w:left="5800" w:hanging="103"/>
      </w:pPr>
      <w:rPr>
        <w:rFonts w:hint="default"/>
      </w:rPr>
    </w:lvl>
    <w:lvl w:ilvl="6" w:tplc="6F6AB99A">
      <w:numFmt w:val="bullet"/>
      <w:lvlText w:val="•"/>
      <w:lvlJc w:val="left"/>
      <w:pPr>
        <w:ind w:left="6900" w:hanging="103"/>
      </w:pPr>
      <w:rPr>
        <w:rFonts w:hint="default"/>
      </w:rPr>
    </w:lvl>
    <w:lvl w:ilvl="7" w:tplc="D26E526E">
      <w:numFmt w:val="bullet"/>
      <w:lvlText w:val="•"/>
      <w:lvlJc w:val="left"/>
      <w:pPr>
        <w:ind w:left="8000" w:hanging="103"/>
      </w:pPr>
      <w:rPr>
        <w:rFonts w:hint="default"/>
      </w:rPr>
    </w:lvl>
    <w:lvl w:ilvl="8" w:tplc="B55C1C40">
      <w:numFmt w:val="bullet"/>
      <w:lvlText w:val="•"/>
      <w:lvlJc w:val="left"/>
      <w:pPr>
        <w:ind w:left="9100" w:hanging="103"/>
      </w:pPr>
      <w:rPr>
        <w:rFonts w:hint="default"/>
      </w:rPr>
    </w:lvl>
  </w:abstractNum>
  <w:abstractNum w:abstractNumId="11" w15:restartNumberingAfterBreak="0">
    <w:nsid w:val="6F5C66C2"/>
    <w:multiLevelType w:val="hybridMultilevel"/>
    <w:tmpl w:val="E21CD168"/>
    <w:lvl w:ilvl="0" w:tplc="070CAA10">
      <w:start w:val="1"/>
      <w:numFmt w:val="decimal"/>
      <w:lvlText w:val="%1."/>
      <w:lvlJc w:val="left"/>
      <w:pPr>
        <w:ind w:left="327" w:hanging="201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DB6ECACA">
      <w:start w:val="1"/>
      <w:numFmt w:val="lowerLetter"/>
      <w:lvlText w:val="%2."/>
      <w:lvlJc w:val="left"/>
      <w:pPr>
        <w:ind w:left="804" w:hanging="134"/>
      </w:pPr>
      <w:rPr>
        <w:rFonts w:ascii="Arial" w:eastAsia="Arial" w:hAnsi="Arial" w:cs="Arial" w:hint="default"/>
        <w:w w:val="100"/>
        <w:sz w:val="12"/>
        <w:szCs w:val="12"/>
      </w:rPr>
    </w:lvl>
    <w:lvl w:ilvl="2" w:tplc="5DE4659A">
      <w:numFmt w:val="bullet"/>
      <w:lvlText w:val="•"/>
      <w:lvlJc w:val="left"/>
      <w:pPr>
        <w:ind w:left="1072" w:hanging="134"/>
      </w:pPr>
      <w:rPr>
        <w:rFonts w:hint="default"/>
      </w:rPr>
    </w:lvl>
    <w:lvl w:ilvl="3" w:tplc="261EC57C">
      <w:numFmt w:val="bullet"/>
      <w:lvlText w:val="•"/>
      <w:lvlJc w:val="left"/>
      <w:pPr>
        <w:ind w:left="1345" w:hanging="134"/>
      </w:pPr>
      <w:rPr>
        <w:rFonts w:hint="default"/>
      </w:rPr>
    </w:lvl>
    <w:lvl w:ilvl="4" w:tplc="B896F6EC">
      <w:numFmt w:val="bullet"/>
      <w:lvlText w:val="•"/>
      <w:lvlJc w:val="left"/>
      <w:pPr>
        <w:ind w:left="1618" w:hanging="134"/>
      </w:pPr>
      <w:rPr>
        <w:rFonts w:hint="default"/>
      </w:rPr>
    </w:lvl>
    <w:lvl w:ilvl="5" w:tplc="5D920AFC">
      <w:numFmt w:val="bullet"/>
      <w:lvlText w:val="•"/>
      <w:lvlJc w:val="left"/>
      <w:pPr>
        <w:ind w:left="1891" w:hanging="134"/>
      </w:pPr>
      <w:rPr>
        <w:rFonts w:hint="default"/>
      </w:rPr>
    </w:lvl>
    <w:lvl w:ilvl="6" w:tplc="A8FC713A">
      <w:numFmt w:val="bullet"/>
      <w:lvlText w:val="•"/>
      <w:lvlJc w:val="left"/>
      <w:pPr>
        <w:ind w:left="2164" w:hanging="134"/>
      </w:pPr>
      <w:rPr>
        <w:rFonts w:hint="default"/>
      </w:rPr>
    </w:lvl>
    <w:lvl w:ilvl="7" w:tplc="3D58B964">
      <w:numFmt w:val="bullet"/>
      <w:lvlText w:val="•"/>
      <w:lvlJc w:val="left"/>
      <w:pPr>
        <w:ind w:left="2437" w:hanging="134"/>
      </w:pPr>
      <w:rPr>
        <w:rFonts w:hint="default"/>
      </w:rPr>
    </w:lvl>
    <w:lvl w:ilvl="8" w:tplc="A9AE1A2A">
      <w:numFmt w:val="bullet"/>
      <w:lvlText w:val="•"/>
      <w:lvlJc w:val="left"/>
      <w:pPr>
        <w:ind w:left="2709" w:hanging="134"/>
      </w:pPr>
      <w:rPr>
        <w:rFonts w:hint="default"/>
      </w:rPr>
    </w:lvl>
  </w:abstractNum>
  <w:abstractNum w:abstractNumId="12" w15:restartNumberingAfterBreak="0">
    <w:nsid w:val="713F4C36"/>
    <w:multiLevelType w:val="hybridMultilevel"/>
    <w:tmpl w:val="77E616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EE6A6A"/>
    <w:multiLevelType w:val="hybridMultilevel"/>
    <w:tmpl w:val="47643F26"/>
    <w:lvl w:ilvl="0" w:tplc="271A60BA">
      <w:numFmt w:val="bullet"/>
      <w:lvlText w:val="*"/>
      <w:lvlJc w:val="left"/>
      <w:pPr>
        <w:ind w:left="217" w:hanging="81"/>
      </w:pPr>
      <w:rPr>
        <w:rFonts w:ascii="Arial" w:eastAsia="Arial" w:hAnsi="Arial" w:cs="Arial" w:hint="default"/>
        <w:i/>
        <w:w w:val="99"/>
        <w:sz w:val="12"/>
        <w:szCs w:val="12"/>
      </w:rPr>
    </w:lvl>
    <w:lvl w:ilvl="1" w:tplc="201C2C8C">
      <w:numFmt w:val="bullet"/>
      <w:lvlText w:val="•"/>
      <w:lvlJc w:val="left"/>
      <w:pPr>
        <w:ind w:left="861" w:hanging="81"/>
      </w:pPr>
      <w:rPr>
        <w:rFonts w:hint="default"/>
      </w:rPr>
    </w:lvl>
    <w:lvl w:ilvl="2" w:tplc="75187B76">
      <w:numFmt w:val="bullet"/>
      <w:lvlText w:val="•"/>
      <w:lvlJc w:val="left"/>
      <w:pPr>
        <w:ind w:left="1503" w:hanging="81"/>
      </w:pPr>
      <w:rPr>
        <w:rFonts w:hint="default"/>
      </w:rPr>
    </w:lvl>
    <w:lvl w:ilvl="3" w:tplc="E1EE1654">
      <w:numFmt w:val="bullet"/>
      <w:lvlText w:val="•"/>
      <w:lvlJc w:val="left"/>
      <w:pPr>
        <w:ind w:left="2144" w:hanging="81"/>
      </w:pPr>
      <w:rPr>
        <w:rFonts w:hint="default"/>
      </w:rPr>
    </w:lvl>
    <w:lvl w:ilvl="4" w:tplc="EC481F98">
      <w:numFmt w:val="bullet"/>
      <w:lvlText w:val="•"/>
      <w:lvlJc w:val="left"/>
      <w:pPr>
        <w:ind w:left="2786" w:hanging="81"/>
      </w:pPr>
      <w:rPr>
        <w:rFonts w:hint="default"/>
      </w:rPr>
    </w:lvl>
    <w:lvl w:ilvl="5" w:tplc="91F87658">
      <w:numFmt w:val="bullet"/>
      <w:lvlText w:val="•"/>
      <w:lvlJc w:val="left"/>
      <w:pPr>
        <w:ind w:left="3428" w:hanging="81"/>
      </w:pPr>
      <w:rPr>
        <w:rFonts w:hint="default"/>
      </w:rPr>
    </w:lvl>
    <w:lvl w:ilvl="6" w:tplc="73AAB01A">
      <w:numFmt w:val="bullet"/>
      <w:lvlText w:val="•"/>
      <w:lvlJc w:val="left"/>
      <w:pPr>
        <w:ind w:left="4069" w:hanging="81"/>
      </w:pPr>
      <w:rPr>
        <w:rFonts w:hint="default"/>
      </w:rPr>
    </w:lvl>
    <w:lvl w:ilvl="7" w:tplc="5CFEDBA4">
      <w:numFmt w:val="bullet"/>
      <w:lvlText w:val="•"/>
      <w:lvlJc w:val="left"/>
      <w:pPr>
        <w:ind w:left="4711" w:hanging="81"/>
      </w:pPr>
      <w:rPr>
        <w:rFonts w:hint="default"/>
      </w:rPr>
    </w:lvl>
    <w:lvl w:ilvl="8" w:tplc="C6A2CF38">
      <w:numFmt w:val="bullet"/>
      <w:lvlText w:val="•"/>
      <w:lvlJc w:val="left"/>
      <w:pPr>
        <w:ind w:left="5352" w:hanging="81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3"/>
  </w:num>
  <w:num w:numId="9">
    <w:abstractNumId w:val="3"/>
  </w:num>
  <w:num w:numId="10">
    <w:abstractNumId w:val="8"/>
  </w:num>
  <w:num w:numId="11">
    <w:abstractNumId w:val="4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62"/>
    <w:rsid w:val="000B7007"/>
    <w:rsid w:val="00157CCA"/>
    <w:rsid w:val="001B0021"/>
    <w:rsid w:val="001F5C1A"/>
    <w:rsid w:val="002265BE"/>
    <w:rsid w:val="002F2C0B"/>
    <w:rsid w:val="003179FA"/>
    <w:rsid w:val="00381A06"/>
    <w:rsid w:val="003E3090"/>
    <w:rsid w:val="003E6B4D"/>
    <w:rsid w:val="004064EF"/>
    <w:rsid w:val="004227DC"/>
    <w:rsid w:val="00480C8D"/>
    <w:rsid w:val="005448D7"/>
    <w:rsid w:val="005A08F3"/>
    <w:rsid w:val="00615D97"/>
    <w:rsid w:val="006E3907"/>
    <w:rsid w:val="00732A9F"/>
    <w:rsid w:val="00764678"/>
    <w:rsid w:val="007678C5"/>
    <w:rsid w:val="00792634"/>
    <w:rsid w:val="007D4C55"/>
    <w:rsid w:val="007E0B2F"/>
    <w:rsid w:val="00814452"/>
    <w:rsid w:val="00862170"/>
    <w:rsid w:val="00863B80"/>
    <w:rsid w:val="008834A6"/>
    <w:rsid w:val="008C2AD2"/>
    <w:rsid w:val="00947999"/>
    <w:rsid w:val="00960BC4"/>
    <w:rsid w:val="00BB1ECF"/>
    <w:rsid w:val="00BC6417"/>
    <w:rsid w:val="00BF7CB9"/>
    <w:rsid w:val="00C418FD"/>
    <w:rsid w:val="00C51437"/>
    <w:rsid w:val="00CB2422"/>
    <w:rsid w:val="00CF0162"/>
    <w:rsid w:val="00D02629"/>
    <w:rsid w:val="00DC4DDF"/>
    <w:rsid w:val="00DF02DF"/>
    <w:rsid w:val="00E43187"/>
    <w:rsid w:val="00E5195F"/>
    <w:rsid w:val="00EF1187"/>
    <w:rsid w:val="00F36F78"/>
    <w:rsid w:val="00F55FB2"/>
    <w:rsid w:val="00FA6662"/>
    <w:rsid w:val="00FC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9B18"/>
  <w15:docId w15:val="{B88F8ED7-9E3D-4888-9D23-B4578881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18"/>
      <w:ind w:left="681"/>
      <w:outlineLvl w:val="0"/>
    </w:pPr>
    <w:rPr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2A9F"/>
    <w:pPr>
      <w:keepNext/>
      <w:widowControl/>
      <w:autoSpaceDE/>
      <w:autoSpaceDN/>
      <w:spacing w:before="240" w:after="60"/>
      <w:outlineLvl w:val="1"/>
    </w:pPr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8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  <w:pPr>
      <w:ind w:left="305" w:hanging="9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4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DF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uiPriority w:val="99"/>
    <w:rsid w:val="00EF1187"/>
    <w:pPr>
      <w:adjustRightInd w:val="0"/>
    </w:pPr>
    <w:rPr>
      <w:rFonts w:ascii="JOBCM O+ Arial MT" w:eastAsia="Times New Roman" w:hAnsi="JOBCM O+ Arial MT" w:cs="JOBCM O+ Arial 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F118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F1187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F1187"/>
    <w:pPr>
      <w:spacing w:line="19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F1187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792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63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92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634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732A9F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styleId="Hyperlink">
    <w:name w:val="Hyperlink"/>
    <w:rsid w:val="00732A9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32A9F"/>
    <w:pPr>
      <w:widowControl/>
      <w:autoSpaceDE/>
      <w:autoSpaceDN/>
      <w:spacing w:before="240" w:after="60"/>
      <w:jc w:val="center"/>
      <w:outlineLvl w:val="0"/>
    </w:pPr>
    <w:rPr>
      <w:rFonts w:ascii="Cambria" w:eastAsia="MS Gothic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32A9F"/>
    <w:rPr>
      <w:rFonts w:ascii="Cambria" w:eastAsia="MS Gothic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8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Ell, Rebecca</dc:creator>
  <cp:lastModifiedBy>Brake, Andrew</cp:lastModifiedBy>
  <cp:revision>2</cp:revision>
  <dcterms:created xsi:type="dcterms:W3CDTF">2020-02-24T17:27:00Z</dcterms:created>
  <dcterms:modified xsi:type="dcterms:W3CDTF">2020-02-24T17:27:00Z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2018-04-03T00:00:00Z</vt:filetime>
  </property>
</Properties>
</file>