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7F53C6" w14:textId="77777777" w:rsidR="00174765" w:rsidRDefault="00174765" w:rsidP="00CD3252">
      <w:pPr>
        <w:pStyle w:val="Heading1"/>
      </w:pPr>
      <w:bookmarkStart w:id="0" w:name="_GoBack"/>
      <w:bookmarkEnd w:id="0"/>
      <w:r w:rsidRPr="00CD3252">
        <w:t xml:space="preserve">General </w:t>
      </w:r>
      <w:r w:rsidR="00691147">
        <w:t xml:space="preserve">Electronic </w:t>
      </w:r>
      <w:r w:rsidRPr="00CD3252">
        <w:t>AmeriCorps Application</w:t>
      </w:r>
    </w:p>
    <w:p w14:paraId="7EBD831C" w14:textId="77777777" w:rsidR="00EF2C5F" w:rsidRDefault="00EF2C5F" w:rsidP="00EF2C5F">
      <w:pPr>
        <w:rPr>
          <w:rFonts w:ascii="Calibri" w:hAnsi="Calibri"/>
          <w:b/>
          <w:noProof/>
          <w:sz w:val="22"/>
          <w:szCs w:val="22"/>
        </w:rPr>
      </w:pPr>
      <w:r>
        <w:rPr>
          <w:rFonts w:ascii="Calibri" w:hAnsi="Calibri"/>
          <w:b/>
          <w:noProof/>
          <w:sz w:val="22"/>
          <w:szCs w:val="22"/>
        </w:rPr>
        <w:t>All AmeriCorps applicants, including AmeriCorps NCCC Team Leader applicants, complete the below online application</w:t>
      </w:r>
      <w:r w:rsidR="0052762A">
        <w:rPr>
          <w:rFonts w:ascii="Calibri" w:hAnsi="Calibri"/>
          <w:b/>
          <w:noProof/>
          <w:sz w:val="22"/>
          <w:szCs w:val="22"/>
        </w:rPr>
        <w:t xml:space="preserve">, available at </w:t>
      </w:r>
      <w:hyperlink r:id="rId9" w:history="1">
        <w:r w:rsidR="0052762A" w:rsidRPr="009501BD">
          <w:rPr>
            <w:rStyle w:val="Hyperlink"/>
            <w:rFonts w:ascii="Calibri" w:hAnsi="Calibri"/>
            <w:b/>
            <w:noProof/>
            <w:sz w:val="22"/>
            <w:szCs w:val="22"/>
          </w:rPr>
          <w:t>https://my.americorps.gov/mp/login.do</w:t>
        </w:r>
      </w:hyperlink>
      <w:r w:rsidR="0052762A">
        <w:rPr>
          <w:rFonts w:ascii="Calibri" w:hAnsi="Calibri"/>
          <w:b/>
          <w:noProof/>
          <w:sz w:val="22"/>
          <w:szCs w:val="22"/>
        </w:rPr>
        <w:t>.</w:t>
      </w:r>
    </w:p>
    <w:p w14:paraId="475BB225" w14:textId="2EF7CCA1" w:rsidR="00174765"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787BFB57" wp14:editId="0E069E69">
            <wp:extent cx="5654040" cy="5913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5913120"/>
                    </a:xfrm>
                    <a:prstGeom prst="rect">
                      <a:avLst/>
                    </a:prstGeom>
                    <a:noFill/>
                    <a:ln>
                      <a:noFill/>
                    </a:ln>
                  </pic:spPr>
                </pic:pic>
              </a:graphicData>
            </a:graphic>
          </wp:inline>
        </w:drawing>
      </w:r>
    </w:p>
    <w:p w14:paraId="23CE21B7" w14:textId="1B197274" w:rsidR="00D60E27" w:rsidRPr="00CD3252" w:rsidRDefault="007F02A5" w:rsidP="00CD3252">
      <w:pPr>
        <w:ind w:left="720"/>
        <w:rPr>
          <w:rFonts w:asciiTheme="minorHAnsi" w:hAnsiTheme="minorHAnsi"/>
          <w:noProof/>
          <w:sz w:val="22"/>
          <w:szCs w:val="22"/>
        </w:rPr>
      </w:pPr>
      <w:r>
        <w:rPr>
          <w:rFonts w:asciiTheme="minorHAnsi" w:hAnsiTheme="minorHAnsi"/>
          <w:noProof/>
          <w:sz w:val="22"/>
          <w:szCs w:val="22"/>
        </w:rPr>
        <w:lastRenderedPageBreak/>
        <w:drawing>
          <wp:inline distT="0" distB="0" distL="0" distR="0" wp14:anchorId="476633CA" wp14:editId="505D01C3">
            <wp:extent cx="5661660" cy="6141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1660" cy="6141720"/>
                    </a:xfrm>
                    <a:prstGeom prst="rect">
                      <a:avLst/>
                    </a:prstGeom>
                    <a:noFill/>
                    <a:ln>
                      <a:noFill/>
                    </a:ln>
                  </pic:spPr>
                </pic:pic>
              </a:graphicData>
            </a:graphic>
          </wp:inline>
        </w:drawing>
      </w:r>
    </w:p>
    <w:p w14:paraId="35F02F04" w14:textId="6C9EE465" w:rsidR="00D60E27" w:rsidRPr="00CD3252" w:rsidRDefault="007F02A5" w:rsidP="00CD3252">
      <w:pPr>
        <w:ind w:left="720"/>
        <w:rPr>
          <w:rFonts w:asciiTheme="minorHAnsi" w:hAnsiTheme="minorHAnsi"/>
          <w:noProof/>
          <w:sz w:val="22"/>
          <w:szCs w:val="22"/>
        </w:rPr>
      </w:pPr>
      <w:r>
        <w:rPr>
          <w:rFonts w:asciiTheme="minorHAnsi" w:hAnsiTheme="minorHAnsi"/>
          <w:noProof/>
          <w:sz w:val="22"/>
          <w:szCs w:val="22"/>
        </w:rPr>
        <w:lastRenderedPageBreak/>
        <w:drawing>
          <wp:inline distT="0" distB="0" distL="0" distR="0" wp14:anchorId="36DD9789" wp14:editId="1CCFD804">
            <wp:extent cx="5623560" cy="67208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3560" cy="6720840"/>
                    </a:xfrm>
                    <a:prstGeom prst="rect">
                      <a:avLst/>
                    </a:prstGeom>
                    <a:noFill/>
                    <a:ln>
                      <a:noFill/>
                    </a:ln>
                  </pic:spPr>
                </pic:pic>
              </a:graphicData>
            </a:graphic>
          </wp:inline>
        </w:drawing>
      </w:r>
    </w:p>
    <w:p w14:paraId="5A487582" w14:textId="41BA03C0" w:rsidR="00D60E27" w:rsidRPr="00CD3252" w:rsidRDefault="007F02A5" w:rsidP="00CD3252">
      <w:pPr>
        <w:ind w:left="720"/>
        <w:rPr>
          <w:rFonts w:asciiTheme="minorHAnsi" w:hAnsiTheme="minorHAnsi"/>
          <w:sz w:val="22"/>
          <w:szCs w:val="22"/>
        </w:rPr>
      </w:pPr>
      <w:r>
        <w:rPr>
          <w:rFonts w:asciiTheme="minorHAnsi" w:hAnsiTheme="minorHAnsi"/>
          <w:noProof/>
          <w:sz w:val="22"/>
          <w:szCs w:val="22"/>
        </w:rPr>
        <w:drawing>
          <wp:inline distT="0" distB="0" distL="0" distR="0" wp14:anchorId="6E0B43B9" wp14:editId="0A46305D">
            <wp:extent cx="5631180" cy="18516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1180" cy="1851660"/>
                    </a:xfrm>
                    <a:prstGeom prst="rect">
                      <a:avLst/>
                    </a:prstGeom>
                    <a:noFill/>
                    <a:ln>
                      <a:noFill/>
                    </a:ln>
                  </pic:spPr>
                </pic:pic>
              </a:graphicData>
            </a:graphic>
          </wp:inline>
        </w:drawing>
      </w:r>
    </w:p>
    <w:p w14:paraId="28D0D9E3" w14:textId="77777777" w:rsidR="00174765" w:rsidRPr="00CD3252" w:rsidRDefault="00174765" w:rsidP="00174765">
      <w:pPr>
        <w:rPr>
          <w:rFonts w:asciiTheme="minorHAnsi" w:hAnsiTheme="minorHAnsi"/>
          <w:sz w:val="22"/>
          <w:szCs w:val="22"/>
        </w:rPr>
      </w:pPr>
    </w:p>
    <w:p w14:paraId="6F43B540" w14:textId="4CB464F9"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4132120F" wp14:editId="7175BBD9">
            <wp:extent cx="5631180" cy="69037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1180" cy="6903720"/>
                    </a:xfrm>
                    <a:prstGeom prst="rect">
                      <a:avLst/>
                    </a:prstGeom>
                    <a:noFill/>
                    <a:ln>
                      <a:noFill/>
                    </a:ln>
                  </pic:spPr>
                </pic:pic>
              </a:graphicData>
            </a:graphic>
          </wp:inline>
        </w:drawing>
      </w:r>
    </w:p>
    <w:p w14:paraId="138D45A6" w14:textId="01F97C24"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38EB9B0C" wp14:editId="29537698">
            <wp:extent cx="5631180" cy="11734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31180" cy="1173480"/>
                    </a:xfrm>
                    <a:prstGeom prst="rect">
                      <a:avLst/>
                    </a:prstGeom>
                    <a:noFill/>
                    <a:ln>
                      <a:noFill/>
                    </a:ln>
                  </pic:spPr>
                </pic:pic>
              </a:graphicData>
            </a:graphic>
          </wp:inline>
        </w:drawing>
      </w:r>
    </w:p>
    <w:p w14:paraId="2DB5AC46" w14:textId="77777777" w:rsidR="00022747" w:rsidRPr="00CD3252" w:rsidRDefault="00022747" w:rsidP="00174765">
      <w:pPr>
        <w:rPr>
          <w:rFonts w:asciiTheme="minorHAnsi" w:hAnsiTheme="minorHAnsi"/>
          <w:noProof/>
          <w:sz w:val="22"/>
          <w:szCs w:val="22"/>
        </w:rPr>
      </w:pPr>
    </w:p>
    <w:p w14:paraId="2D9ED166" w14:textId="326F09FC"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41A7EDC8" wp14:editId="07C1D758">
            <wp:extent cx="5608320" cy="57454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8320" cy="5745480"/>
                    </a:xfrm>
                    <a:prstGeom prst="rect">
                      <a:avLst/>
                    </a:prstGeom>
                    <a:noFill/>
                    <a:ln>
                      <a:noFill/>
                    </a:ln>
                  </pic:spPr>
                </pic:pic>
              </a:graphicData>
            </a:graphic>
          </wp:inline>
        </w:drawing>
      </w:r>
    </w:p>
    <w:p w14:paraId="40D3F2F9" w14:textId="604ABDA5"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6259E400" wp14:editId="0C136D0A">
            <wp:extent cx="5638800" cy="42595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38800" cy="4259580"/>
                    </a:xfrm>
                    <a:prstGeom prst="rect">
                      <a:avLst/>
                    </a:prstGeom>
                    <a:noFill/>
                    <a:ln>
                      <a:noFill/>
                    </a:ln>
                  </pic:spPr>
                </pic:pic>
              </a:graphicData>
            </a:graphic>
          </wp:inline>
        </w:drawing>
      </w:r>
    </w:p>
    <w:p w14:paraId="1E1D07C9" w14:textId="77777777" w:rsidR="00022747" w:rsidRPr="00CD3252" w:rsidRDefault="00022747" w:rsidP="00174765">
      <w:pPr>
        <w:rPr>
          <w:rFonts w:asciiTheme="minorHAnsi" w:hAnsiTheme="minorHAnsi"/>
          <w:noProof/>
          <w:sz w:val="22"/>
          <w:szCs w:val="22"/>
        </w:rPr>
      </w:pPr>
    </w:p>
    <w:p w14:paraId="5AC06EE1" w14:textId="39E0089B"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2D8CC5BE" wp14:editId="027E145E">
            <wp:extent cx="5654040" cy="7536180"/>
            <wp:effectExtent l="0" t="0" r="38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54040" cy="7536180"/>
                    </a:xfrm>
                    <a:prstGeom prst="rect">
                      <a:avLst/>
                    </a:prstGeom>
                    <a:noFill/>
                    <a:ln>
                      <a:noFill/>
                    </a:ln>
                  </pic:spPr>
                </pic:pic>
              </a:graphicData>
            </a:graphic>
          </wp:inline>
        </w:drawing>
      </w:r>
    </w:p>
    <w:p w14:paraId="236A84CF" w14:textId="7FC3633F"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0C8AD987" wp14:editId="622D5283">
            <wp:extent cx="5654040" cy="2346960"/>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4040" cy="2346960"/>
                    </a:xfrm>
                    <a:prstGeom prst="rect">
                      <a:avLst/>
                    </a:prstGeom>
                    <a:noFill/>
                    <a:ln>
                      <a:noFill/>
                    </a:ln>
                  </pic:spPr>
                </pic:pic>
              </a:graphicData>
            </a:graphic>
          </wp:inline>
        </w:drawing>
      </w:r>
    </w:p>
    <w:p w14:paraId="4875AF39" w14:textId="77777777" w:rsidR="00022747" w:rsidRPr="00CD3252" w:rsidRDefault="00022747" w:rsidP="00174765">
      <w:pPr>
        <w:rPr>
          <w:rFonts w:asciiTheme="minorHAnsi" w:hAnsiTheme="minorHAnsi"/>
          <w:noProof/>
          <w:sz w:val="22"/>
          <w:szCs w:val="22"/>
        </w:rPr>
      </w:pPr>
    </w:p>
    <w:p w14:paraId="65CFF61F" w14:textId="38D5D1C3"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45C7B8CE" wp14:editId="27851DD2">
            <wp:extent cx="5593080" cy="7338060"/>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3080" cy="7338060"/>
                    </a:xfrm>
                    <a:prstGeom prst="rect">
                      <a:avLst/>
                    </a:prstGeom>
                    <a:noFill/>
                    <a:ln>
                      <a:noFill/>
                    </a:ln>
                  </pic:spPr>
                </pic:pic>
              </a:graphicData>
            </a:graphic>
          </wp:inline>
        </w:drawing>
      </w:r>
    </w:p>
    <w:p w14:paraId="7621E9FC" w14:textId="77777777" w:rsidR="00022747" w:rsidRPr="00CD3252" w:rsidRDefault="00022747" w:rsidP="00174765">
      <w:pPr>
        <w:rPr>
          <w:rFonts w:asciiTheme="minorHAnsi" w:hAnsiTheme="minorHAnsi"/>
          <w:noProof/>
          <w:sz w:val="22"/>
          <w:szCs w:val="22"/>
        </w:rPr>
      </w:pPr>
    </w:p>
    <w:p w14:paraId="0E1A69E0" w14:textId="4E6DB690" w:rsidR="00022747"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1A09897C" wp14:editId="4D83A56A">
            <wp:extent cx="5608320" cy="51282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08320" cy="5128260"/>
                    </a:xfrm>
                    <a:prstGeom prst="rect">
                      <a:avLst/>
                    </a:prstGeom>
                    <a:noFill/>
                    <a:ln>
                      <a:noFill/>
                    </a:ln>
                  </pic:spPr>
                </pic:pic>
              </a:graphicData>
            </a:graphic>
          </wp:inline>
        </w:drawing>
      </w:r>
    </w:p>
    <w:p w14:paraId="265C7DA2" w14:textId="1CCC4E4F" w:rsidR="00022747" w:rsidRPr="00CD3252" w:rsidRDefault="007F02A5" w:rsidP="00CD3252">
      <w:pPr>
        <w:ind w:left="720"/>
        <w:rPr>
          <w:rFonts w:asciiTheme="minorHAnsi" w:hAnsiTheme="minorHAnsi"/>
          <w:sz w:val="22"/>
          <w:szCs w:val="22"/>
        </w:rPr>
      </w:pPr>
      <w:r>
        <w:rPr>
          <w:rFonts w:asciiTheme="minorHAnsi" w:hAnsiTheme="minorHAnsi"/>
          <w:noProof/>
          <w:sz w:val="22"/>
          <w:szCs w:val="22"/>
        </w:rPr>
        <w:drawing>
          <wp:inline distT="0" distB="0" distL="0" distR="0" wp14:anchorId="7AEC1AEE" wp14:editId="014A5C87">
            <wp:extent cx="5585460" cy="27736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85460" cy="2773680"/>
                    </a:xfrm>
                    <a:prstGeom prst="rect">
                      <a:avLst/>
                    </a:prstGeom>
                    <a:noFill/>
                    <a:ln>
                      <a:noFill/>
                    </a:ln>
                  </pic:spPr>
                </pic:pic>
              </a:graphicData>
            </a:graphic>
          </wp:inline>
        </w:drawing>
      </w:r>
    </w:p>
    <w:p w14:paraId="454C7FBA" w14:textId="77777777" w:rsidR="00174765" w:rsidRPr="00CD3252" w:rsidRDefault="00174765" w:rsidP="00174765">
      <w:pPr>
        <w:rPr>
          <w:rFonts w:asciiTheme="minorHAnsi" w:hAnsiTheme="minorHAnsi"/>
          <w:sz w:val="22"/>
          <w:szCs w:val="22"/>
        </w:rPr>
      </w:pPr>
    </w:p>
    <w:p w14:paraId="22CCCE2D" w14:textId="77777777" w:rsidR="00CA5E21" w:rsidRPr="00CD3252" w:rsidRDefault="00CA5E21" w:rsidP="00174765">
      <w:pPr>
        <w:rPr>
          <w:rFonts w:asciiTheme="minorHAnsi" w:hAnsiTheme="minorHAnsi"/>
          <w:sz w:val="22"/>
          <w:szCs w:val="22"/>
        </w:rPr>
      </w:pPr>
    </w:p>
    <w:p w14:paraId="260E5264" w14:textId="72A8AB01" w:rsidR="00174765"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4ED22834" wp14:editId="13EFD41A">
            <wp:extent cx="5631180" cy="3710940"/>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31180" cy="3710940"/>
                    </a:xfrm>
                    <a:prstGeom prst="rect">
                      <a:avLst/>
                    </a:prstGeom>
                    <a:noFill/>
                    <a:ln>
                      <a:noFill/>
                    </a:ln>
                  </pic:spPr>
                </pic:pic>
              </a:graphicData>
            </a:graphic>
          </wp:inline>
        </w:drawing>
      </w:r>
    </w:p>
    <w:p w14:paraId="0E7B8918" w14:textId="6368B92C" w:rsidR="00CA5E21"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6F5D2396" wp14:editId="47FA2BA2">
            <wp:extent cx="5539740" cy="1082040"/>
            <wp:effectExtent l="0" t="0" r="381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39740" cy="1082040"/>
                    </a:xfrm>
                    <a:prstGeom prst="rect">
                      <a:avLst/>
                    </a:prstGeom>
                    <a:noFill/>
                    <a:ln>
                      <a:noFill/>
                    </a:ln>
                  </pic:spPr>
                </pic:pic>
              </a:graphicData>
            </a:graphic>
          </wp:inline>
        </w:drawing>
      </w:r>
    </w:p>
    <w:p w14:paraId="34470B20" w14:textId="7D7B9A59" w:rsidR="00CA5E21"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632B2362" wp14:editId="24E843BE">
            <wp:extent cx="5631180" cy="3840480"/>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1180" cy="3840480"/>
                    </a:xfrm>
                    <a:prstGeom prst="rect">
                      <a:avLst/>
                    </a:prstGeom>
                    <a:noFill/>
                    <a:ln>
                      <a:noFill/>
                    </a:ln>
                  </pic:spPr>
                </pic:pic>
              </a:graphicData>
            </a:graphic>
          </wp:inline>
        </w:drawing>
      </w:r>
    </w:p>
    <w:p w14:paraId="2482A750" w14:textId="77777777" w:rsidR="00CD3252" w:rsidRPr="00CD3252" w:rsidRDefault="00CD3252" w:rsidP="00174765">
      <w:pPr>
        <w:rPr>
          <w:rFonts w:asciiTheme="minorHAnsi" w:hAnsiTheme="minorHAnsi"/>
          <w:noProof/>
          <w:sz w:val="22"/>
          <w:szCs w:val="22"/>
        </w:rPr>
      </w:pPr>
    </w:p>
    <w:p w14:paraId="435975FD" w14:textId="77777777" w:rsidR="00CD3252" w:rsidRPr="00CD3252" w:rsidRDefault="00CD3252" w:rsidP="00174765">
      <w:pPr>
        <w:rPr>
          <w:rFonts w:asciiTheme="minorHAnsi" w:hAnsiTheme="minorHAnsi"/>
          <w:b/>
          <w:noProof/>
          <w:sz w:val="22"/>
          <w:szCs w:val="22"/>
        </w:rPr>
      </w:pPr>
      <w:r w:rsidRPr="00CD3252">
        <w:rPr>
          <w:rFonts w:asciiTheme="minorHAnsi" w:hAnsiTheme="minorHAnsi"/>
          <w:b/>
          <w:noProof/>
          <w:sz w:val="22"/>
          <w:szCs w:val="22"/>
        </w:rPr>
        <w:t>Co</w:t>
      </w:r>
      <w:r>
        <w:rPr>
          <w:rFonts w:asciiTheme="minorHAnsi" w:hAnsiTheme="minorHAnsi"/>
          <w:b/>
          <w:noProof/>
          <w:sz w:val="22"/>
          <w:szCs w:val="22"/>
        </w:rPr>
        <w:t>mpleting the above form sends the following automated email to the listed reference’s email address:</w:t>
      </w:r>
    </w:p>
    <w:p w14:paraId="5A104127" w14:textId="77777777" w:rsidR="00CA5E21" w:rsidRDefault="00CA5E21" w:rsidP="00174765">
      <w:pPr>
        <w:rPr>
          <w:rFonts w:asciiTheme="minorHAnsi" w:hAnsiTheme="minorHAnsi"/>
          <w:sz w:val="22"/>
          <w:szCs w:val="22"/>
        </w:rPr>
      </w:pPr>
    </w:p>
    <w:p w14:paraId="3CA051A1" w14:textId="77777777" w:rsidR="00CD3252" w:rsidRPr="00CD3252" w:rsidRDefault="00CD3252" w:rsidP="00CD3252">
      <w:pPr>
        <w:ind w:left="720"/>
        <w:rPr>
          <w:rFonts w:ascii="Calibri" w:hAnsi="Calibri"/>
          <w:sz w:val="22"/>
          <w:szCs w:val="22"/>
        </w:rPr>
      </w:pPr>
      <w:r w:rsidRPr="00CD3252">
        <w:rPr>
          <w:rFonts w:ascii="Calibri" w:hAnsi="Calibri"/>
          <w:sz w:val="22"/>
          <w:szCs w:val="22"/>
        </w:rPr>
        <w:t xml:space="preserve">Dear </w:t>
      </w:r>
      <w:r>
        <w:rPr>
          <w:rFonts w:ascii="Calibri" w:hAnsi="Calibri"/>
          <w:sz w:val="22"/>
          <w:szCs w:val="22"/>
        </w:rPr>
        <w:t>REFERENCEFIRSTNAME REFERENCELASTNAME</w:t>
      </w:r>
      <w:r w:rsidRPr="00CD3252">
        <w:rPr>
          <w:rFonts w:ascii="Calibri" w:hAnsi="Calibri"/>
          <w:sz w:val="22"/>
          <w:szCs w:val="22"/>
        </w:rPr>
        <w:t>:</w:t>
      </w:r>
    </w:p>
    <w:p w14:paraId="6D686CDF" w14:textId="77777777" w:rsidR="00CD3252" w:rsidRPr="00CD3252" w:rsidRDefault="00CD3252" w:rsidP="00CD3252">
      <w:pPr>
        <w:ind w:left="720"/>
        <w:rPr>
          <w:rFonts w:ascii="Calibri" w:hAnsi="Calibri"/>
          <w:sz w:val="22"/>
          <w:szCs w:val="22"/>
        </w:rPr>
      </w:pPr>
    </w:p>
    <w:p w14:paraId="5A25899E" w14:textId="77777777" w:rsidR="00CD3252" w:rsidRPr="00CD3252" w:rsidRDefault="00CD3252" w:rsidP="00CD3252">
      <w:pPr>
        <w:ind w:left="720"/>
        <w:rPr>
          <w:rFonts w:ascii="Calibri" w:hAnsi="Calibri"/>
          <w:sz w:val="22"/>
          <w:szCs w:val="22"/>
        </w:rPr>
      </w:pPr>
      <w:r w:rsidRPr="00CD3252">
        <w:rPr>
          <w:rFonts w:ascii="Calibri" w:hAnsi="Calibri"/>
          <w:sz w:val="22"/>
          <w:szCs w:val="22"/>
        </w:rPr>
        <w:t>AmeriCorps engages more than 70,000 Americans each year in results-driven service opportunities sponsored by thousands of local and national non-profits, public agencies, and faith-based community organizations.</w:t>
      </w:r>
    </w:p>
    <w:p w14:paraId="6D1D4DBC" w14:textId="77777777" w:rsidR="00CD3252" w:rsidRPr="00CD3252" w:rsidRDefault="00CD3252" w:rsidP="00CD3252">
      <w:pPr>
        <w:ind w:left="720"/>
        <w:rPr>
          <w:rFonts w:ascii="Calibri" w:hAnsi="Calibri"/>
          <w:sz w:val="22"/>
          <w:szCs w:val="22"/>
        </w:rPr>
      </w:pPr>
      <w:r>
        <w:rPr>
          <w:rFonts w:ascii="Calibri" w:hAnsi="Calibri"/>
          <w:sz w:val="22"/>
          <w:szCs w:val="22"/>
        </w:rPr>
        <w:t>APPLICANTFIRSTNAME APPLICANTLASTNAME</w:t>
      </w:r>
      <w:r w:rsidRPr="00CD3252">
        <w:rPr>
          <w:rFonts w:ascii="Calibri" w:hAnsi="Calibri"/>
          <w:sz w:val="22"/>
          <w:szCs w:val="22"/>
        </w:rPr>
        <w:t xml:space="preserve"> is applying to be an AmeriCorps member.  The applicant indicated that you would be able to evaluate his or her qualifications and provide us with a candid recommendation.</w:t>
      </w:r>
    </w:p>
    <w:p w14:paraId="183C0F40" w14:textId="77777777" w:rsidR="00CD3252" w:rsidRPr="00CD3252" w:rsidRDefault="00CD3252" w:rsidP="00CD3252">
      <w:pPr>
        <w:ind w:left="720"/>
        <w:rPr>
          <w:rFonts w:ascii="Calibri" w:hAnsi="Calibri"/>
          <w:sz w:val="22"/>
          <w:szCs w:val="22"/>
        </w:rPr>
      </w:pPr>
    </w:p>
    <w:p w14:paraId="5321B7BB" w14:textId="77777777" w:rsidR="00CD3252" w:rsidRPr="00CD3252" w:rsidRDefault="00CD3252" w:rsidP="00CD3252">
      <w:pPr>
        <w:ind w:left="720"/>
        <w:rPr>
          <w:rFonts w:ascii="Calibri" w:hAnsi="Calibri"/>
          <w:sz w:val="22"/>
          <w:szCs w:val="22"/>
        </w:rPr>
      </w:pPr>
      <w:r w:rsidRPr="00CD3252">
        <w:rPr>
          <w:rFonts w:ascii="Calibri" w:hAnsi="Calibri"/>
          <w:sz w:val="22"/>
          <w:szCs w:val="22"/>
        </w:rPr>
        <w:t>The success of AmeriCorps largely depends upon an appropriate match between programs and members.  Considerable value is placed on personal references during the application review and selection process.  To complete a reference form for this applicant, please click on the link provided below.</w:t>
      </w:r>
    </w:p>
    <w:p w14:paraId="4F926496" w14:textId="77777777" w:rsidR="00CD3252" w:rsidRDefault="00703C31" w:rsidP="00CD3252">
      <w:pPr>
        <w:ind w:left="720"/>
        <w:rPr>
          <w:rFonts w:ascii="Calibri" w:hAnsi="Calibri"/>
          <w:sz w:val="22"/>
          <w:szCs w:val="22"/>
        </w:rPr>
      </w:pPr>
      <w:hyperlink r:id="rId26" w:history="1">
        <w:r w:rsidR="00CD3252" w:rsidRPr="009501BD">
          <w:rPr>
            <w:rStyle w:val="Hyperlink"/>
            <w:rFonts w:ascii="Calibri" w:hAnsi="Calibri"/>
            <w:sz w:val="22"/>
            <w:szCs w:val="22"/>
          </w:rPr>
          <w:t>http://my.americorps.gov/</w:t>
        </w:r>
      </w:hyperlink>
      <w:r w:rsidR="00CD3252">
        <w:rPr>
          <w:rFonts w:ascii="Calibri" w:hAnsi="Calibri"/>
          <w:sz w:val="22"/>
          <w:szCs w:val="22"/>
        </w:rPr>
        <w:t>...</w:t>
      </w:r>
    </w:p>
    <w:p w14:paraId="3E29BEA9" w14:textId="77777777" w:rsidR="00CD3252" w:rsidRPr="00CD3252" w:rsidRDefault="00CD3252" w:rsidP="00CD3252">
      <w:pPr>
        <w:ind w:left="720"/>
        <w:rPr>
          <w:rFonts w:ascii="Calibri" w:hAnsi="Calibri"/>
          <w:sz w:val="22"/>
          <w:szCs w:val="22"/>
        </w:rPr>
      </w:pPr>
    </w:p>
    <w:p w14:paraId="62843003" w14:textId="77777777" w:rsidR="00CD3252" w:rsidRPr="00CD3252" w:rsidRDefault="00CD3252" w:rsidP="00CD3252">
      <w:pPr>
        <w:ind w:left="720"/>
        <w:rPr>
          <w:rFonts w:ascii="Calibri" w:hAnsi="Calibri"/>
          <w:sz w:val="22"/>
          <w:szCs w:val="22"/>
        </w:rPr>
      </w:pPr>
      <w:r w:rsidRPr="00CD3252">
        <w:rPr>
          <w:rFonts w:ascii="Calibri" w:hAnsi="Calibri"/>
          <w:sz w:val="22"/>
          <w:szCs w:val="22"/>
        </w:rPr>
        <w:t>Thank you for taking the time to fill out the AmeriCorps reference form.  Your input is greatly appreciated.</w:t>
      </w:r>
    </w:p>
    <w:p w14:paraId="0432BC09" w14:textId="77777777" w:rsidR="00CD3252" w:rsidRPr="00CD3252" w:rsidRDefault="00CD3252" w:rsidP="00CD3252">
      <w:pPr>
        <w:ind w:left="720"/>
        <w:rPr>
          <w:rFonts w:ascii="Calibri" w:hAnsi="Calibri"/>
          <w:sz w:val="22"/>
          <w:szCs w:val="22"/>
        </w:rPr>
      </w:pPr>
    </w:p>
    <w:p w14:paraId="296449B0" w14:textId="77777777" w:rsidR="00CD3252" w:rsidRPr="00CD3252" w:rsidRDefault="00CD3252" w:rsidP="00CD3252">
      <w:pPr>
        <w:ind w:left="720"/>
        <w:rPr>
          <w:rFonts w:ascii="Calibri" w:hAnsi="Calibri"/>
          <w:sz w:val="22"/>
          <w:szCs w:val="22"/>
        </w:rPr>
      </w:pPr>
      <w:r w:rsidRPr="00CD3252">
        <w:rPr>
          <w:rFonts w:ascii="Calibri" w:hAnsi="Calibri"/>
          <w:sz w:val="22"/>
          <w:szCs w:val="22"/>
        </w:rPr>
        <w:t>Please do not reply to this message. If you have any questions or need further assistance please call 1-800-942-2677.</w:t>
      </w:r>
    </w:p>
    <w:p w14:paraId="076BA30F" w14:textId="77777777" w:rsidR="00CD3252" w:rsidRPr="00CD3252" w:rsidRDefault="00CD3252" w:rsidP="00CD3252">
      <w:pPr>
        <w:ind w:left="720"/>
        <w:rPr>
          <w:rFonts w:ascii="Calibri" w:hAnsi="Calibri"/>
          <w:sz w:val="22"/>
          <w:szCs w:val="22"/>
        </w:rPr>
      </w:pPr>
    </w:p>
    <w:p w14:paraId="475B19D1" w14:textId="77777777" w:rsidR="00CD3252" w:rsidRDefault="00CD3252" w:rsidP="00CD3252">
      <w:pPr>
        <w:ind w:left="720"/>
        <w:rPr>
          <w:rFonts w:asciiTheme="minorHAnsi" w:hAnsiTheme="minorHAnsi"/>
          <w:sz w:val="22"/>
          <w:szCs w:val="22"/>
        </w:rPr>
      </w:pPr>
      <w:r w:rsidRPr="00CD3252">
        <w:rPr>
          <w:rFonts w:ascii="Calibri" w:hAnsi="Calibri"/>
          <w:sz w:val="22"/>
          <w:szCs w:val="22"/>
        </w:rPr>
        <w:t>***PLEASE DO NOT REPLY TO THIS MESSAGE***</w:t>
      </w:r>
    </w:p>
    <w:p w14:paraId="0CFA3694" w14:textId="77777777" w:rsidR="00CD3252" w:rsidRDefault="00CD3252" w:rsidP="00174765">
      <w:pPr>
        <w:rPr>
          <w:rFonts w:asciiTheme="minorHAnsi" w:hAnsiTheme="minorHAnsi"/>
          <w:sz w:val="22"/>
          <w:szCs w:val="22"/>
        </w:rPr>
      </w:pPr>
    </w:p>
    <w:p w14:paraId="760C8276" w14:textId="77777777" w:rsidR="00CD3252" w:rsidRPr="00CD3252" w:rsidRDefault="00CD3252" w:rsidP="00CD3252">
      <w:pPr>
        <w:rPr>
          <w:rFonts w:ascii="Calibri" w:hAnsi="Calibri"/>
          <w:b/>
          <w:noProof/>
          <w:sz w:val="22"/>
          <w:szCs w:val="22"/>
        </w:rPr>
      </w:pPr>
      <w:r>
        <w:rPr>
          <w:rFonts w:ascii="Calibri" w:hAnsi="Calibri"/>
          <w:b/>
          <w:noProof/>
          <w:sz w:val="22"/>
          <w:szCs w:val="22"/>
        </w:rPr>
        <w:t>When the reference clicks on the link in the above email, it brings them to the page for completing the reference form within the My AmeriCorps Portal.</w:t>
      </w:r>
    </w:p>
    <w:p w14:paraId="58F5D9A2" w14:textId="47F03D9E" w:rsidR="00CA5E21"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08F9440A" wp14:editId="0ECF760B">
            <wp:extent cx="5638800" cy="57759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8800" cy="5775960"/>
                    </a:xfrm>
                    <a:prstGeom prst="rect">
                      <a:avLst/>
                    </a:prstGeom>
                    <a:noFill/>
                    <a:ln>
                      <a:noFill/>
                    </a:ln>
                  </pic:spPr>
                </pic:pic>
              </a:graphicData>
            </a:graphic>
          </wp:inline>
        </w:drawing>
      </w:r>
    </w:p>
    <w:p w14:paraId="6AAB03ED" w14:textId="1411497F" w:rsidR="00CA5E21"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5DB3FA83" wp14:editId="21D56F08">
            <wp:extent cx="5608320" cy="67360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08320" cy="6736080"/>
                    </a:xfrm>
                    <a:prstGeom prst="rect">
                      <a:avLst/>
                    </a:prstGeom>
                    <a:noFill/>
                    <a:ln>
                      <a:noFill/>
                    </a:ln>
                  </pic:spPr>
                </pic:pic>
              </a:graphicData>
            </a:graphic>
          </wp:inline>
        </w:drawing>
      </w:r>
    </w:p>
    <w:p w14:paraId="3DC28067" w14:textId="62B85B82" w:rsidR="00CA5E21" w:rsidRPr="00CD3252" w:rsidRDefault="007F02A5" w:rsidP="00CD3252">
      <w:pPr>
        <w:ind w:left="720"/>
        <w:rPr>
          <w:rFonts w:asciiTheme="minorHAnsi" w:hAnsiTheme="minorHAnsi"/>
          <w:noProof/>
          <w:sz w:val="22"/>
          <w:szCs w:val="22"/>
        </w:rPr>
      </w:pPr>
      <w:r>
        <w:rPr>
          <w:rFonts w:asciiTheme="minorHAnsi" w:hAnsiTheme="minorHAnsi"/>
          <w:noProof/>
          <w:sz w:val="22"/>
          <w:szCs w:val="22"/>
        </w:rPr>
        <w:drawing>
          <wp:inline distT="0" distB="0" distL="0" distR="0" wp14:anchorId="5C9E6D59" wp14:editId="55F63E14">
            <wp:extent cx="5631180" cy="6477000"/>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31180" cy="6477000"/>
                    </a:xfrm>
                    <a:prstGeom prst="rect">
                      <a:avLst/>
                    </a:prstGeom>
                    <a:noFill/>
                    <a:ln>
                      <a:noFill/>
                    </a:ln>
                  </pic:spPr>
                </pic:pic>
              </a:graphicData>
            </a:graphic>
          </wp:inline>
        </w:drawing>
      </w:r>
    </w:p>
    <w:p w14:paraId="69C4B912" w14:textId="28415855" w:rsidR="00CA5E21" w:rsidRPr="00CD3252" w:rsidRDefault="007F02A5" w:rsidP="00CD3252">
      <w:pPr>
        <w:ind w:left="720"/>
        <w:rPr>
          <w:rFonts w:asciiTheme="minorHAnsi" w:hAnsiTheme="minorHAnsi"/>
          <w:sz w:val="22"/>
          <w:szCs w:val="22"/>
        </w:rPr>
      </w:pPr>
      <w:r>
        <w:rPr>
          <w:rFonts w:asciiTheme="minorHAnsi" w:hAnsiTheme="minorHAnsi"/>
          <w:noProof/>
          <w:sz w:val="22"/>
          <w:szCs w:val="22"/>
        </w:rPr>
        <w:drawing>
          <wp:inline distT="0" distB="0" distL="0" distR="0" wp14:anchorId="44D5CF8A" wp14:editId="06C0A9DE">
            <wp:extent cx="5608320" cy="32689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08320" cy="3268980"/>
                    </a:xfrm>
                    <a:prstGeom prst="rect">
                      <a:avLst/>
                    </a:prstGeom>
                    <a:noFill/>
                    <a:ln>
                      <a:noFill/>
                    </a:ln>
                  </pic:spPr>
                </pic:pic>
              </a:graphicData>
            </a:graphic>
          </wp:inline>
        </w:drawing>
      </w:r>
    </w:p>
    <w:p w14:paraId="3AFCD695" w14:textId="77777777" w:rsidR="00174765" w:rsidRPr="00CD3252" w:rsidRDefault="00174765" w:rsidP="00174765">
      <w:pPr>
        <w:rPr>
          <w:rFonts w:asciiTheme="minorHAnsi" w:hAnsiTheme="minorHAnsi"/>
          <w:sz w:val="22"/>
          <w:szCs w:val="22"/>
        </w:rPr>
      </w:pPr>
    </w:p>
    <w:p w14:paraId="10C0F350" w14:textId="77777777" w:rsidR="00174765" w:rsidRPr="00CD3252" w:rsidRDefault="00174765" w:rsidP="00174765">
      <w:pPr>
        <w:rPr>
          <w:rFonts w:asciiTheme="minorHAnsi" w:hAnsiTheme="minorHAnsi"/>
          <w:sz w:val="22"/>
          <w:szCs w:val="22"/>
        </w:rPr>
      </w:pPr>
    </w:p>
    <w:p w14:paraId="55430E17" w14:textId="77777777" w:rsidR="00174765" w:rsidRPr="00CD3252" w:rsidRDefault="00174765" w:rsidP="00174765">
      <w:pPr>
        <w:rPr>
          <w:rFonts w:asciiTheme="minorHAnsi" w:hAnsiTheme="minorHAnsi"/>
          <w:sz w:val="22"/>
          <w:szCs w:val="22"/>
        </w:rPr>
      </w:pPr>
    </w:p>
    <w:p w14:paraId="088073E2" w14:textId="77777777" w:rsidR="00174765" w:rsidRPr="00CD3252" w:rsidRDefault="00174765" w:rsidP="00CD3252">
      <w:pPr>
        <w:pStyle w:val="Heading1"/>
      </w:pPr>
      <w:r w:rsidRPr="00CD3252">
        <w:t>AmeriCorps NCCC Team Leader Supplemental Questions</w:t>
      </w:r>
    </w:p>
    <w:p w14:paraId="42EA4B51" w14:textId="77777777" w:rsidR="00691147" w:rsidRPr="00EF2C5F" w:rsidRDefault="00691147" w:rsidP="00691147">
      <w:r>
        <w:rPr>
          <w:rFonts w:ascii="Calibri" w:hAnsi="Calibri"/>
          <w:b/>
          <w:noProof/>
          <w:sz w:val="22"/>
          <w:szCs w:val="22"/>
        </w:rPr>
        <w:t>AmeriCorps NCCC Team Leader applicants complete the below online questions when submitting their general AmeriCorps application (above) to an AmeriCorps NCCC Team Leader position posting:</w:t>
      </w:r>
    </w:p>
    <w:p w14:paraId="31582E54" w14:textId="67D105B9" w:rsidR="00174765" w:rsidRDefault="007F02A5" w:rsidP="0052762A">
      <w:pPr>
        <w:tabs>
          <w:tab w:val="left" w:pos="3187"/>
        </w:tabs>
        <w:ind w:left="720"/>
        <w:rPr>
          <w:noProof/>
        </w:rPr>
      </w:pPr>
      <w:r>
        <w:rPr>
          <w:noProof/>
        </w:rPr>
        <w:drawing>
          <wp:inline distT="0" distB="0" distL="0" distR="0" wp14:anchorId="5987C3AA" wp14:editId="1EDB8D86">
            <wp:extent cx="5661660" cy="38557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61660" cy="3855720"/>
                    </a:xfrm>
                    <a:prstGeom prst="rect">
                      <a:avLst/>
                    </a:prstGeom>
                    <a:noFill/>
                    <a:ln>
                      <a:noFill/>
                    </a:ln>
                  </pic:spPr>
                </pic:pic>
              </a:graphicData>
            </a:graphic>
          </wp:inline>
        </w:drawing>
      </w:r>
      <w:r w:rsidR="00234F16">
        <w:rPr>
          <w:rStyle w:val="CommentReference"/>
        </w:rPr>
        <w:commentReference w:id="1"/>
      </w:r>
    </w:p>
    <w:p w14:paraId="1EF6266F" w14:textId="3F1018E9" w:rsidR="0052762A" w:rsidRPr="00CD3252" w:rsidRDefault="007F02A5" w:rsidP="0052762A">
      <w:pPr>
        <w:tabs>
          <w:tab w:val="left" w:pos="3187"/>
        </w:tabs>
        <w:ind w:left="720"/>
        <w:rPr>
          <w:rFonts w:asciiTheme="minorHAnsi" w:hAnsiTheme="minorHAnsi"/>
          <w:sz w:val="22"/>
          <w:szCs w:val="22"/>
        </w:rPr>
      </w:pPr>
      <w:r>
        <w:rPr>
          <w:noProof/>
        </w:rPr>
        <w:drawing>
          <wp:inline distT="0" distB="0" distL="0" distR="0" wp14:anchorId="486A2520" wp14:editId="0176A121">
            <wp:extent cx="5608320" cy="66370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08320" cy="6637020"/>
                    </a:xfrm>
                    <a:prstGeom prst="rect">
                      <a:avLst/>
                    </a:prstGeom>
                    <a:noFill/>
                    <a:ln>
                      <a:noFill/>
                    </a:ln>
                  </pic:spPr>
                </pic:pic>
              </a:graphicData>
            </a:graphic>
          </wp:inline>
        </w:drawing>
      </w:r>
    </w:p>
    <w:p w14:paraId="642D2299" w14:textId="77777777" w:rsidR="00174765" w:rsidRDefault="00174765" w:rsidP="00174765">
      <w:pPr>
        <w:rPr>
          <w:rFonts w:asciiTheme="minorHAnsi" w:hAnsiTheme="minorHAnsi"/>
          <w:sz w:val="22"/>
          <w:szCs w:val="22"/>
        </w:rPr>
      </w:pPr>
    </w:p>
    <w:p w14:paraId="32954337" w14:textId="77777777" w:rsidR="00691147" w:rsidRDefault="00691147" w:rsidP="00174765">
      <w:pPr>
        <w:rPr>
          <w:rFonts w:asciiTheme="minorHAnsi" w:hAnsiTheme="minorHAnsi"/>
          <w:sz w:val="22"/>
          <w:szCs w:val="22"/>
        </w:rPr>
      </w:pPr>
    </w:p>
    <w:p w14:paraId="23406395" w14:textId="34FD2D93" w:rsidR="00691147" w:rsidRPr="008752A2" w:rsidRDefault="008752A2" w:rsidP="00174765">
      <w:pPr>
        <w:rPr>
          <w:rFonts w:asciiTheme="minorHAnsi" w:hAnsiTheme="minorHAnsi"/>
          <w:sz w:val="20"/>
          <w:szCs w:val="20"/>
        </w:rPr>
      </w:pPr>
      <w:r w:rsidRPr="008752A2">
        <w:rPr>
          <w:rFonts w:asciiTheme="minorHAnsi" w:hAnsiTheme="minorHAnsi"/>
          <w:sz w:val="20"/>
          <w:szCs w:val="20"/>
        </w:rPr>
        <w:t>OMB Control Number: 3045-0005</w:t>
      </w:r>
    </w:p>
    <w:p w14:paraId="3728D842" w14:textId="3B0C9B00" w:rsidR="008752A2" w:rsidRPr="008752A2" w:rsidRDefault="008752A2" w:rsidP="00174765">
      <w:pPr>
        <w:rPr>
          <w:rFonts w:asciiTheme="minorHAnsi" w:hAnsiTheme="minorHAnsi"/>
          <w:sz w:val="20"/>
          <w:szCs w:val="20"/>
        </w:rPr>
      </w:pPr>
      <w:r w:rsidRPr="008752A2">
        <w:rPr>
          <w:rFonts w:asciiTheme="minorHAnsi" w:hAnsiTheme="minorHAnsi"/>
          <w:sz w:val="20"/>
          <w:szCs w:val="20"/>
        </w:rPr>
        <w:t>Expiration Date: TBD</w:t>
      </w:r>
    </w:p>
    <w:p w14:paraId="6FCA32D2" w14:textId="253AAA9C" w:rsidR="008752A2" w:rsidRPr="008752A2" w:rsidRDefault="008752A2" w:rsidP="00174765">
      <w:pPr>
        <w:rPr>
          <w:rFonts w:asciiTheme="minorHAnsi" w:hAnsiTheme="minorHAnsi"/>
          <w:sz w:val="20"/>
          <w:szCs w:val="20"/>
        </w:rPr>
      </w:pPr>
      <w:r w:rsidRPr="008752A2">
        <w:rPr>
          <w:rFonts w:asciiTheme="minorHAnsi" w:hAnsiTheme="minorHAnsi"/>
          <w:sz w:val="20"/>
          <w:szCs w:val="20"/>
        </w:rPr>
        <w:t>Privacy Notice</w:t>
      </w:r>
    </w:p>
    <w:p w14:paraId="7292DB75" w14:textId="77777777" w:rsidR="008752A2" w:rsidRPr="008752A2" w:rsidRDefault="008752A2" w:rsidP="008752A2">
      <w:pPr>
        <w:rPr>
          <w:rFonts w:asciiTheme="minorHAnsi" w:hAnsiTheme="minorHAnsi"/>
          <w:color w:val="1F497D"/>
          <w:sz w:val="20"/>
          <w:szCs w:val="20"/>
        </w:rPr>
      </w:pPr>
      <w:r w:rsidRPr="008752A2">
        <w:rPr>
          <w:rFonts w:asciiTheme="minorHAnsi" w:hAnsiTheme="minorHAnsi"/>
          <w:sz w:val="20"/>
          <w:szCs w:val="20"/>
        </w:rPr>
        <w:t>Information provided by this collection will not be shared with external parties in furtherance of CNCS’s mission. This could include, but is not limited to, sharing the information with Congress and other federal, state, local, or tribal governments.</w:t>
      </w:r>
    </w:p>
    <w:p w14:paraId="06FA1084" w14:textId="77777777" w:rsidR="008752A2" w:rsidRPr="008752A2" w:rsidRDefault="008752A2" w:rsidP="008752A2">
      <w:pPr>
        <w:rPr>
          <w:rFonts w:asciiTheme="minorHAnsi" w:hAnsiTheme="minorHAnsi" w:cs="Calibri"/>
          <w:sz w:val="20"/>
          <w:szCs w:val="20"/>
        </w:rPr>
      </w:pPr>
    </w:p>
    <w:p w14:paraId="425858EB" w14:textId="77777777" w:rsidR="008752A2" w:rsidRPr="008752A2" w:rsidRDefault="008752A2" w:rsidP="008752A2">
      <w:pPr>
        <w:rPr>
          <w:rFonts w:asciiTheme="minorHAnsi" w:hAnsiTheme="minorHAnsi"/>
          <w:color w:val="1F497D"/>
          <w:sz w:val="20"/>
          <w:szCs w:val="20"/>
        </w:rPr>
      </w:pPr>
      <w:r w:rsidRPr="008752A2">
        <w:rPr>
          <w:rFonts w:asciiTheme="minorHAnsi" w:hAnsiTheme="minorHAnsi" w:cs="Calibri"/>
          <w:sz w:val="20"/>
          <w:szCs w:val="20"/>
        </w:rPr>
        <w:t>If the collection is covered under the Privacy Act: the following Privacy Act Notice will be included on this information collection request: The information requested is collected pursuant to 42 U.S.C 12592 and 12615 of the National and Community Service Act of 1990 as amended, 42 U.S.C. 4953 of the Domestic Volunteer Service Act of 1973 as amended, and 42 U.S.C. 12639.</w:t>
      </w:r>
      <w:r w:rsidRPr="008752A2">
        <w:rPr>
          <w:rFonts w:asciiTheme="minorHAnsi" w:hAnsiTheme="minorHAnsi"/>
          <w:color w:val="1F497D"/>
          <w:sz w:val="20"/>
          <w:szCs w:val="20"/>
        </w:rPr>
        <w:t xml:space="preserve"> </w:t>
      </w:r>
      <w:r w:rsidRPr="008752A2">
        <w:rPr>
          <w:rFonts w:asciiTheme="minorHAnsi" w:hAnsiTheme="minorHAnsi"/>
          <w:bCs/>
          <w:sz w:val="20"/>
          <w:szCs w:val="20"/>
        </w:rPr>
        <w:t xml:space="preserve">Purposes and Uses - The information requested is collected for the purposes of reviewing grant applications and granting funding requests.  Routine Uses - Routine uses may include disclosure of the information to federal, state, or local agencies pursuant to lawfully authorized requests.  In some programs, the information may also be provided to federal, state,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CNCS without prior written permission.  Effects of Nondisclosure - The information requested is mandatory in order to receive benefits.  </w:t>
      </w:r>
    </w:p>
    <w:p w14:paraId="6DA31A73" w14:textId="77777777" w:rsidR="008752A2" w:rsidRDefault="008752A2" w:rsidP="00174765">
      <w:pPr>
        <w:rPr>
          <w:rFonts w:asciiTheme="minorHAnsi" w:hAnsiTheme="minorHAnsi"/>
          <w:sz w:val="22"/>
          <w:szCs w:val="22"/>
        </w:rPr>
      </w:pPr>
    </w:p>
    <w:p w14:paraId="7839135B" w14:textId="77777777" w:rsidR="00691147" w:rsidRPr="00CD3252" w:rsidRDefault="00691147" w:rsidP="00174765">
      <w:pPr>
        <w:rPr>
          <w:rFonts w:asciiTheme="minorHAnsi" w:hAnsiTheme="minorHAnsi"/>
          <w:sz w:val="22"/>
          <w:szCs w:val="22"/>
        </w:rPr>
      </w:pPr>
    </w:p>
    <w:p w14:paraId="40A88E28" w14:textId="77777777" w:rsidR="00174765" w:rsidRPr="00CD3252" w:rsidRDefault="00174765" w:rsidP="00174765">
      <w:pPr>
        <w:rPr>
          <w:rFonts w:asciiTheme="minorHAnsi" w:hAnsiTheme="minorHAnsi"/>
          <w:sz w:val="22"/>
          <w:szCs w:val="22"/>
        </w:rPr>
      </w:pPr>
    </w:p>
    <w:p w14:paraId="1D62775D" w14:textId="77777777" w:rsidR="00174765" w:rsidRPr="00CD3252" w:rsidRDefault="00174765" w:rsidP="00174765">
      <w:pPr>
        <w:rPr>
          <w:rFonts w:asciiTheme="minorHAnsi" w:hAnsiTheme="minorHAnsi"/>
          <w:sz w:val="22"/>
          <w:szCs w:val="22"/>
        </w:rPr>
      </w:pPr>
    </w:p>
    <w:p w14:paraId="6589F4AA" w14:textId="77777777" w:rsidR="00174765" w:rsidRPr="00CD3252" w:rsidRDefault="00174765" w:rsidP="00174765">
      <w:pPr>
        <w:rPr>
          <w:rFonts w:asciiTheme="minorHAnsi" w:hAnsiTheme="minorHAnsi"/>
          <w:sz w:val="22"/>
          <w:szCs w:val="22"/>
        </w:rPr>
      </w:pPr>
    </w:p>
    <w:sectPr w:rsidR="00174765" w:rsidRPr="00CD3252">
      <w:pgSz w:w="12240" w:h="16340"/>
      <w:pgMar w:top="1786" w:right="1161" w:bottom="1031" w:left="979"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Hale, Douglas" w:date="2017-08-25T13:41:00Z" w:initials="DH">
    <w:p w14:paraId="2B1F2AB2" w14:textId="77777777" w:rsidR="00234F16" w:rsidRDefault="00234F16">
      <w:pPr>
        <w:pStyle w:val="CommentText"/>
      </w:pPr>
      <w:r>
        <w:rPr>
          <w:rStyle w:val="CommentReference"/>
        </w:rPr>
        <w:annotationRef/>
      </w:r>
      <w:r>
        <w:t>We will remove the asterisk from AmeriCorps*NCCC in this second question’s text, and replace it with a space.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1F2A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E554A" w14:textId="77777777" w:rsidR="00A45D67" w:rsidRDefault="00A45D67" w:rsidP="009B12AC">
      <w:r>
        <w:separator/>
      </w:r>
    </w:p>
  </w:endnote>
  <w:endnote w:type="continuationSeparator" w:id="0">
    <w:p w14:paraId="157F2617" w14:textId="77777777" w:rsidR="00A45D67" w:rsidRDefault="00A45D67" w:rsidP="009B1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JNGK M+ Berkeley Std">
    <w:altName w:val="Berkeley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CCA5B" w14:textId="77777777" w:rsidR="00A45D67" w:rsidRDefault="00A45D67" w:rsidP="009B12AC">
      <w:r>
        <w:separator/>
      </w:r>
    </w:p>
  </w:footnote>
  <w:footnote w:type="continuationSeparator" w:id="0">
    <w:p w14:paraId="3383D782" w14:textId="77777777" w:rsidR="00A45D67" w:rsidRDefault="00A45D67" w:rsidP="009B1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0B6809"/>
    <w:multiLevelType w:val="hybridMultilevel"/>
    <w:tmpl w:val="3B743B1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31F8356"/>
    <w:multiLevelType w:val="hybridMultilevel"/>
    <w:tmpl w:val="3409EC8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94631A11"/>
    <w:multiLevelType w:val="hybridMultilevel"/>
    <w:tmpl w:val="41F5C64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98D68EF0"/>
    <w:multiLevelType w:val="hybridMultilevel"/>
    <w:tmpl w:val="0AC44EE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AB67CB66"/>
    <w:multiLevelType w:val="hybridMultilevel"/>
    <w:tmpl w:val="7265BCA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C67D328E"/>
    <w:multiLevelType w:val="hybridMultilevel"/>
    <w:tmpl w:val="249F69A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D0A5B081"/>
    <w:multiLevelType w:val="hybridMultilevel"/>
    <w:tmpl w:val="83B086B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DE303EE2"/>
    <w:multiLevelType w:val="hybridMultilevel"/>
    <w:tmpl w:val="B80EA8A2"/>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3A61221"/>
    <w:multiLevelType w:val="hybridMultilevel"/>
    <w:tmpl w:val="761F2D7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577DF15"/>
    <w:multiLevelType w:val="hybridMultilevel"/>
    <w:tmpl w:val="42E409CC"/>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18F66AB3"/>
    <w:multiLevelType w:val="hybridMultilevel"/>
    <w:tmpl w:val="D1A695E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57A77923"/>
    <w:multiLevelType w:val="hybridMultilevel"/>
    <w:tmpl w:val="A6A408AB"/>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63BE2A43"/>
    <w:multiLevelType w:val="hybridMultilevel"/>
    <w:tmpl w:val="C465A27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6FC65082"/>
    <w:multiLevelType w:val="hybridMultilevel"/>
    <w:tmpl w:val="0F1BF11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7862185C"/>
    <w:multiLevelType w:val="hybridMultilevel"/>
    <w:tmpl w:val="4758B0A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1"/>
  </w:num>
  <w:num w:numId="3">
    <w:abstractNumId w:val="0"/>
  </w:num>
  <w:num w:numId="4">
    <w:abstractNumId w:val="10"/>
  </w:num>
  <w:num w:numId="5">
    <w:abstractNumId w:val="9"/>
  </w:num>
  <w:num w:numId="6">
    <w:abstractNumId w:val="5"/>
  </w:num>
  <w:num w:numId="7">
    <w:abstractNumId w:val="12"/>
  </w:num>
  <w:num w:numId="8">
    <w:abstractNumId w:val="4"/>
  </w:num>
  <w:num w:numId="9">
    <w:abstractNumId w:val="11"/>
  </w:num>
  <w:num w:numId="10">
    <w:abstractNumId w:val="7"/>
  </w:num>
  <w:num w:numId="11">
    <w:abstractNumId w:val="2"/>
  </w:num>
  <w:num w:numId="12">
    <w:abstractNumId w:val="14"/>
  </w:num>
  <w:num w:numId="13">
    <w:abstractNumId w:val="13"/>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A4"/>
    <w:rsid w:val="00022747"/>
    <w:rsid w:val="0003739E"/>
    <w:rsid w:val="0006716B"/>
    <w:rsid w:val="00077661"/>
    <w:rsid w:val="00112019"/>
    <w:rsid w:val="0014652C"/>
    <w:rsid w:val="00156774"/>
    <w:rsid w:val="00174765"/>
    <w:rsid w:val="00180F0B"/>
    <w:rsid w:val="001F220F"/>
    <w:rsid w:val="00234F16"/>
    <w:rsid w:val="002A41E7"/>
    <w:rsid w:val="002D6092"/>
    <w:rsid w:val="002F7AF5"/>
    <w:rsid w:val="00300393"/>
    <w:rsid w:val="003433CC"/>
    <w:rsid w:val="00351797"/>
    <w:rsid w:val="00371DB8"/>
    <w:rsid w:val="003B27BF"/>
    <w:rsid w:val="003C5817"/>
    <w:rsid w:val="003C7C4D"/>
    <w:rsid w:val="003F07E7"/>
    <w:rsid w:val="00442E59"/>
    <w:rsid w:val="004E0E2D"/>
    <w:rsid w:val="005114EE"/>
    <w:rsid w:val="0052762A"/>
    <w:rsid w:val="00554863"/>
    <w:rsid w:val="00573A16"/>
    <w:rsid w:val="00596FEC"/>
    <w:rsid w:val="005F2FA2"/>
    <w:rsid w:val="006006DD"/>
    <w:rsid w:val="0061688A"/>
    <w:rsid w:val="006528FB"/>
    <w:rsid w:val="00667E58"/>
    <w:rsid w:val="00691147"/>
    <w:rsid w:val="006D6A87"/>
    <w:rsid w:val="00703C31"/>
    <w:rsid w:val="007850C1"/>
    <w:rsid w:val="007E12A4"/>
    <w:rsid w:val="007F02A5"/>
    <w:rsid w:val="0086341B"/>
    <w:rsid w:val="008752A2"/>
    <w:rsid w:val="0089183A"/>
    <w:rsid w:val="008A12AB"/>
    <w:rsid w:val="008D6CB9"/>
    <w:rsid w:val="009034C2"/>
    <w:rsid w:val="009426D9"/>
    <w:rsid w:val="00954F9F"/>
    <w:rsid w:val="00960E65"/>
    <w:rsid w:val="00983F19"/>
    <w:rsid w:val="009B12AC"/>
    <w:rsid w:val="009C5084"/>
    <w:rsid w:val="009D68D2"/>
    <w:rsid w:val="00A45D67"/>
    <w:rsid w:val="00A639DB"/>
    <w:rsid w:val="00B02A23"/>
    <w:rsid w:val="00B156BE"/>
    <w:rsid w:val="00B645D3"/>
    <w:rsid w:val="00B72DA8"/>
    <w:rsid w:val="00BB668E"/>
    <w:rsid w:val="00BE012D"/>
    <w:rsid w:val="00BF2230"/>
    <w:rsid w:val="00C02D05"/>
    <w:rsid w:val="00C13B17"/>
    <w:rsid w:val="00C439F1"/>
    <w:rsid w:val="00C53859"/>
    <w:rsid w:val="00CA5E21"/>
    <w:rsid w:val="00CB0142"/>
    <w:rsid w:val="00CD2046"/>
    <w:rsid w:val="00CD3252"/>
    <w:rsid w:val="00D60E27"/>
    <w:rsid w:val="00D61A19"/>
    <w:rsid w:val="00D861A4"/>
    <w:rsid w:val="00DF2045"/>
    <w:rsid w:val="00DF3E56"/>
    <w:rsid w:val="00E734C5"/>
    <w:rsid w:val="00EB031D"/>
    <w:rsid w:val="00EF2C5F"/>
    <w:rsid w:val="00F430FA"/>
    <w:rsid w:val="00F94D40"/>
    <w:rsid w:val="00FA0A45"/>
    <w:rsid w:val="00FA1DEE"/>
    <w:rsid w:val="00FF0E4A"/>
    <w:rsid w:val="00FF6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D358D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17476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GJNGK M+ Berkeley Std" w:hAnsi="GJNGK M+ Berkeley Std" w:cs="GJNGK M+ Berkeley Std"/>
      <w:color w:val="000000"/>
      <w:sz w:val="24"/>
      <w:szCs w:val="24"/>
    </w:rPr>
  </w:style>
  <w:style w:type="paragraph" w:customStyle="1" w:styleId="CM1">
    <w:name w:val="CM1"/>
    <w:basedOn w:val="Default"/>
    <w:next w:val="Default"/>
    <w:uiPriority w:val="99"/>
    <w:pPr>
      <w:spacing w:line="263" w:lineRule="atLeast"/>
    </w:pPr>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
    <w:name w:val="CM2"/>
    <w:basedOn w:val="Default"/>
    <w:next w:val="Default"/>
    <w:uiPriority w:val="99"/>
    <w:pPr>
      <w:spacing w:line="428" w:lineRule="atLeast"/>
    </w:pPr>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4">
    <w:name w:val="CM4"/>
    <w:basedOn w:val="Default"/>
    <w:next w:val="Default"/>
    <w:uiPriority w:val="99"/>
    <w:pPr>
      <w:spacing w:line="273" w:lineRule="atLeast"/>
    </w:pPr>
    <w:rPr>
      <w:rFonts w:cs="Times New Roman"/>
      <w:color w:val="auto"/>
    </w:rPr>
  </w:style>
  <w:style w:type="paragraph" w:customStyle="1" w:styleId="CM5">
    <w:name w:val="CM5"/>
    <w:basedOn w:val="Default"/>
    <w:next w:val="Default"/>
    <w:uiPriority w:val="99"/>
    <w:pPr>
      <w:spacing w:line="280" w:lineRule="atLeast"/>
    </w:pPr>
    <w:rPr>
      <w:rFonts w:cs="Times New Roman"/>
      <w:color w:val="auto"/>
    </w:rPr>
  </w:style>
  <w:style w:type="paragraph" w:customStyle="1" w:styleId="CM22">
    <w:name w:val="CM22"/>
    <w:basedOn w:val="Default"/>
    <w:next w:val="Default"/>
    <w:uiPriority w:val="99"/>
    <w:rPr>
      <w:rFonts w:cs="Times New Roman"/>
      <w:color w:val="auto"/>
    </w:rPr>
  </w:style>
  <w:style w:type="paragraph" w:customStyle="1" w:styleId="CM6">
    <w:name w:val="CM6"/>
    <w:basedOn w:val="Default"/>
    <w:next w:val="Default"/>
    <w:uiPriority w:val="99"/>
    <w:pPr>
      <w:spacing w:line="280" w:lineRule="atLeast"/>
    </w:pPr>
    <w:rPr>
      <w:rFonts w:cs="Times New Roman"/>
      <w:color w:val="auto"/>
    </w:rPr>
  </w:style>
  <w:style w:type="paragraph" w:customStyle="1" w:styleId="CM24">
    <w:name w:val="CM24"/>
    <w:basedOn w:val="Default"/>
    <w:next w:val="Default"/>
    <w:uiPriority w:val="99"/>
    <w:rPr>
      <w:rFonts w:cs="Times New Roman"/>
      <w:color w:val="auto"/>
    </w:rPr>
  </w:style>
  <w:style w:type="paragraph" w:customStyle="1" w:styleId="CM23">
    <w:name w:val="CM23"/>
    <w:basedOn w:val="Default"/>
    <w:next w:val="Default"/>
    <w:uiPriority w:val="99"/>
    <w:rPr>
      <w:rFonts w:cs="Times New Roman"/>
      <w:color w:val="auto"/>
    </w:rPr>
  </w:style>
  <w:style w:type="paragraph" w:customStyle="1" w:styleId="CM25">
    <w:name w:val="CM25"/>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0">
    <w:name w:val="CM10"/>
    <w:basedOn w:val="Default"/>
    <w:next w:val="Default"/>
    <w:uiPriority w:val="99"/>
    <w:pPr>
      <w:spacing w:line="368" w:lineRule="atLeast"/>
    </w:pPr>
    <w:rPr>
      <w:rFonts w:cs="Times New Roman"/>
      <w:color w:val="auto"/>
    </w:rPr>
  </w:style>
  <w:style w:type="paragraph" w:customStyle="1" w:styleId="CM12">
    <w:name w:val="CM12"/>
    <w:basedOn w:val="Default"/>
    <w:next w:val="Default"/>
    <w:uiPriority w:val="99"/>
    <w:pPr>
      <w:spacing w:line="266" w:lineRule="atLeast"/>
    </w:pPr>
    <w:rPr>
      <w:rFonts w:cs="Times New Roman"/>
      <w:color w:val="auto"/>
    </w:rPr>
  </w:style>
  <w:style w:type="paragraph" w:customStyle="1" w:styleId="CM27">
    <w:name w:val="CM27"/>
    <w:basedOn w:val="Default"/>
    <w:next w:val="Default"/>
    <w:uiPriority w:val="99"/>
    <w:rPr>
      <w:rFonts w:cs="Times New Roman"/>
      <w:color w:val="auto"/>
    </w:rPr>
  </w:style>
  <w:style w:type="paragraph" w:customStyle="1" w:styleId="CM13">
    <w:name w:val="CM13"/>
    <w:basedOn w:val="Default"/>
    <w:next w:val="Default"/>
    <w:uiPriority w:val="99"/>
    <w:pPr>
      <w:spacing w:line="213" w:lineRule="atLeast"/>
    </w:pPr>
    <w:rPr>
      <w:rFonts w:cs="Times New Roman"/>
      <w:color w:val="auto"/>
    </w:rPr>
  </w:style>
  <w:style w:type="paragraph" w:customStyle="1" w:styleId="CM14">
    <w:name w:val="CM14"/>
    <w:basedOn w:val="Default"/>
    <w:next w:val="Default"/>
    <w:uiPriority w:val="99"/>
    <w:pPr>
      <w:spacing w:line="266" w:lineRule="atLeast"/>
    </w:pPr>
    <w:rPr>
      <w:rFonts w:cs="Times New Roman"/>
      <w:color w:val="auto"/>
    </w:rPr>
  </w:style>
  <w:style w:type="paragraph" w:customStyle="1" w:styleId="CM16">
    <w:name w:val="CM16"/>
    <w:basedOn w:val="Default"/>
    <w:next w:val="Default"/>
    <w:uiPriority w:val="99"/>
    <w:pPr>
      <w:spacing w:line="340" w:lineRule="atLeast"/>
    </w:pPr>
    <w:rPr>
      <w:rFonts w:cs="Times New Roman"/>
      <w:color w:val="auto"/>
    </w:rPr>
  </w:style>
  <w:style w:type="paragraph" w:customStyle="1" w:styleId="CM11">
    <w:name w:val="CM11"/>
    <w:basedOn w:val="Default"/>
    <w:next w:val="Default"/>
    <w:uiPriority w:val="99"/>
    <w:pPr>
      <w:spacing w:line="263" w:lineRule="atLeast"/>
    </w:pPr>
    <w:rPr>
      <w:rFonts w:cs="Times New Roman"/>
      <w:color w:val="auto"/>
    </w:rPr>
  </w:style>
  <w:style w:type="paragraph" w:customStyle="1" w:styleId="CM28">
    <w:name w:val="CM28"/>
    <w:basedOn w:val="Default"/>
    <w:next w:val="Default"/>
    <w:uiPriority w:val="99"/>
    <w:rPr>
      <w:rFonts w:cs="Times New Roman"/>
      <w:color w:val="auto"/>
    </w:rPr>
  </w:style>
  <w:style w:type="paragraph" w:customStyle="1" w:styleId="CM3">
    <w:name w:val="CM3"/>
    <w:basedOn w:val="Default"/>
    <w:next w:val="Default"/>
    <w:uiPriority w:val="99"/>
    <w:pPr>
      <w:spacing w:line="283" w:lineRule="atLeast"/>
    </w:pPr>
    <w:rPr>
      <w:rFonts w:cs="Times New Roman"/>
      <w:color w:val="auto"/>
    </w:rPr>
  </w:style>
  <w:style w:type="character" w:styleId="CommentReference">
    <w:name w:val="annotation reference"/>
    <w:basedOn w:val="DefaultParagraphFont"/>
    <w:uiPriority w:val="99"/>
    <w:semiHidden/>
    <w:rsid w:val="00DF2045"/>
    <w:rPr>
      <w:rFonts w:cs="Times New Roman"/>
      <w:sz w:val="16"/>
      <w:szCs w:val="16"/>
    </w:rPr>
  </w:style>
  <w:style w:type="paragraph" w:styleId="CommentText">
    <w:name w:val="annotation text"/>
    <w:basedOn w:val="Normal"/>
    <w:link w:val="CommentTextChar"/>
    <w:uiPriority w:val="99"/>
    <w:semiHidden/>
    <w:rsid w:val="00DF204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F2045"/>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F204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573A16"/>
    <w:rPr>
      <w:rFonts w:cs="Times New Roman"/>
      <w:color w:val="0000FF" w:themeColor="hyperlink"/>
      <w:u w:val="single"/>
    </w:rPr>
  </w:style>
  <w:style w:type="table" w:styleId="TableGrid">
    <w:name w:val="Table Grid"/>
    <w:basedOn w:val="TableNormal"/>
    <w:uiPriority w:val="59"/>
    <w:rsid w:val="002D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2AC"/>
    <w:pPr>
      <w:tabs>
        <w:tab w:val="center" w:pos="4680"/>
        <w:tab w:val="right" w:pos="9360"/>
      </w:tabs>
    </w:pPr>
  </w:style>
  <w:style w:type="character" w:customStyle="1" w:styleId="HeaderChar">
    <w:name w:val="Header Char"/>
    <w:basedOn w:val="DefaultParagraphFont"/>
    <w:link w:val="Header"/>
    <w:uiPriority w:val="99"/>
    <w:rsid w:val="009B12AC"/>
    <w:rPr>
      <w:sz w:val="24"/>
      <w:szCs w:val="24"/>
    </w:rPr>
  </w:style>
  <w:style w:type="paragraph" w:styleId="Footer">
    <w:name w:val="footer"/>
    <w:basedOn w:val="Normal"/>
    <w:link w:val="FooterChar"/>
    <w:uiPriority w:val="99"/>
    <w:unhideWhenUsed/>
    <w:rsid w:val="009B12AC"/>
    <w:pPr>
      <w:tabs>
        <w:tab w:val="center" w:pos="4680"/>
        <w:tab w:val="right" w:pos="9360"/>
      </w:tabs>
    </w:pPr>
  </w:style>
  <w:style w:type="character" w:customStyle="1" w:styleId="FooterChar">
    <w:name w:val="Footer Char"/>
    <w:basedOn w:val="DefaultParagraphFont"/>
    <w:link w:val="Footer"/>
    <w:uiPriority w:val="99"/>
    <w:rsid w:val="009B12AC"/>
    <w:rPr>
      <w:sz w:val="24"/>
      <w:szCs w:val="24"/>
    </w:rPr>
  </w:style>
  <w:style w:type="character" w:customStyle="1" w:styleId="Heading1Char">
    <w:name w:val="Heading 1 Char"/>
    <w:basedOn w:val="DefaultParagraphFont"/>
    <w:link w:val="Heading1"/>
    <w:uiPriority w:val="9"/>
    <w:rsid w:val="00174765"/>
    <w:rPr>
      <w:rFonts w:asciiTheme="majorHAnsi" w:eastAsiaTheme="majorEastAsia" w:hAnsiTheme="majorHAnsi" w:cstheme="majorBidi"/>
      <w:b/>
      <w:bCs/>
      <w:kern w:val="32"/>
      <w:sz w:val="32"/>
      <w:szCs w:val="32"/>
    </w:rPr>
  </w:style>
  <w:style w:type="paragraph" w:styleId="NoSpacing">
    <w:name w:val="No Spacing"/>
    <w:uiPriority w:val="1"/>
    <w:qFormat/>
    <w:rsid w:val="00CD3252"/>
    <w:pPr>
      <w:spacing w:after="0" w:line="240" w:lineRule="auto"/>
    </w:pPr>
    <w:rPr>
      <w:sz w:val="24"/>
      <w:szCs w:val="24"/>
    </w:rPr>
  </w:style>
  <w:style w:type="character" w:styleId="FollowedHyperlink">
    <w:name w:val="FollowedHyperlink"/>
    <w:basedOn w:val="DefaultParagraphFont"/>
    <w:uiPriority w:val="99"/>
    <w:semiHidden/>
    <w:unhideWhenUsed/>
    <w:rsid w:val="005276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paragraph" w:styleId="Heading1">
    <w:name w:val="heading 1"/>
    <w:basedOn w:val="Normal"/>
    <w:next w:val="Normal"/>
    <w:link w:val="Heading1Char"/>
    <w:uiPriority w:val="9"/>
    <w:qFormat/>
    <w:rsid w:val="0017476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widowControl w:val="0"/>
      <w:autoSpaceDE w:val="0"/>
      <w:autoSpaceDN w:val="0"/>
      <w:adjustRightInd w:val="0"/>
      <w:spacing w:after="0" w:line="240" w:lineRule="auto"/>
    </w:pPr>
    <w:rPr>
      <w:rFonts w:ascii="GJNGK M+ Berkeley Std" w:hAnsi="GJNGK M+ Berkeley Std" w:cs="GJNGK M+ Berkeley Std"/>
      <w:color w:val="000000"/>
      <w:sz w:val="24"/>
      <w:szCs w:val="24"/>
    </w:rPr>
  </w:style>
  <w:style w:type="paragraph" w:customStyle="1" w:styleId="CM1">
    <w:name w:val="CM1"/>
    <w:basedOn w:val="Default"/>
    <w:next w:val="Default"/>
    <w:uiPriority w:val="99"/>
    <w:pPr>
      <w:spacing w:line="263" w:lineRule="atLeast"/>
    </w:pPr>
    <w:rPr>
      <w:rFonts w:cs="Times New Roman"/>
      <w:color w:val="auto"/>
    </w:rPr>
  </w:style>
  <w:style w:type="paragraph" w:customStyle="1" w:styleId="CM19">
    <w:name w:val="CM19"/>
    <w:basedOn w:val="Default"/>
    <w:next w:val="Default"/>
    <w:uiPriority w:val="99"/>
    <w:rPr>
      <w:rFonts w:cs="Times New Roman"/>
      <w:color w:val="auto"/>
    </w:rPr>
  </w:style>
  <w:style w:type="paragraph" w:customStyle="1" w:styleId="CM2">
    <w:name w:val="CM2"/>
    <w:basedOn w:val="Default"/>
    <w:next w:val="Default"/>
    <w:uiPriority w:val="99"/>
    <w:pPr>
      <w:spacing w:line="428" w:lineRule="atLeast"/>
    </w:pPr>
    <w:rPr>
      <w:rFonts w:cs="Times New Roman"/>
      <w:color w:val="auto"/>
    </w:rPr>
  </w:style>
  <w:style w:type="paragraph" w:customStyle="1" w:styleId="CM20">
    <w:name w:val="CM20"/>
    <w:basedOn w:val="Default"/>
    <w:next w:val="Default"/>
    <w:uiPriority w:val="99"/>
    <w:rPr>
      <w:rFonts w:cs="Times New Roman"/>
      <w:color w:val="auto"/>
    </w:rPr>
  </w:style>
  <w:style w:type="paragraph" w:customStyle="1" w:styleId="CM21">
    <w:name w:val="CM21"/>
    <w:basedOn w:val="Default"/>
    <w:next w:val="Default"/>
    <w:uiPriority w:val="99"/>
    <w:rPr>
      <w:rFonts w:cs="Times New Roman"/>
      <w:color w:val="auto"/>
    </w:rPr>
  </w:style>
  <w:style w:type="paragraph" w:customStyle="1" w:styleId="CM4">
    <w:name w:val="CM4"/>
    <w:basedOn w:val="Default"/>
    <w:next w:val="Default"/>
    <w:uiPriority w:val="99"/>
    <w:pPr>
      <w:spacing w:line="273" w:lineRule="atLeast"/>
    </w:pPr>
    <w:rPr>
      <w:rFonts w:cs="Times New Roman"/>
      <w:color w:val="auto"/>
    </w:rPr>
  </w:style>
  <w:style w:type="paragraph" w:customStyle="1" w:styleId="CM5">
    <w:name w:val="CM5"/>
    <w:basedOn w:val="Default"/>
    <w:next w:val="Default"/>
    <w:uiPriority w:val="99"/>
    <w:pPr>
      <w:spacing w:line="280" w:lineRule="atLeast"/>
    </w:pPr>
    <w:rPr>
      <w:rFonts w:cs="Times New Roman"/>
      <w:color w:val="auto"/>
    </w:rPr>
  </w:style>
  <w:style w:type="paragraph" w:customStyle="1" w:styleId="CM22">
    <w:name w:val="CM22"/>
    <w:basedOn w:val="Default"/>
    <w:next w:val="Default"/>
    <w:uiPriority w:val="99"/>
    <w:rPr>
      <w:rFonts w:cs="Times New Roman"/>
      <w:color w:val="auto"/>
    </w:rPr>
  </w:style>
  <w:style w:type="paragraph" w:customStyle="1" w:styleId="CM6">
    <w:name w:val="CM6"/>
    <w:basedOn w:val="Default"/>
    <w:next w:val="Default"/>
    <w:uiPriority w:val="99"/>
    <w:pPr>
      <w:spacing w:line="280" w:lineRule="atLeast"/>
    </w:pPr>
    <w:rPr>
      <w:rFonts w:cs="Times New Roman"/>
      <w:color w:val="auto"/>
    </w:rPr>
  </w:style>
  <w:style w:type="paragraph" w:customStyle="1" w:styleId="CM24">
    <w:name w:val="CM24"/>
    <w:basedOn w:val="Default"/>
    <w:next w:val="Default"/>
    <w:uiPriority w:val="99"/>
    <w:rPr>
      <w:rFonts w:cs="Times New Roman"/>
      <w:color w:val="auto"/>
    </w:rPr>
  </w:style>
  <w:style w:type="paragraph" w:customStyle="1" w:styleId="CM23">
    <w:name w:val="CM23"/>
    <w:basedOn w:val="Default"/>
    <w:next w:val="Default"/>
    <w:uiPriority w:val="99"/>
    <w:rPr>
      <w:rFonts w:cs="Times New Roman"/>
      <w:color w:val="auto"/>
    </w:rPr>
  </w:style>
  <w:style w:type="paragraph" w:customStyle="1" w:styleId="CM25">
    <w:name w:val="CM25"/>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0">
    <w:name w:val="CM10"/>
    <w:basedOn w:val="Default"/>
    <w:next w:val="Default"/>
    <w:uiPriority w:val="99"/>
    <w:pPr>
      <w:spacing w:line="368" w:lineRule="atLeast"/>
    </w:pPr>
    <w:rPr>
      <w:rFonts w:cs="Times New Roman"/>
      <w:color w:val="auto"/>
    </w:rPr>
  </w:style>
  <w:style w:type="paragraph" w:customStyle="1" w:styleId="CM12">
    <w:name w:val="CM12"/>
    <w:basedOn w:val="Default"/>
    <w:next w:val="Default"/>
    <w:uiPriority w:val="99"/>
    <w:pPr>
      <w:spacing w:line="266" w:lineRule="atLeast"/>
    </w:pPr>
    <w:rPr>
      <w:rFonts w:cs="Times New Roman"/>
      <w:color w:val="auto"/>
    </w:rPr>
  </w:style>
  <w:style w:type="paragraph" w:customStyle="1" w:styleId="CM27">
    <w:name w:val="CM27"/>
    <w:basedOn w:val="Default"/>
    <w:next w:val="Default"/>
    <w:uiPriority w:val="99"/>
    <w:rPr>
      <w:rFonts w:cs="Times New Roman"/>
      <w:color w:val="auto"/>
    </w:rPr>
  </w:style>
  <w:style w:type="paragraph" w:customStyle="1" w:styleId="CM13">
    <w:name w:val="CM13"/>
    <w:basedOn w:val="Default"/>
    <w:next w:val="Default"/>
    <w:uiPriority w:val="99"/>
    <w:pPr>
      <w:spacing w:line="213" w:lineRule="atLeast"/>
    </w:pPr>
    <w:rPr>
      <w:rFonts w:cs="Times New Roman"/>
      <w:color w:val="auto"/>
    </w:rPr>
  </w:style>
  <w:style w:type="paragraph" w:customStyle="1" w:styleId="CM14">
    <w:name w:val="CM14"/>
    <w:basedOn w:val="Default"/>
    <w:next w:val="Default"/>
    <w:uiPriority w:val="99"/>
    <w:pPr>
      <w:spacing w:line="266" w:lineRule="atLeast"/>
    </w:pPr>
    <w:rPr>
      <w:rFonts w:cs="Times New Roman"/>
      <w:color w:val="auto"/>
    </w:rPr>
  </w:style>
  <w:style w:type="paragraph" w:customStyle="1" w:styleId="CM16">
    <w:name w:val="CM16"/>
    <w:basedOn w:val="Default"/>
    <w:next w:val="Default"/>
    <w:uiPriority w:val="99"/>
    <w:pPr>
      <w:spacing w:line="340" w:lineRule="atLeast"/>
    </w:pPr>
    <w:rPr>
      <w:rFonts w:cs="Times New Roman"/>
      <w:color w:val="auto"/>
    </w:rPr>
  </w:style>
  <w:style w:type="paragraph" w:customStyle="1" w:styleId="CM11">
    <w:name w:val="CM11"/>
    <w:basedOn w:val="Default"/>
    <w:next w:val="Default"/>
    <w:uiPriority w:val="99"/>
    <w:pPr>
      <w:spacing w:line="263" w:lineRule="atLeast"/>
    </w:pPr>
    <w:rPr>
      <w:rFonts w:cs="Times New Roman"/>
      <w:color w:val="auto"/>
    </w:rPr>
  </w:style>
  <w:style w:type="paragraph" w:customStyle="1" w:styleId="CM28">
    <w:name w:val="CM28"/>
    <w:basedOn w:val="Default"/>
    <w:next w:val="Default"/>
    <w:uiPriority w:val="99"/>
    <w:rPr>
      <w:rFonts w:cs="Times New Roman"/>
      <w:color w:val="auto"/>
    </w:rPr>
  </w:style>
  <w:style w:type="paragraph" w:customStyle="1" w:styleId="CM3">
    <w:name w:val="CM3"/>
    <w:basedOn w:val="Default"/>
    <w:next w:val="Default"/>
    <w:uiPriority w:val="99"/>
    <w:pPr>
      <w:spacing w:line="283" w:lineRule="atLeast"/>
    </w:pPr>
    <w:rPr>
      <w:rFonts w:cs="Times New Roman"/>
      <w:color w:val="auto"/>
    </w:rPr>
  </w:style>
  <w:style w:type="character" w:styleId="CommentReference">
    <w:name w:val="annotation reference"/>
    <w:basedOn w:val="DefaultParagraphFont"/>
    <w:uiPriority w:val="99"/>
    <w:semiHidden/>
    <w:rsid w:val="00DF2045"/>
    <w:rPr>
      <w:rFonts w:cs="Times New Roman"/>
      <w:sz w:val="16"/>
      <w:szCs w:val="16"/>
    </w:rPr>
  </w:style>
  <w:style w:type="paragraph" w:styleId="CommentText">
    <w:name w:val="annotation text"/>
    <w:basedOn w:val="Normal"/>
    <w:link w:val="CommentTextChar"/>
    <w:uiPriority w:val="99"/>
    <w:semiHidden/>
    <w:rsid w:val="00DF2045"/>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DF2045"/>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styleId="BalloonText">
    <w:name w:val="Balloon Text"/>
    <w:basedOn w:val="Normal"/>
    <w:link w:val="BalloonTextChar"/>
    <w:uiPriority w:val="99"/>
    <w:semiHidden/>
    <w:rsid w:val="00DF204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unhideWhenUsed/>
    <w:rsid w:val="00573A16"/>
    <w:rPr>
      <w:rFonts w:cs="Times New Roman"/>
      <w:color w:val="0000FF" w:themeColor="hyperlink"/>
      <w:u w:val="single"/>
    </w:rPr>
  </w:style>
  <w:style w:type="table" w:styleId="TableGrid">
    <w:name w:val="Table Grid"/>
    <w:basedOn w:val="TableNormal"/>
    <w:uiPriority w:val="59"/>
    <w:rsid w:val="002D6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2AC"/>
    <w:pPr>
      <w:tabs>
        <w:tab w:val="center" w:pos="4680"/>
        <w:tab w:val="right" w:pos="9360"/>
      </w:tabs>
    </w:pPr>
  </w:style>
  <w:style w:type="character" w:customStyle="1" w:styleId="HeaderChar">
    <w:name w:val="Header Char"/>
    <w:basedOn w:val="DefaultParagraphFont"/>
    <w:link w:val="Header"/>
    <w:uiPriority w:val="99"/>
    <w:rsid w:val="009B12AC"/>
    <w:rPr>
      <w:sz w:val="24"/>
      <w:szCs w:val="24"/>
    </w:rPr>
  </w:style>
  <w:style w:type="paragraph" w:styleId="Footer">
    <w:name w:val="footer"/>
    <w:basedOn w:val="Normal"/>
    <w:link w:val="FooterChar"/>
    <w:uiPriority w:val="99"/>
    <w:unhideWhenUsed/>
    <w:rsid w:val="009B12AC"/>
    <w:pPr>
      <w:tabs>
        <w:tab w:val="center" w:pos="4680"/>
        <w:tab w:val="right" w:pos="9360"/>
      </w:tabs>
    </w:pPr>
  </w:style>
  <w:style w:type="character" w:customStyle="1" w:styleId="FooterChar">
    <w:name w:val="Footer Char"/>
    <w:basedOn w:val="DefaultParagraphFont"/>
    <w:link w:val="Footer"/>
    <w:uiPriority w:val="99"/>
    <w:rsid w:val="009B12AC"/>
    <w:rPr>
      <w:sz w:val="24"/>
      <w:szCs w:val="24"/>
    </w:rPr>
  </w:style>
  <w:style w:type="character" w:customStyle="1" w:styleId="Heading1Char">
    <w:name w:val="Heading 1 Char"/>
    <w:basedOn w:val="DefaultParagraphFont"/>
    <w:link w:val="Heading1"/>
    <w:uiPriority w:val="9"/>
    <w:rsid w:val="00174765"/>
    <w:rPr>
      <w:rFonts w:asciiTheme="majorHAnsi" w:eastAsiaTheme="majorEastAsia" w:hAnsiTheme="majorHAnsi" w:cstheme="majorBidi"/>
      <w:b/>
      <w:bCs/>
      <w:kern w:val="32"/>
      <w:sz w:val="32"/>
      <w:szCs w:val="32"/>
    </w:rPr>
  </w:style>
  <w:style w:type="paragraph" w:styleId="NoSpacing">
    <w:name w:val="No Spacing"/>
    <w:uiPriority w:val="1"/>
    <w:qFormat/>
    <w:rsid w:val="00CD3252"/>
    <w:pPr>
      <w:spacing w:after="0" w:line="240" w:lineRule="auto"/>
    </w:pPr>
    <w:rPr>
      <w:sz w:val="24"/>
      <w:szCs w:val="24"/>
    </w:rPr>
  </w:style>
  <w:style w:type="character" w:styleId="FollowedHyperlink">
    <w:name w:val="FollowedHyperlink"/>
    <w:basedOn w:val="DefaultParagraphFont"/>
    <w:uiPriority w:val="99"/>
    <w:semiHidden/>
    <w:unhideWhenUsed/>
    <w:rsid w:val="005276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435477">
      <w:marLeft w:val="0"/>
      <w:marRight w:val="0"/>
      <w:marTop w:val="0"/>
      <w:marBottom w:val="0"/>
      <w:divBdr>
        <w:top w:val="none" w:sz="0" w:space="0" w:color="auto"/>
        <w:left w:val="none" w:sz="0" w:space="0" w:color="auto"/>
        <w:bottom w:val="none" w:sz="0" w:space="0" w:color="auto"/>
        <w:right w:val="none" w:sz="0" w:space="0" w:color="auto"/>
      </w:divBdr>
    </w:div>
    <w:div w:id="500435478">
      <w:marLeft w:val="0"/>
      <w:marRight w:val="0"/>
      <w:marTop w:val="0"/>
      <w:marBottom w:val="0"/>
      <w:divBdr>
        <w:top w:val="none" w:sz="0" w:space="0" w:color="auto"/>
        <w:left w:val="none" w:sz="0" w:space="0" w:color="auto"/>
        <w:bottom w:val="none" w:sz="0" w:space="0" w:color="auto"/>
        <w:right w:val="none" w:sz="0" w:space="0" w:color="auto"/>
      </w:divBdr>
    </w:div>
    <w:div w:id="99538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my.americorps.gov/"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microsoft.com/office/2011/relationships/commentsExtended" Target="commentsExtended.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hyperlink" Target="https://my.americorps.gov/mp/login.do"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DA17-5C09-4B46-8D28-E4275E0ED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TL app 2008.qxp</vt:lpstr>
    </vt:vector>
  </TitlesOfParts>
  <Company>Corporation for National and Community Service</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 app 2008.qxp</dc:title>
  <dc:creator>rshamieh</dc:creator>
  <cp:lastModifiedBy>SYSTEM</cp:lastModifiedBy>
  <cp:revision>2</cp:revision>
  <cp:lastPrinted>2011-06-29T14:38:00Z</cp:lastPrinted>
  <dcterms:created xsi:type="dcterms:W3CDTF">2017-08-25T17:41:00Z</dcterms:created>
  <dcterms:modified xsi:type="dcterms:W3CDTF">2017-08-25T17:41:00Z</dcterms:modified>
</cp:coreProperties>
</file>