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AE2B0" w14:textId="77777777" w:rsidR="005F269C" w:rsidRPr="00F50527" w:rsidRDefault="005F269C">
      <w:pPr>
        <w:pStyle w:val="Heading1"/>
        <w:rPr>
          <w:rFonts w:asciiTheme="minorHAnsi" w:hAnsiTheme="minorHAnsi" w:cstheme="minorHAnsi"/>
        </w:rPr>
      </w:pPr>
      <w:bookmarkStart w:id="0" w:name="_GoBack"/>
      <w:bookmarkEnd w:id="0"/>
      <w:r w:rsidRPr="00F50527">
        <w:rPr>
          <w:rFonts w:asciiTheme="minorHAnsi" w:hAnsiTheme="minorHAnsi" w:cstheme="minorHAnsi"/>
        </w:rPr>
        <w:t>MEMORANDUM</w:t>
      </w:r>
    </w:p>
    <w:p w14:paraId="3987750C" w14:textId="77777777" w:rsidR="005F269C" w:rsidRPr="00F50527" w:rsidRDefault="005F269C">
      <w:pPr>
        <w:rPr>
          <w:rFonts w:asciiTheme="minorHAnsi" w:hAnsiTheme="minorHAnsi" w:cstheme="minorHAnsi"/>
          <w:b/>
          <w:bCs/>
          <w:sz w:val="24"/>
        </w:rPr>
      </w:pPr>
    </w:p>
    <w:p w14:paraId="1CA2118C" w14:textId="1E7356CD" w:rsidR="005F269C" w:rsidRPr="00F50527" w:rsidRDefault="005F269C">
      <w:pPr>
        <w:rPr>
          <w:rFonts w:asciiTheme="minorHAnsi" w:hAnsiTheme="minorHAnsi" w:cstheme="minorHAnsi"/>
          <w:sz w:val="24"/>
        </w:rPr>
      </w:pPr>
      <w:r w:rsidRPr="00F50527">
        <w:rPr>
          <w:rFonts w:asciiTheme="minorHAnsi" w:hAnsiTheme="minorHAnsi" w:cstheme="minorHAnsi"/>
          <w:b/>
          <w:bCs/>
          <w:sz w:val="24"/>
        </w:rPr>
        <w:t>Date:</w:t>
      </w:r>
      <w:r w:rsidRPr="00F50527">
        <w:rPr>
          <w:rFonts w:asciiTheme="minorHAnsi" w:hAnsiTheme="minorHAnsi" w:cstheme="minorHAnsi"/>
          <w:sz w:val="24"/>
        </w:rPr>
        <w:tab/>
      </w:r>
      <w:r w:rsidRPr="00F50527">
        <w:rPr>
          <w:rFonts w:asciiTheme="minorHAnsi" w:hAnsiTheme="minorHAnsi" w:cstheme="minorHAnsi"/>
          <w:sz w:val="24"/>
        </w:rPr>
        <w:tab/>
      </w:r>
      <w:r w:rsidR="00FA0E79">
        <w:rPr>
          <w:rFonts w:asciiTheme="minorHAnsi" w:hAnsiTheme="minorHAnsi" w:cstheme="minorHAnsi"/>
          <w:sz w:val="24"/>
        </w:rPr>
        <w:t>August 24, 2017</w:t>
      </w:r>
    </w:p>
    <w:p w14:paraId="1087E694" w14:textId="77777777" w:rsidR="005F269C" w:rsidRPr="00F50527" w:rsidRDefault="005F269C">
      <w:pPr>
        <w:rPr>
          <w:rFonts w:asciiTheme="minorHAnsi" w:hAnsiTheme="minorHAnsi" w:cstheme="minorHAnsi"/>
          <w:sz w:val="24"/>
        </w:rPr>
      </w:pPr>
    </w:p>
    <w:p w14:paraId="48A57084" w14:textId="394558B0" w:rsidR="005F269C" w:rsidRPr="00F50527" w:rsidRDefault="005F269C">
      <w:pPr>
        <w:rPr>
          <w:rFonts w:asciiTheme="minorHAnsi" w:hAnsiTheme="minorHAnsi" w:cstheme="minorHAnsi"/>
          <w:bCs/>
          <w:sz w:val="24"/>
        </w:rPr>
      </w:pPr>
      <w:r w:rsidRPr="00F50527">
        <w:rPr>
          <w:rFonts w:asciiTheme="minorHAnsi" w:hAnsiTheme="minorHAnsi" w:cstheme="minorHAnsi"/>
          <w:b/>
          <w:bCs/>
          <w:sz w:val="24"/>
        </w:rPr>
        <w:t>To:</w:t>
      </w:r>
      <w:r w:rsidRPr="00F50527">
        <w:rPr>
          <w:rFonts w:asciiTheme="minorHAnsi" w:hAnsiTheme="minorHAnsi" w:cstheme="minorHAnsi"/>
          <w:b/>
          <w:bCs/>
          <w:sz w:val="24"/>
        </w:rPr>
        <w:tab/>
      </w:r>
      <w:r w:rsidRPr="00F50527">
        <w:rPr>
          <w:rFonts w:asciiTheme="minorHAnsi" w:hAnsiTheme="minorHAnsi" w:cstheme="minorHAnsi"/>
          <w:b/>
          <w:bCs/>
          <w:sz w:val="24"/>
        </w:rPr>
        <w:tab/>
      </w:r>
      <w:r w:rsidR="00F26DE4" w:rsidRPr="00F50527">
        <w:rPr>
          <w:rFonts w:asciiTheme="minorHAnsi" w:hAnsiTheme="minorHAnsi" w:cstheme="minorHAnsi"/>
          <w:bCs/>
          <w:sz w:val="24"/>
        </w:rPr>
        <w:t>Margo Schwab, Desk Officer</w:t>
      </w:r>
    </w:p>
    <w:p w14:paraId="556B2255" w14:textId="484E44BD" w:rsidR="00F26DE4" w:rsidRPr="00F50527" w:rsidRDefault="00F26DE4">
      <w:pPr>
        <w:rPr>
          <w:rFonts w:asciiTheme="minorHAnsi" w:hAnsiTheme="minorHAnsi" w:cstheme="minorHAnsi"/>
          <w:bCs/>
          <w:sz w:val="24"/>
        </w:rPr>
      </w:pPr>
      <w:r w:rsidRPr="00F50527">
        <w:rPr>
          <w:rFonts w:asciiTheme="minorHAnsi" w:hAnsiTheme="minorHAnsi" w:cstheme="minorHAnsi"/>
          <w:bCs/>
          <w:sz w:val="24"/>
        </w:rPr>
        <w:tab/>
      </w:r>
      <w:r w:rsidRPr="00F50527">
        <w:rPr>
          <w:rFonts w:asciiTheme="minorHAnsi" w:hAnsiTheme="minorHAnsi" w:cstheme="minorHAnsi"/>
          <w:bCs/>
          <w:sz w:val="24"/>
        </w:rPr>
        <w:tab/>
        <w:t>Office of Management and Budget</w:t>
      </w:r>
    </w:p>
    <w:p w14:paraId="0DDA4D00" w14:textId="77777777" w:rsidR="005F269C" w:rsidRPr="00F50527" w:rsidRDefault="005F269C">
      <w:pPr>
        <w:rPr>
          <w:rFonts w:asciiTheme="minorHAnsi" w:hAnsiTheme="minorHAnsi" w:cstheme="minorHAnsi"/>
          <w:b/>
          <w:bCs/>
          <w:sz w:val="24"/>
        </w:rPr>
      </w:pPr>
    </w:p>
    <w:p w14:paraId="0AC8B2B3" w14:textId="77777777" w:rsidR="005F269C" w:rsidRPr="00F50527" w:rsidRDefault="005F269C">
      <w:pPr>
        <w:rPr>
          <w:rFonts w:asciiTheme="minorHAnsi" w:hAnsiTheme="minorHAnsi" w:cstheme="minorHAnsi"/>
          <w:sz w:val="24"/>
          <w:highlight w:val="yellow"/>
        </w:rPr>
      </w:pPr>
      <w:r w:rsidRPr="00F50527">
        <w:rPr>
          <w:rFonts w:asciiTheme="minorHAnsi" w:hAnsiTheme="minorHAnsi" w:cstheme="minorHAnsi"/>
          <w:b/>
          <w:bCs/>
          <w:sz w:val="24"/>
        </w:rPr>
        <w:t>From:</w:t>
      </w:r>
      <w:r w:rsidRPr="00F50527">
        <w:rPr>
          <w:rFonts w:asciiTheme="minorHAnsi" w:hAnsiTheme="minorHAnsi" w:cstheme="minorHAnsi"/>
          <w:b/>
          <w:bCs/>
          <w:sz w:val="24"/>
        </w:rPr>
        <w:tab/>
      </w:r>
      <w:r w:rsidRPr="00F50527">
        <w:rPr>
          <w:rFonts w:asciiTheme="minorHAnsi" w:hAnsiTheme="minorHAnsi" w:cstheme="minorHAnsi"/>
          <w:b/>
          <w:bCs/>
          <w:sz w:val="24"/>
        </w:rPr>
        <w:tab/>
      </w:r>
      <w:r w:rsidR="00E96BEA" w:rsidRPr="00F50527">
        <w:rPr>
          <w:rFonts w:asciiTheme="minorHAnsi" w:hAnsiTheme="minorHAnsi" w:cstheme="minorHAnsi"/>
          <w:sz w:val="24"/>
        </w:rPr>
        <w:t>John R. Gawalt</w:t>
      </w:r>
      <w:r w:rsidRPr="00F50527">
        <w:rPr>
          <w:rFonts w:asciiTheme="minorHAnsi" w:hAnsiTheme="minorHAnsi" w:cstheme="minorHAnsi"/>
          <w:sz w:val="24"/>
        </w:rPr>
        <w:t>, Division Director</w:t>
      </w:r>
    </w:p>
    <w:p w14:paraId="507C2B42" w14:textId="6CE6894E" w:rsidR="005F269C" w:rsidRDefault="005F269C">
      <w:pPr>
        <w:rPr>
          <w:rFonts w:asciiTheme="minorHAnsi" w:hAnsiTheme="minorHAnsi" w:cstheme="minorHAnsi"/>
          <w:sz w:val="24"/>
        </w:rPr>
      </w:pPr>
      <w:r w:rsidRPr="00F50527">
        <w:rPr>
          <w:rFonts w:asciiTheme="minorHAnsi" w:hAnsiTheme="minorHAnsi" w:cstheme="minorHAnsi"/>
          <w:sz w:val="24"/>
        </w:rPr>
        <w:tab/>
      </w:r>
      <w:r w:rsidRPr="00F50527">
        <w:rPr>
          <w:rFonts w:asciiTheme="minorHAnsi" w:hAnsiTheme="minorHAnsi" w:cstheme="minorHAnsi"/>
          <w:sz w:val="24"/>
        </w:rPr>
        <w:tab/>
      </w:r>
      <w:r w:rsidR="00E96BEA" w:rsidRPr="00F50527">
        <w:rPr>
          <w:rFonts w:asciiTheme="minorHAnsi" w:hAnsiTheme="minorHAnsi" w:cstheme="minorHAnsi"/>
          <w:sz w:val="24"/>
        </w:rPr>
        <w:t>National Center for Science and Engineering Statistics</w:t>
      </w:r>
    </w:p>
    <w:p w14:paraId="632E6A26" w14:textId="469E18DE" w:rsidR="006C58CC" w:rsidRPr="00F50527" w:rsidRDefault="006C58CC">
      <w:pPr>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t>National Science Foundation</w:t>
      </w:r>
    </w:p>
    <w:p w14:paraId="46945F96" w14:textId="77777777" w:rsidR="005F269C" w:rsidRPr="00F50527" w:rsidRDefault="005F269C">
      <w:pPr>
        <w:rPr>
          <w:rFonts w:asciiTheme="minorHAnsi" w:hAnsiTheme="minorHAnsi" w:cstheme="minorHAnsi"/>
          <w:sz w:val="24"/>
        </w:rPr>
      </w:pPr>
    </w:p>
    <w:p w14:paraId="68E9A6B6" w14:textId="61C3FAAF" w:rsidR="00F26DE4" w:rsidRPr="00F50527" w:rsidRDefault="005F269C" w:rsidP="00A04B82">
      <w:pPr>
        <w:rPr>
          <w:rFonts w:asciiTheme="minorHAnsi" w:hAnsiTheme="minorHAnsi" w:cstheme="minorHAnsi"/>
          <w:sz w:val="24"/>
        </w:rPr>
      </w:pPr>
      <w:r w:rsidRPr="00F50527">
        <w:rPr>
          <w:rFonts w:asciiTheme="minorHAnsi" w:hAnsiTheme="minorHAnsi" w:cstheme="minorHAnsi"/>
          <w:b/>
          <w:bCs/>
          <w:sz w:val="24"/>
        </w:rPr>
        <w:t>Via:</w:t>
      </w:r>
      <w:r w:rsidRPr="00F50527">
        <w:rPr>
          <w:rFonts w:asciiTheme="minorHAnsi" w:hAnsiTheme="minorHAnsi" w:cstheme="minorHAnsi"/>
          <w:sz w:val="24"/>
        </w:rPr>
        <w:tab/>
      </w:r>
      <w:r w:rsidRPr="00F50527">
        <w:rPr>
          <w:rFonts w:asciiTheme="minorHAnsi" w:hAnsiTheme="minorHAnsi" w:cstheme="minorHAnsi"/>
          <w:sz w:val="24"/>
        </w:rPr>
        <w:tab/>
      </w:r>
      <w:r w:rsidR="00F26DE4" w:rsidRPr="00F50527">
        <w:rPr>
          <w:rFonts w:asciiTheme="minorHAnsi" w:hAnsiTheme="minorHAnsi" w:cstheme="minorHAnsi"/>
          <w:sz w:val="24"/>
        </w:rPr>
        <w:t>Suzanne Plimpton, Reports Clearance Officer</w:t>
      </w:r>
    </w:p>
    <w:p w14:paraId="3674FEBD" w14:textId="415D7978" w:rsidR="00F26DE4" w:rsidRPr="00F50527" w:rsidRDefault="00F26DE4" w:rsidP="00A04B82">
      <w:pPr>
        <w:rPr>
          <w:rFonts w:asciiTheme="minorHAnsi" w:hAnsiTheme="minorHAnsi" w:cstheme="minorHAnsi"/>
          <w:sz w:val="24"/>
        </w:rPr>
      </w:pPr>
      <w:r w:rsidRPr="00F50527">
        <w:rPr>
          <w:rFonts w:asciiTheme="minorHAnsi" w:hAnsiTheme="minorHAnsi" w:cstheme="minorHAnsi"/>
          <w:sz w:val="24"/>
        </w:rPr>
        <w:tab/>
      </w:r>
      <w:r w:rsidRPr="00F50527">
        <w:rPr>
          <w:rFonts w:asciiTheme="minorHAnsi" w:hAnsiTheme="minorHAnsi" w:cstheme="minorHAnsi"/>
          <w:sz w:val="24"/>
        </w:rPr>
        <w:tab/>
        <w:t>National Science Foundation</w:t>
      </w:r>
    </w:p>
    <w:p w14:paraId="0DF407EE" w14:textId="77777777" w:rsidR="005F269C" w:rsidRPr="00F50527" w:rsidRDefault="005F269C">
      <w:pPr>
        <w:rPr>
          <w:rFonts w:asciiTheme="minorHAnsi" w:hAnsiTheme="minorHAnsi" w:cstheme="minorHAnsi"/>
          <w:sz w:val="24"/>
        </w:rPr>
      </w:pPr>
    </w:p>
    <w:p w14:paraId="65E0EB2F" w14:textId="7A0C316C" w:rsidR="005F269C" w:rsidRPr="00F50527" w:rsidRDefault="005F269C">
      <w:pPr>
        <w:ind w:left="1440" w:hanging="1440"/>
        <w:rPr>
          <w:rFonts w:asciiTheme="minorHAnsi" w:hAnsiTheme="minorHAnsi" w:cstheme="minorHAnsi"/>
          <w:sz w:val="24"/>
        </w:rPr>
      </w:pPr>
      <w:r w:rsidRPr="00F50527">
        <w:rPr>
          <w:rFonts w:asciiTheme="minorHAnsi" w:hAnsiTheme="minorHAnsi" w:cstheme="minorHAnsi"/>
          <w:b/>
          <w:bCs/>
          <w:sz w:val="24"/>
        </w:rPr>
        <w:t>Subject:</w:t>
      </w:r>
      <w:r w:rsidRPr="00F50527">
        <w:rPr>
          <w:rFonts w:asciiTheme="minorHAnsi" w:hAnsiTheme="minorHAnsi" w:cstheme="minorHAnsi"/>
          <w:b/>
          <w:bCs/>
          <w:sz w:val="24"/>
        </w:rPr>
        <w:tab/>
      </w:r>
      <w:r w:rsidR="00C82C90" w:rsidRPr="00C82C90">
        <w:rPr>
          <w:rFonts w:asciiTheme="minorHAnsi" w:hAnsiTheme="minorHAnsi" w:cstheme="minorHAnsi"/>
          <w:bCs/>
          <w:sz w:val="24"/>
        </w:rPr>
        <w:t xml:space="preserve">Request </w:t>
      </w:r>
      <w:r w:rsidR="00C82C90">
        <w:rPr>
          <w:rFonts w:asciiTheme="minorHAnsi" w:hAnsiTheme="minorHAnsi" w:cstheme="minorHAnsi"/>
          <w:bCs/>
          <w:sz w:val="24"/>
        </w:rPr>
        <w:t xml:space="preserve">for approval to add a question to the </w:t>
      </w:r>
      <w:r w:rsidR="0036586D" w:rsidRPr="00F50527">
        <w:rPr>
          <w:rFonts w:asciiTheme="minorHAnsi" w:hAnsiTheme="minorHAnsi" w:cstheme="minorHAnsi"/>
          <w:sz w:val="24"/>
        </w:rPr>
        <w:t>Survey of Science and Engineering Research Facilities</w:t>
      </w:r>
      <w:r w:rsidR="004613C8">
        <w:rPr>
          <w:rFonts w:asciiTheme="minorHAnsi" w:hAnsiTheme="minorHAnsi" w:cstheme="minorHAnsi"/>
          <w:sz w:val="24"/>
        </w:rPr>
        <w:t xml:space="preserve"> (OMB number 3145-0101)</w:t>
      </w:r>
      <w:r w:rsidR="0036586D" w:rsidRPr="00F50527">
        <w:rPr>
          <w:rFonts w:asciiTheme="minorHAnsi" w:hAnsiTheme="minorHAnsi" w:cstheme="minorHAnsi"/>
          <w:sz w:val="24"/>
        </w:rPr>
        <w:t xml:space="preserve">  </w:t>
      </w:r>
    </w:p>
    <w:p w14:paraId="00AB4CFC" w14:textId="77777777" w:rsidR="00F9751B" w:rsidRPr="00F50527" w:rsidRDefault="00F9751B" w:rsidP="000E6C32">
      <w:pPr>
        <w:rPr>
          <w:rFonts w:asciiTheme="minorHAnsi" w:hAnsiTheme="minorHAnsi" w:cstheme="minorHAnsi"/>
          <w:sz w:val="24"/>
        </w:rPr>
      </w:pPr>
    </w:p>
    <w:p w14:paraId="5B242A7A" w14:textId="7A579D3A" w:rsidR="00510EFC" w:rsidRPr="00510EFC" w:rsidRDefault="006C58CC" w:rsidP="006B4C56">
      <w:pPr>
        <w:rPr>
          <w:rFonts w:asciiTheme="minorHAnsi" w:hAnsiTheme="minorHAnsi" w:cstheme="minorHAnsi"/>
          <w:sz w:val="20"/>
          <w:szCs w:val="20"/>
        </w:rPr>
      </w:pPr>
      <w:r>
        <w:rPr>
          <w:rFonts w:asciiTheme="minorHAnsi" w:hAnsiTheme="minorHAnsi" w:cstheme="minorHAnsi"/>
          <w:sz w:val="24"/>
        </w:rPr>
        <w:t xml:space="preserve">The National </w:t>
      </w:r>
      <w:r w:rsidR="00510EFC">
        <w:rPr>
          <w:rFonts w:asciiTheme="minorHAnsi" w:hAnsiTheme="minorHAnsi" w:cstheme="minorHAnsi"/>
          <w:sz w:val="24"/>
        </w:rPr>
        <w:t>Science Foundation</w:t>
      </w:r>
      <w:r w:rsidR="006D28D6">
        <w:rPr>
          <w:rFonts w:asciiTheme="minorHAnsi" w:hAnsiTheme="minorHAnsi" w:cstheme="minorHAnsi"/>
          <w:sz w:val="24"/>
        </w:rPr>
        <w:t>’s National Center for Science and Engineering Statistics</w:t>
      </w:r>
      <w:r w:rsidR="00510EFC">
        <w:rPr>
          <w:rFonts w:asciiTheme="minorHAnsi" w:hAnsiTheme="minorHAnsi" w:cstheme="minorHAnsi"/>
          <w:sz w:val="24"/>
        </w:rPr>
        <w:t xml:space="preserve"> </w:t>
      </w:r>
      <w:r w:rsidR="0046075E">
        <w:rPr>
          <w:rFonts w:asciiTheme="minorHAnsi" w:hAnsiTheme="minorHAnsi" w:cstheme="minorHAnsi"/>
          <w:sz w:val="24"/>
        </w:rPr>
        <w:t xml:space="preserve">(NCSES) </w:t>
      </w:r>
      <w:r>
        <w:rPr>
          <w:rFonts w:asciiTheme="minorHAnsi" w:hAnsiTheme="minorHAnsi" w:cstheme="minorHAnsi"/>
          <w:sz w:val="24"/>
        </w:rPr>
        <w:t xml:space="preserve">requests approval to add one question to the FY 2017 Survey of Science and </w:t>
      </w:r>
      <w:r w:rsidR="008D35F5">
        <w:rPr>
          <w:rFonts w:asciiTheme="minorHAnsi" w:hAnsiTheme="minorHAnsi" w:cstheme="minorHAnsi"/>
          <w:sz w:val="24"/>
        </w:rPr>
        <w:t xml:space="preserve">Engineering Research Facilities, in addition to </w:t>
      </w:r>
      <w:r w:rsidR="00F07E2F">
        <w:rPr>
          <w:rFonts w:asciiTheme="minorHAnsi" w:hAnsiTheme="minorHAnsi" w:cstheme="minorHAnsi"/>
          <w:sz w:val="24"/>
        </w:rPr>
        <w:t xml:space="preserve">several </w:t>
      </w:r>
      <w:r w:rsidR="008D35F5">
        <w:rPr>
          <w:rFonts w:asciiTheme="minorHAnsi" w:hAnsiTheme="minorHAnsi" w:cstheme="minorHAnsi"/>
          <w:sz w:val="24"/>
        </w:rPr>
        <w:t xml:space="preserve">non-substantive changes. </w:t>
      </w:r>
      <w:r w:rsidR="00510EFC">
        <w:rPr>
          <w:rFonts w:asciiTheme="minorHAnsi" w:hAnsiTheme="minorHAnsi" w:cstheme="minorHAnsi"/>
          <w:sz w:val="24"/>
        </w:rPr>
        <w:t xml:space="preserve">The questionnaire modifications </w:t>
      </w:r>
      <w:r w:rsidR="00510EFC" w:rsidRPr="00510EFC">
        <w:rPr>
          <w:rFonts w:asciiTheme="minorHAnsi" w:hAnsiTheme="minorHAnsi" w:cstheme="minorHAnsi"/>
          <w:sz w:val="24"/>
        </w:rPr>
        <w:t>are based on the results of the cognitive testing that was carried out under the generic clearance of su</w:t>
      </w:r>
      <w:r w:rsidR="00B67635">
        <w:rPr>
          <w:rFonts w:asciiTheme="minorHAnsi" w:hAnsiTheme="minorHAnsi" w:cstheme="minorHAnsi"/>
          <w:sz w:val="24"/>
        </w:rPr>
        <w:t xml:space="preserve">rvey improvement projects (OMB number </w:t>
      </w:r>
      <w:r w:rsidR="00510EFC" w:rsidRPr="00510EFC">
        <w:rPr>
          <w:rFonts w:asciiTheme="minorHAnsi" w:hAnsiTheme="minorHAnsi" w:cstheme="minorHAnsi"/>
          <w:sz w:val="24"/>
        </w:rPr>
        <w:t xml:space="preserve">3145-0174) and approved by OMB on </w:t>
      </w:r>
      <w:r w:rsidR="004613C8">
        <w:rPr>
          <w:rFonts w:asciiTheme="minorHAnsi" w:hAnsiTheme="minorHAnsi" w:cstheme="minorHAnsi"/>
          <w:sz w:val="24"/>
        </w:rPr>
        <w:t>April 24, 2017</w:t>
      </w:r>
      <w:r w:rsidR="00510EFC" w:rsidRPr="00510EFC">
        <w:rPr>
          <w:rFonts w:asciiTheme="minorHAnsi" w:hAnsiTheme="minorHAnsi" w:cstheme="minorHAnsi"/>
          <w:sz w:val="24"/>
        </w:rPr>
        <w:t xml:space="preserve">.  </w:t>
      </w:r>
    </w:p>
    <w:p w14:paraId="0A3DACC8" w14:textId="77777777" w:rsidR="00510EFC" w:rsidRDefault="00510EFC" w:rsidP="006B4C56">
      <w:pPr>
        <w:rPr>
          <w:rFonts w:asciiTheme="minorHAnsi" w:hAnsiTheme="minorHAnsi" w:cstheme="minorHAnsi"/>
          <w:sz w:val="24"/>
        </w:rPr>
      </w:pPr>
    </w:p>
    <w:p w14:paraId="3F76ED07" w14:textId="688E0563" w:rsidR="006B4C56" w:rsidRPr="00F50527" w:rsidRDefault="006D28D6" w:rsidP="006B4C56">
      <w:pPr>
        <w:rPr>
          <w:rFonts w:asciiTheme="minorHAnsi" w:hAnsiTheme="minorHAnsi" w:cstheme="minorHAnsi"/>
          <w:sz w:val="24"/>
        </w:rPr>
      </w:pPr>
      <w:r>
        <w:rPr>
          <w:rFonts w:asciiTheme="minorHAnsi" w:hAnsiTheme="minorHAnsi" w:cstheme="minorHAnsi"/>
          <w:sz w:val="24"/>
        </w:rPr>
        <w:t xml:space="preserve">NCSES </w:t>
      </w:r>
      <w:r w:rsidR="008D35F5">
        <w:rPr>
          <w:rFonts w:asciiTheme="minorHAnsi" w:hAnsiTheme="minorHAnsi" w:cstheme="minorHAnsi"/>
          <w:sz w:val="24"/>
        </w:rPr>
        <w:t xml:space="preserve">proposes </w:t>
      </w:r>
      <w:r w:rsidR="00C82C90">
        <w:rPr>
          <w:rFonts w:asciiTheme="minorHAnsi" w:hAnsiTheme="minorHAnsi" w:cstheme="minorHAnsi"/>
          <w:sz w:val="24"/>
        </w:rPr>
        <w:t xml:space="preserve">the addition of one question and the </w:t>
      </w:r>
      <w:r w:rsidR="008D35F5">
        <w:rPr>
          <w:rFonts w:asciiTheme="minorHAnsi" w:hAnsiTheme="minorHAnsi" w:cstheme="minorHAnsi"/>
          <w:sz w:val="24"/>
        </w:rPr>
        <w:t>modif</w:t>
      </w:r>
      <w:r w:rsidR="00C82C90">
        <w:rPr>
          <w:rFonts w:asciiTheme="minorHAnsi" w:hAnsiTheme="minorHAnsi" w:cstheme="minorHAnsi"/>
          <w:sz w:val="24"/>
        </w:rPr>
        <w:t>ication of</w:t>
      </w:r>
      <w:r w:rsidR="008D35F5">
        <w:rPr>
          <w:rFonts w:asciiTheme="minorHAnsi" w:hAnsiTheme="minorHAnsi" w:cstheme="minorHAnsi"/>
          <w:sz w:val="24"/>
        </w:rPr>
        <w:t xml:space="preserve"> wording to </w:t>
      </w:r>
      <w:r w:rsidR="00994049">
        <w:rPr>
          <w:rFonts w:asciiTheme="minorHAnsi" w:hAnsiTheme="minorHAnsi" w:cstheme="minorHAnsi"/>
          <w:sz w:val="24"/>
        </w:rPr>
        <w:t xml:space="preserve">three </w:t>
      </w:r>
      <w:r w:rsidR="008D35F5">
        <w:rPr>
          <w:rFonts w:asciiTheme="minorHAnsi" w:hAnsiTheme="minorHAnsi" w:cstheme="minorHAnsi"/>
          <w:sz w:val="24"/>
        </w:rPr>
        <w:t xml:space="preserve">questions. </w:t>
      </w:r>
      <w:r w:rsidR="004613C8">
        <w:rPr>
          <w:rFonts w:asciiTheme="minorHAnsi" w:hAnsiTheme="minorHAnsi" w:cstheme="minorHAnsi"/>
          <w:sz w:val="24"/>
        </w:rPr>
        <w:t xml:space="preserve">The added question on shared research space will further inform relevant audiences on the usage and management of research space. </w:t>
      </w:r>
      <w:r w:rsidR="006A1FDD">
        <w:rPr>
          <w:rFonts w:asciiTheme="minorHAnsi" w:hAnsiTheme="minorHAnsi" w:cstheme="minorHAnsi"/>
          <w:sz w:val="24"/>
        </w:rPr>
        <w:t xml:space="preserve">The testing results identified improved question wording to increase consistency of item interpretation among respondents and reduce inadvertent reporting of new construction projects on successive survey cycles. The changes to survey guidance are expected to improve data quality. </w:t>
      </w:r>
    </w:p>
    <w:p w14:paraId="3EC6C000" w14:textId="511B3DD0" w:rsidR="006B4C56" w:rsidRPr="00F50527" w:rsidRDefault="006B4C56" w:rsidP="006B4C56">
      <w:pPr>
        <w:rPr>
          <w:rFonts w:asciiTheme="minorHAnsi" w:hAnsiTheme="minorHAnsi" w:cstheme="minorHAnsi"/>
          <w:sz w:val="24"/>
        </w:rPr>
      </w:pPr>
    </w:p>
    <w:p w14:paraId="4EDC4BB6" w14:textId="2B718A3F" w:rsidR="00391D2B" w:rsidRPr="00F50527" w:rsidRDefault="006D28D6" w:rsidP="009D0769">
      <w:pPr>
        <w:rPr>
          <w:rFonts w:asciiTheme="minorHAnsi" w:hAnsiTheme="minorHAnsi" w:cstheme="minorHAnsi"/>
          <w:sz w:val="24"/>
        </w:rPr>
      </w:pPr>
      <w:r>
        <w:rPr>
          <w:rFonts w:asciiTheme="minorHAnsi" w:hAnsiTheme="minorHAnsi" w:cstheme="minorHAnsi"/>
          <w:sz w:val="24"/>
        </w:rPr>
        <w:t>NCSES</w:t>
      </w:r>
      <w:r w:rsidRPr="00F50527">
        <w:rPr>
          <w:rFonts w:asciiTheme="minorHAnsi" w:hAnsiTheme="minorHAnsi" w:cstheme="minorHAnsi"/>
          <w:sz w:val="24"/>
        </w:rPr>
        <w:t xml:space="preserve"> </w:t>
      </w:r>
      <w:r w:rsidR="005736F4" w:rsidRPr="00F50527">
        <w:rPr>
          <w:rFonts w:asciiTheme="minorHAnsi" w:hAnsiTheme="minorHAnsi" w:cstheme="minorHAnsi"/>
          <w:sz w:val="24"/>
        </w:rPr>
        <w:t>conducted 17 cognitive interviews with survey respondents during June and July, 2017. These interviews clarif</w:t>
      </w:r>
      <w:r w:rsidR="00F612C1" w:rsidRPr="00F50527">
        <w:rPr>
          <w:rFonts w:asciiTheme="minorHAnsi" w:hAnsiTheme="minorHAnsi" w:cstheme="minorHAnsi"/>
          <w:sz w:val="24"/>
        </w:rPr>
        <w:t>ied</w:t>
      </w:r>
      <w:r w:rsidR="005736F4" w:rsidRPr="00F50527">
        <w:rPr>
          <w:rFonts w:asciiTheme="minorHAnsi" w:hAnsiTheme="minorHAnsi" w:cstheme="minorHAnsi"/>
          <w:sz w:val="24"/>
        </w:rPr>
        <w:t xml:space="preserve"> the impact of </w:t>
      </w:r>
      <w:r w:rsidR="00F50527">
        <w:rPr>
          <w:rFonts w:asciiTheme="minorHAnsi" w:hAnsiTheme="minorHAnsi" w:cstheme="minorHAnsi"/>
          <w:sz w:val="24"/>
        </w:rPr>
        <w:t xml:space="preserve">the additional question and the </w:t>
      </w:r>
      <w:r w:rsidR="005736F4" w:rsidRPr="00F50527">
        <w:rPr>
          <w:rFonts w:asciiTheme="minorHAnsi" w:hAnsiTheme="minorHAnsi" w:cstheme="minorHAnsi"/>
          <w:sz w:val="24"/>
        </w:rPr>
        <w:t xml:space="preserve">minor </w:t>
      </w:r>
      <w:r w:rsidR="00F612C1" w:rsidRPr="00F50527">
        <w:rPr>
          <w:rFonts w:asciiTheme="minorHAnsi" w:hAnsiTheme="minorHAnsi" w:cstheme="minorHAnsi"/>
          <w:sz w:val="24"/>
        </w:rPr>
        <w:t xml:space="preserve">changes to question guidance </w:t>
      </w:r>
      <w:r w:rsidR="005736F4" w:rsidRPr="00F50527">
        <w:rPr>
          <w:rFonts w:asciiTheme="minorHAnsi" w:hAnsiTheme="minorHAnsi" w:cstheme="minorHAnsi"/>
          <w:sz w:val="24"/>
        </w:rPr>
        <w:t>that stemmed from</w:t>
      </w:r>
      <w:r w:rsidR="003E45E5">
        <w:rPr>
          <w:rFonts w:asciiTheme="minorHAnsi" w:hAnsiTheme="minorHAnsi" w:cstheme="minorHAnsi"/>
          <w:sz w:val="24"/>
        </w:rPr>
        <w:t xml:space="preserve"> 32 interviews and </w:t>
      </w:r>
      <w:r w:rsidR="003E45E5" w:rsidRPr="00F50527">
        <w:rPr>
          <w:rFonts w:asciiTheme="minorHAnsi" w:hAnsiTheme="minorHAnsi" w:cstheme="minorHAnsi"/>
          <w:sz w:val="24"/>
        </w:rPr>
        <w:t>site visits</w:t>
      </w:r>
      <w:r w:rsidR="003E45E5">
        <w:rPr>
          <w:rFonts w:asciiTheme="minorHAnsi" w:hAnsiTheme="minorHAnsi" w:cstheme="minorHAnsi"/>
          <w:sz w:val="24"/>
        </w:rPr>
        <w:t xml:space="preserve"> conducted from November 2014 to March 2015</w:t>
      </w:r>
      <w:r w:rsidR="003E45E5" w:rsidRPr="00F50527">
        <w:rPr>
          <w:rFonts w:asciiTheme="minorHAnsi" w:hAnsiTheme="minorHAnsi" w:cstheme="minorHAnsi"/>
          <w:sz w:val="24"/>
        </w:rPr>
        <w:t>.</w:t>
      </w:r>
      <w:r w:rsidR="003E45E5">
        <w:rPr>
          <w:rFonts w:asciiTheme="minorHAnsi" w:hAnsiTheme="minorHAnsi" w:cstheme="minorHAnsi"/>
          <w:sz w:val="24"/>
        </w:rPr>
        <w:t xml:space="preserve"> </w:t>
      </w:r>
      <w:r w:rsidR="005736F4" w:rsidRPr="00F50527">
        <w:rPr>
          <w:rFonts w:asciiTheme="minorHAnsi" w:hAnsiTheme="minorHAnsi" w:cstheme="minorHAnsi"/>
          <w:sz w:val="24"/>
        </w:rPr>
        <w:t xml:space="preserve">   </w:t>
      </w:r>
    </w:p>
    <w:p w14:paraId="30168A53" w14:textId="77777777" w:rsidR="00391D2B" w:rsidRPr="00F50527" w:rsidRDefault="00391D2B" w:rsidP="009D0769">
      <w:pPr>
        <w:rPr>
          <w:rFonts w:asciiTheme="minorHAnsi" w:hAnsiTheme="minorHAnsi" w:cstheme="minorHAnsi"/>
          <w:sz w:val="24"/>
        </w:rPr>
      </w:pPr>
    </w:p>
    <w:p w14:paraId="64FE63EF" w14:textId="2663F4D7" w:rsidR="00391D2B" w:rsidRPr="00F50527" w:rsidRDefault="003E45E5" w:rsidP="00391D2B">
      <w:pPr>
        <w:rPr>
          <w:rFonts w:asciiTheme="minorHAnsi" w:hAnsiTheme="minorHAnsi" w:cstheme="minorHAnsi"/>
          <w:sz w:val="24"/>
        </w:rPr>
      </w:pPr>
      <w:r>
        <w:rPr>
          <w:rFonts w:asciiTheme="minorHAnsi" w:hAnsiTheme="minorHAnsi" w:cstheme="minorHAnsi"/>
          <w:sz w:val="24"/>
        </w:rPr>
        <w:t>P</w:t>
      </w:r>
      <w:r w:rsidR="00391D2B" w:rsidRPr="00F50527">
        <w:rPr>
          <w:rFonts w:asciiTheme="minorHAnsi" w:hAnsiTheme="minorHAnsi" w:cstheme="minorHAnsi"/>
          <w:sz w:val="24"/>
        </w:rPr>
        <w:t>age 1 of the attached questionnaire</w:t>
      </w:r>
      <w:r>
        <w:rPr>
          <w:rFonts w:asciiTheme="minorHAnsi" w:hAnsiTheme="minorHAnsi" w:cstheme="minorHAnsi"/>
          <w:sz w:val="24"/>
        </w:rPr>
        <w:t xml:space="preserve"> notifies respondents of the changes</w:t>
      </w:r>
      <w:r w:rsidR="00391D2B" w:rsidRPr="00F50527">
        <w:rPr>
          <w:rFonts w:asciiTheme="minorHAnsi" w:hAnsiTheme="minorHAnsi" w:cstheme="minorHAnsi"/>
          <w:sz w:val="24"/>
        </w:rPr>
        <w:t>. Additional details are provided below.</w:t>
      </w:r>
    </w:p>
    <w:p w14:paraId="673D4913" w14:textId="197A6903" w:rsidR="005736F4" w:rsidRDefault="005736F4" w:rsidP="00391D2B">
      <w:pPr>
        <w:rPr>
          <w:rFonts w:asciiTheme="minorHAnsi" w:hAnsiTheme="minorHAnsi" w:cstheme="minorHAnsi"/>
          <w:sz w:val="24"/>
        </w:rPr>
      </w:pPr>
    </w:p>
    <w:p w14:paraId="0E37BA5A" w14:textId="2DEA29EE" w:rsidR="0046075E" w:rsidRDefault="0046075E" w:rsidP="00391D2B">
      <w:pPr>
        <w:rPr>
          <w:rFonts w:asciiTheme="minorHAnsi" w:hAnsiTheme="minorHAnsi" w:cstheme="minorHAnsi"/>
          <w:sz w:val="24"/>
        </w:rPr>
      </w:pPr>
      <w:r>
        <w:rPr>
          <w:rFonts w:asciiTheme="minorHAnsi" w:hAnsiTheme="minorHAnsi" w:cstheme="minorHAnsi"/>
          <w:sz w:val="24"/>
        </w:rPr>
        <w:t>Substantive Change</w:t>
      </w:r>
    </w:p>
    <w:p w14:paraId="0AF4CF5D" w14:textId="77777777" w:rsidR="0046075E" w:rsidRPr="00F50527" w:rsidRDefault="0046075E" w:rsidP="00391D2B">
      <w:pPr>
        <w:rPr>
          <w:rFonts w:asciiTheme="minorHAnsi" w:hAnsiTheme="minorHAnsi" w:cstheme="minorHAnsi"/>
          <w:sz w:val="24"/>
        </w:rPr>
      </w:pPr>
    </w:p>
    <w:p w14:paraId="03424093" w14:textId="77777777" w:rsidR="00F045DF" w:rsidRPr="00F50527" w:rsidRDefault="005736F4" w:rsidP="00391D2B">
      <w:pPr>
        <w:rPr>
          <w:rFonts w:asciiTheme="minorHAnsi" w:hAnsiTheme="minorHAnsi" w:cstheme="minorHAnsi"/>
          <w:sz w:val="24"/>
        </w:rPr>
      </w:pPr>
      <w:r w:rsidRPr="00F50527">
        <w:rPr>
          <w:rFonts w:asciiTheme="minorHAnsi" w:hAnsiTheme="minorHAnsi" w:cstheme="minorHAnsi"/>
          <w:sz w:val="24"/>
        </w:rPr>
        <w:t xml:space="preserve">The only major substantive change is the addition of question 6, which asks respondents to provide more information on the research space identified in question 2. Question 2 collects the total amount of research space by science and engineering </w:t>
      </w:r>
      <w:r w:rsidR="00F045DF" w:rsidRPr="00F50527">
        <w:rPr>
          <w:rFonts w:asciiTheme="minorHAnsi" w:hAnsiTheme="minorHAnsi" w:cstheme="minorHAnsi"/>
          <w:sz w:val="24"/>
        </w:rPr>
        <w:t xml:space="preserve">(S&amp;E) </w:t>
      </w:r>
      <w:r w:rsidRPr="00F50527">
        <w:rPr>
          <w:rFonts w:asciiTheme="minorHAnsi" w:hAnsiTheme="minorHAnsi" w:cstheme="minorHAnsi"/>
          <w:sz w:val="24"/>
        </w:rPr>
        <w:t xml:space="preserve">field. </w:t>
      </w:r>
      <w:r w:rsidR="00F045DF" w:rsidRPr="00F50527">
        <w:rPr>
          <w:rFonts w:asciiTheme="minorHAnsi" w:hAnsiTheme="minorHAnsi" w:cstheme="minorHAnsi"/>
          <w:sz w:val="24"/>
        </w:rPr>
        <w:t xml:space="preserve">Respondents are </w:t>
      </w:r>
      <w:r w:rsidR="00F045DF" w:rsidRPr="00F50527">
        <w:rPr>
          <w:rFonts w:asciiTheme="minorHAnsi" w:hAnsiTheme="minorHAnsi" w:cstheme="minorHAnsi"/>
          <w:sz w:val="24"/>
        </w:rPr>
        <w:lastRenderedPageBreak/>
        <w:t xml:space="preserve">asked to prorate their research space if it is shared by S&amp;E field or by purpose (teaching vs. research). </w:t>
      </w:r>
    </w:p>
    <w:p w14:paraId="024276E1" w14:textId="77777777" w:rsidR="00F045DF" w:rsidRPr="00F50527" w:rsidRDefault="00F045DF" w:rsidP="00391D2B">
      <w:pPr>
        <w:rPr>
          <w:rFonts w:asciiTheme="minorHAnsi" w:hAnsiTheme="minorHAnsi" w:cstheme="minorHAnsi"/>
          <w:sz w:val="24"/>
        </w:rPr>
      </w:pPr>
    </w:p>
    <w:p w14:paraId="541371CC" w14:textId="420097FD" w:rsidR="00182516" w:rsidRPr="00F50527" w:rsidRDefault="006D28D6" w:rsidP="00391D2B">
      <w:pPr>
        <w:rPr>
          <w:rFonts w:asciiTheme="minorHAnsi" w:hAnsiTheme="minorHAnsi" w:cstheme="minorHAnsi"/>
          <w:sz w:val="24"/>
        </w:rPr>
      </w:pPr>
      <w:r>
        <w:rPr>
          <w:rFonts w:asciiTheme="minorHAnsi" w:hAnsiTheme="minorHAnsi" w:cstheme="minorHAnsi"/>
          <w:sz w:val="24"/>
        </w:rPr>
        <w:t>NCSES</w:t>
      </w:r>
      <w:r w:rsidRPr="00F50527">
        <w:rPr>
          <w:rFonts w:asciiTheme="minorHAnsi" w:hAnsiTheme="minorHAnsi" w:cstheme="minorHAnsi"/>
          <w:sz w:val="24"/>
        </w:rPr>
        <w:t xml:space="preserve"> </w:t>
      </w:r>
      <w:r w:rsidR="00F045DF" w:rsidRPr="00F50527">
        <w:rPr>
          <w:rFonts w:asciiTheme="minorHAnsi" w:hAnsiTheme="minorHAnsi" w:cstheme="minorHAnsi"/>
          <w:sz w:val="24"/>
        </w:rPr>
        <w:t>would</w:t>
      </w:r>
      <w:r>
        <w:rPr>
          <w:rFonts w:asciiTheme="minorHAnsi" w:hAnsiTheme="minorHAnsi" w:cstheme="minorHAnsi"/>
          <w:sz w:val="24"/>
        </w:rPr>
        <w:t xml:space="preserve"> also</w:t>
      </w:r>
      <w:r w:rsidR="00F045DF" w:rsidRPr="00F50527">
        <w:rPr>
          <w:rFonts w:asciiTheme="minorHAnsi" w:hAnsiTheme="minorHAnsi" w:cstheme="minorHAnsi"/>
          <w:sz w:val="24"/>
        </w:rPr>
        <w:t xml:space="preserve"> </w:t>
      </w:r>
      <w:r w:rsidR="00AE57E9">
        <w:rPr>
          <w:rFonts w:asciiTheme="minorHAnsi" w:hAnsiTheme="minorHAnsi" w:cstheme="minorHAnsi"/>
          <w:sz w:val="24"/>
        </w:rPr>
        <w:t>like</w:t>
      </w:r>
      <w:r w:rsidR="00F045DF" w:rsidRPr="00F50527">
        <w:rPr>
          <w:rFonts w:asciiTheme="minorHAnsi" w:hAnsiTheme="minorHAnsi" w:cstheme="minorHAnsi"/>
          <w:sz w:val="24"/>
        </w:rPr>
        <w:t xml:space="preserve"> to understand the </w:t>
      </w:r>
      <w:r>
        <w:rPr>
          <w:rFonts w:asciiTheme="minorHAnsi" w:hAnsiTheme="minorHAnsi" w:cstheme="minorHAnsi"/>
          <w:sz w:val="24"/>
        </w:rPr>
        <w:t>how the</w:t>
      </w:r>
      <w:r w:rsidR="00F045DF" w:rsidRPr="00F50527">
        <w:rPr>
          <w:rFonts w:asciiTheme="minorHAnsi" w:hAnsiTheme="minorHAnsi" w:cstheme="minorHAnsi"/>
          <w:sz w:val="24"/>
        </w:rPr>
        <w:t xml:space="preserve"> research space is shared among S&amp;E fields or by purpose. </w:t>
      </w:r>
      <w:r w:rsidR="00AE57E9">
        <w:rPr>
          <w:rFonts w:asciiTheme="minorHAnsi" w:hAnsiTheme="minorHAnsi" w:cstheme="minorHAnsi"/>
          <w:sz w:val="24"/>
        </w:rPr>
        <w:t>This information would shed light on resource allocation</w:t>
      </w:r>
      <w:r>
        <w:rPr>
          <w:rFonts w:asciiTheme="minorHAnsi" w:hAnsiTheme="minorHAnsi" w:cstheme="minorHAnsi"/>
          <w:sz w:val="24"/>
        </w:rPr>
        <w:t>,</w:t>
      </w:r>
      <w:r w:rsidR="00AE57E9">
        <w:rPr>
          <w:rFonts w:asciiTheme="minorHAnsi" w:hAnsiTheme="minorHAnsi" w:cstheme="minorHAnsi"/>
          <w:sz w:val="24"/>
        </w:rPr>
        <w:t xml:space="preserve"> usability</w:t>
      </w:r>
      <w:r w:rsidR="0046075E">
        <w:rPr>
          <w:rFonts w:asciiTheme="minorHAnsi" w:hAnsiTheme="minorHAnsi" w:cstheme="minorHAnsi"/>
          <w:sz w:val="24"/>
        </w:rPr>
        <w:t>,</w:t>
      </w:r>
      <w:r>
        <w:rPr>
          <w:rFonts w:asciiTheme="minorHAnsi" w:hAnsiTheme="minorHAnsi" w:cstheme="minorHAnsi"/>
          <w:sz w:val="24"/>
        </w:rPr>
        <w:t xml:space="preserve"> and the variability of sharing by institutions</w:t>
      </w:r>
      <w:r w:rsidR="00AE57E9">
        <w:rPr>
          <w:rFonts w:asciiTheme="minorHAnsi" w:hAnsiTheme="minorHAnsi" w:cstheme="minorHAnsi"/>
          <w:sz w:val="24"/>
        </w:rPr>
        <w:t xml:space="preserve">. </w:t>
      </w:r>
      <w:r w:rsidR="00F045DF" w:rsidRPr="00F50527">
        <w:rPr>
          <w:rFonts w:asciiTheme="minorHAnsi" w:hAnsiTheme="minorHAnsi" w:cstheme="minorHAnsi"/>
          <w:sz w:val="24"/>
        </w:rPr>
        <w:t>Sharing might be more prevalent at diffe</w:t>
      </w:r>
      <w:r w:rsidR="005751EC">
        <w:rPr>
          <w:rFonts w:asciiTheme="minorHAnsi" w:hAnsiTheme="minorHAnsi" w:cstheme="minorHAnsi"/>
          <w:sz w:val="24"/>
        </w:rPr>
        <w:t>rent types of institutions</w:t>
      </w:r>
      <w:r w:rsidR="00F045DF" w:rsidRPr="00F50527">
        <w:rPr>
          <w:rFonts w:asciiTheme="minorHAnsi" w:hAnsiTheme="minorHAnsi" w:cstheme="minorHAnsi"/>
          <w:sz w:val="24"/>
        </w:rPr>
        <w:t xml:space="preserve"> (</w:t>
      </w:r>
      <w:r w:rsidR="00AE57E9">
        <w:rPr>
          <w:rFonts w:asciiTheme="minorHAnsi" w:hAnsiTheme="minorHAnsi" w:cstheme="minorHAnsi"/>
          <w:sz w:val="24"/>
        </w:rPr>
        <w:t xml:space="preserve">e.g., </w:t>
      </w:r>
      <w:r w:rsidR="00F045DF" w:rsidRPr="00F50527">
        <w:rPr>
          <w:rFonts w:asciiTheme="minorHAnsi" w:hAnsiTheme="minorHAnsi" w:cstheme="minorHAnsi"/>
          <w:sz w:val="24"/>
        </w:rPr>
        <w:t xml:space="preserve">public/private, high/low research </w:t>
      </w:r>
      <w:r w:rsidR="003506B0" w:rsidRPr="00F50527">
        <w:rPr>
          <w:rFonts w:asciiTheme="minorHAnsi" w:hAnsiTheme="minorHAnsi" w:cstheme="minorHAnsi"/>
          <w:sz w:val="24"/>
        </w:rPr>
        <w:t xml:space="preserve">output). </w:t>
      </w:r>
      <w:r w:rsidR="00AE57E9">
        <w:rPr>
          <w:rFonts w:asciiTheme="minorHAnsi" w:hAnsiTheme="minorHAnsi" w:cstheme="minorHAnsi"/>
          <w:sz w:val="24"/>
        </w:rPr>
        <w:t xml:space="preserve">During the most recent interviews, several </w:t>
      </w:r>
      <w:r w:rsidR="007C2337">
        <w:rPr>
          <w:rFonts w:asciiTheme="minorHAnsi" w:hAnsiTheme="minorHAnsi" w:cstheme="minorHAnsi"/>
          <w:sz w:val="24"/>
        </w:rPr>
        <w:t>institutions indicated</w:t>
      </w:r>
      <w:r w:rsidR="00AE57E9">
        <w:rPr>
          <w:rFonts w:asciiTheme="minorHAnsi" w:hAnsiTheme="minorHAnsi" w:cstheme="minorHAnsi"/>
          <w:sz w:val="24"/>
        </w:rPr>
        <w:t xml:space="preserve"> they </w:t>
      </w:r>
      <w:r w:rsidR="007C2337">
        <w:rPr>
          <w:rFonts w:asciiTheme="minorHAnsi" w:hAnsiTheme="minorHAnsi" w:cstheme="minorHAnsi"/>
          <w:sz w:val="24"/>
        </w:rPr>
        <w:t xml:space="preserve">absolutely do not share research space and they would be surprised if others did. Other institutions noted they are required to share space due to limited resources. These diametric views indicate some institutions aren’t aware of how others manage research space. Most of the recent interviewees thought </w:t>
      </w:r>
      <w:r w:rsidR="00E35FD6">
        <w:rPr>
          <w:rFonts w:asciiTheme="minorHAnsi" w:hAnsiTheme="minorHAnsi" w:cstheme="minorHAnsi"/>
          <w:sz w:val="24"/>
        </w:rPr>
        <w:t xml:space="preserve">additional </w:t>
      </w:r>
      <w:r w:rsidR="007C2337">
        <w:rPr>
          <w:rFonts w:asciiTheme="minorHAnsi" w:hAnsiTheme="minorHAnsi" w:cstheme="minorHAnsi"/>
          <w:sz w:val="24"/>
        </w:rPr>
        <w:t xml:space="preserve">information </w:t>
      </w:r>
      <w:r w:rsidR="00E35FD6">
        <w:rPr>
          <w:rFonts w:asciiTheme="minorHAnsi" w:hAnsiTheme="minorHAnsi" w:cstheme="minorHAnsi"/>
          <w:sz w:val="24"/>
        </w:rPr>
        <w:t xml:space="preserve">regarding shared research space </w:t>
      </w:r>
      <w:r w:rsidR="007C2337">
        <w:rPr>
          <w:rFonts w:asciiTheme="minorHAnsi" w:hAnsiTheme="minorHAnsi" w:cstheme="minorHAnsi"/>
          <w:sz w:val="24"/>
        </w:rPr>
        <w:t xml:space="preserve">would be useful. </w:t>
      </w:r>
      <w:r w:rsidR="003506B0" w:rsidRPr="00F50527">
        <w:rPr>
          <w:rFonts w:asciiTheme="minorHAnsi" w:hAnsiTheme="minorHAnsi" w:cstheme="minorHAnsi"/>
          <w:sz w:val="24"/>
        </w:rPr>
        <w:t xml:space="preserve"> </w:t>
      </w:r>
    </w:p>
    <w:p w14:paraId="6D56ECC7" w14:textId="77777777" w:rsidR="00182516" w:rsidRPr="00F50527" w:rsidRDefault="00182516" w:rsidP="00391D2B">
      <w:pPr>
        <w:rPr>
          <w:rFonts w:asciiTheme="minorHAnsi" w:hAnsiTheme="minorHAnsi" w:cstheme="minorHAnsi"/>
          <w:sz w:val="24"/>
        </w:rPr>
      </w:pPr>
    </w:p>
    <w:p w14:paraId="081B4C9E" w14:textId="6C6069ED" w:rsidR="005736F4" w:rsidRPr="00F50527" w:rsidRDefault="00182516" w:rsidP="00391D2B">
      <w:pPr>
        <w:rPr>
          <w:rFonts w:asciiTheme="minorHAnsi" w:hAnsiTheme="minorHAnsi" w:cstheme="minorHAnsi"/>
          <w:sz w:val="24"/>
        </w:rPr>
      </w:pPr>
      <w:r w:rsidRPr="00F50527">
        <w:rPr>
          <w:rFonts w:asciiTheme="minorHAnsi" w:hAnsiTheme="minorHAnsi" w:cstheme="minorHAnsi"/>
          <w:sz w:val="24"/>
        </w:rPr>
        <w:t>Question 6 asks</w:t>
      </w:r>
      <w:r w:rsidR="003506B0" w:rsidRPr="00F50527">
        <w:rPr>
          <w:rFonts w:asciiTheme="minorHAnsi" w:hAnsiTheme="minorHAnsi" w:cstheme="minorHAnsi"/>
          <w:sz w:val="24"/>
        </w:rPr>
        <w:t xml:space="preserve"> </w:t>
      </w:r>
      <w:r w:rsidRPr="00F50527">
        <w:rPr>
          <w:rFonts w:asciiTheme="minorHAnsi" w:hAnsiTheme="minorHAnsi" w:cstheme="minorHAnsi"/>
          <w:sz w:val="24"/>
        </w:rPr>
        <w:t xml:space="preserve">respondents to indicate through yes/no checkboxes whether any research space reported in question 2 was shared with another S&amp;E field or used for purposes other than research (e.g., instruction). NSF </w:t>
      </w:r>
      <w:r w:rsidR="007B2B8E">
        <w:rPr>
          <w:rFonts w:asciiTheme="minorHAnsi" w:hAnsiTheme="minorHAnsi" w:cstheme="minorHAnsi"/>
          <w:sz w:val="24"/>
        </w:rPr>
        <w:t>estimates that</w:t>
      </w:r>
      <w:r w:rsidR="007B2B8E" w:rsidRPr="00F50527">
        <w:rPr>
          <w:rFonts w:asciiTheme="minorHAnsi" w:hAnsiTheme="minorHAnsi" w:cstheme="minorHAnsi"/>
          <w:sz w:val="24"/>
        </w:rPr>
        <w:t xml:space="preserve"> </w:t>
      </w:r>
      <w:r w:rsidRPr="00F50527">
        <w:rPr>
          <w:rFonts w:asciiTheme="minorHAnsi" w:hAnsiTheme="minorHAnsi" w:cstheme="minorHAnsi"/>
          <w:sz w:val="24"/>
        </w:rPr>
        <w:t xml:space="preserve">the survey burden will be increased by </w:t>
      </w:r>
      <w:r w:rsidR="005751EC">
        <w:rPr>
          <w:rFonts w:asciiTheme="minorHAnsi" w:hAnsiTheme="minorHAnsi" w:cstheme="minorHAnsi"/>
          <w:sz w:val="24"/>
        </w:rPr>
        <w:t>less than</w:t>
      </w:r>
      <w:r w:rsidRPr="00F50527">
        <w:rPr>
          <w:rFonts w:asciiTheme="minorHAnsi" w:hAnsiTheme="minorHAnsi" w:cstheme="minorHAnsi"/>
          <w:sz w:val="24"/>
        </w:rPr>
        <w:t xml:space="preserve"> 30 minutes for any institution with shared space. </w:t>
      </w:r>
    </w:p>
    <w:p w14:paraId="22095284" w14:textId="77777777" w:rsidR="00391D2B" w:rsidRDefault="00391D2B" w:rsidP="009D0769">
      <w:pPr>
        <w:rPr>
          <w:rFonts w:asciiTheme="minorHAnsi" w:hAnsiTheme="minorHAnsi" w:cstheme="minorHAnsi"/>
          <w:sz w:val="24"/>
        </w:rPr>
      </w:pPr>
    </w:p>
    <w:p w14:paraId="2E984A2E" w14:textId="165D7970" w:rsidR="0046075E" w:rsidRDefault="0046075E" w:rsidP="009D0769">
      <w:pPr>
        <w:rPr>
          <w:rFonts w:asciiTheme="minorHAnsi" w:hAnsiTheme="minorHAnsi" w:cstheme="minorHAnsi"/>
          <w:sz w:val="24"/>
        </w:rPr>
      </w:pPr>
      <w:r>
        <w:rPr>
          <w:rFonts w:asciiTheme="minorHAnsi" w:hAnsiTheme="minorHAnsi" w:cstheme="minorHAnsi"/>
          <w:sz w:val="24"/>
        </w:rPr>
        <w:t>Non-Substantive Changes</w:t>
      </w:r>
    </w:p>
    <w:p w14:paraId="23628A39" w14:textId="77777777" w:rsidR="0046075E" w:rsidRPr="00F50527" w:rsidRDefault="0046075E" w:rsidP="009D0769">
      <w:pPr>
        <w:rPr>
          <w:rFonts w:asciiTheme="minorHAnsi" w:hAnsiTheme="minorHAnsi" w:cstheme="minorHAnsi"/>
          <w:sz w:val="24"/>
        </w:rPr>
      </w:pPr>
    </w:p>
    <w:p w14:paraId="0B718FA8" w14:textId="01A40891" w:rsidR="009D0769" w:rsidRPr="00F50527" w:rsidRDefault="00845B1B" w:rsidP="006B4C56">
      <w:pPr>
        <w:rPr>
          <w:rFonts w:asciiTheme="minorHAnsi" w:hAnsiTheme="minorHAnsi" w:cstheme="minorHAnsi"/>
          <w:sz w:val="24"/>
        </w:rPr>
      </w:pPr>
      <w:r>
        <w:rPr>
          <w:rFonts w:asciiTheme="minorHAnsi" w:hAnsiTheme="minorHAnsi" w:cstheme="minorHAnsi"/>
          <w:sz w:val="24"/>
        </w:rPr>
        <w:t xml:space="preserve">There are limited non-substantive changes to the questionnaire. </w:t>
      </w:r>
      <w:r w:rsidRPr="00F50527">
        <w:rPr>
          <w:rFonts w:asciiTheme="minorHAnsi" w:hAnsiTheme="minorHAnsi" w:cstheme="minorHAnsi"/>
          <w:sz w:val="24"/>
        </w:rPr>
        <w:t xml:space="preserve">These changes to the question guidance </w:t>
      </w:r>
      <w:r>
        <w:rPr>
          <w:rFonts w:asciiTheme="minorHAnsi" w:hAnsiTheme="minorHAnsi" w:cstheme="minorHAnsi"/>
          <w:sz w:val="24"/>
        </w:rPr>
        <w:t xml:space="preserve">simply clarify the intent of the questions, not their substance, </w:t>
      </w:r>
      <w:r w:rsidRPr="00F50527">
        <w:rPr>
          <w:rFonts w:asciiTheme="minorHAnsi" w:hAnsiTheme="minorHAnsi" w:cstheme="minorHAnsi"/>
          <w:sz w:val="24"/>
        </w:rPr>
        <w:t>as confirmed through the cognitive interviews</w:t>
      </w:r>
      <w:r>
        <w:rPr>
          <w:rFonts w:asciiTheme="minorHAnsi" w:hAnsiTheme="minorHAnsi" w:cstheme="minorHAnsi"/>
          <w:sz w:val="24"/>
        </w:rPr>
        <w:t xml:space="preserve">. </w:t>
      </w:r>
      <w:r w:rsidR="005751EC">
        <w:rPr>
          <w:rFonts w:asciiTheme="minorHAnsi" w:hAnsiTheme="minorHAnsi" w:cstheme="minorHAnsi"/>
          <w:sz w:val="24"/>
        </w:rPr>
        <w:t>Guidance on q</w:t>
      </w:r>
      <w:r w:rsidR="00F612C1" w:rsidRPr="00F50527">
        <w:rPr>
          <w:rFonts w:asciiTheme="minorHAnsi" w:hAnsiTheme="minorHAnsi" w:cstheme="minorHAnsi"/>
          <w:sz w:val="24"/>
        </w:rPr>
        <w:t>uestions 1</w:t>
      </w:r>
      <w:r w:rsidR="008E56A6" w:rsidRPr="00F50527">
        <w:rPr>
          <w:rFonts w:asciiTheme="minorHAnsi" w:hAnsiTheme="minorHAnsi" w:cstheme="minorHAnsi"/>
          <w:sz w:val="24"/>
        </w:rPr>
        <w:t>0 and 14</w:t>
      </w:r>
      <w:r w:rsidR="001F6134" w:rsidRPr="00F50527">
        <w:rPr>
          <w:rFonts w:asciiTheme="minorHAnsi" w:hAnsiTheme="minorHAnsi" w:cstheme="minorHAnsi"/>
          <w:sz w:val="24"/>
        </w:rPr>
        <w:t xml:space="preserve"> </w:t>
      </w:r>
      <w:r w:rsidR="005751EC">
        <w:rPr>
          <w:rFonts w:asciiTheme="minorHAnsi" w:hAnsiTheme="minorHAnsi" w:cstheme="minorHAnsi"/>
          <w:sz w:val="24"/>
        </w:rPr>
        <w:t>was updated</w:t>
      </w:r>
      <w:r w:rsidR="00F612C1" w:rsidRPr="00F50527">
        <w:rPr>
          <w:rFonts w:asciiTheme="minorHAnsi" w:hAnsiTheme="minorHAnsi" w:cstheme="minorHAnsi"/>
          <w:sz w:val="24"/>
        </w:rPr>
        <w:t xml:space="preserve"> to </w:t>
      </w:r>
      <w:r w:rsidR="001F6134" w:rsidRPr="00F50527">
        <w:rPr>
          <w:rFonts w:asciiTheme="minorHAnsi" w:hAnsiTheme="minorHAnsi" w:cstheme="minorHAnsi"/>
          <w:sz w:val="24"/>
        </w:rPr>
        <w:t>further clarify the “project start date” for new construction</w:t>
      </w:r>
      <w:r w:rsidR="00F612C1" w:rsidRPr="00F50527">
        <w:rPr>
          <w:rFonts w:asciiTheme="minorHAnsi" w:hAnsiTheme="minorHAnsi" w:cstheme="minorHAnsi"/>
          <w:sz w:val="24"/>
        </w:rPr>
        <w:t xml:space="preserve"> projects. This will </w:t>
      </w:r>
      <w:r w:rsidR="001F6134" w:rsidRPr="00F50527">
        <w:rPr>
          <w:rFonts w:asciiTheme="minorHAnsi" w:hAnsiTheme="minorHAnsi" w:cstheme="minorHAnsi"/>
          <w:sz w:val="24"/>
        </w:rPr>
        <w:t xml:space="preserve">help ensure that projects aren’t reported in successive </w:t>
      </w:r>
      <w:r w:rsidR="00F612C1" w:rsidRPr="00F50527">
        <w:rPr>
          <w:rFonts w:asciiTheme="minorHAnsi" w:hAnsiTheme="minorHAnsi" w:cstheme="minorHAnsi"/>
          <w:sz w:val="24"/>
        </w:rPr>
        <w:t>survey</w:t>
      </w:r>
      <w:r w:rsidR="001F6134" w:rsidRPr="00F50527">
        <w:rPr>
          <w:rFonts w:asciiTheme="minorHAnsi" w:hAnsiTheme="minorHAnsi" w:cstheme="minorHAnsi"/>
          <w:sz w:val="24"/>
        </w:rPr>
        <w:t xml:space="preserve">s. </w:t>
      </w:r>
    </w:p>
    <w:p w14:paraId="1B681E3C" w14:textId="717D12B7" w:rsidR="001F6134" w:rsidRPr="00F50527" w:rsidRDefault="001F6134" w:rsidP="006B4C56">
      <w:pPr>
        <w:rPr>
          <w:rFonts w:asciiTheme="minorHAnsi" w:hAnsiTheme="minorHAnsi" w:cstheme="minorHAnsi"/>
          <w:sz w:val="24"/>
        </w:rPr>
      </w:pPr>
    </w:p>
    <w:p w14:paraId="6643EE10" w14:textId="34A520F3" w:rsidR="001F6134" w:rsidRPr="00F50527" w:rsidRDefault="001F6134" w:rsidP="006B4C56">
      <w:pPr>
        <w:rPr>
          <w:rFonts w:asciiTheme="minorHAnsi" w:hAnsiTheme="minorHAnsi" w:cstheme="minorHAnsi"/>
          <w:sz w:val="24"/>
        </w:rPr>
      </w:pPr>
      <w:r w:rsidRPr="00F50527">
        <w:rPr>
          <w:rFonts w:asciiTheme="minorHAnsi" w:hAnsiTheme="minorHAnsi" w:cstheme="minorHAnsi"/>
          <w:sz w:val="24"/>
        </w:rPr>
        <w:t xml:space="preserve">The definition of “research” was updated on survey page 2 to better align </w:t>
      </w:r>
      <w:r w:rsidR="00E619C6">
        <w:rPr>
          <w:rFonts w:asciiTheme="minorHAnsi" w:hAnsiTheme="minorHAnsi" w:cstheme="minorHAnsi"/>
          <w:sz w:val="24"/>
        </w:rPr>
        <w:t>it</w:t>
      </w:r>
      <w:r w:rsidR="00E619C6" w:rsidRPr="00F50527">
        <w:rPr>
          <w:rFonts w:asciiTheme="minorHAnsi" w:hAnsiTheme="minorHAnsi" w:cstheme="minorHAnsi"/>
          <w:sz w:val="24"/>
        </w:rPr>
        <w:t xml:space="preserve"> </w:t>
      </w:r>
      <w:r w:rsidR="00C119F4">
        <w:rPr>
          <w:rFonts w:asciiTheme="minorHAnsi" w:hAnsiTheme="minorHAnsi" w:cstheme="minorHAnsi"/>
          <w:sz w:val="24"/>
        </w:rPr>
        <w:t>with the Higher Education R&amp;D survey</w:t>
      </w:r>
      <w:r w:rsidRPr="00F50527">
        <w:rPr>
          <w:rFonts w:asciiTheme="minorHAnsi" w:hAnsiTheme="minorHAnsi" w:cstheme="minorHAnsi"/>
          <w:sz w:val="24"/>
        </w:rPr>
        <w:t xml:space="preserve">. This definition mirrors the </w:t>
      </w:r>
      <w:r w:rsidR="00E619C6">
        <w:rPr>
          <w:rFonts w:asciiTheme="minorHAnsi" w:hAnsiTheme="minorHAnsi" w:cstheme="minorHAnsi"/>
          <w:sz w:val="24"/>
        </w:rPr>
        <w:t>one</w:t>
      </w:r>
      <w:r w:rsidR="00E619C6" w:rsidRPr="00F50527">
        <w:rPr>
          <w:rFonts w:asciiTheme="minorHAnsi" w:hAnsiTheme="minorHAnsi" w:cstheme="minorHAnsi"/>
          <w:sz w:val="24"/>
        </w:rPr>
        <w:t xml:space="preserve"> </w:t>
      </w:r>
      <w:r w:rsidRPr="00F50527">
        <w:rPr>
          <w:rFonts w:asciiTheme="minorHAnsi" w:hAnsiTheme="minorHAnsi" w:cstheme="minorHAnsi"/>
          <w:sz w:val="24"/>
        </w:rPr>
        <w:t xml:space="preserve">provided in the Frascati Manual 2015, an international document published by the Organisation for Economic Co-operation and Development that provides guidelines for collecting and reporting data on R&amp;D. </w:t>
      </w:r>
    </w:p>
    <w:p w14:paraId="381BAFF0" w14:textId="77777777" w:rsidR="001F6134" w:rsidRPr="00F50527" w:rsidRDefault="001F6134" w:rsidP="006B4C56">
      <w:pPr>
        <w:rPr>
          <w:rFonts w:asciiTheme="minorHAnsi" w:hAnsiTheme="minorHAnsi" w:cstheme="minorHAnsi"/>
          <w:sz w:val="24"/>
        </w:rPr>
      </w:pPr>
    </w:p>
    <w:p w14:paraId="5EE63D2D" w14:textId="1424D37A" w:rsidR="0018040D" w:rsidRPr="00F50527" w:rsidRDefault="007F350E" w:rsidP="00607CE6">
      <w:pPr>
        <w:rPr>
          <w:rFonts w:asciiTheme="minorHAnsi" w:hAnsiTheme="minorHAnsi" w:cstheme="minorHAnsi"/>
          <w:sz w:val="24"/>
        </w:rPr>
      </w:pPr>
      <w:r w:rsidRPr="00F50527">
        <w:rPr>
          <w:rFonts w:asciiTheme="minorHAnsi" w:hAnsiTheme="minorHAnsi" w:cstheme="minorHAnsi"/>
          <w:sz w:val="24"/>
        </w:rPr>
        <w:t xml:space="preserve">The disciplines of “Fishing and fisheries sciences and management” and “Forestry” have been moved from the S&amp;E </w:t>
      </w:r>
      <w:r w:rsidR="00E619C6">
        <w:rPr>
          <w:rFonts w:asciiTheme="minorHAnsi" w:hAnsiTheme="minorHAnsi" w:cstheme="minorHAnsi"/>
          <w:sz w:val="24"/>
        </w:rPr>
        <w:t>f</w:t>
      </w:r>
      <w:r w:rsidRPr="00F50527">
        <w:rPr>
          <w:rFonts w:asciiTheme="minorHAnsi" w:hAnsiTheme="minorHAnsi" w:cstheme="minorHAnsi"/>
          <w:sz w:val="24"/>
        </w:rPr>
        <w:t xml:space="preserve">ield of </w:t>
      </w:r>
      <w:r w:rsidR="00E619C6">
        <w:rPr>
          <w:rFonts w:asciiTheme="minorHAnsi" w:hAnsiTheme="minorHAnsi" w:cstheme="minorHAnsi"/>
          <w:sz w:val="24"/>
        </w:rPr>
        <w:t>“</w:t>
      </w:r>
      <w:r w:rsidRPr="00F50527">
        <w:rPr>
          <w:rFonts w:asciiTheme="minorHAnsi" w:hAnsiTheme="minorHAnsi" w:cstheme="minorHAnsi"/>
          <w:sz w:val="24"/>
        </w:rPr>
        <w:t>Agricultural sciences</w:t>
      </w:r>
      <w:r w:rsidR="00E619C6">
        <w:rPr>
          <w:rFonts w:asciiTheme="minorHAnsi" w:hAnsiTheme="minorHAnsi" w:cstheme="minorHAnsi"/>
          <w:sz w:val="24"/>
        </w:rPr>
        <w:t>”</w:t>
      </w:r>
      <w:r w:rsidRPr="00F50527">
        <w:rPr>
          <w:rFonts w:asciiTheme="minorHAnsi" w:hAnsiTheme="minorHAnsi" w:cstheme="minorHAnsi"/>
          <w:sz w:val="24"/>
        </w:rPr>
        <w:t xml:space="preserve"> to </w:t>
      </w:r>
      <w:r w:rsidR="00E619C6">
        <w:rPr>
          <w:rFonts w:asciiTheme="minorHAnsi" w:hAnsiTheme="minorHAnsi" w:cstheme="minorHAnsi"/>
          <w:sz w:val="24"/>
        </w:rPr>
        <w:t>“</w:t>
      </w:r>
      <w:r w:rsidRPr="00F50527">
        <w:rPr>
          <w:rFonts w:asciiTheme="minorHAnsi" w:hAnsiTheme="minorHAnsi" w:cstheme="minorHAnsi"/>
          <w:sz w:val="24"/>
        </w:rPr>
        <w:t>Natural resources and conservation</w:t>
      </w:r>
      <w:r w:rsidR="00E619C6">
        <w:rPr>
          <w:rFonts w:asciiTheme="minorHAnsi" w:hAnsiTheme="minorHAnsi" w:cstheme="minorHAnsi"/>
          <w:sz w:val="24"/>
        </w:rPr>
        <w:t>”</w:t>
      </w:r>
      <w:r w:rsidRPr="00F50527">
        <w:rPr>
          <w:rFonts w:asciiTheme="minorHAnsi" w:hAnsiTheme="minorHAnsi" w:cstheme="minorHAnsi"/>
          <w:sz w:val="24"/>
        </w:rPr>
        <w:t xml:space="preserve"> to better coordinate field totals in national academic surveys.</w:t>
      </w:r>
    </w:p>
    <w:p w14:paraId="39E99D19" w14:textId="1E5262C8" w:rsidR="001F6134" w:rsidRPr="00F50527" w:rsidRDefault="001F6134" w:rsidP="00607CE6">
      <w:pPr>
        <w:rPr>
          <w:rFonts w:asciiTheme="minorHAnsi" w:hAnsiTheme="minorHAnsi" w:cstheme="minorHAnsi"/>
          <w:sz w:val="24"/>
        </w:rPr>
      </w:pPr>
    </w:p>
    <w:p w14:paraId="70C1B214" w14:textId="335E416C" w:rsidR="0086077A" w:rsidRPr="0046075E" w:rsidRDefault="0046075E">
      <w:pPr>
        <w:rPr>
          <w:rFonts w:asciiTheme="minorHAnsi" w:hAnsiTheme="minorHAnsi" w:cstheme="minorHAnsi"/>
          <w:color w:val="000000" w:themeColor="text1"/>
          <w:sz w:val="24"/>
        </w:rPr>
      </w:pPr>
      <w:r w:rsidRPr="0046075E">
        <w:rPr>
          <w:rFonts w:asciiTheme="minorHAnsi" w:hAnsiTheme="minorHAnsi" w:cstheme="minorHAnsi"/>
          <w:color w:val="000000" w:themeColor="text1"/>
          <w:sz w:val="24"/>
        </w:rPr>
        <w:t>Burden</w:t>
      </w:r>
    </w:p>
    <w:p w14:paraId="0B5768DB" w14:textId="77777777" w:rsidR="0046075E" w:rsidRPr="00F50527" w:rsidRDefault="0046075E">
      <w:pPr>
        <w:rPr>
          <w:rFonts w:asciiTheme="minorHAnsi" w:hAnsiTheme="minorHAnsi" w:cstheme="minorHAnsi"/>
          <w:color w:val="FF0000"/>
          <w:sz w:val="24"/>
        </w:rPr>
      </w:pPr>
    </w:p>
    <w:p w14:paraId="1C83D566" w14:textId="4412CC45" w:rsidR="00A13E5E" w:rsidRPr="00F50527" w:rsidRDefault="00A13E5E" w:rsidP="00A13E5E">
      <w:pPr>
        <w:rPr>
          <w:rFonts w:asciiTheme="minorHAnsi" w:hAnsiTheme="minorHAnsi" w:cstheme="minorHAnsi"/>
          <w:sz w:val="24"/>
        </w:rPr>
      </w:pPr>
      <w:r w:rsidRPr="00F50527">
        <w:rPr>
          <w:rFonts w:asciiTheme="minorHAnsi" w:hAnsiTheme="minorHAnsi" w:cstheme="minorHAnsi"/>
          <w:sz w:val="24"/>
        </w:rPr>
        <w:t xml:space="preserve">Based on estimates from the cognitive interviews with respondents regarding the changes, </w:t>
      </w:r>
      <w:r w:rsidR="007362CE">
        <w:rPr>
          <w:rFonts w:asciiTheme="minorHAnsi" w:hAnsiTheme="minorHAnsi" w:cstheme="minorHAnsi"/>
          <w:sz w:val="24"/>
        </w:rPr>
        <w:t>NCSES</w:t>
      </w:r>
      <w:r w:rsidR="007362CE" w:rsidRPr="00F50527">
        <w:rPr>
          <w:rFonts w:asciiTheme="minorHAnsi" w:hAnsiTheme="minorHAnsi" w:cstheme="minorHAnsi"/>
          <w:sz w:val="24"/>
        </w:rPr>
        <w:t xml:space="preserve"> </w:t>
      </w:r>
      <w:r w:rsidRPr="00F50527">
        <w:rPr>
          <w:rFonts w:asciiTheme="minorHAnsi" w:hAnsiTheme="minorHAnsi" w:cstheme="minorHAnsi"/>
          <w:sz w:val="24"/>
        </w:rPr>
        <w:t>expect</w:t>
      </w:r>
      <w:r w:rsidR="005751EC">
        <w:rPr>
          <w:rFonts w:asciiTheme="minorHAnsi" w:hAnsiTheme="minorHAnsi" w:cstheme="minorHAnsi"/>
          <w:sz w:val="24"/>
        </w:rPr>
        <w:t>s</w:t>
      </w:r>
      <w:r w:rsidRPr="00F50527">
        <w:rPr>
          <w:rFonts w:asciiTheme="minorHAnsi" w:hAnsiTheme="minorHAnsi" w:cstheme="minorHAnsi"/>
          <w:sz w:val="24"/>
        </w:rPr>
        <w:t xml:space="preserve"> a small increase to the burden. </w:t>
      </w:r>
      <w:r w:rsidR="005751EC">
        <w:rPr>
          <w:rFonts w:asciiTheme="minorHAnsi" w:hAnsiTheme="minorHAnsi" w:cstheme="minorHAnsi"/>
          <w:sz w:val="24"/>
        </w:rPr>
        <w:t>The</w:t>
      </w:r>
      <w:r w:rsidRPr="00F50527">
        <w:rPr>
          <w:rFonts w:asciiTheme="minorHAnsi" w:hAnsiTheme="minorHAnsi" w:cstheme="minorHAnsi"/>
          <w:sz w:val="24"/>
        </w:rPr>
        <w:t xml:space="preserve"> estimate</w:t>
      </w:r>
      <w:r w:rsidR="005751EC">
        <w:rPr>
          <w:rFonts w:asciiTheme="minorHAnsi" w:hAnsiTheme="minorHAnsi" w:cstheme="minorHAnsi"/>
          <w:sz w:val="24"/>
        </w:rPr>
        <w:t>d</w:t>
      </w:r>
      <w:r w:rsidRPr="00F50527">
        <w:rPr>
          <w:rFonts w:asciiTheme="minorHAnsi" w:hAnsiTheme="minorHAnsi" w:cstheme="minorHAnsi"/>
          <w:sz w:val="24"/>
        </w:rPr>
        <w:t xml:space="preserve"> changes should increase the burden by </w:t>
      </w:r>
      <w:r w:rsidR="007A7975" w:rsidRPr="00F50527">
        <w:rPr>
          <w:rFonts w:asciiTheme="minorHAnsi" w:hAnsiTheme="minorHAnsi" w:cstheme="minorHAnsi"/>
          <w:sz w:val="24"/>
        </w:rPr>
        <w:t xml:space="preserve">less than </w:t>
      </w:r>
      <w:r w:rsidRPr="00F50527">
        <w:rPr>
          <w:rFonts w:asciiTheme="minorHAnsi" w:hAnsiTheme="minorHAnsi" w:cstheme="minorHAnsi"/>
          <w:sz w:val="24"/>
        </w:rPr>
        <w:t>30</w:t>
      </w:r>
      <w:r w:rsidRPr="00F50527">
        <w:rPr>
          <w:rFonts w:asciiTheme="minorHAnsi" w:hAnsiTheme="minorHAnsi" w:cstheme="minorHAnsi"/>
          <w:color w:val="FF0000"/>
          <w:sz w:val="24"/>
        </w:rPr>
        <w:t xml:space="preserve"> </w:t>
      </w:r>
      <w:r w:rsidRPr="00F50527">
        <w:rPr>
          <w:rFonts w:asciiTheme="minorHAnsi" w:hAnsiTheme="minorHAnsi" w:cstheme="minorHAnsi"/>
          <w:sz w:val="24"/>
        </w:rPr>
        <w:t xml:space="preserve">minutes per respondent for the FY 2017 survey, for a total increase of </w:t>
      </w:r>
      <w:r w:rsidR="005A29EC" w:rsidRPr="00F50527">
        <w:rPr>
          <w:rFonts w:asciiTheme="minorHAnsi" w:hAnsiTheme="minorHAnsi" w:cstheme="minorHAnsi"/>
          <w:sz w:val="24"/>
        </w:rPr>
        <w:t>29</w:t>
      </w:r>
      <w:r w:rsidR="007A7975" w:rsidRPr="00F50527">
        <w:rPr>
          <w:rFonts w:asciiTheme="minorHAnsi" w:hAnsiTheme="minorHAnsi" w:cstheme="minorHAnsi"/>
          <w:sz w:val="24"/>
        </w:rPr>
        <w:t>4</w:t>
      </w:r>
      <w:r w:rsidR="005A29EC" w:rsidRPr="00F50527">
        <w:rPr>
          <w:rFonts w:asciiTheme="minorHAnsi" w:hAnsiTheme="minorHAnsi" w:cstheme="minorHAnsi"/>
          <w:sz w:val="24"/>
        </w:rPr>
        <w:t xml:space="preserve"> hours</w:t>
      </w:r>
      <w:r w:rsidRPr="00F50527">
        <w:rPr>
          <w:rFonts w:asciiTheme="minorHAnsi" w:hAnsiTheme="minorHAnsi" w:cstheme="minorHAnsi"/>
          <w:sz w:val="24"/>
        </w:rPr>
        <w:t xml:space="preserve">. Because this </w:t>
      </w:r>
      <w:r w:rsidR="005A29EC" w:rsidRPr="00F50527">
        <w:rPr>
          <w:rFonts w:asciiTheme="minorHAnsi" w:hAnsiTheme="minorHAnsi" w:cstheme="minorHAnsi"/>
          <w:sz w:val="24"/>
        </w:rPr>
        <w:t>increase</w:t>
      </w:r>
      <w:r w:rsidRPr="00F50527">
        <w:rPr>
          <w:rFonts w:asciiTheme="minorHAnsi" w:hAnsiTheme="minorHAnsi" w:cstheme="minorHAnsi"/>
          <w:sz w:val="24"/>
        </w:rPr>
        <w:t xml:space="preserve"> in average burden is estimated to be less than one hour, </w:t>
      </w:r>
      <w:r w:rsidR="005751EC">
        <w:rPr>
          <w:rFonts w:asciiTheme="minorHAnsi" w:hAnsiTheme="minorHAnsi" w:cstheme="minorHAnsi"/>
          <w:sz w:val="24"/>
        </w:rPr>
        <w:t xml:space="preserve">the </w:t>
      </w:r>
      <w:r w:rsidRPr="00F50527">
        <w:rPr>
          <w:rFonts w:asciiTheme="minorHAnsi" w:hAnsiTheme="minorHAnsi" w:cstheme="minorHAnsi"/>
          <w:sz w:val="24"/>
        </w:rPr>
        <w:t xml:space="preserve">current burden estimate of </w:t>
      </w:r>
      <w:r w:rsidR="005A29EC" w:rsidRPr="00F50527">
        <w:rPr>
          <w:rFonts w:asciiTheme="minorHAnsi" w:hAnsiTheme="minorHAnsi" w:cstheme="minorHAnsi"/>
          <w:sz w:val="24"/>
        </w:rPr>
        <w:t>19</w:t>
      </w:r>
      <w:r w:rsidRPr="00F50527">
        <w:rPr>
          <w:rFonts w:asciiTheme="minorHAnsi" w:hAnsiTheme="minorHAnsi" w:cstheme="minorHAnsi"/>
          <w:sz w:val="24"/>
        </w:rPr>
        <w:t xml:space="preserve"> hours</w:t>
      </w:r>
      <w:r w:rsidR="007A7975" w:rsidRPr="00F50527">
        <w:rPr>
          <w:rFonts w:asciiTheme="minorHAnsi" w:hAnsiTheme="minorHAnsi" w:cstheme="minorHAnsi"/>
          <w:sz w:val="24"/>
        </w:rPr>
        <w:t xml:space="preserve"> listed on the questionnaire</w:t>
      </w:r>
      <w:r w:rsidR="005751EC">
        <w:rPr>
          <w:rFonts w:asciiTheme="minorHAnsi" w:hAnsiTheme="minorHAnsi" w:cstheme="minorHAnsi"/>
          <w:sz w:val="24"/>
        </w:rPr>
        <w:t xml:space="preserve"> will be retained</w:t>
      </w:r>
      <w:r w:rsidR="007A7975" w:rsidRPr="00F50527">
        <w:rPr>
          <w:rFonts w:asciiTheme="minorHAnsi" w:hAnsiTheme="minorHAnsi" w:cstheme="minorHAnsi"/>
          <w:sz w:val="24"/>
        </w:rPr>
        <w:t>.</w:t>
      </w:r>
      <w:r w:rsidRPr="00F50527">
        <w:rPr>
          <w:rFonts w:asciiTheme="minorHAnsi" w:hAnsiTheme="minorHAnsi" w:cstheme="minorHAnsi"/>
          <w:sz w:val="24"/>
        </w:rPr>
        <w:t xml:space="preserve"> Total burden hours were estimated to be </w:t>
      </w:r>
      <w:r w:rsidR="00CD2AD7" w:rsidRPr="00F50527">
        <w:rPr>
          <w:rFonts w:asciiTheme="minorHAnsi" w:hAnsiTheme="minorHAnsi" w:cstheme="minorHAnsi"/>
          <w:sz w:val="24"/>
        </w:rPr>
        <w:t>11,172</w:t>
      </w:r>
      <w:r w:rsidRPr="00F50527">
        <w:rPr>
          <w:rFonts w:asciiTheme="minorHAnsi" w:hAnsiTheme="minorHAnsi" w:cstheme="minorHAnsi"/>
          <w:sz w:val="24"/>
        </w:rPr>
        <w:t xml:space="preserve"> for FY 201</w:t>
      </w:r>
      <w:r w:rsidR="00CD2AD7" w:rsidRPr="00F50527">
        <w:rPr>
          <w:rFonts w:asciiTheme="minorHAnsi" w:hAnsiTheme="minorHAnsi" w:cstheme="minorHAnsi"/>
          <w:sz w:val="24"/>
        </w:rPr>
        <w:t>5</w:t>
      </w:r>
      <w:r w:rsidRPr="00F50527">
        <w:rPr>
          <w:rFonts w:asciiTheme="minorHAnsi" w:hAnsiTheme="minorHAnsi" w:cstheme="minorHAnsi"/>
          <w:sz w:val="24"/>
        </w:rPr>
        <w:t xml:space="preserve"> based on </w:t>
      </w:r>
      <w:r w:rsidR="00CD2AD7" w:rsidRPr="00F50527">
        <w:rPr>
          <w:rFonts w:asciiTheme="minorHAnsi" w:hAnsiTheme="minorHAnsi" w:cstheme="minorHAnsi"/>
          <w:sz w:val="24"/>
        </w:rPr>
        <w:t>588</w:t>
      </w:r>
      <w:r w:rsidRPr="00F50527">
        <w:rPr>
          <w:rFonts w:asciiTheme="minorHAnsi" w:hAnsiTheme="minorHAnsi" w:cstheme="minorHAnsi"/>
          <w:sz w:val="24"/>
        </w:rPr>
        <w:t xml:space="preserve"> responses as confirmed by the </w:t>
      </w:r>
      <w:r w:rsidRPr="00F50527">
        <w:rPr>
          <w:rFonts w:asciiTheme="minorHAnsi" w:hAnsiTheme="minorHAnsi" w:cstheme="minorHAnsi"/>
          <w:sz w:val="24"/>
        </w:rPr>
        <w:lastRenderedPageBreak/>
        <w:t xml:space="preserve">OMB notice dated </w:t>
      </w:r>
      <w:r w:rsidR="00CD2AD7" w:rsidRPr="00F50527">
        <w:rPr>
          <w:rFonts w:asciiTheme="minorHAnsi" w:hAnsiTheme="minorHAnsi" w:cstheme="minorHAnsi"/>
          <w:sz w:val="24"/>
        </w:rPr>
        <w:t>08</w:t>
      </w:r>
      <w:r w:rsidRPr="00F50527">
        <w:rPr>
          <w:rFonts w:asciiTheme="minorHAnsi" w:hAnsiTheme="minorHAnsi" w:cstheme="minorHAnsi"/>
          <w:sz w:val="24"/>
        </w:rPr>
        <w:t>/1</w:t>
      </w:r>
      <w:r w:rsidR="00CD2AD7" w:rsidRPr="00F50527">
        <w:rPr>
          <w:rFonts w:asciiTheme="minorHAnsi" w:hAnsiTheme="minorHAnsi" w:cstheme="minorHAnsi"/>
          <w:sz w:val="24"/>
        </w:rPr>
        <w:t>1</w:t>
      </w:r>
      <w:r w:rsidRPr="00F50527">
        <w:rPr>
          <w:rFonts w:asciiTheme="minorHAnsi" w:hAnsiTheme="minorHAnsi" w:cstheme="minorHAnsi"/>
          <w:sz w:val="24"/>
        </w:rPr>
        <w:t>/201</w:t>
      </w:r>
      <w:r w:rsidR="00CD2AD7" w:rsidRPr="00F50527">
        <w:rPr>
          <w:rFonts w:asciiTheme="minorHAnsi" w:hAnsiTheme="minorHAnsi" w:cstheme="minorHAnsi"/>
          <w:sz w:val="24"/>
        </w:rPr>
        <w:t>5</w:t>
      </w:r>
      <w:r w:rsidRPr="00F50527">
        <w:rPr>
          <w:rFonts w:asciiTheme="minorHAnsi" w:hAnsiTheme="minorHAnsi" w:cstheme="minorHAnsi"/>
          <w:sz w:val="24"/>
        </w:rPr>
        <w:t xml:space="preserve">. </w:t>
      </w:r>
      <w:r w:rsidR="007A7975" w:rsidRPr="00F50527">
        <w:rPr>
          <w:rFonts w:asciiTheme="minorHAnsi" w:hAnsiTheme="minorHAnsi" w:cstheme="minorHAnsi"/>
          <w:sz w:val="24"/>
        </w:rPr>
        <w:t xml:space="preserve">Total burden hours for the </w:t>
      </w:r>
      <w:r w:rsidR="00CD2AD7" w:rsidRPr="00F50527">
        <w:rPr>
          <w:rFonts w:asciiTheme="minorHAnsi" w:hAnsiTheme="minorHAnsi" w:cstheme="minorHAnsi"/>
          <w:sz w:val="24"/>
        </w:rPr>
        <w:t>FY 2017</w:t>
      </w:r>
      <w:r w:rsidR="007A7975" w:rsidRPr="00F50527">
        <w:rPr>
          <w:rFonts w:asciiTheme="minorHAnsi" w:hAnsiTheme="minorHAnsi" w:cstheme="minorHAnsi"/>
          <w:sz w:val="24"/>
        </w:rPr>
        <w:t xml:space="preserve"> Facilities Survey are estimated to be 11,466 based on 588 participants</w:t>
      </w:r>
      <w:r w:rsidR="00CD2AD7" w:rsidRPr="00F50527">
        <w:rPr>
          <w:rFonts w:asciiTheme="minorHAnsi" w:hAnsiTheme="minorHAnsi" w:cstheme="minorHAnsi"/>
          <w:sz w:val="24"/>
        </w:rPr>
        <w:t xml:space="preserve">. </w:t>
      </w:r>
    </w:p>
    <w:p w14:paraId="23B4F008" w14:textId="00DCCE85" w:rsidR="0086077A" w:rsidRPr="00F50527" w:rsidRDefault="0086077A">
      <w:pPr>
        <w:rPr>
          <w:rFonts w:asciiTheme="minorHAnsi" w:hAnsiTheme="minorHAnsi" w:cstheme="minorHAnsi"/>
          <w:sz w:val="24"/>
        </w:rPr>
      </w:pPr>
    </w:p>
    <w:p w14:paraId="6DACAE21" w14:textId="77777777" w:rsidR="0086077A" w:rsidRPr="00F50527" w:rsidRDefault="0086077A">
      <w:pPr>
        <w:rPr>
          <w:rFonts w:asciiTheme="minorHAnsi" w:hAnsiTheme="minorHAnsi" w:cstheme="minorHAnsi"/>
          <w:sz w:val="24"/>
        </w:rPr>
      </w:pPr>
    </w:p>
    <w:p w14:paraId="14A1214D" w14:textId="77777777" w:rsidR="0086077A" w:rsidRPr="00F50527" w:rsidRDefault="0086077A">
      <w:pPr>
        <w:rPr>
          <w:rFonts w:asciiTheme="minorHAnsi" w:hAnsiTheme="minorHAnsi" w:cstheme="minorHAnsi"/>
          <w:sz w:val="24"/>
          <w:u w:val="single"/>
        </w:rPr>
      </w:pPr>
      <w:r w:rsidRPr="00F50527">
        <w:rPr>
          <w:rFonts w:asciiTheme="minorHAnsi" w:hAnsiTheme="minorHAnsi" w:cstheme="minorHAnsi"/>
          <w:sz w:val="24"/>
          <w:u w:val="single"/>
        </w:rPr>
        <w:t>Contact Information</w:t>
      </w:r>
    </w:p>
    <w:p w14:paraId="04873D73" w14:textId="77777777" w:rsidR="0086077A" w:rsidRPr="00F50527" w:rsidRDefault="0086077A">
      <w:pPr>
        <w:rPr>
          <w:rFonts w:asciiTheme="minorHAnsi" w:hAnsiTheme="minorHAnsi" w:cstheme="minorHAnsi"/>
          <w:sz w:val="24"/>
          <w:u w:val="single"/>
        </w:rPr>
      </w:pPr>
    </w:p>
    <w:p w14:paraId="534D1A46" w14:textId="77777777" w:rsidR="005F269C" w:rsidRPr="00F50527" w:rsidRDefault="005F269C">
      <w:pPr>
        <w:rPr>
          <w:rFonts w:asciiTheme="minorHAnsi" w:hAnsiTheme="minorHAnsi" w:cstheme="minorHAnsi"/>
          <w:sz w:val="24"/>
        </w:rPr>
      </w:pPr>
      <w:r w:rsidRPr="00F50527">
        <w:rPr>
          <w:rFonts w:asciiTheme="minorHAnsi" w:hAnsiTheme="minorHAnsi" w:cstheme="minorHAnsi"/>
          <w:sz w:val="24"/>
        </w:rPr>
        <w:t>The contact person</w:t>
      </w:r>
      <w:r w:rsidR="009F0E01" w:rsidRPr="00F50527">
        <w:rPr>
          <w:rFonts w:asciiTheme="minorHAnsi" w:hAnsiTheme="minorHAnsi" w:cstheme="minorHAnsi"/>
          <w:sz w:val="24"/>
        </w:rPr>
        <w:t>s</w:t>
      </w:r>
      <w:r w:rsidRPr="00F50527">
        <w:rPr>
          <w:rFonts w:asciiTheme="minorHAnsi" w:hAnsiTheme="minorHAnsi" w:cstheme="minorHAnsi"/>
          <w:sz w:val="24"/>
        </w:rPr>
        <w:t xml:space="preserve"> for questions regarding this research </w:t>
      </w:r>
      <w:r w:rsidR="0086077A" w:rsidRPr="00F50527">
        <w:rPr>
          <w:rFonts w:asciiTheme="minorHAnsi" w:hAnsiTheme="minorHAnsi" w:cstheme="minorHAnsi"/>
          <w:sz w:val="24"/>
        </w:rPr>
        <w:t>are</w:t>
      </w:r>
      <w:r w:rsidRPr="00F50527">
        <w:rPr>
          <w:rFonts w:asciiTheme="minorHAnsi" w:hAnsiTheme="minorHAnsi" w:cstheme="minorHAnsi"/>
          <w:sz w:val="24"/>
        </w:rPr>
        <w:t>:</w:t>
      </w:r>
    </w:p>
    <w:p w14:paraId="4FF5E3CB" w14:textId="77777777" w:rsidR="009F0E01" w:rsidRPr="00F50527" w:rsidRDefault="009F0E01">
      <w:pPr>
        <w:rPr>
          <w:rFonts w:asciiTheme="minorHAnsi" w:hAnsiTheme="minorHAnsi" w:cstheme="minorHAnsi"/>
          <w:sz w:val="24"/>
        </w:rPr>
      </w:pPr>
    </w:p>
    <w:p w14:paraId="2730BFF5" w14:textId="0F1F10F2" w:rsidR="009F0E01" w:rsidRPr="00F50527" w:rsidRDefault="00E96BEA" w:rsidP="0086077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sidRPr="00F50527">
        <w:rPr>
          <w:rFonts w:asciiTheme="minorHAnsi" w:hAnsiTheme="minorHAnsi" w:cstheme="minorHAnsi"/>
          <w:sz w:val="24"/>
        </w:rPr>
        <w:t>Mich</w:t>
      </w:r>
      <w:r w:rsidR="002E3B16" w:rsidRPr="00F50527">
        <w:rPr>
          <w:rFonts w:asciiTheme="minorHAnsi" w:hAnsiTheme="minorHAnsi" w:cstheme="minorHAnsi"/>
          <w:sz w:val="24"/>
        </w:rPr>
        <w:t>a</w:t>
      </w:r>
      <w:r w:rsidRPr="00F50527">
        <w:rPr>
          <w:rFonts w:asciiTheme="minorHAnsi" w:hAnsiTheme="minorHAnsi" w:cstheme="minorHAnsi"/>
          <w:sz w:val="24"/>
        </w:rPr>
        <w:t>el T. Gibbons</w:t>
      </w:r>
      <w:r w:rsidR="00373DD3" w:rsidRPr="00F50527">
        <w:rPr>
          <w:rFonts w:asciiTheme="minorHAnsi" w:hAnsiTheme="minorHAnsi" w:cstheme="minorHAnsi"/>
          <w:sz w:val="24"/>
        </w:rPr>
        <w:t xml:space="preserve"> </w:t>
      </w:r>
    </w:p>
    <w:p w14:paraId="1440F259" w14:textId="77777777" w:rsidR="00132D64" w:rsidRPr="00F50527" w:rsidRDefault="009F0E01" w:rsidP="0086077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sidRPr="00F50527">
        <w:rPr>
          <w:rFonts w:asciiTheme="minorHAnsi" w:hAnsiTheme="minorHAnsi" w:cstheme="minorHAnsi"/>
          <w:sz w:val="24"/>
        </w:rPr>
        <w:t>Project Officer</w:t>
      </w:r>
    </w:p>
    <w:p w14:paraId="1A9DF9BB" w14:textId="77777777" w:rsidR="009F0E01" w:rsidRPr="00F50527" w:rsidRDefault="009F0E01" w:rsidP="0086077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sidRPr="00F50527">
        <w:rPr>
          <w:rFonts w:asciiTheme="minorHAnsi" w:hAnsiTheme="minorHAnsi" w:cstheme="minorHAnsi"/>
          <w:sz w:val="24"/>
        </w:rPr>
        <w:t>Survey of Science and Engineering Research Facilities</w:t>
      </w:r>
    </w:p>
    <w:p w14:paraId="398233A8" w14:textId="77777777" w:rsidR="005F269C" w:rsidRPr="00F50527" w:rsidRDefault="00E96BEA" w:rsidP="0086077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sidRPr="00F50527">
        <w:rPr>
          <w:rFonts w:asciiTheme="minorHAnsi" w:hAnsiTheme="minorHAnsi" w:cstheme="minorHAnsi"/>
          <w:sz w:val="24"/>
        </w:rPr>
        <w:t>National Center for Science and Engineering Statistics</w:t>
      </w:r>
    </w:p>
    <w:p w14:paraId="53047AC3" w14:textId="77777777" w:rsidR="005F269C" w:rsidRPr="00F50527" w:rsidRDefault="005F269C" w:rsidP="0086077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sidRPr="00F50527">
        <w:rPr>
          <w:rFonts w:asciiTheme="minorHAnsi" w:hAnsiTheme="minorHAnsi" w:cstheme="minorHAnsi"/>
          <w:sz w:val="24"/>
        </w:rPr>
        <w:t xml:space="preserve">National Science Foundation </w:t>
      </w:r>
    </w:p>
    <w:p w14:paraId="6DE676A9" w14:textId="35EE0D45" w:rsidR="005F269C" w:rsidRPr="00F50527" w:rsidRDefault="005F269C" w:rsidP="0086077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sidRPr="00F50527">
        <w:rPr>
          <w:rFonts w:asciiTheme="minorHAnsi" w:hAnsiTheme="minorHAnsi" w:cstheme="minorHAnsi"/>
          <w:sz w:val="24"/>
        </w:rPr>
        <w:t>703-292-</w:t>
      </w:r>
      <w:r w:rsidR="00A72792" w:rsidRPr="00F50527">
        <w:rPr>
          <w:rFonts w:asciiTheme="minorHAnsi" w:hAnsiTheme="minorHAnsi" w:cstheme="minorHAnsi"/>
          <w:sz w:val="24"/>
        </w:rPr>
        <w:t>4590</w:t>
      </w:r>
    </w:p>
    <w:p w14:paraId="3D6319D8" w14:textId="77777777" w:rsidR="00F020CE" w:rsidRPr="00F50527" w:rsidRDefault="000D272F" w:rsidP="0086077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hyperlink r:id="rId9" w:history="1">
        <w:r w:rsidR="00E96BEA" w:rsidRPr="00F50527">
          <w:rPr>
            <w:rStyle w:val="Hyperlink"/>
            <w:rFonts w:asciiTheme="minorHAnsi" w:hAnsiTheme="minorHAnsi" w:cstheme="minorHAnsi"/>
            <w:sz w:val="24"/>
          </w:rPr>
          <w:t>mgibbons@nsf.gov</w:t>
        </w:r>
      </w:hyperlink>
      <w:r w:rsidR="00E96BEA" w:rsidRPr="00F50527">
        <w:rPr>
          <w:rFonts w:asciiTheme="minorHAnsi" w:hAnsiTheme="minorHAnsi" w:cstheme="minorHAnsi"/>
          <w:sz w:val="24"/>
        </w:rPr>
        <w:t xml:space="preserve"> </w:t>
      </w:r>
    </w:p>
    <w:p w14:paraId="1DE35567" w14:textId="77777777" w:rsidR="005F269C" w:rsidRPr="00F50527" w:rsidRDefault="005F269C">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p>
    <w:p w14:paraId="35501368" w14:textId="77777777" w:rsidR="009F0E01" w:rsidRPr="00F50527" w:rsidRDefault="009F0E01" w:rsidP="009F0E0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sidRPr="00F50527">
        <w:rPr>
          <w:rFonts w:asciiTheme="minorHAnsi" w:hAnsiTheme="minorHAnsi" w:cstheme="minorHAnsi"/>
          <w:sz w:val="24"/>
        </w:rPr>
        <w:t>John E. Jankowski</w:t>
      </w:r>
    </w:p>
    <w:p w14:paraId="5C053F17" w14:textId="77777777" w:rsidR="009F0E01" w:rsidRPr="00F50527" w:rsidRDefault="009F0E01" w:rsidP="009F0E0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sidRPr="00F50527">
        <w:rPr>
          <w:rFonts w:asciiTheme="minorHAnsi" w:hAnsiTheme="minorHAnsi" w:cstheme="minorHAnsi"/>
          <w:sz w:val="24"/>
        </w:rPr>
        <w:t>Program Director</w:t>
      </w:r>
    </w:p>
    <w:p w14:paraId="50524C0B" w14:textId="77777777" w:rsidR="009F0E01" w:rsidRPr="00F50527" w:rsidRDefault="009F0E01" w:rsidP="009F0E0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sidRPr="00F50527">
        <w:rPr>
          <w:rFonts w:asciiTheme="minorHAnsi" w:hAnsiTheme="minorHAnsi" w:cstheme="minorHAnsi"/>
          <w:sz w:val="24"/>
        </w:rPr>
        <w:t>Research and Development Statistics Program</w:t>
      </w:r>
    </w:p>
    <w:p w14:paraId="003C110D" w14:textId="77777777" w:rsidR="009F0E01" w:rsidRPr="00F50527" w:rsidRDefault="009F0E01" w:rsidP="009F0E0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sidRPr="00F50527">
        <w:rPr>
          <w:rFonts w:asciiTheme="minorHAnsi" w:hAnsiTheme="minorHAnsi" w:cstheme="minorHAnsi"/>
          <w:sz w:val="24"/>
        </w:rPr>
        <w:t>National Center for Science and Engineering Statistics</w:t>
      </w:r>
    </w:p>
    <w:p w14:paraId="1B66C50A" w14:textId="77777777" w:rsidR="009F0E01" w:rsidRPr="00F50527" w:rsidRDefault="009F0E01" w:rsidP="009F0E0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sidRPr="00F50527">
        <w:rPr>
          <w:rFonts w:asciiTheme="minorHAnsi" w:hAnsiTheme="minorHAnsi" w:cstheme="minorHAnsi"/>
          <w:sz w:val="24"/>
        </w:rPr>
        <w:t xml:space="preserve">National Science Foundation </w:t>
      </w:r>
    </w:p>
    <w:p w14:paraId="50A1D5A4" w14:textId="77777777" w:rsidR="009F0E01" w:rsidRPr="00F50527" w:rsidRDefault="009F0E01" w:rsidP="009F0E0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sidRPr="00F50527">
        <w:rPr>
          <w:rFonts w:asciiTheme="minorHAnsi" w:hAnsiTheme="minorHAnsi" w:cstheme="minorHAnsi"/>
          <w:sz w:val="24"/>
        </w:rPr>
        <w:t>703-292-7781</w:t>
      </w:r>
    </w:p>
    <w:p w14:paraId="6B8DE7F7" w14:textId="77777777" w:rsidR="0086077A" w:rsidRPr="00F50527" w:rsidRDefault="000D272F">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hyperlink r:id="rId10" w:history="1">
        <w:r w:rsidR="009F0E01" w:rsidRPr="00F50527">
          <w:rPr>
            <w:rStyle w:val="Hyperlink"/>
            <w:rFonts w:asciiTheme="minorHAnsi" w:hAnsiTheme="minorHAnsi" w:cstheme="minorHAnsi"/>
            <w:sz w:val="24"/>
          </w:rPr>
          <w:t>jjankows@nsf.gov</w:t>
        </w:r>
      </w:hyperlink>
      <w:r w:rsidR="009F0E01" w:rsidRPr="00F50527">
        <w:rPr>
          <w:rFonts w:asciiTheme="minorHAnsi" w:hAnsiTheme="minorHAnsi" w:cstheme="minorHAnsi"/>
          <w:sz w:val="24"/>
        </w:rPr>
        <w:t xml:space="preserve"> </w:t>
      </w:r>
    </w:p>
    <w:p w14:paraId="3E08E471" w14:textId="77777777" w:rsidR="00127A87" w:rsidRPr="00F50527" w:rsidRDefault="00127A8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p>
    <w:p w14:paraId="7630AAAC" w14:textId="77777777" w:rsidR="00AA48F4" w:rsidRPr="00F50527" w:rsidRDefault="00AA48F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p>
    <w:p w14:paraId="441090B4" w14:textId="77777777" w:rsidR="00127A87" w:rsidRPr="00F50527" w:rsidRDefault="00127A8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u w:val="single"/>
        </w:rPr>
      </w:pPr>
      <w:r w:rsidRPr="00F50527">
        <w:rPr>
          <w:rFonts w:asciiTheme="minorHAnsi" w:hAnsiTheme="minorHAnsi" w:cstheme="minorHAnsi"/>
          <w:sz w:val="24"/>
          <w:u w:val="single"/>
        </w:rPr>
        <w:t>Attachments</w:t>
      </w:r>
    </w:p>
    <w:p w14:paraId="4A8C2BEC" w14:textId="77777777" w:rsidR="00127A87" w:rsidRPr="00F50527" w:rsidRDefault="00127A8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p>
    <w:p w14:paraId="6CAE458A" w14:textId="63BB126D" w:rsidR="00127A87" w:rsidRPr="00F50527" w:rsidRDefault="00A13E5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4"/>
        </w:rPr>
      </w:pPr>
      <w:r w:rsidRPr="00F50527">
        <w:rPr>
          <w:rFonts w:asciiTheme="minorHAnsi" w:hAnsiTheme="minorHAnsi" w:cstheme="minorHAnsi"/>
          <w:sz w:val="24"/>
        </w:rPr>
        <w:t>FY 2017 Survey of Science and Engineering Research Facilities</w:t>
      </w:r>
      <w:r w:rsidR="003174C6">
        <w:rPr>
          <w:rFonts w:asciiTheme="minorHAnsi" w:hAnsiTheme="minorHAnsi" w:cstheme="minorHAnsi"/>
          <w:sz w:val="24"/>
        </w:rPr>
        <w:t xml:space="preserve"> questionnaire</w:t>
      </w:r>
    </w:p>
    <w:sectPr w:rsidR="00127A87" w:rsidRPr="00F50527" w:rsidSect="00F020C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02FE2" w14:textId="77777777" w:rsidR="00BB2D77" w:rsidRDefault="00BB2D77" w:rsidP="00256C85">
      <w:r>
        <w:separator/>
      </w:r>
    </w:p>
  </w:endnote>
  <w:endnote w:type="continuationSeparator" w:id="0">
    <w:p w14:paraId="71771D52" w14:textId="77777777" w:rsidR="00BB2D77" w:rsidRDefault="00BB2D77" w:rsidP="00256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892563"/>
      <w:docPartObj>
        <w:docPartGallery w:val="Page Numbers (Bottom of Page)"/>
        <w:docPartUnique/>
      </w:docPartObj>
    </w:sdtPr>
    <w:sdtEndPr>
      <w:rPr>
        <w:noProof/>
      </w:rPr>
    </w:sdtEndPr>
    <w:sdtContent>
      <w:p w14:paraId="20FBA460" w14:textId="52BA3A30" w:rsidR="009D0769" w:rsidRDefault="009D0769">
        <w:pPr>
          <w:pStyle w:val="Footer"/>
          <w:jc w:val="right"/>
        </w:pPr>
        <w:r>
          <w:fldChar w:fldCharType="begin"/>
        </w:r>
        <w:r>
          <w:instrText xml:space="preserve"> PAGE   \* MERGEFORMAT </w:instrText>
        </w:r>
        <w:r>
          <w:fldChar w:fldCharType="separate"/>
        </w:r>
        <w:r w:rsidR="000D272F">
          <w:rPr>
            <w:noProof/>
          </w:rPr>
          <w:t>1</w:t>
        </w:r>
        <w:r>
          <w:rPr>
            <w:noProof/>
          </w:rPr>
          <w:fldChar w:fldCharType="end"/>
        </w:r>
      </w:p>
    </w:sdtContent>
  </w:sdt>
  <w:p w14:paraId="3F5FB55A" w14:textId="77777777" w:rsidR="009D0769" w:rsidRDefault="009D0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3F642" w14:textId="77777777" w:rsidR="00BB2D77" w:rsidRDefault="00BB2D77" w:rsidP="00256C85">
      <w:r>
        <w:separator/>
      </w:r>
    </w:p>
  </w:footnote>
  <w:footnote w:type="continuationSeparator" w:id="0">
    <w:p w14:paraId="59E51C0A" w14:textId="77777777" w:rsidR="00BB2D77" w:rsidRDefault="00BB2D77" w:rsidP="00256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75B56"/>
    <w:multiLevelType w:val="hybridMultilevel"/>
    <w:tmpl w:val="A6CA0DCC"/>
    <w:lvl w:ilvl="0" w:tplc="25BABFB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6A1B3A"/>
    <w:multiLevelType w:val="hybridMultilevel"/>
    <w:tmpl w:val="D46AA0C4"/>
    <w:lvl w:ilvl="0" w:tplc="246CB672">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7C4374D"/>
    <w:multiLevelType w:val="hybridMultilevel"/>
    <w:tmpl w:val="99DAE3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000270"/>
    <w:multiLevelType w:val="hybridMultilevel"/>
    <w:tmpl w:val="A7A2A088"/>
    <w:lvl w:ilvl="0" w:tplc="AD62115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3D07FC1"/>
    <w:multiLevelType w:val="hybridMultilevel"/>
    <w:tmpl w:val="D71E55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73B0AC7"/>
    <w:multiLevelType w:val="hybridMultilevel"/>
    <w:tmpl w:val="3BC2D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4826BAB"/>
    <w:multiLevelType w:val="hybridMultilevel"/>
    <w:tmpl w:val="B98003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9563400"/>
    <w:multiLevelType w:val="hybridMultilevel"/>
    <w:tmpl w:val="2F24DF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740"/>
    <w:rsid w:val="000007DD"/>
    <w:rsid w:val="00015379"/>
    <w:rsid w:val="00021828"/>
    <w:rsid w:val="0003467D"/>
    <w:rsid w:val="00046665"/>
    <w:rsid w:val="000527F1"/>
    <w:rsid w:val="000560DD"/>
    <w:rsid w:val="00067F03"/>
    <w:rsid w:val="00070C6A"/>
    <w:rsid w:val="00096B9B"/>
    <w:rsid w:val="000B782A"/>
    <w:rsid w:val="000C0525"/>
    <w:rsid w:val="000D272F"/>
    <w:rsid w:val="000E6C32"/>
    <w:rsid w:val="000F1DD3"/>
    <w:rsid w:val="001268A4"/>
    <w:rsid w:val="00127A87"/>
    <w:rsid w:val="00131501"/>
    <w:rsid w:val="00132D64"/>
    <w:rsid w:val="0014054F"/>
    <w:rsid w:val="00142CDE"/>
    <w:rsid w:val="001459DC"/>
    <w:rsid w:val="001473CD"/>
    <w:rsid w:val="00154C08"/>
    <w:rsid w:val="001610B5"/>
    <w:rsid w:val="00176156"/>
    <w:rsid w:val="0018040D"/>
    <w:rsid w:val="00182516"/>
    <w:rsid w:val="0018506D"/>
    <w:rsid w:val="00192617"/>
    <w:rsid w:val="001D172C"/>
    <w:rsid w:val="001F6134"/>
    <w:rsid w:val="00212349"/>
    <w:rsid w:val="00256C85"/>
    <w:rsid w:val="00274013"/>
    <w:rsid w:val="002A55AB"/>
    <w:rsid w:val="002C6D16"/>
    <w:rsid w:val="002D0884"/>
    <w:rsid w:val="002D61FB"/>
    <w:rsid w:val="002E18D6"/>
    <w:rsid w:val="002E3B16"/>
    <w:rsid w:val="002F11D1"/>
    <w:rsid w:val="002F4FF6"/>
    <w:rsid w:val="002F7E2D"/>
    <w:rsid w:val="003056E2"/>
    <w:rsid w:val="00310C98"/>
    <w:rsid w:val="003174C6"/>
    <w:rsid w:val="003220D2"/>
    <w:rsid w:val="00330CC3"/>
    <w:rsid w:val="003506B0"/>
    <w:rsid w:val="003535FE"/>
    <w:rsid w:val="00353740"/>
    <w:rsid w:val="0036586D"/>
    <w:rsid w:val="00370506"/>
    <w:rsid w:val="00373DD3"/>
    <w:rsid w:val="00381AA4"/>
    <w:rsid w:val="00391D2B"/>
    <w:rsid w:val="0039445B"/>
    <w:rsid w:val="003B38BD"/>
    <w:rsid w:val="003C58FC"/>
    <w:rsid w:val="003C78B8"/>
    <w:rsid w:val="003E3E79"/>
    <w:rsid w:val="003E45E5"/>
    <w:rsid w:val="003F0EBB"/>
    <w:rsid w:val="00421348"/>
    <w:rsid w:val="004330FC"/>
    <w:rsid w:val="00433858"/>
    <w:rsid w:val="004555C8"/>
    <w:rsid w:val="00457275"/>
    <w:rsid w:val="004578CF"/>
    <w:rsid w:val="0046075E"/>
    <w:rsid w:val="004613C8"/>
    <w:rsid w:val="00465D3B"/>
    <w:rsid w:val="004743C0"/>
    <w:rsid w:val="0047759C"/>
    <w:rsid w:val="00486992"/>
    <w:rsid w:val="004B023A"/>
    <w:rsid w:val="004C41CF"/>
    <w:rsid w:val="004C5018"/>
    <w:rsid w:val="004D63D0"/>
    <w:rsid w:val="004D7851"/>
    <w:rsid w:val="004E44BC"/>
    <w:rsid w:val="00503A5D"/>
    <w:rsid w:val="00503C7D"/>
    <w:rsid w:val="00510EFC"/>
    <w:rsid w:val="005119FA"/>
    <w:rsid w:val="0053470C"/>
    <w:rsid w:val="005506BE"/>
    <w:rsid w:val="005736F4"/>
    <w:rsid w:val="005751EC"/>
    <w:rsid w:val="00592083"/>
    <w:rsid w:val="0059434B"/>
    <w:rsid w:val="005A29EC"/>
    <w:rsid w:val="005A3BD4"/>
    <w:rsid w:val="005C07AC"/>
    <w:rsid w:val="005C43E6"/>
    <w:rsid w:val="005D38D3"/>
    <w:rsid w:val="005E364D"/>
    <w:rsid w:val="005E6686"/>
    <w:rsid w:val="005F22E0"/>
    <w:rsid w:val="005F269C"/>
    <w:rsid w:val="005F3DFC"/>
    <w:rsid w:val="00607CE6"/>
    <w:rsid w:val="00655A48"/>
    <w:rsid w:val="00673861"/>
    <w:rsid w:val="00674D8E"/>
    <w:rsid w:val="006A1FDD"/>
    <w:rsid w:val="006A5777"/>
    <w:rsid w:val="006A6C55"/>
    <w:rsid w:val="006B2846"/>
    <w:rsid w:val="006B4C56"/>
    <w:rsid w:val="006C2686"/>
    <w:rsid w:val="006C58CC"/>
    <w:rsid w:val="006D28D6"/>
    <w:rsid w:val="006D627B"/>
    <w:rsid w:val="00702A0C"/>
    <w:rsid w:val="007156D6"/>
    <w:rsid w:val="007201C7"/>
    <w:rsid w:val="00721AA3"/>
    <w:rsid w:val="007362CE"/>
    <w:rsid w:val="00740411"/>
    <w:rsid w:val="0074159C"/>
    <w:rsid w:val="007526B8"/>
    <w:rsid w:val="0075734F"/>
    <w:rsid w:val="00763A82"/>
    <w:rsid w:val="00763C4F"/>
    <w:rsid w:val="0077330E"/>
    <w:rsid w:val="00782541"/>
    <w:rsid w:val="00785BA5"/>
    <w:rsid w:val="007861A1"/>
    <w:rsid w:val="007A0DD3"/>
    <w:rsid w:val="007A7975"/>
    <w:rsid w:val="007B10B1"/>
    <w:rsid w:val="007B2B8E"/>
    <w:rsid w:val="007C2337"/>
    <w:rsid w:val="007C69BB"/>
    <w:rsid w:val="007D15F2"/>
    <w:rsid w:val="007D3815"/>
    <w:rsid w:val="007E00F1"/>
    <w:rsid w:val="007E3B87"/>
    <w:rsid w:val="007F350E"/>
    <w:rsid w:val="007F753E"/>
    <w:rsid w:val="00822D1B"/>
    <w:rsid w:val="00823B24"/>
    <w:rsid w:val="008317C1"/>
    <w:rsid w:val="00841202"/>
    <w:rsid w:val="00845B1B"/>
    <w:rsid w:val="0085788A"/>
    <w:rsid w:val="0086077A"/>
    <w:rsid w:val="008B1151"/>
    <w:rsid w:val="008D35F5"/>
    <w:rsid w:val="008D48D0"/>
    <w:rsid w:val="008E56A6"/>
    <w:rsid w:val="008E7649"/>
    <w:rsid w:val="008F300A"/>
    <w:rsid w:val="00911D33"/>
    <w:rsid w:val="00917DFA"/>
    <w:rsid w:val="00931D0A"/>
    <w:rsid w:val="00933714"/>
    <w:rsid w:val="009460A2"/>
    <w:rsid w:val="009545C1"/>
    <w:rsid w:val="009633DF"/>
    <w:rsid w:val="00994049"/>
    <w:rsid w:val="00997C36"/>
    <w:rsid w:val="009A6727"/>
    <w:rsid w:val="009C138F"/>
    <w:rsid w:val="009D0769"/>
    <w:rsid w:val="009F093D"/>
    <w:rsid w:val="009F0E01"/>
    <w:rsid w:val="009F3989"/>
    <w:rsid w:val="00A04B82"/>
    <w:rsid w:val="00A13E5E"/>
    <w:rsid w:val="00A26B19"/>
    <w:rsid w:val="00A72792"/>
    <w:rsid w:val="00A73990"/>
    <w:rsid w:val="00A74100"/>
    <w:rsid w:val="00A80271"/>
    <w:rsid w:val="00A80EF8"/>
    <w:rsid w:val="00A906AC"/>
    <w:rsid w:val="00A96876"/>
    <w:rsid w:val="00AA2C6C"/>
    <w:rsid w:val="00AA45CB"/>
    <w:rsid w:val="00AA48F4"/>
    <w:rsid w:val="00AC39E4"/>
    <w:rsid w:val="00AE2A65"/>
    <w:rsid w:val="00AE57E9"/>
    <w:rsid w:val="00AF6B86"/>
    <w:rsid w:val="00B06A22"/>
    <w:rsid w:val="00B40C6C"/>
    <w:rsid w:val="00B416A5"/>
    <w:rsid w:val="00B67635"/>
    <w:rsid w:val="00B67E36"/>
    <w:rsid w:val="00B71A1E"/>
    <w:rsid w:val="00B8167C"/>
    <w:rsid w:val="00B84445"/>
    <w:rsid w:val="00B930B4"/>
    <w:rsid w:val="00BA3ED8"/>
    <w:rsid w:val="00BB0D4A"/>
    <w:rsid w:val="00BB2D77"/>
    <w:rsid w:val="00C119F4"/>
    <w:rsid w:val="00C643C0"/>
    <w:rsid w:val="00C647E6"/>
    <w:rsid w:val="00C74DC9"/>
    <w:rsid w:val="00C82C90"/>
    <w:rsid w:val="00C941E7"/>
    <w:rsid w:val="00CB0982"/>
    <w:rsid w:val="00CB16C1"/>
    <w:rsid w:val="00CB320F"/>
    <w:rsid w:val="00CD2AD7"/>
    <w:rsid w:val="00D01004"/>
    <w:rsid w:val="00D04B89"/>
    <w:rsid w:val="00D04FBA"/>
    <w:rsid w:val="00D209FC"/>
    <w:rsid w:val="00D44FBE"/>
    <w:rsid w:val="00D457B8"/>
    <w:rsid w:val="00D53191"/>
    <w:rsid w:val="00D56EC9"/>
    <w:rsid w:val="00D601E8"/>
    <w:rsid w:val="00D879A3"/>
    <w:rsid w:val="00DC7FB1"/>
    <w:rsid w:val="00DD18A7"/>
    <w:rsid w:val="00DD2C61"/>
    <w:rsid w:val="00DF6CA6"/>
    <w:rsid w:val="00E252A8"/>
    <w:rsid w:val="00E26130"/>
    <w:rsid w:val="00E3073D"/>
    <w:rsid w:val="00E33A4A"/>
    <w:rsid w:val="00E35FD6"/>
    <w:rsid w:val="00E54EAC"/>
    <w:rsid w:val="00E619C6"/>
    <w:rsid w:val="00E81AFF"/>
    <w:rsid w:val="00E8284B"/>
    <w:rsid w:val="00E83FA9"/>
    <w:rsid w:val="00E84E55"/>
    <w:rsid w:val="00E96BEA"/>
    <w:rsid w:val="00EA1562"/>
    <w:rsid w:val="00EB10C4"/>
    <w:rsid w:val="00ED10B5"/>
    <w:rsid w:val="00F020CE"/>
    <w:rsid w:val="00F045DF"/>
    <w:rsid w:val="00F07E2F"/>
    <w:rsid w:val="00F23910"/>
    <w:rsid w:val="00F26DE4"/>
    <w:rsid w:val="00F26F3A"/>
    <w:rsid w:val="00F4558E"/>
    <w:rsid w:val="00F46134"/>
    <w:rsid w:val="00F50527"/>
    <w:rsid w:val="00F612C1"/>
    <w:rsid w:val="00F73634"/>
    <w:rsid w:val="00F87C84"/>
    <w:rsid w:val="00F904F5"/>
    <w:rsid w:val="00F9751B"/>
    <w:rsid w:val="00FA0E79"/>
    <w:rsid w:val="00FA299E"/>
    <w:rsid w:val="00FA4A36"/>
    <w:rsid w:val="00FB1099"/>
    <w:rsid w:val="00FC5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F5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348"/>
    <w:rPr>
      <w:rFonts w:ascii="Arial" w:hAnsi="Arial"/>
      <w:sz w:val="22"/>
      <w:szCs w:val="24"/>
    </w:rPr>
  </w:style>
  <w:style w:type="paragraph" w:styleId="Heading1">
    <w:name w:val="heading 1"/>
    <w:basedOn w:val="Normal"/>
    <w:next w:val="Normal"/>
    <w:qFormat/>
    <w:rsid w:val="00421348"/>
    <w:pPr>
      <w:keepNext/>
      <w:outlineLvl w:val="0"/>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3C7D"/>
    <w:rPr>
      <w:rFonts w:ascii="Tahoma" w:hAnsi="Tahoma" w:cs="Tahoma"/>
      <w:sz w:val="16"/>
      <w:szCs w:val="16"/>
    </w:rPr>
  </w:style>
  <w:style w:type="character" w:styleId="CommentReference">
    <w:name w:val="annotation reference"/>
    <w:basedOn w:val="DefaultParagraphFont"/>
    <w:semiHidden/>
    <w:rsid w:val="00EA1562"/>
    <w:rPr>
      <w:sz w:val="16"/>
      <w:szCs w:val="16"/>
    </w:rPr>
  </w:style>
  <w:style w:type="paragraph" w:styleId="CommentText">
    <w:name w:val="annotation text"/>
    <w:basedOn w:val="Normal"/>
    <w:semiHidden/>
    <w:rsid w:val="00EA1562"/>
    <w:rPr>
      <w:sz w:val="20"/>
      <w:szCs w:val="20"/>
    </w:rPr>
  </w:style>
  <w:style w:type="paragraph" w:styleId="CommentSubject">
    <w:name w:val="annotation subject"/>
    <w:basedOn w:val="CommentText"/>
    <w:next w:val="CommentText"/>
    <w:semiHidden/>
    <w:rsid w:val="00EA1562"/>
    <w:rPr>
      <w:b/>
      <w:bCs/>
    </w:rPr>
  </w:style>
  <w:style w:type="paragraph" w:styleId="NormalWeb">
    <w:name w:val="Normal (Web)"/>
    <w:basedOn w:val="Normal"/>
    <w:uiPriority w:val="99"/>
    <w:rsid w:val="00373DD3"/>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373DD3"/>
    <w:pPr>
      <w:ind w:left="720"/>
      <w:contextualSpacing/>
    </w:pPr>
  </w:style>
  <w:style w:type="character" w:styleId="Hyperlink">
    <w:name w:val="Hyperlink"/>
    <w:basedOn w:val="DefaultParagraphFont"/>
    <w:rsid w:val="00F020CE"/>
    <w:rPr>
      <w:color w:val="0000FF" w:themeColor="hyperlink"/>
      <w:u w:val="single"/>
    </w:rPr>
  </w:style>
  <w:style w:type="paragraph" w:styleId="Header">
    <w:name w:val="header"/>
    <w:basedOn w:val="Normal"/>
    <w:link w:val="HeaderChar"/>
    <w:uiPriority w:val="99"/>
    <w:unhideWhenUsed/>
    <w:rsid w:val="00256C85"/>
    <w:pPr>
      <w:tabs>
        <w:tab w:val="center" w:pos="4680"/>
        <w:tab w:val="right" w:pos="9360"/>
      </w:tabs>
    </w:pPr>
  </w:style>
  <w:style w:type="character" w:customStyle="1" w:styleId="HeaderChar">
    <w:name w:val="Header Char"/>
    <w:basedOn w:val="DefaultParagraphFont"/>
    <w:link w:val="Header"/>
    <w:uiPriority w:val="99"/>
    <w:rsid w:val="00256C85"/>
    <w:rPr>
      <w:rFonts w:ascii="Arial" w:hAnsi="Arial"/>
      <w:sz w:val="22"/>
      <w:szCs w:val="24"/>
    </w:rPr>
  </w:style>
  <w:style w:type="paragraph" w:styleId="Footer">
    <w:name w:val="footer"/>
    <w:basedOn w:val="Normal"/>
    <w:link w:val="FooterChar"/>
    <w:uiPriority w:val="99"/>
    <w:unhideWhenUsed/>
    <w:rsid w:val="00256C85"/>
    <w:pPr>
      <w:tabs>
        <w:tab w:val="center" w:pos="4680"/>
        <w:tab w:val="right" w:pos="9360"/>
      </w:tabs>
    </w:pPr>
  </w:style>
  <w:style w:type="character" w:customStyle="1" w:styleId="FooterChar">
    <w:name w:val="Footer Char"/>
    <w:basedOn w:val="DefaultParagraphFont"/>
    <w:link w:val="Footer"/>
    <w:uiPriority w:val="99"/>
    <w:rsid w:val="00256C85"/>
    <w:rPr>
      <w:rFonts w:ascii="Arial" w:hAnsi="Arial"/>
      <w:sz w:val="22"/>
      <w:szCs w:val="24"/>
    </w:rPr>
  </w:style>
  <w:style w:type="paragraph" w:styleId="Revision">
    <w:name w:val="Revision"/>
    <w:hidden/>
    <w:uiPriority w:val="99"/>
    <w:semiHidden/>
    <w:rsid w:val="005119FA"/>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348"/>
    <w:rPr>
      <w:rFonts w:ascii="Arial" w:hAnsi="Arial"/>
      <w:sz w:val="22"/>
      <w:szCs w:val="24"/>
    </w:rPr>
  </w:style>
  <w:style w:type="paragraph" w:styleId="Heading1">
    <w:name w:val="heading 1"/>
    <w:basedOn w:val="Normal"/>
    <w:next w:val="Normal"/>
    <w:qFormat/>
    <w:rsid w:val="00421348"/>
    <w:pPr>
      <w:keepNext/>
      <w:outlineLvl w:val="0"/>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3C7D"/>
    <w:rPr>
      <w:rFonts w:ascii="Tahoma" w:hAnsi="Tahoma" w:cs="Tahoma"/>
      <w:sz w:val="16"/>
      <w:szCs w:val="16"/>
    </w:rPr>
  </w:style>
  <w:style w:type="character" w:styleId="CommentReference">
    <w:name w:val="annotation reference"/>
    <w:basedOn w:val="DefaultParagraphFont"/>
    <w:semiHidden/>
    <w:rsid w:val="00EA1562"/>
    <w:rPr>
      <w:sz w:val="16"/>
      <w:szCs w:val="16"/>
    </w:rPr>
  </w:style>
  <w:style w:type="paragraph" w:styleId="CommentText">
    <w:name w:val="annotation text"/>
    <w:basedOn w:val="Normal"/>
    <w:semiHidden/>
    <w:rsid w:val="00EA1562"/>
    <w:rPr>
      <w:sz w:val="20"/>
      <w:szCs w:val="20"/>
    </w:rPr>
  </w:style>
  <w:style w:type="paragraph" w:styleId="CommentSubject">
    <w:name w:val="annotation subject"/>
    <w:basedOn w:val="CommentText"/>
    <w:next w:val="CommentText"/>
    <w:semiHidden/>
    <w:rsid w:val="00EA1562"/>
    <w:rPr>
      <w:b/>
      <w:bCs/>
    </w:rPr>
  </w:style>
  <w:style w:type="paragraph" w:styleId="NormalWeb">
    <w:name w:val="Normal (Web)"/>
    <w:basedOn w:val="Normal"/>
    <w:uiPriority w:val="99"/>
    <w:rsid w:val="00373DD3"/>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373DD3"/>
    <w:pPr>
      <w:ind w:left="720"/>
      <w:contextualSpacing/>
    </w:pPr>
  </w:style>
  <w:style w:type="character" w:styleId="Hyperlink">
    <w:name w:val="Hyperlink"/>
    <w:basedOn w:val="DefaultParagraphFont"/>
    <w:rsid w:val="00F020CE"/>
    <w:rPr>
      <w:color w:val="0000FF" w:themeColor="hyperlink"/>
      <w:u w:val="single"/>
    </w:rPr>
  </w:style>
  <w:style w:type="paragraph" w:styleId="Header">
    <w:name w:val="header"/>
    <w:basedOn w:val="Normal"/>
    <w:link w:val="HeaderChar"/>
    <w:uiPriority w:val="99"/>
    <w:unhideWhenUsed/>
    <w:rsid w:val="00256C85"/>
    <w:pPr>
      <w:tabs>
        <w:tab w:val="center" w:pos="4680"/>
        <w:tab w:val="right" w:pos="9360"/>
      </w:tabs>
    </w:pPr>
  </w:style>
  <w:style w:type="character" w:customStyle="1" w:styleId="HeaderChar">
    <w:name w:val="Header Char"/>
    <w:basedOn w:val="DefaultParagraphFont"/>
    <w:link w:val="Header"/>
    <w:uiPriority w:val="99"/>
    <w:rsid w:val="00256C85"/>
    <w:rPr>
      <w:rFonts w:ascii="Arial" w:hAnsi="Arial"/>
      <w:sz w:val="22"/>
      <w:szCs w:val="24"/>
    </w:rPr>
  </w:style>
  <w:style w:type="paragraph" w:styleId="Footer">
    <w:name w:val="footer"/>
    <w:basedOn w:val="Normal"/>
    <w:link w:val="FooterChar"/>
    <w:uiPriority w:val="99"/>
    <w:unhideWhenUsed/>
    <w:rsid w:val="00256C85"/>
    <w:pPr>
      <w:tabs>
        <w:tab w:val="center" w:pos="4680"/>
        <w:tab w:val="right" w:pos="9360"/>
      </w:tabs>
    </w:pPr>
  </w:style>
  <w:style w:type="character" w:customStyle="1" w:styleId="FooterChar">
    <w:name w:val="Footer Char"/>
    <w:basedOn w:val="DefaultParagraphFont"/>
    <w:link w:val="Footer"/>
    <w:uiPriority w:val="99"/>
    <w:rsid w:val="00256C85"/>
    <w:rPr>
      <w:rFonts w:ascii="Arial" w:hAnsi="Arial"/>
      <w:sz w:val="22"/>
      <w:szCs w:val="24"/>
    </w:rPr>
  </w:style>
  <w:style w:type="paragraph" w:styleId="Revision">
    <w:name w:val="Revision"/>
    <w:hidden/>
    <w:uiPriority w:val="99"/>
    <w:semiHidden/>
    <w:rsid w:val="005119FA"/>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jankows@nsf.gov" TargetMode="External"/><Relationship Id="rId4" Type="http://schemas.microsoft.com/office/2007/relationships/stylesWithEffects" Target="stylesWithEffects.xml"/><Relationship Id="rId9" Type="http://schemas.openxmlformats.org/officeDocument/2006/relationships/hyperlink" Target="mailto:mgibbons@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530F9-F744-4510-A4BC-B0018FC6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MEMORANDUM</vt:lpstr>
    </vt:vector>
  </TitlesOfParts>
  <Company>National Science Foundation</Company>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Mina Muller</dc:creator>
  <cp:lastModifiedBy>SYSTEM</cp:lastModifiedBy>
  <cp:revision>2</cp:revision>
  <cp:lastPrinted>2017-08-15T18:55:00Z</cp:lastPrinted>
  <dcterms:created xsi:type="dcterms:W3CDTF">2017-08-24T15:07:00Z</dcterms:created>
  <dcterms:modified xsi:type="dcterms:W3CDTF">2017-08-24T15:07:00Z</dcterms:modified>
</cp:coreProperties>
</file>