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BADA3" w14:textId="77777777" w:rsidR="00EE510B" w:rsidRPr="00610A9D" w:rsidRDefault="00EE510B" w:rsidP="00EE510B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  <w:r w:rsidRPr="00610A9D">
        <w:rPr>
          <w:rFonts w:ascii="Lucida Sans" w:hAnsi="Lucida Sans"/>
          <w:b/>
          <w:sz w:val="22"/>
          <w:szCs w:val="22"/>
        </w:rPr>
        <w:t xml:space="preserve">Supporting </w:t>
      </w:r>
      <w:r>
        <w:rPr>
          <w:rFonts w:ascii="Lucida Sans" w:hAnsi="Lucida Sans"/>
          <w:b/>
          <w:sz w:val="22"/>
          <w:szCs w:val="22"/>
        </w:rPr>
        <w:t>Statement</w:t>
      </w:r>
      <w:r w:rsidRPr="00610A9D">
        <w:rPr>
          <w:rFonts w:ascii="Lucida Sans" w:hAnsi="Lucida Sans"/>
          <w:b/>
          <w:sz w:val="22"/>
          <w:szCs w:val="22"/>
        </w:rPr>
        <w:t xml:space="preserve"> for OMB Clearance for the </w:t>
      </w:r>
      <w:r>
        <w:rPr>
          <w:rFonts w:ascii="Lucida Sans" w:hAnsi="Lucida Sans"/>
          <w:b/>
          <w:sz w:val="22"/>
          <w:szCs w:val="22"/>
        </w:rPr>
        <w:t>Study of Non-Response to the School Meals Application Verification Process</w:t>
      </w:r>
    </w:p>
    <w:p w14:paraId="6DD11B08" w14:textId="77777777" w:rsidR="00EE510B" w:rsidRDefault="00EE510B" w:rsidP="00EE510B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 xml:space="preserve">Appendix </w:t>
      </w:r>
      <w:bookmarkStart w:id="2" w:name="RepTitle"/>
      <w:bookmarkStart w:id="3" w:name="RepType"/>
      <w:bookmarkStart w:id="4" w:name="DateMark"/>
      <w:bookmarkEnd w:id="2"/>
      <w:bookmarkEnd w:id="3"/>
      <w:bookmarkEnd w:id="4"/>
      <w:r>
        <w:rPr>
          <w:rFonts w:ascii="Lucida Sans" w:hAnsi="Lucida Sans"/>
          <w:b/>
          <w:sz w:val="22"/>
          <w:szCs w:val="22"/>
        </w:rPr>
        <w:t>23</w:t>
      </w:r>
    </w:p>
    <w:p w14:paraId="0A06F36D" w14:textId="77777777" w:rsidR="00EE510B" w:rsidRDefault="00EE510B" w:rsidP="00EE510B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Reapplication Data Request Advance Email</w:t>
      </w:r>
    </w:p>
    <w:bookmarkEnd w:id="0"/>
    <w:p w14:paraId="47B55744" w14:textId="77777777" w:rsidR="00EE510B" w:rsidRDefault="00EE510B" w:rsidP="00EE510B"/>
    <w:p w14:paraId="49A2FB31" w14:textId="77777777" w:rsidR="00EE510B" w:rsidRDefault="00EE510B" w:rsidP="00205371">
      <w:pPr>
        <w:pStyle w:val="NormalSScontinued"/>
        <w:spacing w:after="180"/>
        <w:rPr>
          <w:sz w:val="20"/>
        </w:rPr>
        <w:sectPr w:rsidR="00EE510B" w:rsidSect="00C11611">
          <w:headerReference w:type="default" r:id="rId8"/>
          <w:footerReference w:type="default" r:id="rId9"/>
          <w:pgSz w:w="12240" w:h="15840"/>
          <w:pgMar w:top="2592" w:right="1296" w:bottom="864" w:left="1296" w:header="576" w:footer="288" w:gutter="0"/>
          <w:cols w:space="720"/>
          <w:docGrid w:linePitch="360"/>
        </w:sectPr>
      </w:pPr>
    </w:p>
    <w:p w14:paraId="68DFC730" w14:textId="6DC214C0" w:rsidR="00205371" w:rsidRPr="0082331D" w:rsidRDefault="00205371" w:rsidP="00205371">
      <w:pPr>
        <w:pStyle w:val="NormalSScontinued"/>
        <w:spacing w:after="180"/>
        <w:rPr>
          <w:sz w:val="20"/>
        </w:rPr>
      </w:pPr>
      <w:r w:rsidRPr="0082331D">
        <w:rPr>
          <w:sz w:val="20"/>
        </w:rPr>
        <w:lastRenderedPageBreak/>
        <w:t>Dear &lt;&lt;SFA Director Name&gt;&gt;:</w:t>
      </w:r>
    </w:p>
    <w:p w14:paraId="67E64759" w14:textId="45B78FED" w:rsidR="0004529A" w:rsidRPr="0082331D" w:rsidRDefault="00167C4B" w:rsidP="009E3F44">
      <w:pPr>
        <w:pStyle w:val="NormalSScontinued"/>
        <w:spacing w:after="180"/>
        <w:rPr>
          <w:sz w:val="20"/>
        </w:rPr>
      </w:pPr>
      <w:r w:rsidRPr="0082331D">
        <w:rPr>
          <w:sz w:val="20"/>
        </w:rPr>
        <w:t xml:space="preserve">Thank you for your continued support of the </w:t>
      </w:r>
      <w:r w:rsidR="009E3F44" w:rsidRPr="0082331D">
        <w:rPr>
          <w:sz w:val="20"/>
        </w:rPr>
        <w:t>U.S. Department of Agriculture</w:t>
      </w:r>
      <w:r w:rsidR="001B6F48">
        <w:rPr>
          <w:sz w:val="20"/>
        </w:rPr>
        <w:t xml:space="preserve">/Food and Nutrition Service </w:t>
      </w:r>
      <w:r w:rsidR="009E3F44" w:rsidRPr="0082331D">
        <w:rPr>
          <w:sz w:val="20"/>
        </w:rPr>
        <w:t>(USDA</w:t>
      </w:r>
      <w:r w:rsidR="001B6F48">
        <w:rPr>
          <w:sz w:val="20"/>
        </w:rPr>
        <w:t>/FNS</w:t>
      </w:r>
      <w:r w:rsidR="009E3F44" w:rsidRPr="0082331D">
        <w:rPr>
          <w:sz w:val="20"/>
        </w:rPr>
        <w:t>)</w:t>
      </w:r>
      <w:r w:rsidR="00452031" w:rsidRPr="0082331D">
        <w:rPr>
          <w:sz w:val="20"/>
        </w:rPr>
        <w:t>-</w:t>
      </w:r>
      <w:r w:rsidR="009E3F44" w:rsidRPr="0082331D">
        <w:rPr>
          <w:sz w:val="20"/>
        </w:rPr>
        <w:t xml:space="preserve">sponsored School Meal Application Study for school year (SY) 2017–2018. </w:t>
      </w:r>
      <w:r w:rsidRPr="0082331D">
        <w:rPr>
          <w:sz w:val="20"/>
        </w:rPr>
        <w:t xml:space="preserve">This spring, we want to collect information </w:t>
      </w:r>
      <w:r w:rsidR="00E90911" w:rsidRPr="0082331D">
        <w:rPr>
          <w:sz w:val="20"/>
        </w:rPr>
        <w:t>on</w:t>
      </w:r>
      <w:r w:rsidR="0004529A" w:rsidRPr="0082331D">
        <w:rPr>
          <w:sz w:val="20"/>
        </w:rPr>
        <w:t>:</w:t>
      </w:r>
    </w:p>
    <w:p w14:paraId="1A32056F" w14:textId="1FAD9C9E" w:rsidR="0004529A" w:rsidRPr="00C87593" w:rsidRDefault="00C87593" w:rsidP="00C87593">
      <w:pPr>
        <w:pStyle w:val="NormalSScontinued"/>
        <w:numPr>
          <w:ilvl w:val="0"/>
          <w:numId w:val="1"/>
        </w:numPr>
        <w:spacing w:after="180"/>
        <w:rPr>
          <w:b/>
          <w:sz w:val="20"/>
        </w:rPr>
      </w:pPr>
      <w:r w:rsidRPr="008E24F9">
        <w:rPr>
          <w:b/>
          <w:sz w:val="20"/>
        </w:rPr>
        <w:t>Households that reapplied for free or reduced-price school meals between this year’s verification determination date (in most districts verification is completed by November 15th) and 03/01/2018, and</w:t>
      </w:r>
    </w:p>
    <w:p w14:paraId="52F2E691" w14:textId="2E1949F8" w:rsidR="00C87593" w:rsidRPr="008E24F9" w:rsidRDefault="00C87593" w:rsidP="008E24F9">
      <w:pPr>
        <w:pStyle w:val="NormalSScontinued"/>
        <w:numPr>
          <w:ilvl w:val="0"/>
          <w:numId w:val="1"/>
        </w:numPr>
        <w:spacing w:after="180"/>
        <w:rPr>
          <w:b/>
          <w:sz w:val="20"/>
        </w:rPr>
      </w:pPr>
      <w:r w:rsidRPr="008E24F9">
        <w:rPr>
          <w:b/>
          <w:sz w:val="20"/>
        </w:rPr>
        <w:t>Households that had any change to their certification status since the data you provided on [XX/XX/201</w:t>
      </w:r>
      <w:r w:rsidR="001B6F48">
        <w:rPr>
          <w:b/>
          <w:sz w:val="20"/>
        </w:rPr>
        <w:t>8</w:t>
      </w:r>
      <w:r w:rsidRPr="008E24F9">
        <w:rPr>
          <w:b/>
          <w:sz w:val="20"/>
        </w:rPr>
        <w:t>].</w:t>
      </w:r>
    </w:p>
    <w:p w14:paraId="254CE4CA" w14:textId="0BB3C29F" w:rsidR="00CA2CB4" w:rsidRPr="0082331D" w:rsidRDefault="001B7F8E" w:rsidP="00CA2CB4">
      <w:pPr>
        <w:pStyle w:val="NormalSS"/>
        <w:ind w:firstLine="0"/>
        <w:rPr>
          <w:sz w:val="20"/>
        </w:rPr>
      </w:pPr>
      <w:r w:rsidRPr="0082331D">
        <w:rPr>
          <w:sz w:val="20"/>
        </w:rPr>
        <w:t xml:space="preserve">Attached to this email is </w:t>
      </w:r>
      <w:r w:rsidR="00E90911" w:rsidRPr="0082331D">
        <w:rPr>
          <w:sz w:val="20"/>
        </w:rPr>
        <w:t xml:space="preserve">the </w:t>
      </w:r>
      <w:r w:rsidR="00373BAE" w:rsidRPr="0082331D">
        <w:rPr>
          <w:sz w:val="20"/>
        </w:rPr>
        <w:t>Reapplication Data</w:t>
      </w:r>
      <w:r w:rsidR="00E90911" w:rsidRPr="0082331D">
        <w:rPr>
          <w:sz w:val="20"/>
        </w:rPr>
        <w:t xml:space="preserve"> Request </w:t>
      </w:r>
      <w:r w:rsidR="00167C4B" w:rsidRPr="0082331D">
        <w:rPr>
          <w:sz w:val="20"/>
        </w:rPr>
        <w:t>Form</w:t>
      </w:r>
      <w:r w:rsidR="00E90911" w:rsidRPr="0082331D">
        <w:rPr>
          <w:sz w:val="20"/>
        </w:rPr>
        <w:t xml:space="preserve"> </w:t>
      </w:r>
      <w:r w:rsidR="00C239FB" w:rsidRPr="0082331D">
        <w:rPr>
          <w:sz w:val="20"/>
        </w:rPr>
        <w:t xml:space="preserve">that </w:t>
      </w:r>
      <w:r w:rsidR="0004529A" w:rsidRPr="0082331D">
        <w:rPr>
          <w:sz w:val="20"/>
        </w:rPr>
        <w:t xml:space="preserve">describes </w:t>
      </w:r>
      <w:r w:rsidR="00E90911" w:rsidRPr="0082331D">
        <w:rPr>
          <w:sz w:val="20"/>
        </w:rPr>
        <w:t xml:space="preserve">the information we need, as well as </w:t>
      </w:r>
      <w:r w:rsidR="00452031" w:rsidRPr="0082331D">
        <w:rPr>
          <w:sz w:val="20"/>
        </w:rPr>
        <w:t xml:space="preserve">instructions for </w:t>
      </w:r>
      <w:r w:rsidR="0002545F" w:rsidRPr="0082331D">
        <w:rPr>
          <w:sz w:val="20"/>
        </w:rPr>
        <w:t xml:space="preserve">uploading </w:t>
      </w:r>
      <w:r w:rsidR="00452031" w:rsidRPr="0082331D">
        <w:rPr>
          <w:sz w:val="20"/>
        </w:rPr>
        <w:t xml:space="preserve">data to </w:t>
      </w:r>
      <w:r w:rsidR="0002545F" w:rsidRPr="0082331D">
        <w:rPr>
          <w:sz w:val="20"/>
        </w:rPr>
        <w:t>the</w:t>
      </w:r>
      <w:r w:rsidR="00E90911" w:rsidRPr="0082331D">
        <w:rPr>
          <w:sz w:val="20"/>
        </w:rPr>
        <w:t xml:space="preserve"> secure file transfer site</w:t>
      </w:r>
      <w:r w:rsidRPr="0082331D">
        <w:rPr>
          <w:sz w:val="20"/>
        </w:rPr>
        <w:t>.</w:t>
      </w:r>
      <w:r w:rsidR="00EB468F">
        <w:rPr>
          <w:sz w:val="20"/>
        </w:rPr>
        <w:t xml:space="preserve"> We have also attached an excel data file template that you may use as a guide for your district’s data file. </w:t>
      </w:r>
      <w:r w:rsidR="008B03B7" w:rsidRPr="0082331D">
        <w:rPr>
          <w:sz w:val="20"/>
        </w:rPr>
        <w:t xml:space="preserve"> </w:t>
      </w:r>
      <w:r w:rsidR="00E90911" w:rsidRPr="0082331D">
        <w:rPr>
          <w:b/>
          <w:sz w:val="20"/>
        </w:rPr>
        <w:t>We will need th</w:t>
      </w:r>
      <w:r w:rsidR="00452031" w:rsidRPr="0082331D">
        <w:rPr>
          <w:b/>
          <w:sz w:val="20"/>
        </w:rPr>
        <w:t>ese</w:t>
      </w:r>
      <w:r w:rsidR="00E90911" w:rsidRPr="0082331D">
        <w:rPr>
          <w:b/>
          <w:sz w:val="20"/>
        </w:rPr>
        <w:t xml:space="preserve"> data for </w:t>
      </w:r>
      <w:r w:rsidR="00452031" w:rsidRPr="0082331D">
        <w:rPr>
          <w:b/>
          <w:sz w:val="20"/>
        </w:rPr>
        <w:t xml:space="preserve">all </w:t>
      </w:r>
      <w:r w:rsidR="0004529A" w:rsidRPr="0082331D">
        <w:rPr>
          <w:b/>
          <w:sz w:val="20"/>
        </w:rPr>
        <w:t xml:space="preserve">these </w:t>
      </w:r>
      <w:r w:rsidR="00E90911" w:rsidRPr="0082331D">
        <w:rPr>
          <w:b/>
          <w:sz w:val="20"/>
        </w:rPr>
        <w:t>household</w:t>
      </w:r>
      <w:r w:rsidR="00452031" w:rsidRPr="0082331D">
        <w:rPr>
          <w:b/>
          <w:sz w:val="20"/>
        </w:rPr>
        <w:t>s</w:t>
      </w:r>
      <w:r w:rsidR="00E90911" w:rsidRPr="0082331D">
        <w:rPr>
          <w:b/>
          <w:sz w:val="20"/>
        </w:rPr>
        <w:t xml:space="preserve"> </w:t>
      </w:r>
      <w:r w:rsidR="00713710" w:rsidRPr="0082331D">
        <w:rPr>
          <w:b/>
          <w:sz w:val="20"/>
        </w:rPr>
        <w:t xml:space="preserve">between </w:t>
      </w:r>
      <w:r w:rsidR="00E64979" w:rsidRPr="0082331D">
        <w:rPr>
          <w:b/>
          <w:sz w:val="20"/>
        </w:rPr>
        <w:t xml:space="preserve">this year’s verification determination date and </w:t>
      </w:r>
      <w:r w:rsidR="003E2414" w:rsidRPr="0082331D">
        <w:rPr>
          <w:b/>
          <w:sz w:val="20"/>
        </w:rPr>
        <w:t>March 1</w:t>
      </w:r>
      <w:r w:rsidR="00E64979" w:rsidRPr="0082331D">
        <w:rPr>
          <w:b/>
          <w:sz w:val="20"/>
        </w:rPr>
        <w:t>, 2018</w:t>
      </w:r>
      <w:r w:rsidR="00713710" w:rsidRPr="0082331D">
        <w:rPr>
          <w:b/>
          <w:sz w:val="20"/>
        </w:rPr>
        <w:t>.</w:t>
      </w:r>
      <w:r w:rsidR="00E90911" w:rsidRPr="0082331D">
        <w:rPr>
          <w:b/>
          <w:sz w:val="20"/>
        </w:rPr>
        <w:t xml:space="preserve"> Please do not </w:t>
      </w:r>
      <w:r w:rsidR="0004529A" w:rsidRPr="0082331D">
        <w:rPr>
          <w:b/>
          <w:sz w:val="20"/>
        </w:rPr>
        <w:t>submit</w:t>
      </w:r>
      <w:r w:rsidR="0061499E" w:rsidRPr="0082331D">
        <w:rPr>
          <w:b/>
          <w:sz w:val="20"/>
        </w:rPr>
        <w:t xml:space="preserve"> </w:t>
      </w:r>
      <w:r w:rsidR="00E90911" w:rsidRPr="0082331D">
        <w:rPr>
          <w:b/>
          <w:sz w:val="20"/>
        </w:rPr>
        <w:t xml:space="preserve">any data </w:t>
      </w:r>
      <w:r w:rsidR="00CA2CB4" w:rsidRPr="0082331D">
        <w:rPr>
          <w:b/>
          <w:sz w:val="20"/>
        </w:rPr>
        <w:t>before March 1</w:t>
      </w:r>
      <w:r w:rsidR="0004529A" w:rsidRPr="0082331D">
        <w:rPr>
          <w:b/>
          <w:sz w:val="20"/>
        </w:rPr>
        <w:t>, 2018</w:t>
      </w:r>
      <w:r w:rsidR="00CA2CB4" w:rsidRPr="0082331D">
        <w:rPr>
          <w:b/>
          <w:sz w:val="20"/>
        </w:rPr>
        <w:t xml:space="preserve">. </w:t>
      </w:r>
      <w:r w:rsidR="00E90911" w:rsidRPr="0082331D">
        <w:rPr>
          <w:b/>
          <w:sz w:val="20"/>
        </w:rPr>
        <w:t>We request that you upload these data</w:t>
      </w:r>
      <w:r w:rsidR="0004529A" w:rsidRPr="0082331D">
        <w:rPr>
          <w:b/>
          <w:sz w:val="20"/>
        </w:rPr>
        <w:t xml:space="preserve"> between </w:t>
      </w:r>
      <w:r w:rsidR="00DF3565">
        <w:rPr>
          <w:b/>
          <w:sz w:val="20"/>
        </w:rPr>
        <w:t>[INSERT DATES]</w:t>
      </w:r>
      <w:r w:rsidR="00E90911" w:rsidRPr="0082331D">
        <w:rPr>
          <w:b/>
          <w:sz w:val="20"/>
        </w:rPr>
        <w:t>.</w:t>
      </w:r>
      <w:r w:rsidR="00E90911" w:rsidRPr="0082331D">
        <w:rPr>
          <w:sz w:val="20"/>
        </w:rPr>
        <w:t xml:space="preserve"> </w:t>
      </w:r>
      <w:r w:rsidR="008B03B7" w:rsidRPr="0082331D">
        <w:rPr>
          <w:sz w:val="20"/>
        </w:rPr>
        <w:t xml:space="preserve">We prefer to receive these data in an electronic format and </w:t>
      </w:r>
      <w:r w:rsidR="00713710" w:rsidRPr="0082331D">
        <w:rPr>
          <w:sz w:val="20"/>
        </w:rPr>
        <w:t>ask</w:t>
      </w:r>
      <w:r w:rsidRPr="0082331D">
        <w:rPr>
          <w:sz w:val="20"/>
        </w:rPr>
        <w:t xml:space="preserve"> </w:t>
      </w:r>
      <w:r w:rsidR="00C239FB" w:rsidRPr="0082331D">
        <w:rPr>
          <w:sz w:val="20"/>
        </w:rPr>
        <w:t xml:space="preserve">that you upload </w:t>
      </w:r>
      <w:r w:rsidR="00713710" w:rsidRPr="0082331D">
        <w:rPr>
          <w:sz w:val="20"/>
        </w:rPr>
        <w:t>all files and documentation</w:t>
      </w:r>
      <w:r w:rsidRPr="0082331D">
        <w:rPr>
          <w:sz w:val="20"/>
        </w:rPr>
        <w:t xml:space="preserve"> to </w:t>
      </w:r>
      <w:r w:rsidR="00713710" w:rsidRPr="0082331D">
        <w:rPr>
          <w:sz w:val="20"/>
        </w:rPr>
        <w:t xml:space="preserve">the </w:t>
      </w:r>
      <w:r w:rsidR="00CA2CB4" w:rsidRPr="0082331D">
        <w:rPr>
          <w:sz w:val="20"/>
        </w:rPr>
        <w:t>secure file transfer site.</w:t>
      </w:r>
      <w:r w:rsidRPr="0082331D">
        <w:rPr>
          <w:sz w:val="20"/>
        </w:rPr>
        <w:t xml:space="preserve"> Should you need technical assistance, </w:t>
      </w:r>
      <w:r w:rsidR="00713710" w:rsidRPr="0082331D">
        <w:rPr>
          <w:sz w:val="20"/>
        </w:rPr>
        <w:t>please contact the study team</w:t>
      </w:r>
      <w:r w:rsidRPr="0082331D">
        <w:rPr>
          <w:sz w:val="20"/>
        </w:rPr>
        <w:t xml:space="preserve"> toll free at 1-8</w:t>
      </w:r>
      <w:r w:rsidR="002A2816">
        <w:rPr>
          <w:sz w:val="20"/>
        </w:rPr>
        <w:t>xx</w:t>
      </w:r>
      <w:r w:rsidRPr="0082331D">
        <w:rPr>
          <w:sz w:val="20"/>
        </w:rPr>
        <w:t xml:space="preserve">-xxx-xxxxx or email us at </w:t>
      </w:r>
      <w:hyperlink r:id="rId10" w:history="1">
        <w:r w:rsidRPr="0082331D">
          <w:rPr>
            <w:sz w:val="20"/>
          </w:rPr>
          <w:t>email@mathematica-mpr.com</w:t>
        </w:r>
      </w:hyperlink>
      <w:r w:rsidRPr="0082331D">
        <w:rPr>
          <w:sz w:val="20"/>
        </w:rPr>
        <w:t xml:space="preserve">. </w:t>
      </w:r>
      <w:r w:rsidR="0004529A" w:rsidRPr="0082331D">
        <w:rPr>
          <w:b/>
          <w:sz w:val="20"/>
        </w:rPr>
        <w:t>To ensure</w:t>
      </w:r>
      <w:r w:rsidR="001B6F48">
        <w:rPr>
          <w:b/>
          <w:sz w:val="20"/>
        </w:rPr>
        <w:t xml:space="preserve"> privacy</w:t>
      </w:r>
      <w:r w:rsidR="0004529A" w:rsidRPr="0082331D">
        <w:rPr>
          <w:b/>
          <w:sz w:val="20"/>
        </w:rPr>
        <w:t xml:space="preserve">, </w:t>
      </w:r>
      <w:r w:rsidR="00713710" w:rsidRPr="0082331D">
        <w:rPr>
          <w:b/>
          <w:sz w:val="20"/>
        </w:rPr>
        <w:t>p</w:t>
      </w:r>
      <w:r w:rsidR="00CA2CB4" w:rsidRPr="0082331D">
        <w:rPr>
          <w:b/>
          <w:sz w:val="20"/>
        </w:rPr>
        <w:t xml:space="preserve">lease </w:t>
      </w:r>
      <w:r w:rsidR="00713710" w:rsidRPr="0082331D">
        <w:rPr>
          <w:b/>
          <w:sz w:val="20"/>
        </w:rPr>
        <w:t>do</w:t>
      </w:r>
      <w:r w:rsidR="00CA2CB4" w:rsidRPr="0082331D">
        <w:rPr>
          <w:b/>
          <w:sz w:val="20"/>
        </w:rPr>
        <w:t xml:space="preserve"> not email </w:t>
      </w:r>
      <w:r w:rsidR="00713710" w:rsidRPr="0082331D">
        <w:rPr>
          <w:b/>
          <w:sz w:val="20"/>
        </w:rPr>
        <w:t>any</w:t>
      </w:r>
      <w:r w:rsidR="00CA2CB4" w:rsidRPr="0082331D">
        <w:rPr>
          <w:b/>
          <w:sz w:val="20"/>
        </w:rPr>
        <w:t xml:space="preserve"> data. </w:t>
      </w:r>
      <w:r w:rsidR="0004529A" w:rsidRPr="0082331D">
        <w:rPr>
          <w:b/>
          <w:sz w:val="20"/>
        </w:rPr>
        <w:t>The</w:t>
      </w:r>
      <w:r w:rsidR="00713710" w:rsidRPr="0082331D">
        <w:rPr>
          <w:b/>
          <w:sz w:val="20"/>
        </w:rPr>
        <w:t xml:space="preserve"> project maintains</w:t>
      </w:r>
      <w:r w:rsidR="00CA2CB4" w:rsidRPr="0082331D">
        <w:rPr>
          <w:b/>
          <w:sz w:val="20"/>
        </w:rPr>
        <w:t xml:space="preserve"> a secure transfer</w:t>
      </w:r>
      <w:r w:rsidR="00713710" w:rsidRPr="0082331D">
        <w:rPr>
          <w:b/>
          <w:sz w:val="20"/>
        </w:rPr>
        <w:t xml:space="preserve"> site </w:t>
      </w:r>
      <w:r w:rsidR="0004529A" w:rsidRPr="0082331D">
        <w:rPr>
          <w:b/>
          <w:sz w:val="20"/>
        </w:rPr>
        <w:t xml:space="preserve">specifically </w:t>
      </w:r>
      <w:r w:rsidR="00713710" w:rsidRPr="0082331D">
        <w:rPr>
          <w:b/>
          <w:sz w:val="20"/>
        </w:rPr>
        <w:t xml:space="preserve">for uploading </w:t>
      </w:r>
      <w:r w:rsidR="0004529A" w:rsidRPr="0082331D">
        <w:rPr>
          <w:b/>
          <w:sz w:val="20"/>
        </w:rPr>
        <w:t xml:space="preserve">this </w:t>
      </w:r>
      <w:r w:rsidR="001B6F48">
        <w:rPr>
          <w:b/>
          <w:sz w:val="20"/>
        </w:rPr>
        <w:t xml:space="preserve">private </w:t>
      </w:r>
      <w:r w:rsidR="00713710" w:rsidRPr="0082331D">
        <w:rPr>
          <w:b/>
          <w:sz w:val="20"/>
        </w:rPr>
        <w:t>data and documentation.</w:t>
      </w:r>
      <w:r w:rsidR="00CA2CB4" w:rsidRPr="0082331D">
        <w:rPr>
          <w:sz w:val="20"/>
        </w:rPr>
        <w:t xml:space="preserve"> </w:t>
      </w:r>
    </w:p>
    <w:p w14:paraId="0AE64330" w14:textId="0790F928" w:rsidR="00205371" w:rsidRPr="0082331D" w:rsidRDefault="00205371" w:rsidP="00205371">
      <w:pPr>
        <w:pStyle w:val="NormalSScontinued"/>
        <w:spacing w:after="180"/>
        <w:rPr>
          <w:sz w:val="20"/>
        </w:rPr>
      </w:pPr>
      <w:r w:rsidRPr="0082331D">
        <w:rPr>
          <w:sz w:val="20"/>
        </w:rPr>
        <w:t xml:space="preserve">The information </w:t>
      </w:r>
      <w:r w:rsidR="0048767F" w:rsidRPr="0082331D">
        <w:rPr>
          <w:sz w:val="20"/>
        </w:rPr>
        <w:t xml:space="preserve">we </w:t>
      </w:r>
      <w:r w:rsidRPr="0082331D">
        <w:rPr>
          <w:sz w:val="20"/>
        </w:rPr>
        <w:t xml:space="preserve">collect will be aggregated to form national and state estimates and </w:t>
      </w:r>
      <w:r w:rsidR="0048767F" w:rsidRPr="0082331D">
        <w:rPr>
          <w:sz w:val="20"/>
        </w:rPr>
        <w:t xml:space="preserve">is </w:t>
      </w:r>
      <w:r w:rsidRPr="0082331D">
        <w:rPr>
          <w:sz w:val="20"/>
        </w:rPr>
        <w:t xml:space="preserve">for research purposes only. </w:t>
      </w:r>
      <w:r w:rsidR="0048767F" w:rsidRPr="0082331D">
        <w:rPr>
          <w:sz w:val="20"/>
        </w:rPr>
        <w:t xml:space="preserve">We will never use </w:t>
      </w:r>
      <w:r w:rsidR="0004529A" w:rsidRPr="0082331D">
        <w:rPr>
          <w:sz w:val="20"/>
        </w:rPr>
        <w:t xml:space="preserve">these data </w:t>
      </w:r>
      <w:r w:rsidRPr="0082331D">
        <w:rPr>
          <w:sz w:val="20"/>
        </w:rPr>
        <w:t xml:space="preserve">to identify any individual student or household, school, or </w:t>
      </w:r>
      <w:r w:rsidR="0004529A" w:rsidRPr="0082331D">
        <w:rPr>
          <w:sz w:val="20"/>
        </w:rPr>
        <w:t>district</w:t>
      </w:r>
      <w:r w:rsidRPr="0082331D">
        <w:rPr>
          <w:sz w:val="20"/>
        </w:rPr>
        <w:t xml:space="preserve">, or to alter any student’s current benefit status or the meal reimbursements paid to </w:t>
      </w:r>
      <w:r w:rsidR="0004529A" w:rsidRPr="0082331D">
        <w:rPr>
          <w:sz w:val="20"/>
        </w:rPr>
        <w:t>districts</w:t>
      </w:r>
      <w:r w:rsidRPr="0082331D">
        <w:rPr>
          <w:sz w:val="20"/>
        </w:rPr>
        <w:t>.</w:t>
      </w:r>
    </w:p>
    <w:p w14:paraId="77ED9ADE" w14:textId="2A881D8F" w:rsidR="0004529A" w:rsidRPr="0082331D" w:rsidRDefault="0004529A" w:rsidP="0004529A">
      <w:pPr>
        <w:pStyle w:val="NormalSScontinued"/>
        <w:spacing w:after="180"/>
        <w:rPr>
          <w:sz w:val="20"/>
        </w:rPr>
      </w:pPr>
      <w:r w:rsidRPr="0082331D">
        <w:rPr>
          <w:sz w:val="20"/>
        </w:rPr>
        <w:t xml:space="preserve">Please note that participation of selected districts and schools is </w:t>
      </w:r>
      <w:r w:rsidR="00373BAE">
        <w:rPr>
          <w:sz w:val="20"/>
        </w:rPr>
        <w:t>highly encouraged as stated in</w:t>
      </w:r>
      <w:r w:rsidRPr="0082331D">
        <w:rPr>
          <w:sz w:val="20"/>
        </w:rPr>
        <w:t xml:space="preserve"> Section 305 of the Healthy, Hunger-Free Kids Act of 2010. To verify your state’s support of the study, you may contact your Child Nutrition Director, &lt;&lt;Name of CN Director&gt;&gt;. You may also contact the study’s project officer, </w:t>
      </w:r>
      <w:r w:rsidR="007F0C02">
        <w:rPr>
          <w:sz w:val="20"/>
        </w:rPr>
        <w:t>Holly Figueroa</w:t>
      </w:r>
      <w:r w:rsidRPr="0082331D">
        <w:rPr>
          <w:sz w:val="20"/>
        </w:rPr>
        <w:t xml:space="preserve"> (USDA, Food and Nutrition Service Office of Policy Support), at 703-</w:t>
      </w:r>
      <w:r w:rsidR="007F0C02">
        <w:rPr>
          <w:sz w:val="20"/>
        </w:rPr>
        <w:t>3</w:t>
      </w:r>
      <w:r w:rsidRPr="0082331D">
        <w:rPr>
          <w:sz w:val="20"/>
        </w:rPr>
        <w:t>05-</w:t>
      </w:r>
      <w:r w:rsidR="007F0C02">
        <w:rPr>
          <w:sz w:val="20"/>
        </w:rPr>
        <w:t>2105</w:t>
      </w:r>
      <w:r w:rsidR="007F0C02" w:rsidRPr="0082331D">
        <w:rPr>
          <w:sz w:val="20"/>
        </w:rPr>
        <w:t xml:space="preserve"> </w:t>
      </w:r>
      <w:r w:rsidRPr="0082331D">
        <w:rPr>
          <w:sz w:val="20"/>
        </w:rPr>
        <w:t xml:space="preserve">or by email at </w:t>
      </w:r>
      <w:r w:rsidR="00980229">
        <w:rPr>
          <w:sz w:val="20"/>
        </w:rPr>
        <w:t>H</w:t>
      </w:r>
      <w:r w:rsidR="007F0C02">
        <w:rPr>
          <w:sz w:val="20"/>
        </w:rPr>
        <w:t>olly.</w:t>
      </w:r>
      <w:r w:rsidR="00980229">
        <w:rPr>
          <w:sz w:val="20"/>
        </w:rPr>
        <w:t>Figueroa</w:t>
      </w:r>
      <w:r w:rsidRPr="0082331D">
        <w:rPr>
          <w:sz w:val="20"/>
        </w:rPr>
        <w:t>@fns.usda.gov.</w:t>
      </w:r>
    </w:p>
    <w:p w14:paraId="708351AD" w14:textId="576F560B" w:rsidR="00205371" w:rsidRPr="0082331D" w:rsidRDefault="00205371" w:rsidP="00205371">
      <w:pPr>
        <w:pStyle w:val="NormalSScontinued"/>
        <w:rPr>
          <w:sz w:val="20"/>
        </w:rPr>
      </w:pPr>
      <w:r w:rsidRPr="0082331D">
        <w:rPr>
          <w:sz w:val="20"/>
        </w:rPr>
        <w:t xml:space="preserve">Thank you in advance for your help and cooperation. We </w:t>
      </w:r>
      <w:r w:rsidR="00337B28" w:rsidRPr="0082331D">
        <w:rPr>
          <w:sz w:val="20"/>
        </w:rPr>
        <w:t>appreciate your assistance with</w:t>
      </w:r>
      <w:r w:rsidRPr="0082331D">
        <w:rPr>
          <w:sz w:val="20"/>
        </w:rPr>
        <w:t xml:space="preserve"> this important study.</w:t>
      </w:r>
    </w:p>
    <w:p w14:paraId="78E15999" w14:textId="34565FDE" w:rsidR="00205371" w:rsidRPr="0082331D" w:rsidRDefault="00205371" w:rsidP="00205371">
      <w:pPr>
        <w:pStyle w:val="NormalSScontinued"/>
        <w:tabs>
          <w:tab w:val="left" w:pos="5040"/>
        </w:tabs>
        <w:rPr>
          <w:sz w:val="20"/>
        </w:rPr>
      </w:pPr>
      <w:r w:rsidRPr="0082331D">
        <w:rPr>
          <w:sz w:val="20"/>
        </w:rPr>
        <w:tab/>
      </w:r>
      <w:r w:rsidRPr="0082331D">
        <w:rPr>
          <w:sz w:val="20"/>
        </w:rPr>
        <w:tab/>
      </w:r>
      <w:r w:rsidRPr="0082331D">
        <w:rPr>
          <w:sz w:val="20"/>
        </w:rPr>
        <w:tab/>
        <w:t>Sincerely,</w:t>
      </w:r>
    </w:p>
    <w:p w14:paraId="5E7A2137" w14:textId="505B57BB" w:rsidR="004B676B" w:rsidRPr="0082331D" w:rsidRDefault="00205371" w:rsidP="005D7AA9">
      <w:pPr>
        <w:pStyle w:val="NormalSS"/>
        <w:tabs>
          <w:tab w:val="left" w:pos="5040"/>
        </w:tabs>
        <w:spacing w:after="0"/>
        <w:ind w:firstLine="0"/>
        <w:contextualSpacing/>
        <w:rPr>
          <w:rFonts w:ascii="Brush Script MT" w:eastAsia="Calibri" w:hAnsi="Brush Script MT"/>
          <w:sz w:val="20"/>
        </w:rPr>
      </w:pPr>
      <w:r w:rsidRPr="0082331D">
        <w:rPr>
          <w:sz w:val="20"/>
        </w:rPr>
        <w:tab/>
      </w:r>
      <w:r w:rsidRPr="0082331D">
        <w:rPr>
          <w:sz w:val="20"/>
        </w:rPr>
        <w:tab/>
      </w:r>
      <w:r w:rsidRPr="0082331D">
        <w:rPr>
          <w:sz w:val="20"/>
        </w:rPr>
        <w:tab/>
      </w:r>
      <w:r w:rsidR="00713710" w:rsidRPr="0082331D">
        <w:rPr>
          <w:sz w:val="20"/>
        </w:rPr>
        <w:t>Cheryl De Sa</w:t>
      </w:r>
      <w:r w:rsidR="005D7AA9" w:rsidRPr="0082331D">
        <w:rPr>
          <w:sz w:val="20"/>
        </w:rPr>
        <w:t xml:space="preserve">w, </w:t>
      </w:r>
      <w:r w:rsidRPr="0082331D">
        <w:rPr>
          <w:sz w:val="20"/>
        </w:rPr>
        <w:t>Survey Director</w:t>
      </w:r>
      <w:r w:rsidR="004B676B" w:rsidRPr="0082331D">
        <w:rPr>
          <w:sz w:val="20"/>
        </w:rPr>
        <w:tab/>
      </w:r>
    </w:p>
    <w:p w14:paraId="0E593125" w14:textId="2B811B18" w:rsidR="007474FD" w:rsidRPr="004B676B" w:rsidRDefault="005D7AA9" w:rsidP="007474FD">
      <w:pPr>
        <w:spacing w:line="240" w:lineRule="auto"/>
        <w:ind w:firstLine="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Arial" w:eastAsia="Calibri" w:hAnsi="Arial" w:cs="Arial"/>
          <w:color w:val="C00000"/>
          <w:sz w:val="28"/>
          <w:szCs w:val="28"/>
        </w:rPr>
        <w:tab/>
      </w:r>
      <w:r>
        <w:rPr>
          <w:rFonts w:ascii="Arial" w:eastAsia="Calibri" w:hAnsi="Arial" w:cs="Arial"/>
          <w:color w:val="C00000"/>
          <w:sz w:val="28"/>
          <w:szCs w:val="28"/>
        </w:rPr>
        <w:tab/>
      </w:r>
      <w:r>
        <w:rPr>
          <w:rFonts w:ascii="Arial" w:eastAsia="Calibri" w:hAnsi="Arial" w:cs="Arial"/>
          <w:color w:val="C00000"/>
          <w:sz w:val="28"/>
          <w:szCs w:val="28"/>
        </w:rPr>
        <w:tab/>
      </w:r>
      <w:r>
        <w:rPr>
          <w:rFonts w:ascii="Arial" w:eastAsia="Calibri" w:hAnsi="Arial" w:cs="Arial"/>
          <w:color w:val="C00000"/>
          <w:sz w:val="28"/>
          <w:szCs w:val="28"/>
        </w:rPr>
        <w:tab/>
      </w:r>
      <w:r>
        <w:rPr>
          <w:rFonts w:ascii="Arial" w:eastAsia="Calibri" w:hAnsi="Arial" w:cs="Arial"/>
          <w:color w:val="C00000"/>
          <w:sz w:val="28"/>
          <w:szCs w:val="28"/>
        </w:rPr>
        <w:tab/>
      </w:r>
      <w:r>
        <w:rPr>
          <w:rFonts w:ascii="Arial" w:eastAsia="Calibri" w:hAnsi="Arial" w:cs="Arial"/>
          <w:color w:val="C00000"/>
          <w:sz w:val="28"/>
          <w:szCs w:val="28"/>
        </w:rPr>
        <w:tab/>
        <w:t xml:space="preserve">    </w:t>
      </w:r>
      <w:r>
        <w:rPr>
          <w:rFonts w:ascii="Arial" w:eastAsia="Calibri" w:hAnsi="Arial" w:cs="Arial"/>
          <w:color w:val="C00000"/>
          <w:sz w:val="28"/>
          <w:szCs w:val="28"/>
        </w:rPr>
        <w:tab/>
      </w:r>
      <w:r>
        <w:rPr>
          <w:rFonts w:ascii="Arial" w:eastAsia="Calibri" w:hAnsi="Arial" w:cs="Arial"/>
          <w:color w:val="C00000"/>
          <w:sz w:val="28"/>
          <w:szCs w:val="28"/>
        </w:rPr>
        <w:tab/>
      </w:r>
      <w:r>
        <w:rPr>
          <w:rFonts w:ascii="Arial" w:eastAsia="Calibri" w:hAnsi="Arial" w:cs="Arial"/>
          <w:color w:val="C00000"/>
          <w:sz w:val="28"/>
          <w:szCs w:val="28"/>
        </w:rPr>
        <w:tab/>
      </w:r>
    </w:p>
    <w:p w14:paraId="68B6C36F" w14:textId="46BEFC7B" w:rsidR="004B676B" w:rsidRPr="00C11611" w:rsidRDefault="004B676B" w:rsidP="00C11611">
      <w:pPr>
        <w:spacing w:line="240" w:lineRule="auto"/>
        <w:ind w:firstLine="0"/>
        <w:rPr>
          <w:rFonts w:ascii="Calibri" w:eastAsia="Calibri" w:hAnsi="Calibri"/>
          <w:sz w:val="22"/>
          <w:szCs w:val="22"/>
        </w:rPr>
      </w:pPr>
      <w:r w:rsidRPr="004B676B">
        <w:rPr>
          <w:rFonts w:ascii="Calibri" w:eastAsia="Calibri" w:hAnsi="Calibri"/>
          <w:sz w:val="22"/>
          <w:szCs w:val="22"/>
        </w:rPr>
        <w:t xml:space="preserve"> </w:t>
      </w:r>
    </w:p>
    <w:sectPr w:rsidR="004B676B" w:rsidRPr="00C11611" w:rsidSect="00C11611">
      <w:headerReference w:type="default" r:id="rId11"/>
      <w:footerReference w:type="default" r:id="rId12"/>
      <w:pgSz w:w="12240" w:h="15840"/>
      <w:pgMar w:top="2592" w:right="1296" w:bottom="864" w:left="129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05279" w14:textId="77777777" w:rsidR="00DF3A93" w:rsidRDefault="00DF3A93">
      <w:pPr>
        <w:spacing w:line="240" w:lineRule="auto"/>
      </w:pPr>
      <w:r>
        <w:separator/>
      </w:r>
    </w:p>
  </w:endnote>
  <w:endnote w:type="continuationSeparator" w:id="0">
    <w:p w14:paraId="71992671" w14:textId="77777777" w:rsidR="00DF3A93" w:rsidRDefault="00DF3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64B" w14:textId="77777777" w:rsidR="00294B21" w:rsidRPr="00AE52F2" w:rsidRDefault="00D25DB6" w:rsidP="000144DF">
    <w:pPr>
      <w:pStyle w:val="Footer"/>
      <w:pBdr>
        <w:bottom w:val="none" w:sz="0" w:space="0" w:color="auto"/>
      </w:pBdr>
      <w:rPr>
        <w:rStyle w:val="PageNumber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AF8DA" w14:textId="22C3B6A3" w:rsidR="00EE510B" w:rsidRPr="00AE52F2" w:rsidRDefault="00EE510B" w:rsidP="000144DF">
    <w:pPr>
      <w:pStyle w:val="Footer"/>
      <w:pBdr>
        <w:bottom w:val="none" w:sz="0" w:space="0" w:color="auto"/>
      </w:pBdr>
      <w:rPr>
        <w:rStyle w:val="PageNumber"/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425D69" wp14:editId="4E6C405D">
              <wp:simplePos x="0" y="0"/>
              <wp:positionH relativeFrom="column">
                <wp:posOffset>34290</wp:posOffset>
              </wp:positionH>
              <wp:positionV relativeFrom="paragraph">
                <wp:posOffset>-1422400</wp:posOffset>
              </wp:positionV>
              <wp:extent cx="6407150" cy="1098550"/>
              <wp:effectExtent l="0" t="0" r="12700" b="254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7150" cy="1098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BA17D" w14:textId="199B6BD6" w:rsidR="00EE510B" w:rsidRPr="00EE510B" w:rsidRDefault="00C85B43" w:rsidP="00EE510B">
                          <w:pPr>
                            <w:spacing w:line="240" w:lineRule="auto"/>
                            <w:ind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05DC4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</w:t>
                          </w:r>
                          <w:r w:rsidR="00157D39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t xml:space="preserve">this information collection is </w:t>
                          </w:r>
                          <w:r w:rsidR="00157D39" w:rsidRPr="00157D39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t>0584-XXXX</w:t>
                          </w:r>
                          <w:r w:rsidRPr="00157D39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t>.</w:t>
                          </w:r>
                          <w:r w:rsidRPr="00B05DC4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t xml:space="preserve"> The time required to complete this information collection is estimated to a</w:t>
                          </w:r>
                          <w:r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t xml:space="preserve">verage three minutes </w:t>
                          </w:r>
                          <w:r w:rsidRPr="00B05DC4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t>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.7pt;margin-top:-112pt;width:504.5pt;height: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" fillcolor="white [3201]" strokeweight=".5pt">
              <v:textbox>
                <w:txbxContent>
                  <w:p w14:paraId="7ADBA17D" w14:textId="199B6BD6" w:rsidR="00EE510B" w:rsidRPr="00EE510B" w:rsidRDefault="00C85B43" w:rsidP="00EE510B">
                    <w:pPr>
                      <w:spacing w:line="240" w:lineRule="auto"/>
                      <w:ind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05DC4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</w:t>
                    </w:r>
                    <w:r w:rsidR="00157D39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t xml:space="preserve">this information collection is </w:t>
                    </w:r>
                    <w:r w:rsidR="00157D39" w:rsidRPr="00157D39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t>0584-XXXX</w:t>
                    </w:r>
                    <w:r w:rsidRPr="00157D39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t>.</w:t>
                    </w:r>
                    <w:r w:rsidRPr="00B05DC4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t xml:space="preserve"> The time required to complete this information collection is estimated to a</w:t>
                    </w:r>
                    <w:r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t xml:space="preserve">verage three minutes </w:t>
                    </w:r>
                    <w:r w:rsidRPr="00B05DC4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t>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B94D7" w14:textId="77777777" w:rsidR="00DF3A93" w:rsidRDefault="00DF3A93">
      <w:pPr>
        <w:spacing w:line="240" w:lineRule="auto"/>
      </w:pPr>
      <w:r>
        <w:separator/>
      </w:r>
    </w:p>
  </w:footnote>
  <w:footnote w:type="continuationSeparator" w:id="0">
    <w:p w14:paraId="39C5E68D" w14:textId="77777777" w:rsidR="00DF3A93" w:rsidRDefault="00DF3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ED096" w14:textId="03DD7BF9" w:rsidR="006E484A" w:rsidRPr="00C11611" w:rsidRDefault="006E484A" w:rsidP="00C11611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54"/>
      <w:gridCol w:w="4994"/>
    </w:tblGrid>
    <w:tr w:rsidR="00EE510B" w:rsidRPr="00C44B5B" w14:paraId="75492A6B" w14:textId="77777777" w:rsidTr="00C11611">
      <w:tc>
        <w:tcPr>
          <w:tcW w:w="2412" w:type="pct"/>
        </w:tcPr>
        <w:p w14:paraId="08FB0130" w14:textId="77777777" w:rsidR="00EE510B" w:rsidRPr="00AE1CBB" w:rsidRDefault="00EE510B" w:rsidP="00C11611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noProof/>
              <w:szCs w:val="14"/>
            </w:rPr>
          </w:pPr>
        </w:p>
      </w:tc>
      <w:tc>
        <w:tcPr>
          <w:tcW w:w="2588" w:type="pct"/>
        </w:tcPr>
        <w:p w14:paraId="206930E8" w14:textId="444DD6EB" w:rsidR="00EE510B" w:rsidRDefault="00EE510B" w:rsidP="00C11611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40"/>
            <w:ind w:left="2636"/>
            <w:rPr>
              <w:rFonts w:cs="Arial"/>
              <w:caps w:val="0"/>
              <w:noProof/>
              <w:szCs w:val="14"/>
            </w:rPr>
          </w:pPr>
          <w:r>
            <w:rPr>
              <w:rFonts w:cs="Arial"/>
              <w:caps w:val="0"/>
              <w:noProof/>
              <w:szCs w:val="14"/>
            </w:rPr>
            <w:t xml:space="preserve">OMB Approval No.: </w:t>
          </w:r>
          <w:r w:rsidR="00157D39">
            <w:rPr>
              <w:rFonts w:cs="Arial"/>
              <w:caps w:val="0"/>
              <w:noProof/>
              <w:szCs w:val="14"/>
            </w:rPr>
            <w:t>0584-</w:t>
          </w:r>
          <w:r>
            <w:rPr>
              <w:rFonts w:cs="Arial"/>
              <w:caps w:val="0"/>
              <w:noProof/>
              <w:szCs w:val="14"/>
            </w:rPr>
            <w:t>XXXX</w:t>
          </w:r>
        </w:p>
        <w:p w14:paraId="7E85FD08" w14:textId="77777777" w:rsidR="00EE510B" w:rsidRPr="00AE1CBB" w:rsidRDefault="00EE510B" w:rsidP="00C11611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60"/>
            <w:ind w:left="2636"/>
            <w:rPr>
              <w:rFonts w:cs="Arial"/>
              <w:caps w:val="0"/>
              <w:noProof/>
              <w:szCs w:val="14"/>
            </w:rPr>
          </w:pPr>
          <w:r>
            <w:rPr>
              <w:rFonts w:cs="Arial"/>
              <w:caps w:val="0"/>
              <w:noProof/>
              <w:szCs w:val="14"/>
            </w:rPr>
            <w:t>Expiration Date: XX/XX/20XX</w:t>
          </w:r>
        </w:p>
      </w:tc>
    </w:tr>
    <w:tr w:rsidR="00EE510B" w:rsidRPr="00C44B5B" w14:paraId="0C243288" w14:textId="77777777" w:rsidTr="00C11611">
      <w:tc>
        <w:tcPr>
          <w:tcW w:w="2412" w:type="pct"/>
          <w:vAlign w:val="center"/>
        </w:tcPr>
        <w:p w14:paraId="12ED374C" w14:textId="77777777" w:rsidR="00EE510B" w:rsidRPr="00AE1CBB" w:rsidRDefault="00EE510B" w:rsidP="00C11611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6E9174FF" wp14:editId="5D4241A9">
                <wp:extent cx="1554305" cy="45720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DA-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30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8" w:type="pct"/>
          <w:vAlign w:val="center"/>
        </w:tcPr>
        <w:p w14:paraId="316F0BCB" w14:textId="77777777" w:rsidR="00EE510B" w:rsidRPr="00C44B5B" w:rsidRDefault="00EE510B" w:rsidP="00C11611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pos="2433"/>
            </w:tabs>
            <w:ind w:left="2636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51DDE74E" wp14:editId="48FF7F4A">
                <wp:extent cx="1389490" cy="457200"/>
                <wp:effectExtent l="0" t="0" r="127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PR 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49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B33F54" w14:textId="77777777" w:rsidR="00EE510B" w:rsidRPr="00C11611" w:rsidRDefault="00EE510B" w:rsidP="00C1161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0A3A"/>
    <w:multiLevelType w:val="hybridMultilevel"/>
    <w:tmpl w:val="2D5EC3A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hy Bellow">
    <w15:presenceInfo w15:providerId="AD" w15:userId="S-1-5-21-484763869-796845957-839522115-167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71"/>
    <w:rsid w:val="000200AA"/>
    <w:rsid w:val="0002545F"/>
    <w:rsid w:val="0004529A"/>
    <w:rsid w:val="00157D39"/>
    <w:rsid w:val="00167C4B"/>
    <w:rsid w:val="001B6F48"/>
    <w:rsid w:val="001B7F8E"/>
    <w:rsid w:val="001D06D9"/>
    <w:rsid w:val="00205371"/>
    <w:rsid w:val="00286B3C"/>
    <w:rsid w:val="002A2816"/>
    <w:rsid w:val="002A7735"/>
    <w:rsid w:val="003161AB"/>
    <w:rsid w:val="00337B28"/>
    <w:rsid w:val="00373BAE"/>
    <w:rsid w:val="00380805"/>
    <w:rsid w:val="003E2414"/>
    <w:rsid w:val="004006D1"/>
    <w:rsid w:val="00452031"/>
    <w:rsid w:val="0048767F"/>
    <w:rsid w:val="004B676B"/>
    <w:rsid w:val="0056369D"/>
    <w:rsid w:val="005D7AA9"/>
    <w:rsid w:val="0061499E"/>
    <w:rsid w:val="006E484A"/>
    <w:rsid w:val="00713710"/>
    <w:rsid w:val="00732111"/>
    <w:rsid w:val="007474FD"/>
    <w:rsid w:val="00777600"/>
    <w:rsid w:val="007B6A18"/>
    <w:rsid w:val="007F0C02"/>
    <w:rsid w:val="007F32C5"/>
    <w:rsid w:val="00807A27"/>
    <w:rsid w:val="00811BB3"/>
    <w:rsid w:val="0082331D"/>
    <w:rsid w:val="00837A73"/>
    <w:rsid w:val="0084103A"/>
    <w:rsid w:val="008437A0"/>
    <w:rsid w:val="008665CF"/>
    <w:rsid w:val="008830D0"/>
    <w:rsid w:val="008B03B7"/>
    <w:rsid w:val="008E24F9"/>
    <w:rsid w:val="00951B99"/>
    <w:rsid w:val="00980229"/>
    <w:rsid w:val="00995120"/>
    <w:rsid w:val="00997D81"/>
    <w:rsid w:val="009C2FEA"/>
    <w:rsid w:val="009D28E9"/>
    <w:rsid w:val="009E3F44"/>
    <w:rsid w:val="00A854BB"/>
    <w:rsid w:val="00AE54F8"/>
    <w:rsid w:val="00B93395"/>
    <w:rsid w:val="00C11611"/>
    <w:rsid w:val="00C239FB"/>
    <w:rsid w:val="00C85B43"/>
    <w:rsid w:val="00C87593"/>
    <w:rsid w:val="00CA2CB4"/>
    <w:rsid w:val="00CB7B53"/>
    <w:rsid w:val="00CF28A9"/>
    <w:rsid w:val="00D25DB6"/>
    <w:rsid w:val="00D70755"/>
    <w:rsid w:val="00DA11A6"/>
    <w:rsid w:val="00DF3565"/>
    <w:rsid w:val="00DF3A93"/>
    <w:rsid w:val="00E64979"/>
    <w:rsid w:val="00E90911"/>
    <w:rsid w:val="00EB468F"/>
    <w:rsid w:val="00EE510B"/>
    <w:rsid w:val="00F20060"/>
    <w:rsid w:val="00F5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89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1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20537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205371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20537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205371"/>
    <w:rPr>
      <w:rFonts w:ascii="Arial" w:eastAsia="Times New Roman" w:hAnsi="Arial" w:cs="Times New Roman"/>
      <w:caps/>
      <w:sz w:val="16"/>
      <w:szCs w:val="20"/>
    </w:rPr>
  </w:style>
  <w:style w:type="paragraph" w:customStyle="1" w:styleId="NormalSS">
    <w:name w:val="NormalSS"/>
    <w:basedOn w:val="Normal"/>
    <w:qFormat/>
    <w:rsid w:val="00205371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205371"/>
    <w:pPr>
      <w:ind w:firstLine="0"/>
    </w:pPr>
  </w:style>
  <w:style w:type="character" w:styleId="PageNumber">
    <w:name w:val="page number"/>
    <w:basedOn w:val="DefaultParagraphFont"/>
    <w:qFormat/>
    <w:rsid w:val="00205371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205371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F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8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2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9F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9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9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7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1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20537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205371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20537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205371"/>
    <w:rPr>
      <w:rFonts w:ascii="Arial" w:eastAsia="Times New Roman" w:hAnsi="Arial" w:cs="Times New Roman"/>
      <w:caps/>
      <w:sz w:val="16"/>
      <w:szCs w:val="20"/>
    </w:rPr>
  </w:style>
  <w:style w:type="paragraph" w:customStyle="1" w:styleId="NormalSS">
    <w:name w:val="NormalSS"/>
    <w:basedOn w:val="Normal"/>
    <w:qFormat/>
    <w:rsid w:val="00205371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205371"/>
    <w:pPr>
      <w:ind w:firstLine="0"/>
    </w:pPr>
  </w:style>
  <w:style w:type="character" w:styleId="PageNumber">
    <w:name w:val="page number"/>
    <w:basedOn w:val="DefaultParagraphFont"/>
    <w:qFormat/>
    <w:rsid w:val="00205371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205371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F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8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2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9F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9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9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7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email@mathematica-mpr.co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Bishop</dc:creator>
  <cp:lastModifiedBy>SYSTEM</cp:lastModifiedBy>
  <cp:revision>2</cp:revision>
  <dcterms:created xsi:type="dcterms:W3CDTF">2017-09-15T15:06:00Z</dcterms:created>
  <dcterms:modified xsi:type="dcterms:W3CDTF">2017-09-15T15:06:00Z</dcterms:modified>
</cp:coreProperties>
</file>