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184FF2" w:rsidRDefault="005C4386" w:rsidP="00C56F91">
      <w:pPr>
        <w:pStyle w:val="Title"/>
        <w:rPr>
          <w:rFonts w:ascii="Times New Roman" w:hAnsi="Times New Roman"/>
        </w:rPr>
      </w:pPr>
      <w:bookmarkStart w:id="0" w:name="_GoBack"/>
      <w:bookmarkEnd w:id="0"/>
      <w:r w:rsidRPr="00184FF2">
        <w:rPr>
          <w:rFonts w:ascii="Times New Roman" w:hAnsi="Times New Roman"/>
        </w:rPr>
        <w:t>Justification for Non-Substantive Changes</w:t>
      </w:r>
      <w:r w:rsidR="002C50A9" w:rsidRPr="00184FF2">
        <w:rPr>
          <w:rFonts w:ascii="Times New Roman" w:hAnsi="Times New Roman"/>
        </w:rPr>
        <w:t xml:space="preserve"> for</w:t>
      </w:r>
      <w:r w:rsidR="004C100A" w:rsidRPr="00184FF2">
        <w:rPr>
          <w:rFonts w:ascii="Times New Roman" w:hAnsi="Times New Roman"/>
        </w:rPr>
        <w:t xml:space="preserve"> Form SSA-</w:t>
      </w:r>
      <w:r w:rsidR="002F787C" w:rsidRPr="00184FF2">
        <w:rPr>
          <w:rFonts w:ascii="Times New Roman" w:hAnsi="Times New Roman"/>
        </w:rPr>
        <w:t>8240</w:t>
      </w:r>
    </w:p>
    <w:p w:rsidR="002F787C" w:rsidRPr="00184FF2" w:rsidRDefault="002F787C" w:rsidP="00C56F91">
      <w:pPr>
        <w:jc w:val="center"/>
        <w:rPr>
          <w:rFonts w:ascii="Times New Roman" w:hAnsi="Times New Roman"/>
          <w:b/>
        </w:rPr>
      </w:pPr>
      <w:r w:rsidRPr="00184FF2">
        <w:rPr>
          <w:rFonts w:ascii="Times New Roman" w:hAnsi="Times New Roman"/>
          <w:b/>
        </w:rPr>
        <w:t>A</w:t>
      </w:r>
      <w:r w:rsidR="00184FF2" w:rsidRPr="00184FF2">
        <w:rPr>
          <w:rFonts w:ascii="Times New Roman" w:hAnsi="Times New Roman"/>
          <w:b/>
        </w:rPr>
        <w:t>uthorization for the Social Security Administration to Obtain Wage and Employment Information from Payroll Data Providers</w:t>
      </w:r>
      <w:r w:rsidRPr="00184FF2">
        <w:rPr>
          <w:rFonts w:ascii="Times New Roman" w:hAnsi="Times New Roman"/>
          <w:b/>
        </w:rPr>
        <w:t xml:space="preserve"> </w:t>
      </w:r>
    </w:p>
    <w:p w:rsidR="00C03EDF" w:rsidRPr="00184FF2" w:rsidRDefault="00E276D4" w:rsidP="00C56F91">
      <w:pPr>
        <w:jc w:val="center"/>
        <w:rPr>
          <w:rFonts w:ascii="Times New Roman" w:hAnsi="Times New Roman"/>
          <w:b/>
          <w:snapToGrid w:val="0"/>
        </w:rPr>
      </w:pPr>
      <w:r w:rsidRPr="00184FF2">
        <w:rPr>
          <w:rFonts w:ascii="Times New Roman" w:hAnsi="Times New Roman"/>
          <w:b/>
          <w:snapToGrid w:val="0"/>
        </w:rPr>
        <w:t>OMB No. 0960-</w:t>
      </w:r>
      <w:r w:rsidR="002F787C" w:rsidRPr="00184FF2">
        <w:rPr>
          <w:rFonts w:ascii="Times New Roman" w:hAnsi="Times New Roman"/>
          <w:b/>
          <w:snapToGrid w:val="0"/>
        </w:rPr>
        <w:t>0807</w:t>
      </w:r>
    </w:p>
    <w:p w:rsidR="00FD3211" w:rsidRPr="00C56F91" w:rsidRDefault="00FD3211" w:rsidP="00C56F91">
      <w:pPr>
        <w:jc w:val="center"/>
        <w:rPr>
          <w:rFonts w:ascii="Times New Roman" w:hAnsi="Times New Roman"/>
          <w:b/>
        </w:rPr>
      </w:pP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C22145">
        <w:rPr>
          <w:rFonts w:ascii="Times New Roman" w:hAnsi="Times New Roman"/>
        </w:rPr>
        <w:t>SSA-</w:t>
      </w:r>
      <w:r w:rsidR="002F787C" w:rsidRPr="00C22145">
        <w:rPr>
          <w:rFonts w:ascii="Times New Roman" w:hAnsi="Times New Roman"/>
        </w:rPr>
        <w:t>8240</w:t>
      </w:r>
      <w:r w:rsidR="004C100A">
        <w:rPr>
          <w:rFonts w:ascii="Times New Roman" w:hAnsi="Times New Roman"/>
        </w:rPr>
        <w:t xml:space="preserve"> </w:t>
      </w:r>
      <w:r w:rsidR="002F787C" w:rsidRPr="000609E1">
        <w:rPr>
          <w:rFonts w:ascii="Times New Roman" w:hAnsi="Times New Roman" w:cs="Courier New"/>
          <w:bCs/>
        </w:rPr>
        <w:t>to secure the authorization needed from the relevant members of the public to obtain their wage and employment information from payroll data providers.</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2F787C">
        <w:rPr>
          <w:rFonts w:ascii="Times New Roman" w:hAnsi="Times New Roman"/>
          <w:snapToGrid w:val="0"/>
        </w:rPr>
        <w:t>8240</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w:t>
      </w:r>
      <w:r w:rsidR="00184FF2">
        <w:rPr>
          <w:rFonts w:ascii="Times New Roman" w:hAnsi="Times New Roman"/>
          <w:bCs/>
        </w:rPr>
        <w:t>o read, or illegible, these non</w:t>
      </w:r>
      <w:r w:rsidR="00184FF2">
        <w:rPr>
          <w:rFonts w:ascii="Times New Roman" w:hAnsi="Times New Roman"/>
          <w:bCs/>
        </w:rPr>
        <w:noBreakHyphen/>
      </w:r>
      <w:r w:rsidR="009775DF" w:rsidRPr="009775DF">
        <w:rPr>
          <w:rFonts w:ascii="Times New Roman" w:hAnsi="Times New Roman"/>
          <w:bCs/>
        </w:rPr>
        <w:t>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C22145">
        <w:rPr>
          <w:rFonts w:ascii="Times New Roman" w:hAnsi="Times New Roman"/>
          <w:bCs/>
        </w:rPr>
        <w:t>SSA</w:t>
      </w:r>
      <w:r w:rsidR="008F3FAD" w:rsidRPr="00C22145">
        <w:rPr>
          <w:rFonts w:ascii="Times New Roman" w:hAnsi="Times New Roman"/>
          <w:bCs/>
        </w:rPr>
        <w:t>-</w:t>
      </w:r>
      <w:r w:rsidR="00C22145">
        <w:rPr>
          <w:rFonts w:ascii="Times New Roman" w:hAnsi="Times New Roman"/>
          <w:bCs/>
        </w:rPr>
        <w:t>8</w:t>
      </w:r>
      <w:r w:rsidR="00184FF2">
        <w:rPr>
          <w:rFonts w:ascii="Times New Roman" w:hAnsi="Times New Roman"/>
          <w:bCs/>
        </w:rPr>
        <w:t>2</w:t>
      </w:r>
      <w:r w:rsidR="00C22145">
        <w:rPr>
          <w:rFonts w:ascii="Times New Roman" w:hAnsi="Times New Roman"/>
          <w:bCs/>
        </w:rPr>
        <w:t>40</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C22145">
        <w:rPr>
          <w:rFonts w:ascii="Times New Roman" w:hAnsi="Times New Roman"/>
          <w:bCs/>
        </w:rPr>
        <w:t>SSA-</w:t>
      </w:r>
      <w:r w:rsidR="00C22145">
        <w:rPr>
          <w:rFonts w:ascii="Times New Roman" w:hAnsi="Times New Roman"/>
          <w:bCs/>
        </w:rPr>
        <w:t>8240</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4FF2"/>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4C9D"/>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57BB"/>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2F787C"/>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2145"/>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3211"/>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dcterms:created xsi:type="dcterms:W3CDTF">2017-09-08T19:01:00Z</dcterms:created>
  <dcterms:modified xsi:type="dcterms:W3CDTF">2017-09-08T19:01:00Z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-1155678521</vt:i4>
  </property>
  <property fmtid="{D5CDD505-2E9C-101B-9397-08002B2CF9AE}" pid="3" name="_NewReviewCycle">
    <vt:lpwstr/>
  </property>
  <property fmtid="{D5CDD505-2E9C-101B-9397-08002B2CF9AE}" pid="4" name="_EmailSubject">
    <vt:lpwstr>BBA 824 - SSA-8240 Form</vt:lpwstr>
  </property>
  <property fmtid="{D5CDD505-2E9C-101B-9397-08002B2CF9AE}" pid="5" name="_AuthorEmail">
    <vt:lpwstr>Betsy.Blair@ssa.gov</vt:lpwstr>
  </property>
  <property fmtid="{D5CDD505-2E9C-101B-9397-08002B2CF9AE}" pid="6" name="_AuthorEmailDisplayName">
    <vt:lpwstr>Blair, Betsy</vt:lpwstr>
  </property>
  <property fmtid="{D5CDD505-2E9C-101B-9397-08002B2CF9AE}" pid="7" name="_PreviousAdHocReviewCycleID">
    <vt:i4>496856046</vt:i4>
  </property>
  <property fmtid="{D5CDD505-2E9C-101B-9397-08002B2CF9AE}" pid="8" name="_ReviewingToolsShownOnce">
    <vt:lpwstr/>
  </property>
</Properties>
</file>