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74" w:rsidRDefault="000464E3" w:rsidP="000464E3">
      <w:pPr>
        <w:jc w:val="center"/>
        <w:rPr>
          <w:sz w:val="28"/>
          <w:szCs w:val="28"/>
        </w:rPr>
      </w:pPr>
      <w:r w:rsidRPr="000464E3">
        <w:rPr>
          <w:sz w:val="28"/>
          <w:szCs w:val="28"/>
        </w:rPr>
        <w:t>Request for Non substantive Changes</w:t>
      </w:r>
    </w:p>
    <w:p w:rsidR="000464E3" w:rsidRDefault="000464E3" w:rsidP="000464E3">
      <w:pPr>
        <w:jc w:val="center"/>
        <w:rPr>
          <w:sz w:val="28"/>
          <w:szCs w:val="28"/>
        </w:rPr>
      </w:pPr>
    </w:p>
    <w:p w:rsidR="000464E3" w:rsidRDefault="000464E3" w:rsidP="000464E3">
      <w:pPr>
        <w:rPr>
          <w:sz w:val="24"/>
          <w:szCs w:val="24"/>
        </w:rPr>
      </w:pPr>
      <w:r>
        <w:rPr>
          <w:sz w:val="24"/>
          <w:szCs w:val="24"/>
        </w:rPr>
        <w:t>Reference Number 201405-970-002 received in OIRA 5/28/2014 should be changed.  The</w:t>
      </w:r>
      <w:r w:rsidR="00DF0451">
        <w:rPr>
          <w:sz w:val="24"/>
          <w:szCs w:val="24"/>
        </w:rPr>
        <w:t xml:space="preserve"> requested </w:t>
      </w:r>
      <w:r>
        <w:rPr>
          <w:sz w:val="24"/>
          <w:szCs w:val="24"/>
        </w:rPr>
        <w:t xml:space="preserve">changes included in this </w:t>
      </w:r>
      <w:r w:rsidR="00B51EB0">
        <w:rPr>
          <w:sz w:val="24"/>
          <w:szCs w:val="24"/>
        </w:rPr>
        <w:t>ICR</w:t>
      </w:r>
      <w:bookmarkStart w:id="0" w:name="_GoBack"/>
      <w:bookmarkEnd w:id="0"/>
      <w:r>
        <w:rPr>
          <w:sz w:val="24"/>
          <w:szCs w:val="24"/>
        </w:rPr>
        <w:t xml:space="preserve"> are the following:</w:t>
      </w:r>
    </w:p>
    <w:p w:rsidR="000464E3" w:rsidRDefault="000464E3" w:rsidP="000464E3">
      <w:pPr>
        <w:rPr>
          <w:sz w:val="24"/>
          <w:szCs w:val="24"/>
        </w:rPr>
      </w:pPr>
    </w:p>
    <w:p w:rsidR="000464E3" w:rsidRDefault="000464E3" w:rsidP="000464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Revised abstract</w:t>
      </w:r>
    </w:p>
    <w:p w:rsidR="00DF0451" w:rsidRDefault="00DF0451" w:rsidP="00DF0451">
      <w:pPr>
        <w:pStyle w:val="ListParagraph"/>
        <w:rPr>
          <w:sz w:val="24"/>
          <w:szCs w:val="24"/>
        </w:rPr>
      </w:pPr>
    </w:p>
    <w:p w:rsidR="000464E3" w:rsidRDefault="000464E3" w:rsidP="000464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Instrument </w:t>
      </w:r>
      <w:r w:rsidR="007E4DB4">
        <w:rPr>
          <w:sz w:val="24"/>
          <w:szCs w:val="24"/>
        </w:rPr>
        <w:t xml:space="preserve">for IC titled </w:t>
      </w:r>
      <w:r>
        <w:rPr>
          <w:sz w:val="24"/>
          <w:szCs w:val="24"/>
        </w:rPr>
        <w:t xml:space="preserve">“Financial Data Match Result file” </w:t>
      </w:r>
      <w:r w:rsidR="007E4DB4">
        <w:rPr>
          <w:sz w:val="24"/>
          <w:szCs w:val="24"/>
        </w:rPr>
        <w:t xml:space="preserve">replaced with </w:t>
      </w:r>
      <w:r>
        <w:rPr>
          <w:sz w:val="24"/>
          <w:szCs w:val="24"/>
        </w:rPr>
        <w:t>“MSFIDM Record Specs.”</w:t>
      </w:r>
    </w:p>
    <w:p w:rsidR="00DF0451" w:rsidRDefault="00DF0451" w:rsidP="00DF0451">
      <w:pPr>
        <w:pStyle w:val="ListParagraph"/>
        <w:rPr>
          <w:sz w:val="24"/>
          <w:szCs w:val="24"/>
        </w:rPr>
      </w:pPr>
    </w:p>
    <w:p w:rsidR="000464E3" w:rsidRDefault="000464E3" w:rsidP="007E4D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4DB4">
        <w:rPr>
          <w:sz w:val="24"/>
          <w:szCs w:val="24"/>
        </w:rPr>
        <w:t>Instrument for IC titled “Election Form” replaced with “0970-0196 PRA MSFIDM Election</w:t>
      </w:r>
      <w:r w:rsidR="007E4DB4" w:rsidRPr="007E4DB4">
        <w:rPr>
          <w:sz w:val="24"/>
          <w:szCs w:val="24"/>
        </w:rPr>
        <w:t xml:space="preserve"> Form.</w:t>
      </w:r>
      <w:r w:rsidR="007E4DB4">
        <w:rPr>
          <w:sz w:val="24"/>
          <w:szCs w:val="24"/>
        </w:rPr>
        <w:t>”</w:t>
      </w:r>
    </w:p>
    <w:p w:rsidR="00DF0451" w:rsidRDefault="00DF0451" w:rsidP="00DF0451">
      <w:pPr>
        <w:pStyle w:val="ListParagraph"/>
        <w:rPr>
          <w:sz w:val="24"/>
          <w:szCs w:val="24"/>
        </w:rPr>
      </w:pPr>
    </w:p>
    <w:p w:rsidR="007E4DB4" w:rsidRPr="007E4DB4" w:rsidRDefault="007E4DB4" w:rsidP="007E4D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IC titled “Electronic Transmission Financial Data Match File” changed to “Financial Data March File-Automated.”   </w:t>
      </w:r>
    </w:p>
    <w:p w:rsidR="007E4DB4" w:rsidRPr="007E4DB4" w:rsidRDefault="007E4DB4" w:rsidP="007E4DB4">
      <w:pPr>
        <w:ind w:left="360"/>
        <w:rPr>
          <w:sz w:val="24"/>
          <w:szCs w:val="24"/>
        </w:rPr>
      </w:pPr>
    </w:p>
    <w:p w:rsidR="007E4DB4" w:rsidRDefault="007E4DB4" w:rsidP="007E4DB4">
      <w:pPr>
        <w:ind w:left="360"/>
        <w:jc w:val="right"/>
        <w:rPr>
          <w:sz w:val="24"/>
          <w:szCs w:val="24"/>
        </w:rPr>
      </w:pPr>
    </w:p>
    <w:p w:rsidR="007E4DB4" w:rsidRPr="007E4DB4" w:rsidRDefault="007E4DB4" w:rsidP="007E4DB4">
      <w:pPr>
        <w:ind w:left="360"/>
        <w:rPr>
          <w:sz w:val="24"/>
          <w:szCs w:val="24"/>
        </w:rPr>
      </w:pPr>
    </w:p>
    <w:p w:rsidR="000464E3" w:rsidRDefault="000464E3" w:rsidP="007E4DB4">
      <w:pPr>
        <w:pStyle w:val="ListParagraph"/>
        <w:rPr>
          <w:sz w:val="24"/>
          <w:szCs w:val="24"/>
        </w:rPr>
      </w:pPr>
    </w:p>
    <w:p w:rsidR="000464E3" w:rsidRDefault="000464E3" w:rsidP="000464E3">
      <w:pPr>
        <w:ind w:left="360"/>
        <w:jc w:val="right"/>
        <w:rPr>
          <w:sz w:val="24"/>
          <w:szCs w:val="24"/>
        </w:rPr>
      </w:pPr>
    </w:p>
    <w:p w:rsidR="000464E3" w:rsidRPr="000464E3" w:rsidRDefault="000464E3" w:rsidP="000464E3">
      <w:pPr>
        <w:ind w:left="360"/>
        <w:rPr>
          <w:sz w:val="24"/>
          <w:szCs w:val="24"/>
        </w:rPr>
      </w:pPr>
    </w:p>
    <w:p w:rsidR="000464E3" w:rsidRPr="000464E3" w:rsidRDefault="000464E3" w:rsidP="000464E3">
      <w:pPr>
        <w:ind w:left="360"/>
        <w:jc w:val="right"/>
        <w:rPr>
          <w:sz w:val="24"/>
          <w:szCs w:val="24"/>
        </w:rPr>
      </w:pPr>
    </w:p>
    <w:sectPr w:rsidR="000464E3" w:rsidRPr="00046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E451C"/>
    <w:multiLevelType w:val="hybridMultilevel"/>
    <w:tmpl w:val="357AF6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E3"/>
    <w:rsid w:val="000464E3"/>
    <w:rsid w:val="00371474"/>
    <w:rsid w:val="007E4DB4"/>
    <w:rsid w:val="00B51EB0"/>
    <w:rsid w:val="00D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2014-10-29T13:53:00Z</dcterms:created>
  <dcterms:modified xsi:type="dcterms:W3CDTF">2014-10-29T14:33:00Z</dcterms:modified>
</cp:coreProperties>
</file>