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ABC12" w14:textId="4D18D719" w:rsidR="00CF749F" w:rsidRDefault="00CF749F" w:rsidP="00CF749F">
      <w:bookmarkStart w:id="0" w:name="_GoBack"/>
      <w:bookmarkEnd w:id="0"/>
    </w:p>
    <w:p w14:paraId="6126CE73" w14:textId="77777777" w:rsidR="00CF749F" w:rsidRDefault="00CF749F" w:rsidP="00CF749F">
      <w:pPr>
        <w:pStyle w:val="Heading1"/>
        <w:spacing w:before="120"/>
        <w:jc w:val="center"/>
        <w:rPr>
          <w:rFonts w:ascii="Calibri" w:hAnsi="Calibri"/>
          <w:b/>
          <w:color w:val="1F4E79"/>
          <w:sz w:val="60"/>
          <w:szCs w:val="60"/>
        </w:rPr>
      </w:pPr>
    </w:p>
    <w:p w14:paraId="0F4099F7" w14:textId="77777777" w:rsidR="00CF749F" w:rsidRDefault="00CF749F" w:rsidP="00CF749F">
      <w:pPr>
        <w:pStyle w:val="Heading1"/>
        <w:spacing w:before="120"/>
        <w:jc w:val="center"/>
        <w:rPr>
          <w:rFonts w:ascii="Calibri" w:hAnsi="Calibri"/>
          <w:b/>
          <w:color w:val="1F4E79"/>
          <w:sz w:val="60"/>
          <w:szCs w:val="60"/>
        </w:rPr>
      </w:pPr>
    </w:p>
    <w:p w14:paraId="406ACFAD" w14:textId="77777777" w:rsidR="00CF749F" w:rsidRDefault="00CF749F" w:rsidP="00CF749F">
      <w:pPr>
        <w:pStyle w:val="Heading1"/>
        <w:spacing w:before="120"/>
        <w:jc w:val="center"/>
        <w:rPr>
          <w:rFonts w:ascii="Calibri" w:hAnsi="Calibri"/>
          <w:b/>
          <w:color w:val="1F4E79"/>
          <w:sz w:val="60"/>
          <w:szCs w:val="60"/>
        </w:rPr>
      </w:pPr>
    </w:p>
    <w:p w14:paraId="53FA7EEA" w14:textId="77777777" w:rsidR="00CF749F" w:rsidRDefault="00CF749F" w:rsidP="00CF749F">
      <w:pPr>
        <w:pStyle w:val="Heading1"/>
        <w:spacing w:before="120"/>
        <w:jc w:val="center"/>
        <w:rPr>
          <w:rFonts w:ascii="Calibri" w:hAnsi="Calibri"/>
          <w:b/>
          <w:color w:val="1F4E79"/>
          <w:sz w:val="60"/>
          <w:szCs w:val="60"/>
        </w:rPr>
      </w:pPr>
    </w:p>
    <w:p w14:paraId="7D6DE710" w14:textId="403F51B1" w:rsidR="00CF749F" w:rsidRDefault="00CF749F" w:rsidP="00114F32">
      <w:pPr>
        <w:pStyle w:val="Heading1"/>
        <w:spacing w:before="120"/>
        <w:jc w:val="center"/>
        <w:rPr>
          <w:rFonts w:ascii="Calibri" w:hAnsi="Calibri"/>
          <w:b/>
          <w:color w:val="1F4E79"/>
          <w:sz w:val="60"/>
          <w:szCs w:val="60"/>
        </w:rPr>
      </w:pPr>
      <w:r>
        <w:rPr>
          <w:rFonts w:ascii="Calibri" w:hAnsi="Calibri"/>
          <w:b/>
          <w:color w:val="1F4E79"/>
          <w:sz w:val="60"/>
          <w:szCs w:val="60"/>
        </w:rPr>
        <w:t xml:space="preserve">Appendix </w:t>
      </w:r>
      <w:r w:rsidR="00114F32">
        <w:rPr>
          <w:rFonts w:ascii="Calibri" w:hAnsi="Calibri"/>
          <w:b/>
          <w:color w:val="1F4E79"/>
          <w:sz w:val="60"/>
          <w:szCs w:val="60"/>
        </w:rPr>
        <w:t>C4</w:t>
      </w:r>
      <w:r w:rsidRPr="004214BC">
        <w:rPr>
          <w:rFonts w:ascii="Calibri" w:hAnsi="Calibri"/>
          <w:b/>
          <w:color w:val="1F4E79"/>
          <w:sz w:val="60"/>
          <w:szCs w:val="60"/>
        </w:rPr>
        <w:t>.</w:t>
      </w:r>
      <w:r w:rsidRPr="004214BC">
        <w:rPr>
          <w:rFonts w:ascii="Calibri" w:hAnsi="Calibri"/>
          <w:b/>
          <w:color w:val="1F4E79"/>
          <w:sz w:val="60"/>
          <w:szCs w:val="60"/>
        </w:rPr>
        <w:br/>
      </w:r>
      <w:r w:rsidR="00114F32">
        <w:rPr>
          <w:rFonts w:ascii="Calibri" w:hAnsi="Calibri"/>
          <w:b/>
          <w:color w:val="1F4E79"/>
          <w:sz w:val="60"/>
          <w:szCs w:val="60"/>
        </w:rPr>
        <w:t>Telephone Survey Introduction Script</w:t>
      </w:r>
    </w:p>
    <w:p w14:paraId="7C46398F" w14:textId="69F5EE63" w:rsidR="00CF749F" w:rsidRDefault="00CF749F" w:rsidP="00114F32">
      <w:pPr>
        <w:jc w:val="center"/>
        <w:rPr>
          <w:rFonts w:ascii="Calibri" w:hAnsi="Calibri"/>
          <w:b/>
          <w:color w:val="1F4E79"/>
          <w:sz w:val="60"/>
          <w:szCs w:val="60"/>
        </w:rPr>
      </w:pPr>
      <w:r>
        <w:rPr>
          <w:rFonts w:ascii="Calibri" w:hAnsi="Calibri"/>
          <w:b/>
          <w:color w:val="1F4E79"/>
          <w:sz w:val="60"/>
          <w:szCs w:val="60"/>
        </w:rPr>
        <w:t>Spanish</w:t>
      </w:r>
    </w:p>
    <w:p w14:paraId="199E91AD" w14:textId="77777777" w:rsidR="00CF749F" w:rsidRDefault="00CF749F">
      <w:pPr>
        <w:rPr>
          <w:rFonts w:ascii="Calibri" w:hAnsi="Calibri"/>
          <w:b/>
          <w:color w:val="1F4E79"/>
          <w:sz w:val="60"/>
          <w:szCs w:val="60"/>
        </w:rPr>
      </w:pPr>
      <w:r>
        <w:rPr>
          <w:rFonts w:ascii="Calibri" w:hAnsi="Calibri"/>
          <w:b/>
          <w:color w:val="1F4E79"/>
          <w:sz w:val="60"/>
          <w:szCs w:val="60"/>
        </w:rPr>
        <w:br w:type="page"/>
      </w:r>
    </w:p>
    <w:p w14:paraId="0C67F523" w14:textId="77777777" w:rsidR="00B24D8D" w:rsidRPr="002C55F9" w:rsidRDefault="00B24D8D">
      <w:pPr>
        <w:spacing w:after="0"/>
        <w:sectPr w:rsidR="00B24D8D" w:rsidRPr="002C55F9" w:rsidSect="00114F32">
          <w:footerReference w:type="default" r:id="rId12"/>
          <w:type w:val="continuous"/>
          <w:pgSz w:w="12240" w:h="15840"/>
          <w:pgMar w:top="1440" w:right="1440" w:bottom="1440" w:left="1440" w:header="720" w:footer="720" w:gutter="0"/>
          <w:cols w:space="720"/>
        </w:sectPr>
      </w:pPr>
    </w:p>
    <w:p w14:paraId="5AFFC3E1" w14:textId="010355B0" w:rsidR="007F1746" w:rsidRPr="00413428" w:rsidRDefault="007F1746" w:rsidP="007F1746">
      <w:pPr>
        <w:spacing w:after="0" w:line="240" w:lineRule="auto"/>
        <w:ind w:left="107" w:right="298"/>
        <w:rPr>
          <w:rFonts w:ascii="Times New Roman" w:eastAsia="Times New Roman" w:hAnsi="Times New Roman" w:cs="Times New Roman"/>
          <w:sz w:val="24"/>
          <w:szCs w:val="24"/>
          <w:lang w:val="es-ES"/>
        </w:rPr>
      </w:pPr>
      <w:r w:rsidRPr="00413428">
        <w:rPr>
          <w:rFonts w:ascii="Times New Roman" w:eastAsia="Times New Roman" w:hAnsi="Times New Roman" w:cs="Times New Roman"/>
          <w:sz w:val="24"/>
          <w:szCs w:val="24"/>
          <w:lang w:val="es-ES"/>
        </w:rPr>
        <w:lastRenderedPageBreak/>
        <w:t xml:space="preserve">Estoy llamando de parte de la Oficina de Audiencias y Apelaciones de Medicare del Departamento de Salud y Servicios Humanos de Estados Unidos. El propósito de esta llamada es </w:t>
      </w:r>
      <w:r w:rsidR="007420B7">
        <w:rPr>
          <w:rFonts w:ascii="Times New Roman" w:eastAsia="Times New Roman" w:hAnsi="Times New Roman" w:cs="Times New Roman"/>
          <w:sz w:val="24"/>
          <w:szCs w:val="24"/>
          <w:lang w:val="es-ES"/>
        </w:rPr>
        <w:t xml:space="preserve">el </w:t>
      </w:r>
      <w:r w:rsidRPr="00413428">
        <w:rPr>
          <w:rFonts w:ascii="Times New Roman" w:eastAsia="Times New Roman" w:hAnsi="Times New Roman" w:cs="Times New Roman"/>
          <w:sz w:val="24"/>
          <w:szCs w:val="24"/>
          <w:lang w:val="es-ES"/>
        </w:rPr>
        <w:t xml:space="preserve">de hacerle unas preguntas </w:t>
      </w:r>
      <w:r w:rsidR="00367DD4">
        <w:rPr>
          <w:rFonts w:ascii="Times New Roman" w:eastAsia="Times New Roman" w:hAnsi="Times New Roman" w:cs="Times New Roman"/>
          <w:sz w:val="24"/>
          <w:szCs w:val="24"/>
          <w:lang w:val="es-ES"/>
        </w:rPr>
        <w:t>acerca de</w:t>
      </w:r>
      <w:r w:rsidRPr="00413428">
        <w:rPr>
          <w:rFonts w:ascii="Times New Roman" w:eastAsia="Times New Roman" w:hAnsi="Times New Roman" w:cs="Times New Roman"/>
          <w:sz w:val="24"/>
          <w:szCs w:val="24"/>
          <w:lang w:val="es-ES"/>
        </w:rPr>
        <w:t xml:space="preserve"> </w:t>
      </w:r>
      <w:r w:rsidR="00367DD4">
        <w:rPr>
          <w:rFonts w:ascii="Times New Roman" w:eastAsia="Times New Roman" w:hAnsi="Times New Roman" w:cs="Times New Roman"/>
          <w:sz w:val="24"/>
          <w:szCs w:val="24"/>
          <w:lang w:val="es-ES"/>
        </w:rPr>
        <w:t xml:space="preserve">la experiencia que usted tuvo durante el proceso </w:t>
      </w:r>
      <w:r w:rsidR="00107FD7">
        <w:rPr>
          <w:rFonts w:ascii="Times New Roman" w:eastAsia="Times New Roman" w:hAnsi="Times New Roman" w:cs="Times New Roman"/>
          <w:sz w:val="24"/>
          <w:szCs w:val="24"/>
          <w:lang w:val="es-ES"/>
        </w:rPr>
        <w:t xml:space="preserve">de participar en la Audiencia </w:t>
      </w:r>
      <w:r w:rsidR="00367DD4">
        <w:rPr>
          <w:rFonts w:ascii="Times New Roman" w:eastAsia="Times New Roman" w:hAnsi="Times New Roman" w:cs="Times New Roman"/>
          <w:sz w:val="24"/>
          <w:szCs w:val="24"/>
          <w:lang w:val="es-ES"/>
        </w:rPr>
        <w:t>Ante el</w:t>
      </w:r>
      <w:r>
        <w:rPr>
          <w:rFonts w:ascii="Times New Roman" w:eastAsia="Times New Roman" w:hAnsi="Times New Roman" w:cs="Times New Roman"/>
          <w:sz w:val="24"/>
          <w:szCs w:val="24"/>
          <w:lang w:val="es-ES"/>
        </w:rPr>
        <w:t xml:space="preserve"> Juez de Derecho Administrativo </w:t>
      </w:r>
      <w:r w:rsidRPr="00413428">
        <w:rPr>
          <w:rFonts w:ascii="Times New Roman" w:eastAsia="Times New Roman" w:hAnsi="Times New Roman" w:cs="Times New Roman"/>
          <w:sz w:val="24"/>
          <w:szCs w:val="24"/>
          <w:lang w:val="es-ES"/>
        </w:rPr>
        <w:t>de Medicare</w:t>
      </w:r>
      <w:r w:rsidR="00367DD4">
        <w:rPr>
          <w:rFonts w:ascii="Times New Roman" w:eastAsia="Times New Roman" w:hAnsi="Times New Roman" w:cs="Times New Roman"/>
          <w:sz w:val="24"/>
          <w:szCs w:val="24"/>
          <w:lang w:val="es-ES"/>
        </w:rPr>
        <w:t>, con la finalidad de conocer el</w:t>
      </w:r>
      <w:r w:rsidRPr="00413428">
        <w:rPr>
          <w:rFonts w:ascii="Times New Roman" w:eastAsia="Times New Roman" w:hAnsi="Times New Roman" w:cs="Times New Roman"/>
          <w:sz w:val="24"/>
          <w:szCs w:val="24"/>
          <w:lang w:val="es-ES"/>
        </w:rPr>
        <w:t xml:space="preserve"> grado de servicio al cliente que usted recibió.</w:t>
      </w:r>
    </w:p>
    <w:p w14:paraId="210A86A0" w14:textId="77777777" w:rsidR="007F1746" w:rsidRPr="00413428" w:rsidRDefault="007F1746" w:rsidP="007F1746">
      <w:pPr>
        <w:spacing w:after="0" w:line="240" w:lineRule="auto"/>
        <w:ind w:left="107" w:right="298"/>
        <w:rPr>
          <w:rFonts w:ascii="Times New Roman" w:eastAsia="Times New Roman" w:hAnsi="Times New Roman" w:cs="Times New Roman"/>
          <w:sz w:val="24"/>
          <w:szCs w:val="24"/>
          <w:lang w:val="es-ES"/>
        </w:rPr>
      </w:pPr>
    </w:p>
    <w:p w14:paraId="2BDB7394" w14:textId="2F96B9C3" w:rsidR="007F1746" w:rsidRPr="00413428" w:rsidRDefault="007F1746" w:rsidP="007F1746">
      <w:pPr>
        <w:spacing w:after="0" w:line="240" w:lineRule="auto"/>
        <w:ind w:left="107" w:right="370"/>
        <w:rPr>
          <w:rFonts w:ascii="Times New Roman" w:eastAsia="Times New Roman" w:hAnsi="Times New Roman" w:cs="Times New Roman"/>
          <w:sz w:val="24"/>
          <w:szCs w:val="24"/>
          <w:lang w:val="es-ES"/>
        </w:rPr>
      </w:pPr>
      <w:r w:rsidRPr="00413428">
        <w:rPr>
          <w:rFonts w:ascii="Times New Roman" w:eastAsia="Times New Roman" w:hAnsi="Times New Roman" w:cs="Times New Roman"/>
          <w:sz w:val="24"/>
          <w:szCs w:val="24"/>
          <w:lang w:val="es-ES"/>
        </w:rPr>
        <w:t xml:space="preserve">La Oficina de Audiencias y Apelaciones de Medicare le ha encargado a mi agencia, 2M Research, realizar </w:t>
      </w:r>
      <w:r>
        <w:rPr>
          <w:rFonts w:ascii="Times New Roman" w:eastAsia="Times New Roman" w:hAnsi="Times New Roman" w:cs="Times New Roman"/>
          <w:sz w:val="24"/>
          <w:szCs w:val="24"/>
          <w:lang w:val="es-ES"/>
        </w:rPr>
        <w:t>est</w:t>
      </w:r>
      <w:r w:rsidRPr="00413428">
        <w:rPr>
          <w:rFonts w:ascii="Times New Roman" w:eastAsia="Times New Roman" w:hAnsi="Times New Roman" w:cs="Times New Roman"/>
          <w:sz w:val="24"/>
          <w:szCs w:val="24"/>
          <w:lang w:val="es-ES"/>
        </w:rPr>
        <w:t>a encuesta para asegurar</w:t>
      </w:r>
      <w:r w:rsidR="00614F8F">
        <w:rPr>
          <w:rFonts w:ascii="Times New Roman" w:eastAsia="Times New Roman" w:hAnsi="Times New Roman" w:cs="Times New Roman"/>
          <w:sz w:val="24"/>
          <w:szCs w:val="24"/>
          <w:lang w:val="es-ES"/>
        </w:rPr>
        <w:t>se de</w:t>
      </w:r>
      <w:r w:rsidRPr="00413428">
        <w:rPr>
          <w:rFonts w:ascii="Times New Roman" w:eastAsia="Times New Roman" w:hAnsi="Times New Roman" w:cs="Times New Roman"/>
          <w:sz w:val="24"/>
          <w:szCs w:val="24"/>
          <w:lang w:val="es-ES"/>
        </w:rPr>
        <w:t xml:space="preserve"> que sus respuestas sean completamente anónimas. No divulgaremos su nombre</w:t>
      </w:r>
      <w:r w:rsidR="00614F8F">
        <w:rPr>
          <w:rFonts w:ascii="Times New Roman" w:eastAsia="Times New Roman" w:hAnsi="Times New Roman" w:cs="Times New Roman"/>
          <w:sz w:val="24"/>
          <w:szCs w:val="24"/>
          <w:lang w:val="es-ES"/>
        </w:rPr>
        <w:t>, ni algún tipo de información personal o de identidad que lo relacionen dentro de los informes suministrados al gobierno.</w:t>
      </w:r>
    </w:p>
    <w:p w14:paraId="1CEDCB3C" w14:textId="77777777" w:rsidR="007F1746" w:rsidRPr="00413428" w:rsidRDefault="007F1746" w:rsidP="007F1746">
      <w:pPr>
        <w:spacing w:after="0" w:line="240" w:lineRule="auto"/>
        <w:ind w:left="107" w:right="-20"/>
        <w:rPr>
          <w:rFonts w:ascii="Times New Roman" w:eastAsia="Times New Roman" w:hAnsi="Times New Roman" w:cs="Times New Roman"/>
          <w:sz w:val="24"/>
          <w:szCs w:val="24"/>
          <w:lang w:val="es-ES"/>
        </w:rPr>
      </w:pPr>
    </w:p>
    <w:p w14:paraId="699A87CC" w14:textId="33C21555" w:rsidR="007F1746" w:rsidRPr="00413428" w:rsidRDefault="007F1746" w:rsidP="007F1746">
      <w:pPr>
        <w:spacing w:after="0" w:line="240" w:lineRule="auto"/>
        <w:ind w:left="107" w:right="-20"/>
        <w:rPr>
          <w:rFonts w:ascii="Times New Roman" w:eastAsia="Times New Roman" w:hAnsi="Times New Roman" w:cs="Times New Roman"/>
          <w:sz w:val="24"/>
          <w:szCs w:val="24"/>
          <w:lang w:val="es-ES"/>
        </w:rPr>
      </w:pPr>
      <w:r w:rsidRPr="00413428">
        <w:rPr>
          <w:rFonts w:ascii="Times New Roman" w:eastAsia="Times New Roman" w:hAnsi="Times New Roman" w:cs="Times New Roman"/>
          <w:sz w:val="24"/>
          <w:szCs w:val="24"/>
          <w:lang w:val="es-ES"/>
        </w:rPr>
        <w:t>¿Tiene algunas preguntas para mí antes de comenzar la encuesta?</w:t>
      </w:r>
    </w:p>
    <w:p w14:paraId="6858967E" w14:textId="77777777" w:rsidR="007F1746" w:rsidRPr="00413428" w:rsidRDefault="007F1746" w:rsidP="007F1746">
      <w:pPr>
        <w:spacing w:before="6" w:after="0" w:line="190" w:lineRule="exact"/>
        <w:rPr>
          <w:rFonts w:ascii="Times New Roman" w:hAnsi="Times New Roman" w:cs="Times New Roman"/>
          <w:sz w:val="24"/>
          <w:szCs w:val="24"/>
          <w:lang w:val="es-ES"/>
        </w:rPr>
      </w:pPr>
    </w:p>
    <w:p w14:paraId="29924381" w14:textId="01AE2EB9" w:rsidR="007F1746" w:rsidRPr="00413428" w:rsidRDefault="007F1746" w:rsidP="007F1746">
      <w:pPr>
        <w:spacing w:after="0" w:line="242" w:lineRule="auto"/>
        <w:ind w:left="107" w:right="604"/>
        <w:rPr>
          <w:rFonts w:ascii="Times New Roman" w:eastAsia="Times New Roman" w:hAnsi="Times New Roman" w:cs="Times New Roman"/>
          <w:sz w:val="24"/>
          <w:szCs w:val="24"/>
          <w:lang w:val="es-ES"/>
        </w:rPr>
      </w:pPr>
      <w:r w:rsidRPr="00413428">
        <w:rPr>
          <w:rFonts w:ascii="Times New Roman" w:eastAsia="Times New Roman" w:hAnsi="Times New Roman" w:cs="Times New Roman"/>
          <w:spacing w:val="-3"/>
          <w:sz w:val="24"/>
          <w:szCs w:val="24"/>
          <w:lang w:val="es-ES"/>
        </w:rPr>
        <w:t xml:space="preserve">Si </w:t>
      </w:r>
      <w:r w:rsidR="00C430C2">
        <w:rPr>
          <w:rFonts w:ascii="Times New Roman" w:eastAsia="Times New Roman" w:hAnsi="Times New Roman" w:cs="Times New Roman"/>
          <w:spacing w:val="-3"/>
          <w:sz w:val="24"/>
          <w:szCs w:val="24"/>
          <w:lang w:val="es-ES"/>
        </w:rPr>
        <w:t xml:space="preserve">usted </w:t>
      </w:r>
      <w:r w:rsidRPr="00413428">
        <w:rPr>
          <w:rFonts w:ascii="Times New Roman" w:eastAsia="Times New Roman" w:hAnsi="Times New Roman" w:cs="Times New Roman"/>
          <w:spacing w:val="-3"/>
          <w:sz w:val="24"/>
          <w:szCs w:val="24"/>
          <w:lang w:val="es-ES"/>
        </w:rPr>
        <w:t>desea hacer un comentario sobre esta encuesta o confirmar que es</w:t>
      </w:r>
      <w:r w:rsidR="00614F8F">
        <w:rPr>
          <w:rFonts w:ascii="Times New Roman" w:eastAsia="Times New Roman" w:hAnsi="Times New Roman" w:cs="Times New Roman"/>
          <w:spacing w:val="-3"/>
          <w:sz w:val="24"/>
          <w:szCs w:val="24"/>
          <w:lang w:val="es-ES"/>
        </w:rPr>
        <w:t>ta</w:t>
      </w:r>
      <w:r w:rsidRPr="00413428">
        <w:rPr>
          <w:rFonts w:ascii="Times New Roman" w:eastAsia="Times New Roman" w:hAnsi="Times New Roman" w:cs="Times New Roman"/>
          <w:spacing w:val="-3"/>
          <w:sz w:val="24"/>
          <w:szCs w:val="24"/>
          <w:lang w:val="es-ES"/>
        </w:rPr>
        <w:t xml:space="preserve"> recolección </w:t>
      </w:r>
      <w:r w:rsidR="00C430C2">
        <w:rPr>
          <w:rFonts w:ascii="Times New Roman" w:eastAsia="Times New Roman" w:hAnsi="Times New Roman" w:cs="Times New Roman"/>
          <w:spacing w:val="-3"/>
          <w:sz w:val="24"/>
          <w:szCs w:val="24"/>
          <w:lang w:val="es-ES"/>
        </w:rPr>
        <w:t xml:space="preserve">de datos es </w:t>
      </w:r>
      <w:r w:rsidRPr="00413428">
        <w:rPr>
          <w:rFonts w:ascii="Times New Roman" w:eastAsia="Times New Roman" w:hAnsi="Times New Roman" w:cs="Times New Roman"/>
          <w:spacing w:val="-3"/>
          <w:sz w:val="24"/>
          <w:szCs w:val="24"/>
          <w:lang w:val="es-ES"/>
        </w:rPr>
        <w:t xml:space="preserve">válida, </w:t>
      </w:r>
      <w:r w:rsidR="00C430C2">
        <w:rPr>
          <w:rFonts w:ascii="Times New Roman" w:eastAsia="Times New Roman" w:hAnsi="Times New Roman" w:cs="Times New Roman"/>
          <w:spacing w:val="-3"/>
          <w:sz w:val="24"/>
          <w:szCs w:val="24"/>
          <w:lang w:val="es-ES"/>
        </w:rPr>
        <w:t xml:space="preserve">por </w:t>
      </w:r>
      <w:r w:rsidRPr="00413428">
        <w:rPr>
          <w:rFonts w:ascii="Times New Roman" w:eastAsia="Times New Roman" w:hAnsi="Times New Roman" w:cs="Times New Roman"/>
          <w:spacing w:val="-3"/>
          <w:sz w:val="24"/>
          <w:szCs w:val="24"/>
          <w:lang w:val="es-ES"/>
        </w:rPr>
        <w:t xml:space="preserve">favor </w:t>
      </w:r>
      <w:r w:rsidR="00C430C2" w:rsidRPr="00413428">
        <w:rPr>
          <w:rFonts w:ascii="Times New Roman" w:eastAsia="Times New Roman" w:hAnsi="Times New Roman" w:cs="Times New Roman"/>
          <w:spacing w:val="-3"/>
          <w:sz w:val="24"/>
          <w:szCs w:val="24"/>
          <w:lang w:val="es-ES"/>
        </w:rPr>
        <w:t>comuní</w:t>
      </w:r>
      <w:r w:rsidR="00C430C2">
        <w:rPr>
          <w:rFonts w:ascii="Times New Roman" w:eastAsia="Times New Roman" w:hAnsi="Times New Roman" w:cs="Times New Roman"/>
          <w:spacing w:val="-3"/>
          <w:sz w:val="24"/>
          <w:szCs w:val="24"/>
          <w:lang w:val="es-ES"/>
        </w:rPr>
        <w:t>quese</w:t>
      </w:r>
      <w:r w:rsidRPr="00413428">
        <w:rPr>
          <w:rFonts w:ascii="Times New Roman" w:eastAsia="Times New Roman" w:hAnsi="Times New Roman" w:cs="Times New Roman"/>
          <w:spacing w:val="-3"/>
          <w:sz w:val="24"/>
          <w:szCs w:val="24"/>
          <w:lang w:val="es-ES"/>
        </w:rPr>
        <w:t xml:space="preserve"> con el Equipo de Encuesta de </w:t>
      </w:r>
      <w:r>
        <w:rPr>
          <w:rFonts w:ascii="Times New Roman" w:eastAsia="Times New Roman" w:hAnsi="Times New Roman" w:cs="Times New Roman"/>
          <w:spacing w:val="-3"/>
          <w:sz w:val="24"/>
          <w:szCs w:val="24"/>
          <w:lang w:val="es-ES"/>
        </w:rPr>
        <w:t>la Oficina de</w:t>
      </w:r>
      <w:r w:rsidR="00870CA0">
        <w:rPr>
          <w:rFonts w:ascii="Times New Roman" w:eastAsia="Times New Roman" w:hAnsi="Times New Roman" w:cs="Times New Roman"/>
          <w:spacing w:val="-3"/>
          <w:sz w:val="24"/>
          <w:szCs w:val="24"/>
          <w:lang w:val="es-ES"/>
        </w:rPr>
        <w:t xml:space="preserve"> Audiencias y Apelaciones de </w:t>
      </w:r>
      <w:r>
        <w:rPr>
          <w:rFonts w:ascii="Times New Roman" w:eastAsia="Times New Roman" w:hAnsi="Times New Roman" w:cs="Times New Roman"/>
          <w:spacing w:val="-3"/>
          <w:sz w:val="24"/>
          <w:szCs w:val="24"/>
          <w:lang w:val="es-ES"/>
        </w:rPr>
        <w:t>Medicare</w:t>
      </w:r>
      <w:r w:rsidR="00870CA0">
        <w:rPr>
          <w:rFonts w:ascii="Times New Roman" w:eastAsia="Times New Roman" w:hAnsi="Times New Roman" w:cs="Times New Roman"/>
          <w:spacing w:val="-3"/>
          <w:sz w:val="24"/>
          <w:szCs w:val="24"/>
          <w:lang w:val="es-ES"/>
        </w:rPr>
        <w:t xml:space="preserve"> </w:t>
      </w:r>
      <w:r w:rsidRPr="00413428">
        <w:rPr>
          <w:rFonts w:ascii="Times New Roman" w:eastAsia="Times New Roman" w:hAnsi="Times New Roman" w:cs="Times New Roman"/>
          <w:spacing w:val="-3"/>
          <w:sz w:val="24"/>
          <w:szCs w:val="24"/>
          <w:lang w:val="es-ES"/>
        </w:rPr>
        <w:t>al</w:t>
      </w:r>
      <w:r w:rsidRPr="00B0673B">
        <w:rPr>
          <w:rFonts w:ascii="Times New Roman" w:eastAsia="Times New Roman" w:hAnsi="Times New Roman" w:cs="Times New Roman"/>
          <w:spacing w:val="-3"/>
          <w:sz w:val="24"/>
          <w:szCs w:val="24"/>
          <w:lang w:val="es-ES"/>
        </w:rPr>
        <w:t xml:space="preserve">: </w:t>
      </w:r>
      <w:r w:rsidRPr="00413428">
        <w:rPr>
          <w:rFonts w:ascii="Times New Roman" w:eastAsia="Times New Roman" w:hAnsi="Times New Roman" w:cs="Times New Roman"/>
          <w:spacing w:val="2"/>
          <w:sz w:val="24"/>
          <w:szCs w:val="24"/>
          <w:lang w:val="es-ES"/>
        </w:rPr>
        <w:t>1</w:t>
      </w:r>
      <w:r w:rsidRPr="00413428">
        <w:rPr>
          <w:rFonts w:ascii="Times New Roman" w:eastAsia="Times New Roman" w:hAnsi="Times New Roman" w:cs="Times New Roman"/>
          <w:spacing w:val="-1"/>
          <w:sz w:val="24"/>
          <w:szCs w:val="24"/>
          <w:lang w:val="es-ES"/>
        </w:rPr>
        <w:t>-</w:t>
      </w:r>
      <w:r w:rsidRPr="00413428">
        <w:rPr>
          <w:rFonts w:ascii="Times New Roman" w:eastAsia="Times New Roman" w:hAnsi="Times New Roman" w:cs="Times New Roman"/>
          <w:sz w:val="24"/>
          <w:szCs w:val="24"/>
          <w:lang w:val="es-ES"/>
        </w:rPr>
        <w:t>866</w:t>
      </w:r>
      <w:r w:rsidRPr="00413428">
        <w:rPr>
          <w:rFonts w:ascii="Times New Roman" w:eastAsia="Times New Roman" w:hAnsi="Times New Roman" w:cs="Times New Roman"/>
          <w:spacing w:val="-1"/>
          <w:sz w:val="24"/>
          <w:szCs w:val="24"/>
          <w:lang w:val="es-ES"/>
        </w:rPr>
        <w:t>-</w:t>
      </w:r>
      <w:r w:rsidRPr="00413428">
        <w:rPr>
          <w:rFonts w:ascii="Times New Roman" w:eastAsia="Times New Roman" w:hAnsi="Times New Roman" w:cs="Times New Roman"/>
          <w:sz w:val="24"/>
          <w:szCs w:val="24"/>
          <w:lang w:val="es-ES"/>
        </w:rPr>
        <w:t>207</w:t>
      </w:r>
      <w:r w:rsidRPr="00413428">
        <w:rPr>
          <w:rFonts w:ascii="Times New Roman" w:eastAsia="Times New Roman" w:hAnsi="Times New Roman" w:cs="Times New Roman"/>
          <w:spacing w:val="-1"/>
          <w:sz w:val="24"/>
          <w:szCs w:val="24"/>
          <w:lang w:val="es-ES"/>
        </w:rPr>
        <w:t>-</w:t>
      </w:r>
      <w:r w:rsidRPr="00413428">
        <w:rPr>
          <w:rFonts w:ascii="Times New Roman" w:eastAsia="Times New Roman" w:hAnsi="Times New Roman" w:cs="Times New Roman"/>
          <w:sz w:val="24"/>
          <w:szCs w:val="24"/>
          <w:lang w:val="es-ES"/>
        </w:rPr>
        <w:t>4</w:t>
      </w:r>
      <w:r w:rsidRPr="00413428">
        <w:rPr>
          <w:rFonts w:ascii="Times New Roman" w:eastAsia="Times New Roman" w:hAnsi="Times New Roman" w:cs="Times New Roman"/>
          <w:spacing w:val="2"/>
          <w:sz w:val="24"/>
          <w:szCs w:val="24"/>
          <w:lang w:val="es-ES"/>
        </w:rPr>
        <w:t>4</w:t>
      </w:r>
      <w:r w:rsidRPr="00413428">
        <w:rPr>
          <w:rFonts w:ascii="Times New Roman" w:eastAsia="Times New Roman" w:hAnsi="Times New Roman" w:cs="Times New Roman"/>
          <w:sz w:val="24"/>
          <w:szCs w:val="24"/>
          <w:lang w:val="es-ES"/>
        </w:rPr>
        <w:t>66.</w:t>
      </w:r>
      <w:r>
        <w:rPr>
          <w:rFonts w:ascii="Times New Roman" w:eastAsia="Times New Roman" w:hAnsi="Times New Roman" w:cs="Times New Roman"/>
          <w:sz w:val="24"/>
          <w:szCs w:val="24"/>
          <w:lang w:val="es-ES"/>
        </w:rPr>
        <w:t xml:space="preserve"> </w:t>
      </w:r>
      <w:r w:rsidR="00C430C2">
        <w:rPr>
          <w:rFonts w:ascii="Times New Roman" w:eastAsia="Times New Roman" w:hAnsi="Times New Roman" w:cs="Times New Roman"/>
          <w:sz w:val="24"/>
          <w:szCs w:val="24"/>
          <w:lang w:val="es-ES"/>
        </w:rPr>
        <w:t xml:space="preserve">Yo voy a repetirle este </w:t>
      </w:r>
      <w:r>
        <w:rPr>
          <w:rFonts w:ascii="Times New Roman" w:eastAsia="Times New Roman" w:hAnsi="Times New Roman" w:cs="Times New Roman"/>
          <w:sz w:val="24"/>
          <w:szCs w:val="24"/>
          <w:lang w:val="es-ES"/>
        </w:rPr>
        <w:t>número telefónico al final de la encuesta.</w:t>
      </w:r>
    </w:p>
    <w:p w14:paraId="6B347CA2" w14:textId="77777777" w:rsidR="007F1746" w:rsidRPr="00413428" w:rsidRDefault="007F1746" w:rsidP="007F1746">
      <w:pPr>
        <w:spacing w:before="7" w:after="0" w:line="190" w:lineRule="exact"/>
        <w:rPr>
          <w:rFonts w:ascii="Times New Roman" w:hAnsi="Times New Roman" w:cs="Times New Roman"/>
          <w:sz w:val="24"/>
          <w:szCs w:val="24"/>
          <w:lang w:val="es-ES"/>
        </w:rPr>
      </w:pPr>
    </w:p>
    <w:p w14:paraId="579E4BB6" w14:textId="11ADE070" w:rsidR="007F1746" w:rsidRPr="00413428" w:rsidRDefault="007F1746" w:rsidP="007F1746">
      <w:pPr>
        <w:spacing w:after="0" w:line="240" w:lineRule="auto"/>
        <w:ind w:left="107" w:right="194"/>
        <w:rPr>
          <w:rFonts w:ascii="Times New Roman" w:eastAsia="Times New Roman" w:hAnsi="Times New Roman" w:cs="Times New Roman"/>
          <w:sz w:val="24"/>
          <w:szCs w:val="24"/>
          <w:lang w:val="es-ES"/>
        </w:rPr>
      </w:pPr>
      <w:r w:rsidRPr="00413428">
        <w:rPr>
          <w:rFonts w:ascii="Times New Roman" w:eastAsia="Times New Roman" w:hAnsi="Times New Roman" w:cs="Times New Roman"/>
          <w:sz w:val="24"/>
          <w:szCs w:val="24"/>
          <w:lang w:val="es-ES"/>
        </w:rPr>
        <w:t>Durante la encuesta, c</w:t>
      </w:r>
      <w:r w:rsidR="00C430C2">
        <w:rPr>
          <w:rFonts w:ascii="Times New Roman" w:eastAsia="Times New Roman" w:hAnsi="Times New Roman" w:cs="Times New Roman"/>
          <w:sz w:val="24"/>
          <w:szCs w:val="24"/>
          <w:lang w:val="es-ES"/>
        </w:rPr>
        <w:t xml:space="preserve">ada vez que menciono las letras </w:t>
      </w:r>
      <w:r w:rsidRPr="00413428">
        <w:rPr>
          <w:rFonts w:ascii="Times New Roman" w:eastAsia="Times New Roman" w:hAnsi="Times New Roman" w:cs="Times New Roman"/>
          <w:sz w:val="24"/>
          <w:szCs w:val="24"/>
          <w:lang w:val="es-ES"/>
        </w:rPr>
        <w:t>“OMHA”</w:t>
      </w:r>
      <w:r w:rsidR="00C430C2">
        <w:rPr>
          <w:rFonts w:ascii="Times New Roman" w:eastAsia="Times New Roman" w:hAnsi="Times New Roman" w:cs="Times New Roman"/>
          <w:sz w:val="24"/>
          <w:szCs w:val="24"/>
          <w:lang w:val="es-ES"/>
        </w:rPr>
        <w:t>,</w:t>
      </w:r>
      <w:r w:rsidRPr="00413428">
        <w:rPr>
          <w:rFonts w:ascii="Times New Roman" w:eastAsia="Times New Roman" w:hAnsi="Times New Roman" w:cs="Times New Roman"/>
          <w:sz w:val="24"/>
          <w:szCs w:val="24"/>
          <w:lang w:val="es-ES"/>
        </w:rPr>
        <w:t xml:space="preserve"> </w:t>
      </w:r>
      <w:r w:rsidR="00C430C2">
        <w:rPr>
          <w:rFonts w:ascii="Times New Roman" w:eastAsia="Times New Roman" w:hAnsi="Times New Roman" w:cs="Times New Roman"/>
          <w:sz w:val="24"/>
          <w:szCs w:val="24"/>
          <w:lang w:val="es-ES"/>
        </w:rPr>
        <w:t xml:space="preserve">me estoy refiriendo </w:t>
      </w:r>
      <w:r w:rsidRPr="00413428">
        <w:rPr>
          <w:rFonts w:ascii="Times New Roman" w:eastAsia="Times New Roman" w:hAnsi="Times New Roman" w:cs="Times New Roman"/>
          <w:sz w:val="24"/>
          <w:szCs w:val="24"/>
          <w:lang w:val="es-ES"/>
        </w:rPr>
        <w:t>a la Oficina de Audiencias y Apelaciones de M</w:t>
      </w:r>
      <w:r>
        <w:rPr>
          <w:rFonts w:ascii="Times New Roman" w:eastAsia="Times New Roman" w:hAnsi="Times New Roman" w:cs="Times New Roman"/>
          <w:sz w:val="24"/>
          <w:szCs w:val="24"/>
          <w:lang w:val="es-ES"/>
        </w:rPr>
        <w:t>edicare.</w:t>
      </w:r>
    </w:p>
    <w:p w14:paraId="4DC04763" w14:textId="77777777" w:rsidR="00B24D8D" w:rsidRPr="00D70647" w:rsidRDefault="009E450F">
      <w:pPr>
        <w:spacing w:after="0" w:line="240" w:lineRule="auto"/>
        <w:ind w:left="107" w:right="-20"/>
        <w:rPr>
          <w:rFonts w:ascii="Times New Roman" w:eastAsia="Times New Roman" w:hAnsi="Times New Roman" w:cs="Times New Roman"/>
          <w:sz w:val="24"/>
          <w:szCs w:val="24"/>
        </w:rPr>
      </w:pP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r w:rsidRPr="00D70647">
        <w:rPr>
          <w:rFonts w:ascii="Times New Roman" w:eastAsia="Times New Roman" w:hAnsi="Times New Roman" w:cs="Times New Roman"/>
          <w:spacing w:val="2"/>
          <w:sz w:val="24"/>
          <w:szCs w:val="24"/>
        </w:rPr>
        <w:t>-</w:t>
      </w:r>
      <w:r w:rsidRPr="00D70647">
        <w:rPr>
          <w:rFonts w:ascii="Times New Roman" w:eastAsia="Times New Roman" w:hAnsi="Times New Roman" w:cs="Times New Roman"/>
          <w:spacing w:val="-1"/>
          <w:sz w:val="24"/>
          <w:szCs w:val="24"/>
        </w:rPr>
        <w:t>--</w:t>
      </w:r>
    </w:p>
    <w:p w14:paraId="647F8AB0" w14:textId="512FE579" w:rsidR="00B24D8D" w:rsidRDefault="00FB2190" w:rsidP="00FB2190">
      <w:pPr>
        <w:spacing w:after="0" w:line="240" w:lineRule="auto"/>
        <w:ind w:right="-20"/>
        <w:rPr>
          <w:rFonts w:ascii="Times New Roman" w:eastAsia="Times New Roman" w:hAnsi="Times New Roman" w:cs="Times New Roman"/>
          <w:sz w:val="24"/>
          <w:szCs w:val="24"/>
        </w:rPr>
      </w:pPr>
      <w:r w:rsidRPr="00D70647">
        <w:rPr>
          <w:rFonts w:ascii="Times New Roman" w:hAnsi="Times New Roman" w:cs="Times New Roman"/>
          <w:sz w:val="24"/>
          <w:szCs w:val="24"/>
        </w:rPr>
        <w:t xml:space="preserve">  </w:t>
      </w:r>
      <w:r w:rsidR="009E450F" w:rsidRPr="00D70647">
        <w:rPr>
          <w:rFonts w:ascii="Times New Roman" w:eastAsia="Times New Roman" w:hAnsi="Times New Roman" w:cs="Times New Roman"/>
          <w:spacing w:val="-1"/>
          <w:sz w:val="24"/>
          <w:szCs w:val="24"/>
        </w:rPr>
        <w:t>(</w:t>
      </w:r>
      <w:r w:rsidR="009E450F" w:rsidRPr="00EF4904">
        <w:rPr>
          <w:rFonts w:ascii="Times New Roman" w:eastAsia="Times New Roman" w:hAnsi="Times New Roman" w:cs="Times New Roman"/>
          <w:i/>
          <w:sz w:val="24"/>
          <w:szCs w:val="24"/>
        </w:rPr>
        <w:t>to be</w:t>
      </w:r>
      <w:r w:rsidR="009E450F" w:rsidRPr="00EF4904">
        <w:rPr>
          <w:rFonts w:ascii="Times New Roman" w:eastAsia="Times New Roman" w:hAnsi="Times New Roman" w:cs="Times New Roman"/>
          <w:i/>
          <w:spacing w:val="-1"/>
          <w:sz w:val="24"/>
          <w:szCs w:val="24"/>
        </w:rPr>
        <w:t xml:space="preserve"> </w:t>
      </w:r>
      <w:r w:rsidR="009E450F" w:rsidRPr="00EF4904">
        <w:rPr>
          <w:rFonts w:ascii="Times New Roman" w:eastAsia="Times New Roman" w:hAnsi="Times New Roman" w:cs="Times New Roman"/>
          <w:i/>
          <w:sz w:val="24"/>
          <w:szCs w:val="24"/>
        </w:rPr>
        <w:t>in</w:t>
      </w:r>
      <w:r w:rsidR="009E450F" w:rsidRPr="00EF4904">
        <w:rPr>
          <w:rFonts w:ascii="Times New Roman" w:eastAsia="Times New Roman" w:hAnsi="Times New Roman" w:cs="Times New Roman"/>
          <w:i/>
          <w:spacing w:val="-1"/>
          <w:sz w:val="24"/>
          <w:szCs w:val="24"/>
        </w:rPr>
        <w:t>c</w:t>
      </w:r>
      <w:r w:rsidR="009E450F" w:rsidRPr="00EF4904">
        <w:rPr>
          <w:rFonts w:ascii="Times New Roman" w:eastAsia="Times New Roman" w:hAnsi="Times New Roman" w:cs="Times New Roman"/>
          <w:i/>
          <w:sz w:val="24"/>
          <w:szCs w:val="24"/>
        </w:rPr>
        <w:t>lud</w:t>
      </w:r>
      <w:r w:rsidR="009E450F" w:rsidRPr="00EF4904">
        <w:rPr>
          <w:rFonts w:ascii="Times New Roman" w:eastAsia="Times New Roman" w:hAnsi="Times New Roman" w:cs="Times New Roman"/>
          <w:i/>
          <w:spacing w:val="-1"/>
          <w:sz w:val="24"/>
          <w:szCs w:val="24"/>
        </w:rPr>
        <w:t>e</w:t>
      </w:r>
      <w:r w:rsidR="009E450F" w:rsidRPr="00EF4904">
        <w:rPr>
          <w:rFonts w:ascii="Times New Roman" w:eastAsia="Times New Roman" w:hAnsi="Times New Roman" w:cs="Times New Roman"/>
          <w:i/>
          <w:sz w:val="24"/>
          <w:szCs w:val="24"/>
        </w:rPr>
        <w:t>d in int</w:t>
      </w:r>
      <w:r w:rsidR="009E450F" w:rsidRPr="00EF4904">
        <w:rPr>
          <w:rFonts w:ascii="Times New Roman" w:eastAsia="Times New Roman" w:hAnsi="Times New Roman" w:cs="Times New Roman"/>
          <w:i/>
          <w:spacing w:val="-1"/>
          <w:sz w:val="24"/>
          <w:szCs w:val="24"/>
        </w:rPr>
        <w:t>er</w:t>
      </w:r>
      <w:r w:rsidR="009E450F" w:rsidRPr="00EF4904">
        <w:rPr>
          <w:rFonts w:ascii="Times New Roman" w:eastAsia="Times New Roman" w:hAnsi="Times New Roman" w:cs="Times New Roman"/>
          <w:i/>
          <w:sz w:val="24"/>
          <w:szCs w:val="24"/>
        </w:rPr>
        <w:t>n</w:t>
      </w:r>
      <w:r w:rsidR="009E450F" w:rsidRPr="00EF4904">
        <w:rPr>
          <w:rFonts w:ascii="Times New Roman" w:eastAsia="Times New Roman" w:hAnsi="Times New Roman" w:cs="Times New Roman"/>
          <w:i/>
          <w:spacing w:val="1"/>
          <w:sz w:val="24"/>
          <w:szCs w:val="24"/>
        </w:rPr>
        <w:t>e</w:t>
      </w:r>
      <w:r w:rsidR="009E450F" w:rsidRPr="00EF4904">
        <w:rPr>
          <w:rFonts w:ascii="Times New Roman" w:eastAsia="Times New Roman" w:hAnsi="Times New Roman" w:cs="Times New Roman"/>
          <w:i/>
          <w:sz w:val="24"/>
          <w:szCs w:val="24"/>
        </w:rPr>
        <w:t>t v</w:t>
      </w:r>
      <w:r w:rsidR="009E450F" w:rsidRPr="00EF4904">
        <w:rPr>
          <w:rFonts w:ascii="Times New Roman" w:eastAsia="Times New Roman" w:hAnsi="Times New Roman" w:cs="Times New Roman"/>
          <w:i/>
          <w:spacing w:val="-1"/>
          <w:sz w:val="24"/>
          <w:szCs w:val="24"/>
        </w:rPr>
        <w:t>er</w:t>
      </w:r>
      <w:r w:rsidR="009E450F" w:rsidRPr="00EF4904">
        <w:rPr>
          <w:rFonts w:ascii="Times New Roman" w:eastAsia="Times New Roman" w:hAnsi="Times New Roman" w:cs="Times New Roman"/>
          <w:i/>
          <w:sz w:val="24"/>
          <w:szCs w:val="24"/>
        </w:rPr>
        <w:t xml:space="preserve">sion </w:t>
      </w:r>
      <w:r w:rsidR="009E450F" w:rsidRPr="00EF4904">
        <w:rPr>
          <w:rFonts w:ascii="Times New Roman" w:eastAsia="Times New Roman" w:hAnsi="Times New Roman" w:cs="Times New Roman"/>
          <w:i/>
          <w:spacing w:val="-1"/>
          <w:sz w:val="24"/>
          <w:szCs w:val="24"/>
        </w:rPr>
        <w:t>a</w:t>
      </w:r>
      <w:r w:rsidR="009E450F" w:rsidRPr="00EF4904">
        <w:rPr>
          <w:rFonts w:ascii="Times New Roman" w:eastAsia="Times New Roman" w:hAnsi="Times New Roman" w:cs="Times New Roman"/>
          <w:i/>
          <w:sz w:val="24"/>
          <w:szCs w:val="24"/>
        </w:rPr>
        <w:t xml:space="preserve">nd </w:t>
      </w:r>
      <w:r w:rsidR="009E450F" w:rsidRPr="00EF4904">
        <w:rPr>
          <w:rFonts w:ascii="Times New Roman" w:eastAsia="Times New Roman" w:hAnsi="Times New Roman" w:cs="Times New Roman"/>
          <w:i/>
          <w:spacing w:val="-1"/>
          <w:sz w:val="24"/>
          <w:szCs w:val="24"/>
        </w:rPr>
        <w:t>r</w:t>
      </w:r>
      <w:r w:rsidR="009E450F" w:rsidRPr="00EF4904">
        <w:rPr>
          <w:rFonts w:ascii="Times New Roman" w:eastAsia="Times New Roman" w:hAnsi="Times New Roman" w:cs="Times New Roman"/>
          <w:i/>
          <w:spacing w:val="1"/>
          <w:sz w:val="24"/>
          <w:szCs w:val="24"/>
        </w:rPr>
        <w:t>e</w:t>
      </w:r>
      <w:r w:rsidR="009E450F" w:rsidRPr="00EF4904">
        <w:rPr>
          <w:rFonts w:ascii="Times New Roman" w:eastAsia="Times New Roman" w:hAnsi="Times New Roman" w:cs="Times New Roman"/>
          <w:i/>
          <w:spacing w:val="-1"/>
          <w:sz w:val="24"/>
          <w:szCs w:val="24"/>
        </w:rPr>
        <w:t>a</w:t>
      </w:r>
      <w:r w:rsidR="009E450F" w:rsidRPr="00EF4904">
        <w:rPr>
          <w:rFonts w:ascii="Times New Roman" w:eastAsia="Times New Roman" w:hAnsi="Times New Roman" w:cs="Times New Roman"/>
          <w:i/>
          <w:sz w:val="24"/>
          <w:szCs w:val="24"/>
        </w:rPr>
        <w:t xml:space="preserve">d upon </w:t>
      </w:r>
      <w:r w:rsidR="009E450F" w:rsidRPr="00EF4904">
        <w:rPr>
          <w:rFonts w:ascii="Times New Roman" w:eastAsia="Times New Roman" w:hAnsi="Times New Roman" w:cs="Times New Roman"/>
          <w:i/>
          <w:spacing w:val="2"/>
          <w:sz w:val="24"/>
          <w:szCs w:val="24"/>
        </w:rPr>
        <w:t>r</w:t>
      </w:r>
      <w:r w:rsidR="009E450F" w:rsidRPr="00EF4904">
        <w:rPr>
          <w:rFonts w:ascii="Times New Roman" w:eastAsia="Times New Roman" w:hAnsi="Times New Roman" w:cs="Times New Roman"/>
          <w:i/>
          <w:spacing w:val="-1"/>
          <w:sz w:val="24"/>
          <w:szCs w:val="24"/>
        </w:rPr>
        <w:t>e</w:t>
      </w:r>
      <w:r w:rsidR="009E450F" w:rsidRPr="00EF4904">
        <w:rPr>
          <w:rFonts w:ascii="Times New Roman" w:eastAsia="Times New Roman" w:hAnsi="Times New Roman" w:cs="Times New Roman"/>
          <w:i/>
          <w:sz w:val="24"/>
          <w:szCs w:val="24"/>
        </w:rPr>
        <w:t>qu</w:t>
      </w:r>
      <w:r w:rsidR="009E450F" w:rsidRPr="00EF4904">
        <w:rPr>
          <w:rFonts w:ascii="Times New Roman" w:eastAsia="Times New Roman" w:hAnsi="Times New Roman" w:cs="Times New Roman"/>
          <w:i/>
          <w:spacing w:val="-1"/>
          <w:sz w:val="24"/>
          <w:szCs w:val="24"/>
        </w:rPr>
        <w:t>e</w:t>
      </w:r>
      <w:r w:rsidR="009E450F" w:rsidRPr="00EF4904">
        <w:rPr>
          <w:rFonts w:ascii="Times New Roman" w:eastAsia="Times New Roman" w:hAnsi="Times New Roman" w:cs="Times New Roman"/>
          <w:i/>
          <w:sz w:val="24"/>
          <w:szCs w:val="24"/>
        </w:rPr>
        <w:t xml:space="preserve">st </w:t>
      </w:r>
      <w:r w:rsidR="009E450F" w:rsidRPr="00EF4904">
        <w:rPr>
          <w:rFonts w:ascii="Times New Roman" w:eastAsia="Times New Roman" w:hAnsi="Times New Roman" w:cs="Times New Roman"/>
          <w:i/>
          <w:spacing w:val="-1"/>
          <w:sz w:val="24"/>
          <w:szCs w:val="24"/>
        </w:rPr>
        <w:t>f</w:t>
      </w:r>
      <w:r w:rsidR="009E450F" w:rsidRPr="00EF4904">
        <w:rPr>
          <w:rFonts w:ascii="Times New Roman" w:eastAsia="Times New Roman" w:hAnsi="Times New Roman" w:cs="Times New Roman"/>
          <w:i/>
          <w:sz w:val="24"/>
          <w:szCs w:val="24"/>
        </w:rPr>
        <w:t>or</w:t>
      </w:r>
      <w:r w:rsidR="009E450F" w:rsidRPr="00EF4904">
        <w:rPr>
          <w:rFonts w:ascii="Times New Roman" w:eastAsia="Times New Roman" w:hAnsi="Times New Roman" w:cs="Times New Roman"/>
          <w:i/>
          <w:spacing w:val="-1"/>
          <w:sz w:val="24"/>
          <w:szCs w:val="24"/>
        </w:rPr>
        <w:t xml:space="preserve"> </w:t>
      </w:r>
      <w:r w:rsidR="009E450F" w:rsidRPr="00EF4904">
        <w:rPr>
          <w:rFonts w:ascii="Times New Roman" w:eastAsia="Times New Roman" w:hAnsi="Times New Roman" w:cs="Times New Roman"/>
          <w:i/>
          <w:sz w:val="24"/>
          <w:szCs w:val="24"/>
        </w:rPr>
        <w:t>t</w:t>
      </w:r>
      <w:r w:rsidR="009E450F" w:rsidRPr="00EF4904">
        <w:rPr>
          <w:rFonts w:ascii="Times New Roman" w:eastAsia="Times New Roman" w:hAnsi="Times New Roman" w:cs="Times New Roman"/>
          <w:i/>
          <w:spacing w:val="-1"/>
          <w:sz w:val="24"/>
          <w:szCs w:val="24"/>
        </w:rPr>
        <w:t>e</w:t>
      </w:r>
      <w:r w:rsidR="009E450F" w:rsidRPr="00EF4904">
        <w:rPr>
          <w:rFonts w:ascii="Times New Roman" w:eastAsia="Times New Roman" w:hAnsi="Times New Roman" w:cs="Times New Roman"/>
          <w:i/>
          <w:sz w:val="24"/>
          <w:szCs w:val="24"/>
        </w:rPr>
        <w:t>l</w:t>
      </w:r>
      <w:r w:rsidR="009E450F" w:rsidRPr="00EF4904">
        <w:rPr>
          <w:rFonts w:ascii="Times New Roman" w:eastAsia="Times New Roman" w:hAnsi="Times New Roman" w:cs="Times New Roman"/>
          <w:i/>
          <w:spacing w:val="-1"/>
          <w:sz w:val="24"/>
          <w:szCs w:val="24"/>
        </w:rPr>
        <w:t>e</w:t>
      </w:r>
      <w:r w:rsidR="009E450F" w:rsidRPr="00EF4904">
        <w:rPr>
          <w:rFonts w:ascii="Times New Roman" w:eastAsia="Times New Roman" w:hAnsi="Times New Roman" w:cs="Times New Roman"/>
          <w:i/>
          <w:sz w:val="24"/>
          <w:szCs w:val="24"/>
        </w:rPr>
        <w:t>pho</w:t>
      </w:r>
      <w:r w:rsidR="009E450F" w:rsidRPr="00EF4904">
        <w:rPr>
          <w:rFonts w:ascii="Times New Roman" w:eastAsia="Times New Roman" w:hAnsi="Times New Roman" w:cs="Times New Roman"/>
          <w:i/>
          <w:spacing w:val="2"/>
          <w:sz w:val="24"/>
          <w:szCs w:val="24"/>
        </w:rPr>
        <w:t>n</w:t>
      </w:r>
      <w:r w:rsidR="009E450F" w:rsidRPr="00EF4904">
        <w:rPr>
          <w:rFonts w:ascii="Times New Roman" w:eastAsia="Times New Roman" w:hAnsi="Times New Roman" w:cs="Times New Roman"/>
          <w:i/>
          <w:sz w:val="24"/>
          <w:szCs w:val="24"/>
        </w:rPr>
        <w:t>e</w:t>
      </w:r>
      <w:r w:rsidR="009E450F" w:rsidRPr="00EF4904">
        <w:rPr>
          <w:rFonts w:ascii="Times New Roman" w:eastAsia="Times New Roman" w:hAnsi="Times New Roman" w:cs="Times New Roman"/>
          <w:i/>
          <w:spacing w:val="-1"/>
          <w:sz w:val="24"/>
          <w:szCs w:val="24"/>
        </w:rPr>
        <w:t xml:space="preserve"> </w:t>
      </w:r>
      <w:r w:rsidR="009E450F" w:rsidRPr="00EF4904">
        <w:rPr>
          <w:rFonts w:ascii="Times New Roman" w:eastAsia="Times New Roman" w:hAnsi="Times New Roman" w:cs="Times New Roman"/>
          <w:i/>
          <w:sz w:val="24"/>
          <w:szCs w:val="24"/>
        </w:rPr>
        <w:t>v</w:t>
      </w:r>
      <w:r w:rsidR="009E450F" w:rsidRPr="00EF4904">
        <w:rPr>
          <w:rFonts w:ascii="Times New Roman" w:eastAsia="Times New Roman" w:hAnsi="Times New Roman" w:cs="Times New Roman"/>
          <w:i/>
          <w:spacing w:val="1"/>
          <w:sz w:val="24"/>
          <w:szCs w:val="24"/>
        </w:rPr>
        <w:t>e</w:t>
      </w:r>
      <w:r w:rsidR="009E450F" w:rsidRPr="00EF4904">
        <w:rPr>
          <w:rFonts w:ascii="Times New Roman" w:eastAsia="Times New Roman" w:hAnsi="Times New Roman" w:cs="Times New Roman"/>
          <w:i/>
          <w:spacing w:val="-1"/>
          <w:sz w:val="24"/>
          <w:szCs w:val="24"/>
        </w:rPr>
        <w:t>r</w:t>
      </w:r>
      <w:r w:rsidR="009E450F" w:rsidRPr="00EF4904">
        <w:rPr>
          <w:rFonts w:ascii="Times New Roman" w:eastAsia="Times New Roman" w:hAnsi="Times New Roman" w:cs="Times New Roman"/>
          <w:i/>
          <w:sz w:val="24"/>
          <w:szCs w:val="24"/>
        </w:rPr>
        <w:t>sion</w:t>
      </w:r>
      <w:r w:rsidR="009E450F" w:rsidRPr="00D70647">
        <w:rPr>
          <w:rFonts w:ascii="Times New Roman" w:eastAsia="Times New Roman" w:hAnsi="Times New Roman" w:cs="Times New Roman"/>
          <w:sz w:val="24"/>
          <w:szCs w:val="24"/>
        </w:rPr>
        <w:t>)</w:t>
      </w:r>
    </w:p>
    <w:p w14:paraId="544EE610" w14:textId="0FDA0F39" w:rsidR="00B24D8D" w:rsidRDefault="00B24D8D" w:rsidP="00114F32">
      <w:pPr>
        <w:spacing w:after="0" w:line="240" w:lineRule="auto"/>
        <w:ind w:right="-20"/>
        <w:rPr>
          <w:rFonts w:ascii="Times New Roman" w:eastAsia="Times New Roman" w:hAnsi="Times New Roman" w:cs="Times New Roman"/>
          <w:sz w:val="24"/>
          <w:szCs w:val="24"/>
        </w:rPr>
      </w:pPr>
    </w:p>
    <w:p w14:paraId="7898A16C" w14:textId="77777777" w:rsidR="00832EAF" w:rsidRPr="00AB271C" w:rsidRDefault="00832EAF" w:rsidP="00832EAF">
      <w:pPr>
        <w:spacing w:after="0" w:line="240" w:lineRule="auto"/>
        <w:ind w:left="107" w:right="100" w:firstLine="1"/>
        <w:rPr>
          <w:rFonts w:ascii="Verdana" w:eastAsia="Verdana" w:hAnsi="Verdana" w:cs="Verdana"/>
          <w:sz w:val="16"/>
          <w:szCs w:val="16"/>
          <w:lang w:val="es-ES"/>
        </w:rPr>
      </w:pPr>
      <w:r w:rsidRPr="000B3D40">
        <w:rPr>
          <w:rFonts w:ascii="Verdana" w:eastAsia="Verdana" w:hAnsi="Verdana" w:cs="Verdana"/>
          <w:sz w:val="16"/>
          <w:szCs w:val="16"/>
          <w:lang w:val="es-ES"/>
        </w:rPr>
        <w:t xml:space="preserve">De conformidad con la </w:t>
      </w:r>
      <w:r w:rsidRPr="00AB271C">
        <w:rPr>
          <w:rFonts w:ascii="Verdana" w:eastAsia="Verdana" w:hAnsi="Verdana" w:cs="Verdana"/>
          <w:b/>
          <w:sz w:val="16"/>
          <w:szCs w:val="16"/>
          <w:lang w:val="es-ES"/>
        </w:rPr>
        <w:t>Ley de Reducción de Trámites</w:t>
      </w:r>
      <w:r w:rsidRPr="000B3D40">
        <w:rPr>
          <w:rFonts w:ascii="Verdana" w:eastAsia="Verdana" w:hAnsi="Verdana" w:cs="Verdana"/>
          <w:sz w:val="16"/>
          <w:szCs w:val="16"/>
          <w:lang w:val="es-ES"/>
        </w:rPr>
        <w:t xml:space="preserve"> de 1995 (Paperwork Reduction act), ninguna persona estará en la obligación de responder a un instrumento de </w:t>
      </w:r>
      <w:r>
        <w:rPr>
          <w:rFonts w:ascii="Verdana" w:eastAsia="Verdana" w:hAnsi="Verdana" w:cs="Verdana"/>
          <w:sz w:val="16"/>
          <w:szCs w:val="16"/>
          <w:lang w:val="es-ES"/>
        </w:rPr>
        <w:t xml:space="preserve">recolección de datos que no exhiba un número de control vigente emitido por la Oficina de Administración y Presupuesto (OMB por las siglas en inglés). Para efectos del presente instrumento, dicho número es 0990-0330. El tiempo necesario para completar esta solicitud de información se demorará un promedio de 15 minutos por respuesta, incluido el tiempo para revisar las instrucciones, buscar la información correspondiente, recabar los datos necesarios y llenar y revisar los datos recogidos. Si tiene algún comentario relacionado a la precisión del tiempo estimado o sugerencias para mejorar este formulario, favor de escribir a: </w:t>
      </w:r>
      <w:r w:rsidRPr="00AB271C">
        <w:rPr>
          <w:rFonts w:ascii="Verdana" w:eastAsia="Verdana" w:hAnsi="Verdana" w:cs="Verdana"/>
          <w:sz w:val="16"/>
          <w:szCs w:val="16"/>
          <w:lang w:val="es-ES"/>
        </w:rPr>
        <w:t>U</w:t>
      </w:r>
      <w:r w:rsidRPr="00AB271C">
        <w:rPr>
          <w:rFonts w:ascii="Verdana" w:eastAsia="Verdana" w:hAnsi="Verdana" w:cs="Verdana"/>
          <w:spacing w:val="-1"/>
          <w:sz w:val="16"/>
          <w:szCs w:val="16"/>
          <w:lang w:val="es-ES"/>
        </w:rPr>
        <w:t>.</w:t>
      </w:r>
      <w:r w:rsidRPr="00AB271C">
        <w:rPr>
          <w:rFonts w:ascii="Verdana" w:eastAsia="Verdana" w:hAnsi="Verdana" w:cs="Verdana"/>
          <w:sz w:val="16"/>
          <w:szCs w:val="16"/>
          <w:lang w:val="es-ES"/>
        </w:rPr>
        <w:t xml:space="preserve">S. </w:t>
      </w:r>
      <w:r w:rsidRPr="00AB271C">
        <w:rPr>
          <w:rFonts w:ascii="Verdana" w:eastAsia="Verdana" w:hAnsi="Verdana" w:cs="Verdana"/>
          <w:spacing w:val="1"/>
          <w:sz w:val="16"/>
          <w:szCs w:val="16"/>
          <w:lang w:val="es-ES"/>
        </w:rPr>
        <w:t>D</w:t>
      </w:r>
      <w:r w:rsidRPr="00AB271C">
        <w:rPr>
          <w:rFonts w:ascii="Verdana" w:eastAsia="Verdana" w:hAnsi="Verdana" w:cs="Verdana"/>
          <w:sz w:val="16"/>
          <w:szCs w:val="16"/>
          <w:lang w:val="es-ES"/>
        </w:rPr>
        <w:t>e</w:t>
      </w:r>
      <w:r w:rsidRPr="00AB271C">
        <w:rPr>
          <w:rFonts w:ascii="Verdana" w:eastAsia="Verdana" w:hAnsi="Verdana" w:cs="Verdana"/>
          <w:spacing w:val="1"/>
          <w:sz w:val="16"/>
          <w:szCs w:val="16"/>
          <w:lang w:val="es-ES"/>
        </w:rPr>
        <w:t>p</w:t>
      </w:r>
      <w:r w:rsidRPr="00AB271C">
        <w:rPr>
          <w:rFonts w:ascii="Verdana" w:eastAsia="Verdana" w:hAnsi="Verdana" w:cs="Verdana"/>
          <w:spacing w:val="-3"/>
          <w:sz w:val="16"/>
          <w:szCs w:val="16"/>
          <w:lang w:val="es-ES"/>
        </w:rPr>
        <w:t>a</w:t>
      </w:r>
      <w:r w:rsidRPr="00AB271C">
        <w:rPr>
          <w:rFonts w:ascii="Verdana" w:eastAsia="Verdana" w:hAnsi="Verdana" w:cs="Verdana"/>
          <w:spacing w:val="1"/>
          <w:sz w:val="16"/>
          <w:szCs w:val="16"/>
          <w:lang w:val="es-ES"/>
        </w:rPr>
        <w:t>r</w:t>
      </w:r>
      <w:r w:rsidRPr="00AB271C">
        <w:rPr>
          <w:rFonts w:ascii="Verdana" w:eastAsia="Verdana" w:hAnsi="Verdana" w:cs="Verdana"/>
          <w:spacing w:val="-1"/>
          <w:sz w:val="16"/>
          <w:szCs w:val="16"/>
          <w:lang w:val="es-ES"/>
        </w:rPr>
        <w:t>t</w:t>
      </w:r>
      <w:r w:rsidRPr="00AB271C">
        <w:rPr>
          <w:rFonts w:ascii="Verdana" w:eastAsia="Verdana" w:hAnsi="Verdana" w:cs="Verdana"/>
          <w:sz w:val="16"/>
          <w:szCs w:val="16"/>
          <w:lang w:val="es-ES"/>
        </w:rPr>
        <w:t>me</w:t>
      </w:r>
      <w:r w:rsidRPr="00AB271C">
        <w:rPr>
          <w:rFonts w:ascii="Verdana" w:eastAsia="Verdana" w:hAnsi="Verdana" w:cs="Verdana"/>
          <w:spacing w:val="-1"/>
          <w:sz w:val="16"/>
          <w:szCs w:val="16"/>
          <w:lang w:val="es-ES"/>
        </w:rPr>
        <w:t>n</w:t>
      </w:r>
      <w:r w:rsidRPr="00AB271C">
        <w:rPr>
          <w:rFonts w:ascii="Verdana" w:eastAsia="Verdana" w:hAnsi="Verdana" w:cs="Verdana"/>
          <w:sz w:val="16"/>
          <w:szCs w:val="16"/>
          <w:lang w:val="es-ES"/>
        </w:rPr>
        <w:t>t</w:t>
      </w:r>
      <w:r w:rsidRPr="00AB271C">
        <w:rPr>
          <w:rFonts w:ascii="Verdana" w:eastAsia="Verdana" w:hAnsi="Verdana" w:cs="Verdana"/>
          <w:spacing w:val="-2"/>
          <w:sz w:val="16"/>
          <w:szCs w:val="16"/>
          <w:lang w:val="es-ES"/>
        </w:rPr>
        <w:t xml:space="preserve"> </w:t>
      </w:r>
      <w:r w:rsidRPr="00AB271C">
        <w:rPr>
          <w:rFonts w:ascii="Verdana" w:eastAsia="Verdana" w:hAnsi="Verdana" w:cs="Verdana"/>
          <w:spacing w:val="1"/>
          <w:sz w:val="16"/>
          <w:szCs w:val="16"/>
          <w:lang w:val="es-ES"/>
        </w:rPr>
        <w:t>o</w:t>
      </w:r>
      <w:r w:rsidRPr="00AB271C">
        <w:rPr>
          <w:rFonts w:ascii="Verdana" w:eastAsia="Verdana" w:hAnsi="Verdana" w:cs="Verdana"/>
          <w:sz w:val="16"/>
          <w:szCs w:val="16"/>
          <w:lang w:val="es-ES"/>
        </w:rPr>
        <w:t xml:space="preserve">f </w:t>
      </w:r>
      <w:r w:rsidRPr="00AB271C">
        <w:rPr>
          <w:rFonts w:ascii="Verdana" w:eastAsia="Verdana" w:hAnsi="Verdana" w:cs="Verdana"/>
          <w:spacing w:val="-1"/>
          <w:sz w:val="16"/>
          <w:szCs w:val="16"/>
          <w:lang w:val="es-ES"/>
        </w:rPr>
        <w:t>H</w:t>
      </w:r>
      <w:r w:rsidRPr="00AB271C">
        <w:rPr>
          <w:rFonts w:ascii="Verdana" w:eastAsia="Verdana" w:hAnsi="Verdana" w:cs="Verdana"/>
          <w:sz w:val="16"/>
          <w:szCs w:val="16"/>
          <w:lang w:val="es-ES"/>
        </w:rPr>
        <w:t>e</w:t>
      </w:r>
      <w:r w:rsidRPr="00AB271C">
        <w:rPr>
          <w:rFonts w:ascii="Verdana" w:eastAsia="Verdana" w:hAnsi="Verdana" w:cs="Verdana"/>
          <w:spacing w:val="-1"/>
          <w:sz w:val="16"/>
          <w:szCs w:val="16"/>
          <w:lang w:val="es-ES"/>
        </w:rPr>
        <w:t>alt</w:t>
      </w:r>
      <w:r w:rsidRPr="00AB271C">
        <w:rPr>
          <w:rFonts w:ascii="Verdana" w:eastAsia="Verdana" w:hAnsi="Verdana" w:cs="Verdana"/>
          <w:sz w:val="16"/>
          <w:szCs w:val="16"/>
          <w:lang w:val="es-ES"/>
        </w:rPr>
        <w:t xml:space="preserve">h &amp; </w:t>
      </w:r>
      <w:r w:rsidRPr="00AB271C">
        <w:rPr>
          <w:rFonts w:ascii="Verdana" w:eastAsia="Verdana" w:hAnsi="Verdana" w:cs="Verdana"/>
          <w:spacing w:val="-1"/>
          <w:sz w:val="16"/>
          <w:szCs w:val="16"/>
          <w:lang w:val="es-ES"/>
        </w:rPr>
        <w:t>Hu</w:t>
      </w:r>
      <w:r w:rsidRPr="00AB271C">
        <w:rPr>
          <w:rFonts w:ascii="Verdana" w:eastAsia="Verdana" w:hAnsi="Verdana" w:cs="Verdana"/>
          <w:sz w:val="16"/>
          <w:szCs w:val="16"/>
          <w:lang w:val="es-ES"/>
        </w:rPr>
        <w:t>m</w:t>
      </w:r>
      <w:r w:rsidRPr="00AB271C">
        <w:rPr>
          <w:rFonts w:ascii="Verdana" w:eastAsia="Verdana" w:hAnsi="Verdana" w:cs="Verdana"/>
          <w:spacing w:val="-3"/>
          <w:sz w:val="16"/>
          <w:szCs w:val="16"/>
          <w:lang w:val="es-ES"/>
        </w:rPr>
        <w:t>a</w:t>
      </w:r>
      <w:r w:rsidRPr="00AB271C">
        <w:rPr>
          <w:rFonts w:ascii="Verdana" w:eastAsia="Verdana" w:hAnsi="Verdana" w:cs="Verdana"/>
          <w:sz w:val="16"/>
          <w:szCs w:val="16"/>
          <w:lang w:val="es-ES"/>
        </w:rPr>
        <w:t>n S</w:t>
      </w:r>
      <w:r w:rsidRPr="00AB271C">
        <w:rPr>
          <w:rFonts w:ascii="Verdana" w:eastAsia="Verdana" w:hAnsi="Verdana" w:cs="Verdana"/>
          <w:spacing w:val="-2"/>
          <w:sz w:val="16"/>
          <w:szCs w:val="16"/>
          <w:lang w:val="es-ES"/>
        </w:rPr>
        <w:t>e</w:t>
      </w:r>
      <w:r w:rsidRPr="00AB271C">
        <w:rPr>
          <w:rFonts w:ascii="Verdana" w:eastAsia="Verdana" w:hAnsi="Verdana" w:cs="Verdana"/>
          <w:spacing w:val="1"/>
          <w:sz w:val="16"/>
          <w:szCs w:val="16"/>
          <w:lang w:val="es-ES"/>
        </w:rPr>
        <w:t>rv</w:t>
      </w:r>
      <w:r w:rsidRPr="00AB271C">
        <w:rPr>
          <w:rFonts w:ascii="Verdana" w:eastAsia="Verdana" w:hAnsi="Verdana" w:cs="Verdana"/>
          <w:spacing w:val="-1"/>
          <w:sz w:val="16"/>
          <w:szCs w:val="16"/>
          <w:lang w:val="es-ES"/>
        </w:rPr>
        <w:t>i</w:t>
      </w:r>
      <w:r w:rsidRPr="00AB271C">
        <w:rPr>
          <w:rFonts w:ascii="Verdana" w:eastAsia="Verdana" w:hAnsi="Verdana" w:cs="Verdana"/>
          <w:sz w:val="16"/>
          <w:szCs w:val="16"/>
          <w:lang w:val="es-ES"/>
        </w:rPr>
        <w:t>c</w:t>
      </w:r>
      <w:r w:rsidRPr="00AB271C">
        <w:rPr>
          <w:rFonts w:ascii="Verdana" w:eastAsia="Verdana" w:hAnsi="Verdana" w:cs="Verdana"/>
          <w:spacing w:val="-2"/>
          <w:sz w:val="16"/>
          <w:szCs w:val="16"/>
          <w:lang w:val="es-ES"/>
        </w:rPr>
        <w:t>e</w:t>
      </w:r>
      <w:r w:rsidRPr="00AB271C">
        <w:rPr>
          <w:rFonts w:ascii="Verdana" w:eastAsia="Verdana" w:hAnsi="Verdana" w:cs="Verdana"/>
          <w:spacing w:val="1"/>
          <w:sz w:val="16"/>
          <w:szCs w:val="16"/>
          <w:lang w:val="es-ES"/>
        </w:rPr>
        <w:t>s</w:t>
      </w:r>
      <w:r w:rsidRPr="00AB271C">
        <w:rPr>
          <w:rFonts w:ascii="Verdana" w:eastAsia="Verdana" w:hAnsi="Verdana" w:cs="Verdana"/>
          <w:sz w:val="16"/>
          <w:szCs w:val="16"/>
          <w:lang w:val="es-ES"/>
        </w:rPr>
        <w:t>,</w:t>
      </w:r>
      <w:r w:rsidRPr="00AB271C">
        <w:rPr>
          <w:rFonts w:ascii="Verdana" w:eastAsia="Verdana" w:hAnsi="Verdana" w:cs="Verdana"/>
          <w:spacing w:val="-2"/>
          <w:sz w:val="16"/>
          <w:szCs w:val="16"/>
          <w:lang w:val="es-ES"/>
        </w:rPr>
        <w:t xml:space="preserve"> </w:t>
      </w:r>
      <w:r w:rsidRPr="00AB271C">
        <w:rPr>
          <w:rFonts w:ascii="Verdana" w:eastAsia="Verdana" w:hAnsi="Verdana" w:cs="Verdana"/>
          <w:spacing w:val="1"/>
          <w:sz w:val="16"/>
          <w:szCs w:val="16"/>
          <w:lang w:val="es-ES"/>
        </w:rPr>
        <w:t>O</w:t>
      </w:r>
      <w:r w:rsidRPr="00AB271C">
        <w:rPr>
          <w:rFonts w:ascii="Verdana" w:eastAsia="Verdana" w:hAnsi="Verdana" w:cs="Verdana"/>
          <w:sz w:val="16"/>
          <w:szCs w:val="16"/>
          <w:lang w:val="es-ES"/>
        </w:rPr>
        <w:t>S</w:t>
      </w:r>
      <w:r w:rsidRPr="00AB271C">
        <w:rPr>
          <w:rFonts w:ascii="Verdana" w:eastAsia="Verdana" w:hAnsi="Verdana" w:cs="Verdana"/>
          <w:spacing w:val="-1"/>
          <w:sz w:val="16"/>
          <w:szCs w:val="16"/>
          <w:lang w:val="es-ES"/>
        </w:rPr>
        <w:t>/</w:t>
      </w:r>
      <w:r w:rsidRPr="00AB271C">
        <w:rPr>
          <w:rFonts w:ascii="Verdana" w:eastAsia="Verdana" w:hAnsi="Verdana" w:cs="Verdana"/>
          <w:spacing w:val="-2"/>
          <w:sz w:val="16"/>
          <w:szCs w:val="16"/>
          <w:lang w:val="es-ES"/>
        </w:rPr>
        <w:t>OC</w:t>
      </w:r>
      <w:r w:rsidRPr="00AB271C">
        <w:rPr>
          <w:rFonts w:ascii="Verdana" w:eastAsia="Verdana" w:hAnsi="Verdana" w:cs="Verdana"/>
          <w:spacing w:val="2"/>
          <w:sz w:val="16"/>
          <w:szCs w:val="16"/>
          <w:lang w:val="es-ES"/>
        </w:rPr>
        <w:t>I</w:t>
      </w:r>
      <w:r w:rsidRPr="00AB271C">
        <w:rPr>
          <w:rFonts w:ascii="Verdana" w:eastAsia="Verdana" w:hAnsi="Verdana" w:cs="Verdana"/>
          <w:spacing w:val="1"/>
          <w:sz w:val="16"/>
          <w:szCs w:val="16"/>
          <w:lang w:val="es-ES"/>
        </w:rPr>
        <w:t>O</w:t>
      </w:r>
      <w:r w:rsidRPr="00AB271C">
        <w:rPr>
          <w:rFonts w:ascii="Verdana" w:eastAsia="Verdana" w:hAnsi="Verdana" w:cs="Verdana"/>
          <w:spacing w:val="-1"/>
          <w:sz w:val="16"/>
          <w:szCs w:val="16"/>
          <w:lang w:val="es-ES"/>
        </w:rPr>
        <w:t>/PR</w:t>
      </w:r>
      <w:r w:rsidRPr="00AB271C">
        <w:rPr>
          <w:rFonts w:ascii="Verdana" w:eastAsia="Verdana" w:hAnsi="Verdana" w:cs="Verdana"/>
          <w:sz w:val="16"/>
          <w:szCs w:val="16"/>
          <w:lang w:val="es-ES"/>
        </w:rPr>
        <w:t>A,</w:t>
      </w:r>
      <w:r w:rsidRPr="00AB271C">
        <w:rPr>
          <w:rFonts w:ascii="Verdana" w:eastAsia="Verdana" w:hAnsi="Verdana" w:cs="Verdana"/>
          <w:spacing w:val="-2"/>
          <w:sz w:val="16"/>
          <w:szCs w:val="16"/>
          <w:lang w:val="es-ES"/>
        </w:rPr>
        <w:t xml:space="preserve"> </w:t>
      </w:r>
      <w:r w:rsidRPr="00AB271C">
        <w:rPr>
          <w:rFonts w:ascii="Verdana" w:eastAsia="Verdana" w:hAnsi="Verdana" w:cs="Verdana"/>
          <w:spacing w:val="1"/>
          <w:sz w:val="16"/>
          <w:szCs w:val="16"/>
          <w:lang w:val="es-ES"/>
        </w:rPr>
        <w:t>2</w:t>
      </w:r>
      <w:r w:rsidRPr="00AB271C">
        <w:rPr>
          <w:rFonts w:ascii="Verdana" w:eastAsia="Verdana" w:hAnsi="Verdana" w:cs="Verdana"/>
          <w:spacing w:val="-1"/>
          <w:sz w:val="16"/>
          <w:szCs w:val="16"/>
          <w:lang w:val="es-ES"/>
        </w:rPr>
        <w:t>0</w:t>
      </w:r>
      <w:r w:rsidRPr="00AB271C">
        <w:rPr>
          <w:rFonts w:ascii="Verdana" w:eastAsia="Verdana" w:hAnsi="Verdana" w:cs="Verdana"/>
          <w:sz w:val="16"/>
          <w:szCs w:val="16"/>
          <w:lang w:val="es-ES"/>
        </w:rPr>
        <w:t xml:space="preserve">0 </w:t>
      </w:r>
      <w:r w:rsidRPr="00AB271C">
        <w:rPr>
          <w:rFonts w:ascii="Verdana" w:eastAsia="Verdana" w:hAnsi="Verdana" w:cs="Verdana"/>
          <w:spacing w:val="2"/>
          <w:sz w:val="16"/>
          <w:szCs w:val="16"/>
          <w:lang w:val="es-ES"/>
        </w:rPr>
        <w:t>I</w:t>
      </w:r>
      <w:r w:rsidRPr="00AB271C">
        <w:rPr>
          <w:rFonts w:ascii="Verdana" w:eastAsia="Verdana" w:hAnsi="Verdana" w:cs="Verdana"/>
          <w:spacing w:val="-1"/>
          <w:sz w:val="16"/>
          <w:szCs w:val="16"/>
          <w:lang w:val="es-ES"/>
        </w:rPr>
        <w:t>n</w:t>
      </w:r>
      <w:r w:rsidRPr="00AB271C">
        <w:rPr>
          <w:rFonts w:ascii="Verdana" w:eastAsia="Verdana" w:hAnsi="Verdana" w:cs="Verdana"/>
          <w:spacing w:val="-2"/>
          <w:sz w:val="16"/>
          <w:szCs w:val="16"/>
          <w:lang w:val="es-ES"/>
        </w:rPr>
        <w:t>d</w:t>
      </w:r>
      <w:r w:rsidRPr="00AB271C">
        <w:rPr>
          <w:rFonts w:ascii="Verdana" w:eastAsia="Verdana" w:hAnsi="Verdana" w:cs="Verdana"/>
          <w:sz w:val="16"/>
          <w:szCs w:val="16"/>
          <w:lang w:val="es-ES"/>
        </w:rPr>
        <w:t>e</w:t>
      </w:r>
      <w:r w:rsidRPr="00AB271C">
        <w:rPr>
          <w:rFonts w:ascii="Verdana" w:eastAsia="Verdana" w:hAnsi="Verdana" w:cs="Verdana"/>
          <w:spacing w:val="1"/>
          <w:sz w:val="16"/>
          <w:szCs w:val="16"/>
          <w:lang w:val="es-ES"/>
        </w:rPr>
        <w:t>p</w:t>
      </w:r>
      <w:r w:rsidRPr="00AB271C">
        <w:rPr>
          <w:rFonts w:ascii="Verdana" w:eastAsia="Verdana" w:hAnsi="Verdana" w:cs="Verdana"/>
          <w:sz w:val="16"/>
          <w:szCs w:val="16"/>
          <w:lang w:val="es-ES"/>
        </w:rPr>
        <w:t>e</w:t>
      </w:r>
      <w:r w:rsidRPr="00AB271C">
        <w:rPr>
          <w:rFonts w:ascii="Verdana" w:eastAsia="Verdana" w:hAnsi="Verdana" w:cs="Verdana"/>
          <w:spacing w:val="-3"/>
          <w:sz w:val="16"/>
          <w:szCs w:val="16"/>
          <w:lang w:val="es-ES"/>
        </w:rPr>
        <w:t>n</w:t>
      </w:r>
      <w:r w:rsidRPr="00AB271C">
        <w:rPr>
          <w:rFonts w:ascii="Verdana" w:eastAsia="Verdana" w:hAnsi="Verdana" w:cs="Verdana"/>
          <w:spacing w:val="1"/>
          <w:sz w:val="16"/>
          <w:szCs w:val="16"/>
          <w:lang w:val="es-ES"/>
        </w:rPr>
        <w:t>d</w:t>
      </w:r>
      <w:r w:rsidRPr="00AB271C">
        <w:rPr>
          <w:rFonts w:ascii="Verdana" w:eastAsia="Verdana" w:hAnsi="Verdana" w:cs="Verdana"/>
          <w:sz w:val="16"/>
          <w:szCs w:val="16"/>
          <w:lang w:val="es-ES"/>
        </w:rPr>
        <w:t>e</w:t>
      </w:r>
      <w:r w:rsidRPr="00AB271C">
        <w:rPr>
          <w:rFonts w:ascii="Verdana" w:eastAsia="Verdana" w:hAnsi="Verdana" w:cs="Verdana"/>
          <w:spacing w:val="-1"/>
          <w:sz w:val="16"/>
          <w:szCs w:val="16"/>
          <w:lang w:val="es-ES"/>
        </w:rPr>
        <w:t>n</w:t>
      </w:r>
      <w:r w:rsidRPr="00AB271C">
        <w:rPr>
          <w:rFonts w:ascii="Verdana" w:eastAsia="Verdana" w:hAnsi="Verdana" w:cs="Verdana"/>
          <w:sz w:val="16"/>
          <w:szCs w:val="16"/>
          <w:lang w:val="es-ES"/>
        </w:rPr>
        <w:t>ce</w:t>
      </w:r>
      <w:r w:rsidRPr="00AB271C">
        <w:rPr>
          <w:rFonts w:ascii="Verdana" w:eastAsia="Verdana" w:hAnsi="Verdana" w:cs="Verdana"/>
          <w:spacing w:val="-1"/>
          <w:sz w:val="16"/>
          <w:szCs w:val="16"/>
          <w:lang w:val="es-ES"/>
        </w:rPr>
        <w:t xml:space="preserve"> </w:t>
      </w:r>
      <w:r w:rsidRPr="00AB271C">
        <w:rPr>
          <w:rFonts w:ascii="Verdana" w:eastAsia="Verdana" w:hAnsi="Verdana" w:cs="Verdana"/>
          <w:spacing w:val="-2"/>
          <w:sz w:val="16"/>
          <w:szCs w:val="16"/>
          <w:lang w:val="es-ES"/>
        </w:rPr>
        <w:t>A</w:t>
      </w:r>
      <w:r w:rsidRPr="00AB271C">
        <w:rPr>
          <w:rFonts w:ascii="Verdana" w:eastAsia="Verdana" w:hAnsi="Verdana" w:cs="Verdana"/>
          <w:spacing w:val="1"/>
          <w:sz w:val="16"/>
          <w:szCs w:val="16"/>
          <w:lang w:val="es-ES"/>
        </w:rPr>
        <w:t>v</w:t>
      </w:r>
      <w:r w:rsidRPr="00AB271C">
        <w:rPr>
          <w:rFonts w:ascii="Verdana" w:eastAsia="Verdana" w:hAnsi="Verdana" w:cs="Verdana"/>
          <w:sz w:val="16"/>
          <w:szCs w:val="16"/>
          <w:lang w:val="es-ES"/>
        </w:rPr>
        <w:t>e</w:t>
      </w:r>
      <w:r w:rsidRPr="00AB271C">
        <w:rPr>
          <w:rFonts w:ascii="Verdana" w:eastAsia="Verdana" w:hAnsi="Verdana" w:cs="Verdana"/>
          <w:spacing w:val="-1"/>
          <w:sz w:val="16"/>
          <w:szCs w:val="16"/>
          <w:lang w:val="es-ES"/>
        </w:rPr>
        <w:t>.</w:t>
      </w:r>
      <w:r w:rsidRPr="00AB271C">
        <w:rPr>
          <w:rFonts w:ascii="Verdana" w:eastAsia="Verdana" w:hAnsi="Verdana" w:cs="Verdana"/>
          <w:spacing w:val="-2"/>
          <w:sz w:val="16"/>
          <w:szCs w:val="16"/>
          <w:lang w:val="es-ES"/>
        </w:rPr>
        <w:t xml:space="preserve"> </w:t>
      </w:r>
      <w:r w:rsidRPr="00AB271C">
        <w:rPr>
          <w:rFonts w:ascii="Verdana" w:eastAsia="Verdana" w:hAnsi="Verdana" w:cs="Verdana"/>
          <w:sz w:val="16"/>
          <w:szCs w:val="16"/>
          <w:lang w:val="es-ES"/>
        </w:rPr>
        <w:t>S</w:t>
      </w:r>
      <w:r w:rsidRPr="00AB271C">
        <w:rPr>
          <w:rFonts w:ascii="Verdana" w:eastAsia="Verdana" w:hAnsi="Verdana" w:cs="Verdana"/>
          <w:spacing w:val="-1"/>
          <w:sz w:val="16"/>
          <w:szCs w:val="16"/>
          <w:lang w:val="es-ES"/>
        </w:rPr>
        <w:t>W</w:t>
      </w:r>
      <w:r w:rsidRPr="00AB271C">
        <w:rPr>
          <w:rFonts w:ascii="Verdana" w:eastAsia="Verdana" w:hAnsi="Verdana" w:cs="Verdana"/>
          <w:sz w:val="16"/>
          <w:szCs w:val="16"/>
          <w:lang w:val="es-ES"/>
        </w:rPr>
        <w:t xml:space="preserve">, </w:t>
      </w:r>
      <w:r w:rsidRPr="00AB271C">
        <w:rPr>
          <w:rFonts w:ascii="Verdana" w:eastAsia="Verdana" w:hAnsi="Verdana" w:cs="Verdana"/>
          <w:spacing w:val="-2"/>
          <w:sz w:val="16"/>
          <w:szCs w:val="16"/>
          <w:lang w:val="es-ES"/>
        </w:rPr>
        <w:t>S</w:t>
      </w:r>
      <w:r w:rsidRPr="00AB271C">
        <w:rPr>
          <w:rFonts w:ascii="Verdana" w:eastAsia="Verdana" w:hAnsi="Verdana" w:cs="Verdana"/>
          <w:spacing w:val="-1"/>
          <w:sz w:val="16"/>
          <w:szCs w:val="16"/>
          <w:lang w:val="es-ES"/>
        </w:rPr>
        <w:t>uit</w:t>
      </w:r>
      <w:r w:rsidRPr="00AB271C">
        <w:rPr>
          <w:rFonts w:ascii="Verdana" w:eastAsia="Verdana" w:hAnsi="Verdana" w:cs="Verdana"/>
          <w:sz w:val="16"/>
          <w:szCs w:val="16"/>
          <w:lang w:val="es-ES"/>
        </w:rPr>
        <w:t>e</w:t>
      </w:r>
      <w:r w:rsidRPr="00AB271C">
        <w:rPr>
          <w:rFonts w:ascii="Verdana" w:eastAsia="Verdana" w:hAnsi="Verdana" w:cs="Verdana"/>
          <w:spacing w:val="1"/>
          <w:sz w:val="16"/>
          <w:szCs w:val="16"/>
          <w:lang w:val="es-ES"/>
        </w:rPr>
        <w:t xml:space="preserve"> 5</w:t>
      </w:r>
      <w:r w:rsidRPr="00AB271C">
        <w:rPr>
          <w:rFonts w:ascii="Verdana" w:eastAsia="Verdana" w:hAnsi="Verdana" w:cs="Verdana"/>
          <w:spacing w:val="-1"/>
          <w:sz w:val="16"/>
          <w:szCs w:val="16"/>
          <w:lang w:val="es-ES"/>
        </w:rPr>
        <w:t>3</w:t>
      </w:r>
      <w:r w:rsidRPr="00AB271C">
        <w:rPr>
          <w:rFonts w:ascii="Verdana" w:eastAsia="Verdana" w:hAnsi="Verdana" w:cs="Verdana"/>
          <w:spacing w:val="1"/>
          <w:sz w:val="16"/>
          <w:szCs w:val="16"/>
          <w:lang w:val="es-ES"/>
        </w:rPr>
        <w:t>7</w:t>
      </w:r>
      <w:r w:rsidRPr="00AB271C">
        <w:rPr>
          <w:rFonts w:ascii="Verdana" w:eastAsia="Verdana" w:hAnsi="Verdana" w:cs="Verdana"/>
          <w:spacing w:val="-1"/>
          <w:sz w:val="16"/>
          <w:szCs w:val="16"/>
          <w:lang w:val="es-ES"/>
        </w:rPr>
        <w:t>-H</w:t>
      </w:r>
      <w:r w:rsidRPr="00AB271C">
        <w:rPr>
          <w:rFonts w:ascii="Verdana" w:eastAsia="Verdana" w:hAnsi="Verdana" w:cs="Verdana"/>
          <w:sz w:val="16"/>
          <w:szCs w:val="16"/>
          <w:lang w:val="es-ES"/>
        </w:rPr>
        <w:t xml:space="preserve">, </w:t>
      </w:r>
      <w:r w:rsidRPr="00AB271C">
        <w:rPr>
          <w:rFonts w:ascii="Verdana" w:eastAsia="Verdana" w:hAnsi="Verdana" w:cs="Verdana"/>
          <w:spacing w:val="-1"/>
          <w:sz w:val="16"/>
          <w:szCs w:val="16"/>
          <w:lang w:val="es-ES"/>
        </w:rPr>
        <w:t>Wa</w:t>
      </w:r>
      <w:r w:rsidRPr="00AB271C">
        <w:rPr>
          <w:rFonts w:ascii="Verdana" w:eastAsia="Verdana" w:hAnsi="Verdana" w:cs="Verdana"/>
          <w:sz w:val="16"/>
          <w:szCs w:val="16"/>
          <w:lang w:val="es-ES"/>
        </w:rPr>
        <w:t>s</w:t>
      </w:r>
      <w:r w:rsidRPr="00AB271C">
        <w:rPr>
          <w:rFonts w:ascii="Verdana" w:eastAsia="Verdana" w:hAnsi="Verdana" w:cs="Verdana"/>
          <w:spacing w:val="-1"/>
          <w:sz w:val="16"/>
          <w:szCs w:val="16"/>
          <w:lang w:val="es-ES"/>
        </w:rPr>
        <w:t>hin</w:t>
      </w:r>
      <w:r w:rsidRPr="00AB271C">
        <w:rPr>
          <w:rFonts w:ascii="Verdana" w:eastAsia="Verdana" w:hAnsi="Verdana" w:cs="Verdana"/>
          <w:spacing w:val="1"/>
          <w:sz w:val="16"/>
          <w:szCs w:val="16"/>
          <w:lang w:val="es-ES"/>
        </w:rPr>
        <w:t>g</w:t>
      </w:r>
      <w:r w:rsidRPr="00AB271C">
        <w:rPr>
          <w:rFonts w:ascii="Verdana" w:eastAsia="Verdana" w:hAnsi="Verdana" w:cs="Verdana"/>
          <w:spacing w:val="-1"/>
          <w:sz w:val="16"/>
          <w:szCs w:val="16"/>
          <w:lang w:val="es-ES"/>
        </w:rPr>
        <w:t>t</w:t>
      </w:r>
      <w:r w:rsidRPr="00AB271C">
        <w:rPr>
          <w:rFonts w:ascii="Verdana" w:eastAsia="Verdana" w:hAnsi="Verdana" w:cs="Verdana"/>
          <w:spacing w:val="1"/>
          <w:sz w:val="16"/>
          <w:szCs w:val="16"/>
          <w:lang w:val="es-ES"/>
        </w:rPr>
        <w:t>o</w:t>
      </w:r>
      <w:r w:rsidRPr="00AB271C">
        <w:rPr>
          <w:rFonts w:ascii="Verdana" w:eastAsia="Verdana" w:hAnsi="Verdana" w:cs="Verdana"/>
          <w:sz w:val="16"/>
          <w:szCs w:val="16"/>
          <w:lang w:val="es-ES"/>
        </w:rPr>
        <w:t>n,</w:t>
      </w:r>
      <w:r w:rsidRPr="00AB271C">
        <w:rPr>
          <w:rFonts w:ascii="Verdana" w:eastAsia="Verdana" w:hAnsi="Verdana" w:cs="Verdana"/>
          <w:spacing w:val="-2"/>
          <w:sz w:val="16"/>
          <w:szCs w:val="16"/>
          <w:lang w:val="es-ES"/>
        </w:rPr>
        <w:t xml:space="preserve"> </w:t>
      </w:r>
      <w:r w:rsidRPr="00AB271C">
        <w:rPr>
          <w:rFonts w:ascii="Verdana" w:eastAsia="Verdana" w:hAnsi="Verdana" w:cs="Verdana"/>
          <w:spacing w:val="1"/>
          <w:sz w:val="16"/>
          <w:szCs w:val="16"/>
          <w:lang w:val="es-ES"/>
        </w:rPr>
        <w:t>D</w:t>
      </w:r>
      <w:r w:rsidRPr="00AB271C">
        <w:rPr>
          <w:rFonts w:ascii="Verdana" w:eastAsia="Verdana" w:hAnsi="Verdana" w:cs="Verdana"/>
          <w:sz w:val="16"/>
          <w:szCs w:val="16"/>
          <w:lang w:val="es-ES"/>
        </w:rPr>
        <w:t>C</w:t>
      </w:r>
      <w:r w:rsidRPr="00AB271C">
        <w:rPr>
          <w:rFonts w:ascii="Verdana" w:eastAsia="Verdana" w:hAnsi="Verdana" w:cs="Verdana"/>
          <w:spacing w:val="-5"/>
          <w:sz w:val="16"/>
          <w:szCs w:val="16"/>
          <w:lang w:val="es-ES"/>
        </w:rPr>
        <w:t xml:space="preserve"> </w:t>
      </w:r>
      <w:r w:rsidRPr="00AB271C">
        <w:rPr>
          <w:rFonts w:ascii="Verdana" w:eastAsia="Verdana" w:hAnsi="Verdana" w:cs="Verdana"/>
          <w:spacing w:val="1"/>
          <w:sz w:val="16"/>
          <w:szCs w:val="16"/>
          <w:lang w:val="es-ES"/>
        </w:rPr>
        <w:t>2</w:t>
      </w:r>
      <w:r w:rsidRPr="00AB271C">
        <w:rPr>
          <w:rFonts w:ascii="Verdana" w:eastAsia="Verdana" w:hAnsi="Verdana" w:cs="Verdana"/>
          <w:spacing w:val="-1"/>
          <w:sz w:val="16"/>
          <w:szCs w:val="16"/>
          <w:lang w:val="es-ES"/>
        </w:rPr>
        <w:t>0</w:t>
      </w:r>
      <w:r w:rsidRPr="00AB271C">
        <w:rPr>
          <w:rFonts w:ascii="Verdana" w:eastAsia="Verdana" w:hAnsi="Verdana" w:cs="Verdana"/>
          <w:spacing w:val="1"/>
          <w:sz w:val="16"/>
          <w:szCs w:val="16"/>
          <w:lang w:val="es-ES"/>
        </w:rPr>
        <w:t>2</w:t>
      </w:r>
      <w:r w:rsidRPr="00AB271C">
        <w:rPr>
          <w:rFonts w:ascii="Verdana" w:eastAsia="Verdana" w:hAnsi="Verdana" w:cs="Verdana"/>
          <w:spacing w:val="-1"/>
          <w:sz w:val="16"/>
          <w:szCs w:val="16"/>
          <w:lang w:val="es-ES"/>
        </w:rPr>
        <w:t>0</w:t>
      </w:r>
      <w:r w:rsidRPr="00AB271C">
        <w:rPr>
          <w:rFonts w:ascii="Verdana" w:eastAsia="Verdana" w:hAnsi="Verdana" w:cs="Verdana"/>
          <w:spacing w:val="1"/>
          <w:sz w:val="16"/>
          <w:szCs w:val="16"/>
          <w:lang w:val="es-ES"/>
        </w:rPr>
        <w:t>1</w:t>
      </w:r>
      <w:r w:rsidRPr="00AB271C">
        <w:rPr>
          <w:rFonts w:ascii="Verdana" w:eastAsia="Verdana" w:hAnsi="Verdana" w:cs="Verdana"/>
          <w:sz w:val="16"/>
          <w:szCs w:val="16"/>
          <w:lang w:val="es-ES"/>
        </w:rPr>
        <w:t>, A</w:t>
      </w:r>
      <w:r w:rsidRPr="00AB271C">
        <w:rPr>
          <w:rFonts w:ascii="Verdana" w:eastAsia="Verdana" w:hAnsi="Verdana" w:cs="Verdana"/>
          <w:spacing w:val="-1"/>
          <w:sz w:val="16"/>
          <w:szCs w:val="16"/>
          <w:lang w:val="es-ES"/>
        </w:rPr>
        <w:t>tt</w:t>
      </w:r>
      <w:r w:rsidRPr="00AB271C">
        <w:rPr>
          <w:rFonts w:ascii="Verdana" w:eastAsia="Verdana" w:hAnsi="Verdana" w:cs="Verdana"/>
          <w:sz w:val="16"/>
          <w:szCs w:val="16"/>
          <w:lang w:val="es-ES"/>
        </w:rPr>
        <w:t>e</w:t>
      </w:r>
      <w:r w:rsidRPr="00AB271C">
        <w:rPr>
          <w:rFonts w:ascii="Verdana" w:eastAsia="Verdana" w:hAnsi="Verdana" w:cs="Verdana"/>
          <w:spacing w:val="-1"/>
          <w:sz w:val="16"/>
          <w:szCs w:val="16"/>
          <w:lang w:val="es-ES"/>
        </w:rPr>
        <w:t>nti</w:t>
      </w:r>
      <w:r w:rsidRPr="00AB271C">
        <w:rPr>
          <w:rFonts w:ascii="Verdana" w:eastAsia="Verdana" w:hAnsi="Verdana" w:cs="Verdana"/>
          <w:spacing w:val="1"/>
          <w:sz w:val="16"/>
          <w:szCs w:val="16"/>
          <w:lang w:val="es-ES"/>
        </w:rPr>
        <w:t>o</w:t>
      </w:r>
      <w:r w:rsidRPr="00AB271C">
        <w:rPr>
          <w:rFonts w:ascii="Verdana" w:eastAsia="Verdana" w:hAnsi="Verdana" w:cs="Verdana"/>
          <w:spacing w:val="-1"/>
          <w:sz w:val="16"/>
          <w:szCs w:val="16"/>
          <w:lang w:val="es-ES"/>
        </w:rPr>
        <w:t>n</w:t>
      </w:r>
      <w:r w:rsidRPr="00AB271C">
        <w:rPr>
          <w:rFonts w:ascii="Verdana" w:eastAsia="Verdana" w:hAnsi="Verdana" w:cs="Verdana"/>
          <w:sz w:val="16"/>
          <w:szCs w:val="16"/>
          <w:lang w:val="es-ES"/>
        </w:rPr>
        <w:t xml:space="preserve">: </w:t>
      </w:r>
      <w:r w:rsidRPr="00AB271C">
        <w:rPr>
          <w:rFonts w:ascii="Verdana" w:eastAsia="Verdana" w:hAnsi="Verdana" w:cs="Verdana"/>
          <w:spacing w:val="-1"/>
          <w:sz w:val="16"/>
          <w:szCs w:val="16"/>
          <w:lang w:val="es-ES"/>
        </w:rPr>
        <w:t>P</w:t>
      </w:r>
      <w:r w:rsidRPr="00AB271C">
        <w:rPr>
          <w:rFonts w:ascii="Verdana" w:eastAsia="Verdana" w:hAnsi="Verdana" w:cs="Verdana"/>
          <w:spacing w:val="1"/>
          <w:sz w:val="16"/>
          <w:szCs w:val="16"/>
          <w:lang w:val="es-ES"/>
        </w:rPr>
        <w:t>R</w:t>
      </w:r>
      <w:r w:rsidRPr="00AB271C">
        <w:rPr>
          <w:rFonts w:ascii="Verdana" w:eastAsia="Verdana" w:hAnsi="Verdana" w:cs="Verdana"/>
          <w:sz w:val="16"/>
          <w:szCs w:val="16"/>
          <w:lang w:val="es-ES"/>
        </w:rPr>
        <w:t>A</w:t>
      </w:r>
      <w:r w:rsidRPr="00AB271C">
        <w:rPr>
          <w:rFonts w:ascii="Verdana" w:eastAsia="Verdana" w:hAnsi="Verdana" w:cs="Verdana"/>
          <w:spacing w:val="-1"/>
          <w:sz w:val="16"/>
          <w:szCs w:val="16"/>
          <w:lang w:val="es-ES"/>
        </w:rPr>
        <w:t xml:space="preserve"> </w:t>
      </w:r>
      <w:r w:rsidRPr="00AB271C">
        <w:rPr>
          <w:rFonts w:ascii="Verdana" w:eastAsia="Verdana" w:hAnsi="Verdana" w:cs="Verdana"/>
          <w:spacing w:val="1"/>
          <w:sz w:val="16"/>
          <w:szCs w:val="16"/>
          <w:lang w:val="es-ES"/>
        </w:rPr>
        <w:t>R</w:t>
      </w:r>
      <w:r w:rsidRPr="00AB271C">
        <w:rPr>
          <w:rFonts w:ascii="Verdana" w:eastAsia="Verdana" w:hAnsi="Verdana" w:cs="Verdana"/>
          <w:spacing w:val="-2"/>
          <w:sz w:val="16"/>
          <w:szCs w:val="16"/>
          <w:lang w:val="es-ES"/>
        </w:rPr>
        <w:t>e</w:t>
      </w:r>
      <w:r w:rsidRPr="00AB271C">
        <w:rPr>
          <w:rFonts w:ascii="Verdana" w:eastAsia="Verdana" w:hAnsi="Verdana" w:cs="Verdana"/>
          <w:spacing w:val="1"/>
          <w:sz w:val="16"/>
          <w:szCs w:val="16"/>
          <w:lang w:val="es-ES"/>
        </w:rPr>
        <w:t>p</w:t>
      </w:r>
      <w:r w:rsidRPr="00AB271C">
        <w:rPr>
          <w:rFonts w:ascii="Verdana" w:eastAsia="Verdana" w:hAnsi="Verdana" w:cs="Verdana"/>
          <w:spacing w:val="-2"/>
          <w:sz w:val="16"/>
          <w:szCs w:val="16"/>
          <w:lang w:val="es-ES"/>
        </w:rPr>
        <w:t>o</w:t>
      </w:r>
      <w:r w:rsidRPr="00AB271C">
        <w:rPr>
          <w:rFonts w:ascii="Verdana" w:eastAsia="Verdana" w:hAnsi="Verdana" w:cs="Verdana"/>
          <w:spacing w:val="1"/>
          <w:sz w:val="16"/>
          <w:szCs w:val="16"/>
          <w:lang w:val="es-ES"/>
        </w:rPr>
        <w:t>r</w:t>
      </w:r>
      <w:r w:rsidRPr="00AB271C">
        <w:rPr>
          <w:rFonts w:ascii="Verdana" w:eastAsia="Verdana" w:hAnsi="Verdana" w:cs="Verdana"/>
          <w:spacing w:val="-1"/>
          <w:sz w:val="16"/>
          <w:szCs w:val="16"/>
          <w:lang w:val="es-ES"/>
        </w:rPr>
        <w:t>t</w:t>
      </w:r>
      <w:r w:rsidRPr="00AB271C">
        <w:rPr>
          <w:rFonts w:ascii="Verdana" w:eastAsia="Verdana" w:hAnsi="Verdana" w:cs="Verdana"/>
          <w:sz w:val="16"/>
          <w:szCs w:val="16"/>
          <w:lang w:val="es-ES"/>
        </w:rPr>
        <w:t>s</w:t>
      </w:r>
      <w:r w:rsidRPr="00AB271C">
        <w:rPr>
          <w:rFonts w:ascii="Verdana" w:eastAsia="Verdana" w:hAnsi="Verdana" w:cs="Verdana"/>
          <w:spacing w:val="-1"/>
          <w:sz w:val="16"/>
          <w:szCs w:val="16"/>
          <w:lang w:val="es-ES"/>
        </w:rPr>
        <w:t xml:space="preserve"> </w:t>
      </w:r>
      <w:r w:rsidRPr="00AB271C">
        <w:rPr>
          <w:rFonts w:ascii="Verdana" w:eastAsia="Verdana" w:hAnsi="Verdana" w:cs="Verdana"/>
          <w:sz w:val="16"/>
          <w:szCs w:val="16"/>
          <w:lang w:val="es-ES"/>
        </w:rPr>
        <w:t>C</w:t>
      </w:r>
      <w:r w:rsidRPr="00AB271C">
        <w:rPr>
          <w:rFonts w:ascii="Verdana" w:eastAsia="Verdana" w:hAnsi="Verdana" w:cs="Verdana"/>
          <w:spacing w:val="-1"/>
          <w:sz w:val="16"/>
          <w:szCs w:val="16"/>
          <w:lang w:val="es-ES"/>
        </w:rPr>
        <w:t>l</w:t>
      </w:r>
      <w:r w:rsidRPr="00AB271C">
        <w:rPr>
          <w:rFonts w:ascii="Verdana" w:eastAsia="Verdana" w:hAnsi="Verdana" w:cs="Verdana"/>
          <w:sz w:val="16"/>
          <w:szCs w:val="16"/>
          <w:lang w:val="es-ES"/>
        </w:rPr>
        <w:t>e</w:t>
      </w:r>
      <w:r w:rsidRPr="00AB271C">
        <w:rPr>
          <w:rFonts w:ascii="Verdana" w:eastAsia="Verdana" w:hAnsi="Verdana" w:cs="Verdana"/>
          <w:spacing w:val="-1"/>
          <w:sz w:val="16"/>
          <w:szCs w:val="16"/>
          <w:lang w:val="es-ES"/>
        </w:rPr>
        <w:t>a</w:t>
      </w:r>
      <w:r w:rsidRPr="00AB271C">
        <w:rPr>
          <w:rFonts w:ascii="Verdana" w:eastAsia="Verdana" w:hAnsi="Verdana" w:cs="Verdana"/>
          <w:spacing w:val="1"/>
          <w:sz w:val="16"/>
          <w:szCs w:val="16"/>
          <w:lang w:val="es-ES"/>
        </w:rPr>
        <w:t>r</w:t>
      </w:r>
      <w:r w:rsidRPr="00AB271C">
        <w:rPr>
          <w:rFonts w:ascii="Verdana" w:eastAsia="Verdana" w:hAnsi="Verdana" w:cs="Verdana"/>
          <w:spacing w:val="-3"/>
          <w:sz w:val="16"/>
          <w:szCs w:val="16"/>
          <w:lang w:val="es-ES"/>
        </w:rPr>
        <w:t>a</w:t>
      </w:r>
      <w:r w:rsidRPr="00AB271C">
        <w:rPr>
          <w:rFonts w:ascii="Verdana" w:eastAsia="Verdana" w:hAnsi="Verdana" w:cs="Verdana"/>
          <w:spacing w:val="-1"/>
          <w:sz w:val="16"/>
          <w:szCs w:val="16"/>
          <w:lang w:val="es-ES"/>
        </w:rPr>
        <w:t>n</w:t>
      </w:r>
      <w:r w:rsidRPr="00AB271C">
        <w:rPr>
          <w:rFonts w:ascii="Verdana" w:eastAsia="Verdana" w:hAnsi="Verdana" w:cs="Verdana"/>
          <w:sz w:val="16"/>
          <w:szCs w:val="16"/>
          <w:lang w:val="es-ES"/>
        </w:rPr>
        <w:t>ce</w:t>
      </w:r>
      <w:r w:rsidRPr="00AB271C">
        <w:rPr>
          <w:rFonts w:ascii="Verdana" w:eastAsia="Verdana" w:hAnsi="Verdana" w:cs="Verdana"/>
          <w:spacing w:val="1"/>
          <w:sz w:val="16"/>
          <w:szCs w:val="16"/>
          <w:lang w:val="es-ES"/>
        </w:rPr>
        <w:t xml:space="preserve"> </w:t>
      </w:r>
      <w:r w:rsidRPr="00AB271C">
        <w:rPr>
          <w:rFonts w:ascii="Verdana" w:eastAsia="Verdana" w:hAnsi="Verdana" w:cs="Verdana"/>
          <w:spacing w:val="-2"/>
          <w:sz w:val="16"/>
          <w:szCs w:val="16"/>
          <w:lang w:val="es-ES"/>
        </w:rPr>
        <w:t>O</w:t>
      </w:r>
      <w:r w:rsidRPr="00AB271C">
        <w:rPr>
          <w:rFonts w:ascii="Verdana" w:eastAsia="Verdana" w:hAnsi="Verdana" w:cs="Verdana"/>
          <w:spacing w:val="-1"/>
          <w:sz w:val="16"/>
          <w:szCs w:val="16"/>
          <w:lang w:val="es-ES"/>
        </w:rPr>
        <w:t>f</w:t>
      </w:r>
      <w:r w:rsidRPr="00AB271C">
        <w:rPr>
          <w:rFonts w:ascii="Verdana" w:eastAsia="Verdana" w:hAnsi="Verdana" w:cs="Verdana"/>
          <w:spacing w:val="1"/>
          <w:sz w:val="16"/>
          <w:szCs w:val="16"/>
          <w:lang w:val="es-ES"/>
        </w:rPr>
        <w:t>f</w:t>
      </w:r>
      <w:r w:rsidRPr="00AB271C">
        <w:rPr>
          <w:rFonts w:ascii="Verdana" w:eastAsia="Verdana" w:hAnsi="Verdana" w:cs="Verdana"/>
          <w:spacing w:val="-1"/>
          <w:sz w:val="16"/>
          <w:szCs w:val="16"/>
          <w:lang w:val="es-ES"/>
        </w:rPr>
        <w:t>i</w:t>
      </w:r>
      <w:r w:rsidRPr="00AB271C">
        <w:rPr>
          <w:rFonts w:ascii="Verdana" w:eastAsia="Verdana" w:hAnsi="Verdana" w:cs="Verdana"/>
          <w:sz w:val="16"/>
          <w:szCs w:val="16"/>
          <w:lang w:val="es-ES"/>
        </w:rPr>
        <w:t>cer.</w:t>
      </w:r>
    </w:p>
    <w:p w14:paraId="3B86B41B" w14:textId="77777777" w:rsidR="00832EAF" w:rsidRPr="00832EAF" w:rsidRDefault="00832EAF" w:rsidP="00114F32">
      <w:pPr>
        <w:spacing w:after="0" w:line="240" w:lineRule="auto"/>
        <w:ind w:right="-20"/>
        <w:rPr>
          <w:rFonts w:ascii="Times New Roman" w:eastAsia="Times New Roman" w:hAnsi="Times New Roman" w:cs="Times New Roman"/>
          <w:sz w:val="24"/>
          <w:szCs w:val="24"/>
          <w:lang w:val="es-ES"/>
        </w:rPr>
      </w:pPr>
    </w:p>
    <w:sectPr w:rsidR="00832EAF" w:rsidRPr="00832EAF" w:rsidSect="00114F32">
      <w:pgSz w:w="12240" w:h="15840"/>
      <w:pgMar w:top="1440" w:right="1440" w:bottom="1440" w:left="1440" w:header="0" w:footer="7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A2F90" w14:textId="77777777" w:rsidR="00CB654A" w:rsidRDefault="00CB654A">
      <w:pPr>
        <w:spacing w:after="0" w:line="240" w:lineRule="auto"/>
      </w:pPr>
      <w:r>
        <w:separator/>
      </w:r>
    </w:p>
  </w:endnote>
  <w:endnote w:type="continuationSeparator" w:id="0">
    <w:p w14:paraId="6177F7D6" w14:textId="77777777" w:rsidR="00CB654A" w:rsidRDefault="00CB654A">
      <w:pPr>
        <w:spacing w:after="0" w:line="240" w:lineRule="auto"/>
      </w:pPr>
      <w:r>
        <w:continuationSeparator/>
      </w:r>
    </w:p>
  </w:endnote>
  <w:endnote w:type="continuationNotice" w:id="1">
    <w:p w14:paraId="09F050A1" w14:textId="77777777" w:rsidR="00CB654A" w:rsidRDefault="00CB65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B1998" w14:textId="069E87B0" w:rsidR="00CB654A" w:rsidRPr="00C36A6A" w:rsidRDefault="00CB654A">
    <w:pPr>
      <w:pStyle w:val="Footer"/>
      <w:jc w:val="right"/>
      <w:rPr>
        <w:rFonts w:ascii="Times New Roman" w:hAnsi="Times New Roman" w:cs="Times New Roman"/>
      </w:rPr>
    </w:pPr>
  </w:p>
  <w:p w14:paraId="53C190BE" w14:textId="77777777" w:rsidR="00CB654A" w:rsidRDefault="00CB654A">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538EB" w14:textId="77777777" w:rsidR="00CB654A" w:rsidRDefault="00CB654A">
      <w:pPr>
        <w:spacing w:after="0" w:line="240" w:lineRule="auto"/>
      </w:pPr>
      <w:r>
        <w:separator/>
      </w:r>
    </w:p>
  </w:footnote>
  <w:footnote w:type="continuationSeparator" w:id="0">
    <w:p w14:paraId="4AA46BB4" w14:textId="77777777" w:rsidR="00CB654A" w:rsidRDefault="00CB654A">
      <w:pPr>
        <w:spacing w:after="0" w:line="240" w:lineRule="auto"/>
      </w:pPr>
      <w:r>
        <w:continuationSeparator/>
      </w:r>
    </w:p>
  </w:footnote>
  <w:footnote w:type="continuationNotice" w:id="1">
    <w:p w14:paraId="3726E55A" w14:textId="77777777" w:rsidR="00CB654A" w:rsidRDefault="00CB654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411A"/>
    <w:multiLevelType w:val="hybridMultilevel"/>
    <w:tmpl w:val="9216F73A"/>
    <w:lvl w:ilvl="0" w:tplc="35729DDA">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4BA4CDB"/>
    <w:multiLevelType w:val="hybridMultilevel"/>
    <w:tmpl w:val="9580F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DEC2ED1"/>
    <w:multiLevelType w:val="hybridMultilevel"/>
    <w:tmpl w:val="9CC25E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1492FE6"/>
    <w:multiLevelType w:val="hybridMultilevel"/>
    <w:tmpl w:val="D32A7AE6"/>
    <w:lvl w:ilvl="0" w:tplc="5AC4A4CC">
      <w:start w:val="1"/>
      <w:numFmt w:val="lowerLetter"/>
      <w:lvlText w:val="%1."/>
      <w:lvlJc w:val="left"/>
      <w:pPr>
        <w:ind w:left="427" w:hanging="360"/>
      </w:pPr>
      <w:rPr>
        <w:rFonts w:hint="default"/>
        <w:sz w:val="22"/>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4">
    <w:nsid w:val="43E27B84"/>
    <w:multiLevelType w:val="hybridMultilevel"/>
    <w:tmpl w:val="FDFAEB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38E4005"/>
    <w:multiLevelType w:val="hybridMultilevel"/>
    <w:tmpl w:val="A7CA8F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55D1BCA"/>
    <w:multiLevelType w:val="hybridMultilevel"/>
    <w:tmpl w:val="5192B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BF45F1"/>
    <w:multiLevelType w:val="hybridMultilevel"/>
    <w:tmpl w:val="F8D6CEA8"/>
    <w:lvl w:ilvl="0" w:tplc="04090003">
      <w:start w:val="1"/>
      <w:numFmt w:val="bullet"/>
      <w:lvlText w:val="o"/>
      <w:lvlJc w:val="left"/>
      <w:pPr>
        <w:ind w:left="720" w:hanging="360"/>
      </w:pPr>
      <w:rPr>
        <w:rFonts w:ascii="Courier New" w:hAnsi="Courier New" w:cs="Courier New"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91403E8"/>
    <w:multiLevelType w:val="hybridMultilevel"/>
    <w:tmpl w:val="091265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E0146FE"/>
    <w:multiLevelType w:val="hybridMultilevel"/>
    <w:tmpl w:val="A642BB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num>
  <w:num w:numId="7">
    <w:abstractNumId w:val="4"/>
  </w:num>
  <w:num w:numId="8">
    <w:abstractNumId w:val="0"/>
  </w:num>
  <w:num w:numId="9">
    <w:abstractNumId w:val="9"/>
  </w:num>
  <w:num w:numId="10">
    <w:abstractNumId w:val="8"/>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CytDQzM7cwNTOwMDBV0lEKTi0uzszPAykwrAUAuj7HeiwAAAA="/>
  </w:docVars>
  <w:rsids>
    <w:rsidRoot w:val="00B24D8D"/>
    <w:rsid w:val="0000348D"/>
    <w:rsid w:val="00003B86"/>
    <w:rsid w:val="00013C3C"/>
    <w:rsid w:val="00014B65"/>
    <w:rsid w:val="00025BCA"/>
    <w:rsid w:val="00034515"/>
    <w:rsid w:val="00034563"/>
    <w:rsid w:val="00040338"/>
    <w:rsid w:val="00040515"/>
    <w:rsid w:val="0004261E"/>
    <w:rsid w:val="00051CF3"/>
    <w:rsid w:val="00056A1E"/>
    <w:rsid w:val="000776D6"/>
    <w:rsid w:val="000833A5"/>
    <w:rsid w:val="00086015"/>
    <w:rsid w:val="000864A9"/>
    <w:rsid w:val="000873E4"/>
    <w:rsid w:val="00092C86"/>
    <w:rsid w:val="000A6C09"/>
    <w:rsid w:val="000B42E9"/>
    <w:rsid w:val="000B4D96"/>
    <w:rsid w:val="000B5710"/>
    <w:rsid w:val="000B6E56"/>
    <w:rsid w:val="000C29E8"/>
    <w:rsid w:val="000C4B30"/>
    <w:rsid w:val="000C4CBE"/>
    <w:rsid w:val="000C527A"/>
    <w:rsid w:val="000C5F10"/>
    <w:rsid w:val="000C5F67"/>
    <w:rsid w:val="000C7286"/>
    <w:rsid w:val="000E4469"/>
    <w:rsid w:val="000F012B"/>
    <w:rsid w:val="001076F2"/>
    <w:rsid w:val="0010785E"/>
    <w:rsid w:val="00107FD7"/>
    <w:rsid w:val="00114F32"/>
    <w:rsid w:val="00124D5C"/>
    <w:rsid w:val="001254D5"/>
    <w:rsid w:val="001408B4"/>
    <w:rsid w:val="00142D0F"/>
    <w:rsid w:val="00150E4B"/>
    <w:rsid w:val="0016447E"/>
    <w:rsid w:val="001649C7"/>
    <w:rsid w:val="00164B80"/>
    <w:rsid w:val="00167787"/>
    <w:rsid w:val="00167D2D"/>
    <w:rsid w:val="00173ADC"/>
    <w:rsid w:val="00175A46"/>
    <w:rsid w:val="00175ABE"/>
    <w:rsid w:val="0018156C"/>
    <w:rsid w:val="00182930"/>
    <w:rsid w:val="00183FB2"/>
    <w:rsid w:val="00187F3A"/>
    <w:rsid w:val="00191F96"/>
    <w:rsid w:val="00193852"/>
    <w:rsid w:val="00196D70"/>
    <w:rsid w:val="001A1A8E"/>
    <w:rsid w:val="001A562D"/>
    <w:rsid w:val="001A6B96"/>
    <w:rsid w:val="001B4187"/>
    <w:rsid w:val="001B7FE0"/>
    <w:rsid w:val="001C677A"/>
    <w:rsid w:val="001D6717"/>
    <w:rsid w:val="001E0DD8"/>
    <w:rsid w:val="001E66EC"/>
    <w:rsid w:val="001F4C1A"/>
    <w:rsid w:val="00203006"/>
    <w:rsid w:val="002041CA"/>
    <w:rsid w:val="00206B10"/>
    <w:rsid w:val="00214BDF"/>
    <w:rsid w:val="00221212"/>
    <w:rsid w:val="002237E1"/>
    <w:rsid w:val="0022773B"/>
    <w:rsid w:val="00231D0B"/>
    <w:rsid w:val="00236A8B"/>
    <w:rsid w:val="002422AE"/>
    <w:rsid w:val="00243A73"/>
    <w:rsid w:val="002445FC"/>
    <w:rsid w:val="0024665C"/>
    <w:rsid w:val="00250821"/>
    <w:rsid w:val="00254BD4"/>
    <w:rsid w:val="00257BED"/>
    <w:rsid w:val="00262503"/>
    <w:rsid w:val="002648EA"/>
    <w:rsid w:val="002660DD"/>
    <w:rsid w:val="00271756"/>
    <w:rsid w:val="00276A97"/>
    <w:rsid w:val="002775B5"/>
    <w:rsid w:val="00283D68"/>
    <w:rsid w:val="00295AAE"/>
    <w:rsid w:val="00295C4A"/>
    <w:rsid w:val="002A5ECF"/>
    <w:rsid w:val="002B26C1"/>
    <w:rsid w:val="002B74C2"/>
    <w:rsid w:val="002C029A"/>
    <w:rsid w:val="002C55F9"/>
    <w:rsid w:val="002D055D"/>
    <w:rsid w:val="002D1D1F"/>
    <w:rsid w:val="002D3EDD"/>
    <w:rsid w:val="002D667E"/>
    <w:rsid w:val="002E12A5"/>
    <w:rsid w:val="002E354C"/>
    <w:rsid w:val="002E7DBB"/>
    <w:rsid w:val="002F0D14"/>
    <w:rsid w:val="002F2FE5"/>
    <w:rsid w:val="002F31C2"/>
    <w:rsid w:val="002F3FAB"/>
    <w:rsid w:val="002F4414"/>
    <w:rsid w:val="00302A4B"/>
    <w:rsid w:val="00303FB8"/>
    <w:rsid w:val="00307245"/>
    <w:rsid w:val="003072B6"/>
    <w:rsid w:val="00307F88"/>
    <w:rsid w:val="0031054B"/>
    <w:rsid w:val="0031370B"/>
    <w:rsid w:val="00326F69"/>
    <w:rsid w:val="00327A41"/>
    <w:rsid w:val="00331875"/>
    <w:rsid w:val="00336D0C"/>
    <w:rsid w:val="00361EB7"/>
    <w:rsid w:val="00365715"/>
    <w:rsid w:val="00367DD4"/>
    <w:rsid w:val="00372B6F"/>
    <w:rsid w:val="003736A6"/>
    <w:rsid w:val="0037621B"/>
    <w:rsid w:val="003823FF"/>
    <w:rsid w:val="0038334B"/>
    <w:rsid w:val="00383879"/>
    <w:rsid w:val="00383E37"/>
    <w:rsid w:val="00384E4B"/>
    <w:rsid w:val="0038773F"/>
    <w:rsid w:val="003905BF"/>
    <w:rsid w:val="003921A3"/>
    <w:rsid w:val="0039498F"/>
    <w:rsid w:val="003A22AE"/>
    <w:rsid w:val="003C4C0D"/>
    <w:rsid w:val="003C5523"/>
    <w:rsid w:val="003D018E"/>
    <w:rsid w:val="003D3823"/>
    <w:rsid w:val="003D4660"/>
    <w:rsid w:val="003D4E0C"/>
    <w:rsid w:val="003E0E37"/>
    <w:rsid w:val="003E1DEC"/>
    <w:rsid w:val="003E22FF"/>
    <w:rsid w:val="003E57EF"/>
    <w:rsid w:val="003E7370"/>
    <w:rsid w:val="004059A8"/>
    <w:rsid w:val="004109F2"/>
    <w:rsid w:val="00413F06"/>
    <w:rsid w:val="004141B6"/>
    <w:rsid w:val="00420A98"/>
    <w:rsid w:val="00424425"/>
    <w:rsid w:val="0042747D"/>
    <w:rsid w:val="004311A9"/>
    <w:rsid w:val="00431B44"/>
    <w:rsid w:val="004337F3"/>
    <w:rsid w:val="0044022E"/>
    <w:rsid w:val="004423A8"/>
    <w:rsid w:val="00443398"/>
    <w:rsid w:val="0045097F"/>
    <w:rsid w:val="0045459B"/>
    <w:rsid w:val="004549AB"/>
    <w:rsid w:val="00457AB9"/>
    <w:rsid w:val="00466CB5"/>
    <w:rsid w:val="00472801"/>
    <w:rsid w:val="004733F0"/>
    <w:rsid w:val="00476686"/>
    <w:rsid w:val="004834E1"/>
    <w:rsid w:val="00485444"/>
    <w:rsid w:val="004858AC"/>
    <w:rsid w:val="00485C35"/>
    <w:rsid w:val="004875FB"/>
    <w:rsid w:val="0049441E"/>
    <w:rsid w:val="00497323"/>
    <w:rsid w:val="00497534"/>
    <w:rsid w:val="004A0527"/>
    <w:rsid w:val="004A6A36"/>
    <w:rsid w:val="004B7C06"/>
    <w:rsid w:val="004D224D"/>
    <w:rsid w:val="004D41F7"/>
    <w:rsid w:val="004D754A"/>
    <w:rsid w:val="004E08F4"/>
    <w:rsid w:val="004E4F02"/>
    <w:rsid w:val="004F02C7"/>
    <w:rsid w:val="004F2A0F"/>
    <w:rsid w:val="004F50BD"/>
    <w:rsid w:val="00501668"/>
    <w:rsid w:val="00501B7E"/>
    <w:rsid w:val="00514571"/>
    <w:rsid w:val="00532288"/>
    <w:rsid w:val="00534908"/>
    <w:rsid w:val="00550DF6"/>
    <w:rsid w:val="005520D1"/>
    <w:rsid w:val="005553AB"/>
    <w:rsid w:val="0055639E"/>
    <w:rsid w:val="00557B18"/>
    <w:rsid w:val="005601AF"/>
    <w:rsid w:val="005645CB"/>
    <w:rsid w:val="0056488E"/>
    <w:rsid w:val="00570E7A"/>
    <w:rsid w:val="00574676"/>
    <w:rsid w:val="005761BE"/>
    <w:rsid w:val="005773B4"/>
    <w:rsid w:val="0058367C"/>
    <w:rsid w:val="005A65E2"/>
    <w:rsid w:val="005B0E67"/>
    <w:rsid w:val="005B3E47"/>
    <w:rsid w:val="005D52FB"/>
    <w:rsid w:val="005E3245"/>
    <w:rsid w:val="005E6646"/>
    <w:rsid w:val="005E6EBF"/>
    <w:rsid w:val="005F2D00"/>
    <w:rsid w:val="005F2F44"/>
    <w:rsid w:val="005F3B7C"/>
    <w:rsid w:val="005F7554"/>
    <w:rsid w:val="006048FC"/>
    <w:rsid w:val="00610E48"/>
    <w:rsid w:val="00612AC9"/>
    <w:rsid w:val="00614F8F"/>
    <w:rsid w:val="00616834"/>
    <w:rsid w:val="00620BA1"/>
    <w:rsid w:val="00624C85"/>
    <w:rsid w:val="00625751"/>
    <w:rsid w:val="00626816"/>
    <w:rsid w:val="006275CD"/>
    <w:rsid w:val="00632AA5"/>
    <w:rsid w:val="0063669A"/>
    <w:rsid w:val="00640CCD"/>
    <w:rsid w:val="00645A21"/>
    <w:rsid w:val="006473DC"/>
    <w:rsid w:val="0065411A"/>
    <w:rsid w:val="00657451"/>
    <w:rsid w:val="006741CF"/>
    <w:rsid w:val="0067599A"/>
    <w:rsid w:val="006811B9"/>
    <w:rsid w:val="00684426"/>
    <w:rsid w:val="0068567D"/>
    <w:rsid w:val="006859AF"/>
    <w:rsid w:val="00686EFB"/>
    <w:rsid w:val="00691960"/>
    <w:rsid w:val="006A24AE"/>
    <w:rsid w:val="006A3721"/>
    <w:rsid w:val="006A4782"/>
    <w:rsid w:val="006A7602"/>
    <w:rsid w:val="006B200E"/>
    <w:rsid w:val="006B244D"/>
    <w:rsid w:val="006B5F8A"/>
    <w:rsid w:val="006C36EE"/>
    <w:rsid w:val="006D263D"/>
    <w:rsid w:val="006D3A1A"/>
    <w:rsid w:val="006E55D8"/>
    <w:rsid w:val="006F0D08"/>
    <w:rsid w:val="006F594D"/>
    <w:rsid w:val="006F6AB8"/>
    <w:rsid w:val="007004CC"/>
    <w:rsid w:val="00701181"/>
    <w:rsid w:val="00701410"/>
    <w:rsid w:val="00701A39"/>
    <w:rsid w:val="007177D2"/>
    <w:rsid w:val="00720D25"/>
    <w:rsid w:val="00726FEE"/>
    <w:rsid w:val="00727FC3"/>
    <w:rsid w:val="007420B7"/>
    <w:rsid w:val="00744DB7"/>
    <w:rsid w:val="0075338C"/>
    <w:rsid w:val="0076069F"/>
    <w:rsid w:val="00760EE1"/>
    <w:rsid w:val="00775C80"/>
    <w:rsid w:val="00776F51"/>
    <w:rsid w:val="007821C6"/>
    <w:rsid w:val="00784671"/>
    <w:rsid w:val="00785E74"/>
    <w:rsid w:val="00797FD9"/>
    <w:rsid w:val="007A6EAA"/>
    <w:rsid w:val="007B242C"/>
    <w:rsid w:val="007B2971"/>
    <w:rsid w:val="007B7F63"/>
    <w:rsid w:val="007C136B"/>
    <w:rsid w:val="007C33C6"/>
    <w:rsid w:val="007D2226"/>
    <w:rsid w:val="007E1B2A"/>
    <w:rsid w:val="007E7FBC"/>
    <w:rsid w:val="007F1746"/>
    <w:rsid w:val="007F56FD"/>
    <w:rsid w:val="00802531"/>
    <w:rsid w:val="0081199C"/>
    <w:rsid w:val="00820372"/>
    <w:rsid w:val="00820EA0"/>
    <w:rsid w:val="00821E2F"/>
    <w:rsid w:val="00832EAF"/>
    <w:rsid w:val="00833875"/>
    <w:rsid w:val="00833FA4"/>
    <w:rsid w:val="00834DC5"/>
    <w:rsid w:val="00837B55"/>
    <w:rsid w:val="00840344"/>
    <w:rsid w:val="00846345"/>
    <w:rsid w:val="008475DD"/>
    <w:rsid w:val="00852467"/>
    <w:rsid w:val="0086334D"/>
    <w:rsid w:val="00870CA0"/>
    <w:rsid w:val="00876596"/>
    <w:rsid w:val="00883C03"/>
    <w:rsid w:val="00886C65"/>
    <w:rsid w:val="00886DCB"/>
    <w:rsid w:val="00894785"/>
    <w:rsid w:val="00896E86"/>
    <w:rsid w:val="008A0A74"/>
    <w:rsid w:val="008A6063"/>
    <w:rsid w:val="008B698F"/>
    <w:rsid w:val="008B78D4"/>
    <w:rsid w:val="008D014D"/>
    <w:rsid w:val="008D0E26"/>
    <w:rsid w:val="008D411C"/>
    <w:rsid w:val="008D5F82"/>
    <w:rsid w:val="008D6CA9"/>
    <w:rsid w:val="008E53E1"/>
    <w:rsid w:val="008E605A"/>
    <w:rsid w:val="008E7330"/>
    <w:rsid w:val="008E7A2A"/>
    <w:rsid w:val="008F46D1"/>
    <w:rsid w:val="008F5C27"/>
    <w:rsid w:val="00904846"/>
    <w:rsid w:val="0091211E"/>
    <w:rsid w:val="00912941"/>
    <w:rsid w:val="00912A42"/>
    <w:rsid w:val="00913890"/>
    <w:rsid w:val="009143C1"/>
    <w:rsid w:val="009150D1"/>
    <w:rsid w:val="00915A9B"/>
    <w:rsid w:val="0092015F"/>
    <w:rsid w:val="0092587C"/>
    <w:rsid w:val="00930327"/>
    <w:rsid w:val="009304F1"/>
    <w:rsid w:val="009357DA"/>
    <w:rsid w:val="009442A9"/>
    <w:rsid w:val="00953467"/>
    <w:rsid w:val="00956FA9"/>
    <w:rsid w:val="009652A9"/>
    <w:rsid w:val="00974714"/>
    <w:rsid w:val="009770C4"/>
    <w:rsid w:val="0098045C"/>
    <w:rsid w:val="00984D82"/>
    <w:rsid w:val="00985A54"/>
    <w:rsid w:val="009951F8"/>
    <w:rsid w:val="009A1C42"/>
    <w:rsid w:val="009A21BD"/>
    <w:rsid w:val="009B02E9"/>
    <w:rsid w:val="009B27BB"/>
    <w:rsid w:val="009B758D"/>
    <w:rsid w:val="009D22D2"/>
    <w:rsid w:val="009E450F"/>
    <w:rsid w:val="009E451D"/>
    <w:rsid w:val="009E469D"/>
    <w:rsid w:val="009E4DD0"/>
    <w:rsid w:val="009F3C51"/>
    <w:rsid w:val="009F3EAA"/>
    <w:rsid w:val="00A145A5"/>
    <w:rsid w:val="00A20D10"/>
    <w:rsid w:val="00A2168D"/>
    <w:rsid w:val="00A24EEF"/>
    <w:rsid w:val="00A30288"/>
    <w:rsid w:val="00A307A6"/>
    <w:rsid w:val="00A312A3"/>
    <w:rsid w:val="00A334FD"/>
    <w:rsid w:val="00A348C2"/>
    <w:rsid w:val="00A42253"/>
    <w:rsid w:val="00A460D9"/>
    <w:rsid w:val="00A51107"/>
    <w:rsid w:val="00A533EB"/>
    <w:rsid w:val="00A56489"/>
    <w:rsid w:val="00A6215E"/>
    <w:rsid w:val="00A760CE"/>
    <w:rsid w:val="00A7656B"/>
    <w:rsid w:val="00A77233"/>
    <w:rsid w:val="00A810A3"/>
    <w:rsid w:val="00A84D67"/>
    <w:rsid w:val="00A861F0"/>
    <w:rsid w:val="00A9262C"/>
    <w:rsid w:val="00A9469D"/>
    <w:rsid w:val="00AA4ECB"/>
    <w:rsid w:val="00AB6389"/>
    <w:rsid w:val="00AB701B"/>
    <w:rsid w:val="00AB7818"/>
    <w:rsid w:val="00AB7E93"/>
    <w:rsid w:val="00AC06A1"/>
    <w:rsid w:val="00AC0DE7"/>
    <w:rsid w:val="00AD34BE"/>
    <w:rsid w:val="00AE1A32"/>
    <w:rsid w:val="00AE6227"/>
    <w:rsid w:val="00AE6B22"/>
    <w:rsid w:val="00B05D5F"/>
    <w:rsid w:val="00B15EB7"/>
    <w:rsid w:val="00B16FE3"/>
    <w:rsid w:val="00B24D8D"/>
    <w:rsid w:val="00B25047"/>
    <w:rsid w:val="00B3029B"/>
    <w:rsid w:val="00B3511D"/>
    <w:rsid w:val="00B41D00"/>
    <w:rsid w:val="00B471E7"/>
    <w:rsid w:val="00B5191F"/>
    <w:rsid w:val="00B56E28"/>
    <w:rsid w:val="00B579E7"/>
    <w:rsid w:val="00B61A7D"/>
    <w:rsid w:val="00B6371D"/>
    <w:rsid w:val="00B7081C"/>
    <w:rsid w:val="00B765C1"/>
    <w:rsid w:val="00B84EB4"/>
    <w:rsid w:val="00B8550B"/>
    <w:rsid w:val="00B85875"/>
    <w:rsid w:val="00B860EB"/>
    <w:rsid w:val="00B87618"/>
    <w:rsid w:val="00B95B61"/>
    <w:rsid w:val="00BA0EFC"/>
    <w:rsid w:val="00BA5A34"/>
    <w:rsid w:val="00BA5D7A"/>
    <w:rsid w:val="00BB4A84"/>
    <w:rsid w:val="00BB74F2"/>
    <w:rsid w:val="00BB7C88"/>
    <w:rsid w:val="00BC2171"/>
    <w:rsid w:val="00BD4C99"/>
    <w:rsid w:val="00BD6BB6"/>
    <w:rsid w:val="00BD7472"/>
    <w:rsid w:val="00BE2A96"/>
    <w:rsid w:val="00BE449B"/>
    <w:rsid w:val="00BE65F0"/>
    <w:rsid w:val="00BE7570"/>
    <w:rsid w:val="00BE757A"/>
    <w:rsid w:val="00C000D1"/>
    <w:rsid w:val="00C04B7F"/>
    <w:rsid w:val="00C05F4E"/>
    <w:rsid w:val="00C07087"/>
    <w:rsid w:val="00C12C02"/>
    <w:rsid w:val="00C15991"/>
    <w:rsid w:val="00C16C5F"/>
    <w:rsid w:val="00C337B0"/>
    <w:rsid w:val="00C35363"/>
    <w:rsid w:val="00C36A6A"/>
    <w:rsid w:val="00C430C2"/>
    <w:rsid w:val="00C52BEB"/>
    <w:rsid w:val="00C539C4"/>
    <w:rsid w:val="00C53DF6"/>
    <w:rsid w:val="00C57B95"/>
    <w:rsid w:val="00C600BC"/>
    <w:rsid w:val="00C61093"/>
    <w:rsid w:val="00C67B79"/>
    <w:rsid w:val="00C71636"/>
    <w:rsid w:val="00C74FA9"/>
    <w:rsid w:val="00C76A3D"/>
    <w:rsid w:val="00C80313"/>
    <w:rsid w:val="00C81053"/>
    <w:rsid w:val="00C82ECB"/>
    <w:rsid w:val="00C837D2"/>
    <w:rsid w:val="00C91F57"/>
    <w:rsid w:val="00C93AED"/>
    <w:rsid w:val="00C95D8F"/>
    <w:rsid w:val="00CA0185"/>
    <w:rsid w:val="00CA2007"/>
    <w:rsid w:val="00CA6D67"/>
    <w:rsid w:val="00CB4D9B"/>
    <w:rsid w:val="00CB654A"/>
    <w:rsid w:val="00CB69FF"/>
    <w:rsid w:val="00CC18E3"/>
    <w:rsid w:val="00CC39A9"/>
    <w:rsid w:val="00CC480A"/>
    <w:rsid w:val="00CC4B69"/>
    <w:rsid w:val="00CD0F9D"/>
    <w:rsid w:val="00CE2671"/>
    <w:rsid w:val="00CE2F12"/>
    <w:rsid w:val="00CF669B"/>
    <w:rsid w:val="00CF749F"/>
    <w:rsid w:val="00CF7DB9"/>
    <w:rsid w:val="00D02DF7"/>
    <w:rsid w:val="00D03B0C"/>
    <w:rsid w:val="00D03DB4"/>
    <w:rsid w:val="00D057E0"/>
    <w:rsid w:val="00D0637E"/>
    <w:rsid w:val="00D12362"/>
    <w:rsid w:val="00D1472E"/>
    <w:rsid w:val="00D20653"/>
    <w:rsid w:val="00D23067"/>
    <w:rsid w:val="00D24DFC"/>
    <w:rsid w:val="00D25B7F"/>
    <w:rsid w:val="00D31FC5"/>
    <w:rsid w:val="00D33EB1"/>
    <w:rsid w:val="00D415E4"/>
    <w:rsid w:val="00D44C15"/>
    <w:rsid w:val="00D53B21"/>
    <w:rsid w:val="00D56CCC"/>
    <w:rsid w:val="00D61C33"/>
    <w:rsid w:val="00D625FB"/>
    <w:rsid w:val="00D628A3"/>
    <w:rsid w:val="00D65A63"/>
    <w:rsid w:val="00D669B2"/>
    <w:rsid w:val="00D70647"/>
    <w:rsid w:val="00D7271D"/>
    <w:rsid w:val="00D83062"/>
    <w:rsid w:val="00D84E2C"/>
    <w:rsid w:val="00DA547A"/>
    <w:rsid w:val="00DA58AF"/>
    <w:rsid w:val="00DB47F8"/>
    <w:rsid w:val="00DC0225"/>
    <w:rsid w:val="00DC09A9"/>
    <w:rsid w:val="00DC0D8A"/>
    <w:rsid w:val="00DC4715"/>
    <w:rsid w:val="00DC7378"/>
    <w:rsid w:val="00DD3DEA"/>
    <w:rsid w:val="00DE2847"/>
    <w:rsid w:val="00DE596E"/>
    <w:rsid w:val="00DF2EF2"/>
    <w:rsid w:val="00DF64FA"/>
    <w:rsid w:val="00DF7C6E"/>
    <w:rsid w:val="00E17F0F"/>
    <w:rsid w:val="00E2124F"/>
    <w:rsid w:val="00E23C7D"/>
    <w:rsid w:val="00E23E35"/>
    <w:rsid w:val="00E257FC"/>
    <w:rsid w:val="00E418E1"/>
    <w:rsid w:val="00E43547"/>
    <w:rsid w:val="00E45F5C"/>
    <w:rsid w:val="00E52A5E"/>
    <w:rsid w:val="00E56B36"/>
    <w:rsid w:val="00E57190"/>
    <w:rsid w:val="00E6206D"/>
    <w:rsid w:val="00E657AB"/>
    <w:rsid w:val="00E72F49"/>
    <w:rsid w:val="00E73445"/>
    <w:rsid w:val="00E734FB"/>
    <w:rsid w:val="00E76A17"/>
    <w:rsid w:val="00E76BA7"/>
    <w:rsid w:val="00E7715C"/>
    <w:rsid w:val="00E77EF4"/>
    <w:rsid w:val="00E83956"/>
    <w:rsid w:val="00E86F4B"/>
    <w:rsid w:val="00E87D62"/>
    <w:rsid w:val="00E962AD"/>
    <w:rsid w:val="00EB1960"/>
    <w:rsid w:val="00EB2786"/>
    <w:rsid w:val="00EB3CBA"/>
    <w:rsid w:val="00EB4905"/>
    <w:rsid w:val="00EB5886"/>
    <w:rsid w:val="00EC3A91"/>
    <w:rsid w:val="00ED0708"/>
    <w:rsid w:val="00ED1DB4"/>
    <w:rsid w:val="00ED66DA"/>
    <w:rsid w:val="00ED71B0"/>
    <w:rsid w:val="00EE224C"/>
    <w:rsid w:val="00EE3443"/>
    <w:rsid w:val="00EE4312"/>
    <w:rsid w:val="00EE532D"/>
    <w:rsid w:val="00EE73F9"/>
    <w:rsid w:val="00EF0147"/>
    <w:rsid w:val="00EF4904"/>
    <w:rsid w:val="00EF4B96"/>
    <w:rsid w:val="00EF6117"/>
    <w:rsid w:val="00F038D2"/>
    <w:rsid w:val="00F046A6"/>
    <w:rsid w:val="00F1411C"/>
    <w:rsid w:val="00F14561"/>
    <w:rsid w:val="00F1758F"/>
    <w:rsid w:val="00F26BB9"/>
    <w:rsid w:val="00F33891"/>
    <w:rsid w:val="00F34F17"/>
    <w:rsid w:val="00F36998"/>
    <w:rsid w:val="00F41522"/>
    <w:rsid w:val="00F42FA5"/>
    <w:rsid w:val="00F4395A"/>
    <w:rsid w:val="00F47FFC"/>
    <w:rsid w:val="00F53E52"/>
    <w:rsid w:val="00F542E5"/>
    <w:rsid w:val="00F54456"/>
    <w:rsid w:val="00F64196"/>
    <w:rsid w:val="00F67EC9"/>
    <w:rsid w:val="00F705E5"/>
    <w:rsid w:val="00F72216"/>
    <w:rsid w:val="00F7259F"/>
    <w:rsid w:val="00F7293C"/>
    <w:rsid w:val="00F74CBD"/>
    <w:rsid w:val="00F7762F"/>
    <w:rsid w:val="00F77EB6"/>
    <w:rsid w:val="00F82AC2"/>
    <w:rsid w:val="00F91216"/>
    <w:rsid w:val="00F92E63"/>
    <w:rsid w:val="00F93548"/>
    <w:rsid w:val="00FA34E5"/>
    <w:rsid w:val="00FA7F77"/>
    <w:rsid w:val="00FB2190"/>
    <w:rsid w:val="00FB2398"/>
    <w:rsid w:val="00FB31C3"/>
    <w:rsid w:val="00FB5271"/>
    <w:rsid w:val="00FB7B28"/>
    <w:rsid w:val="00FC0ABE"/>
    <w:rsid w:val="00FC279C"/>
    <w:rsid w:val="00FC57F2"/>
    <w:rsid w:val="00FD037F"/>
    <w:rsid w:val="00FD15C4"/>
    <w:rsid w:val="00FD2316"/>
    <w:rsid w:val="00FD3205"/>
    <w:rsid w:val="00FE3CFA"/>
    <w:rsid w:val="00FF3CD3"/>
    <w:rsid w:val="00FF4927"/>
    <w:rsid w:val="00FF4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17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D057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4E1"/>
    <w:rPr>
      <w:rFonts w:ascii="Tahoma" w:hAnsi="Tahoma" w:cs="Tahoma"/>
      <w:sz w:val="16"/>
      <w:szCs w:val="16"/>
    </w:rPr>
  </w:style>
  <w:style w:type="paragraph" w:styleId="Header">
    <w:name w:val="header"/>
    <w:basedOn w:val="Normal"/>
    <w:link w:val="HeaderChar"/>
    <w:uiPriority w:val="99"/>
    <w:unhideWhenUsed/>
    <w:rsid w:val="00C36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A6A"/>
  </w:style>
  <w:style w:type="paragraph" w:styleId="Footer">
    <w:name w:val="footer"/>
    <w:basedOn w:val="Normal"/>
    <w:link w:val="FooterChar"/>
    <w:uiPriority w:val="99"/>
    <w:unhideWhenUsed/>
    <w:rsid w:val="00C36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A6A"/>
  </w:style>
  <w:style w:type="character" w:styleId="CommentReference">
    <w:name w:val="annotation reference"/>
    <w:basedOn w:val="DefaultParagraphFont"/>
    <w:uiPriority w:val="99"/>
    <w:semiHidden/>
    <w:unhideWhenUsed/>
    <w:rsid w:val="0067599A"/>
    <w:rPr>
      <w:sz w:val="16"/>
      <w:szCs w:val="16"/>
    </w:rPr>
  </w:style>
  <w:style w:type="paragraph" w:styleId="CommentText">
    <w:name w:val="annotation text"/>
    <w:basedOn w:val="Normal"/>
    <w:link w:val="CommentTextChar"/>
    <w:uiPriority w:val="99"/>
    <w:unhideWhenUsed/>
    <w:rsid w:val="0067599A"/>
    <w:pPr>
      <w:spacing w:line="240" w:lineRule="auto"/>
    </w:pPr>
    <w:rPr>
      <w:sz w:val="20"/>
      <w:szCs w:val="20"/>
    </w:rPr>
  </w:style>
  <w:style w:type="character" w:customStyle="1" w:styleId="CommentTextChar">
    <w:name w:val="Comment Text Char"/>
    <w:basedOn w:val="DefaultParagraphFont"/>
    <w:link w:val="CommentText"/>
    <w:uiPriority w:val="99"/>
    <w:rsid w:val="0067599A"/>
    <w:rPr>
      <w:sz w:val="20"/>
      <w:szCs w:val="20"/>
    </w:rPr>
  </w:style>
  <w:style w:type="paragraph" w:styleId="CommentSubject">
    <w:name w:val="annotation subject"/>
    <w:basedOn w:val="CommentText"/>
    <w:next w:val="CommentText"/>
    <w:link w:val="CommentSubjectChar"/>
    <w:uiPriority w:val="99"/>
    <w:semiHidden/>
    <w:unhideWhenUsed/>
    <w:rsid w:val="0067599A"/>
    <w:rPr>
      <w:b/>
      <w:bCs/>
    </w:rPr>
  </w:style>
  <w:style w:type="character" w:customStyle="1" w:styleId="CommentSubjectChar">
    <w:name w:val="Comment Subject Char"/>
    <w:basedOn w:val="CommentTextChar"/>
    <w:link w:val="CommentSubject"/>
    <w:uiPriority w:val="99"/>
    <w:semiHidden/>
    <w:rsid w:val="0067599A"/>
    <w:rPr>
      <w:b/>
      <w:bCs/>
      <w:sz w:val="20"/>
      <w:szCs w:val="20"/>
    </w:rPr>
  </w:style>
  <w:style w:type="paragraph" w:customStyle="1" w:styleId="Instructions">
    <w:name w:val="Instructions"/>
    <w:basedOn w:val="Normal"/>
    <w:link w:val="InstructionsChar"/>
    <w:qFormat/>
    <w:rsid w:val="00C93AED"/>
    <w:pPr>
      <w:widowControl/>
      <w:spacing w:after="160" w:line="259" w:lineRule="auto"/>
    </w:pPr>
    <w:rPr>
      <w:b/>
      <w:caps/>
      <w:color w:val="FF0000"/>
    </w:rPr>
  </w:style>
  <w:style w:type="character" w:customStyle="1" w:styleId="InstructionsChar">
    <w:name w:val="Instructions Char"/>
    <w:basedOn w:val="DefaultParagraphFont"/>
    <w:link w:val="Instructions"/>
    <w:rsid w:val="00C93AED"/>
    <w:rPr>
      <w:b/>
      <w:caps/>
      <w:color w:val="FF0000"/>
    </w:rPr>
  </w:style>
  <w:style w:type="paragraph" w:customStyle="1" w:styleId="Style1">
    <w:name w:val="Style1"/>
    <w:basedOn w:val="Normal"/>
    <w:link w:val="Style1Char"/>
    <w:qFormat/>
    <w:rsid w:val="00B8550B"/>
    <w:pPr>
      <w:widowControl/>
      <w:spacing w:after="160" w:line="259" w:lineRule="auto"/>
      <w:ind w:left="1440" w:hanging="720"/>
    </w:pPr>
    <w:rPr>
      <w:rFonts w:eastAsia="Times New Roman" w:cs="Times New Roman"/>
      <w:b/>
      <w:i/>
      <w:caps/>
      <w:color w:val="2E74B5"/>
    </w:rPr>
  </w:style>
  <w:style w:type="character" w:customStyle="1" w:styleId="Style1Char">
    <w:name w:val="Style1 Char"/>
    <w:basedOn w:val="DefaultParagraphFont"/>
    <w:link w:val="Style1"/>
    <w:rsid w:val="00B8550B"/>
    <w:rPr>
      <w:rFonts w:eastAsia="Times New Roman" w:cs="Times New Roman"/>
      <w:b/>
      <w:i/>
      <w:caps/>
      <w:color w:val="2E74B5"/>
    </w:rPr>
  </w:style>
  <w:style w:type="paragraph" w:styleId="NoSpacing">
    <w:name w:val="No Spacing"/>
    <w:uiPriority w:val="1"/>
    <w:qFormat/>
    <w:rsid w:val="00175ABE"/>
    <w:pPr>
      <w:spacing w:after="0" w:line="240" w:lineRule="auto"/>
    </w:pPr>
  </w:style>
  <w:style w:type="paragraph" w:styleId="Revision">
    <w:name w:val="Revision"/>
    <w:hidden/>
    <w:uiPriority w:val="99"/>
    <w:semiHidden/>
    <w:rsid w:val="00E23E35"/>
    <w:pPr>
      <w:widowControl/>
      <w:spacing w:after="0" w:line="240" w:lineRule="auto"/>
    </w:pPr>
  </w:style>
  <w:style w:type="paragraph" w:customStyle="1" w:styleId="Piped-inData">
    <w:name w:val="Piped-in Data"/>
    <w:basedOn w:val="Normal"/>
    <w:link w:val="Piped-inDataChar"/>
    <w:qFormat/>
    <w:rsid w:val="00E56B36"/>
    <w:pPr>
      <w:spacing w:after="0" w:line="240" w:lineRule="auto"/>
      <w:ind w:right="-20"/>
    </w:pPr>
    <w:rPr>
      <w:rFonts w:ascii="Calibri" w:eastAsia="Times New Roman" w:hAnsi="Calibri" w:cs="Times New Roman"/>
      <w:b/>
      <w:caps/>
      <w:color w:val="00B050"/>
      <w:spacing w:val="2"/>
      <w:sz w:val="20"/>
      <w:szCs w:val="24"/>
    </w:rPr>
  </w:style>
  <w:style w:type="character" w:customStyle="1" w:styleId="Piped-inDataChar">
    <w:name w:val="Piped-in Data Char"/>
    <w:basedOn w:val="DefaultParagraphFont"/>
    <w:link w:val="Piped-inData"/>
    <w:rsid w:val="00E56B36"/>
    <w:rPr>
      <w:rFonts w:ascii="Calibri" w:eastAsia="Times New Roman" w:hAnsi="Calibri" w:cs="Times New Roman"/>
      <w:b/>
      <w:caps/>
      <w:color w:val="00B050"/>
      <w:spacing w:val="2"/>
      <w:sz w:val="20"/>
      <w:szCs w:val="24"/>
    </w:rPr>
  </w:style>
  <w:style w:type="table" w:styleId="TableGrid">
    <w:name w:val="Table Grid"/>
    <w:basedOn w:val="TableNormal"/>
    <w:uiPriority w:val="59"/>
    <w:rsid w:val="001E0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DD8"/>
    <w:pPr>
      <w:ind w:left="720"/>
      <w:contextualSpacing/>
    </w:pPr>
  </w:style>
  <w:style w:type="character" w:customStyle="1" w:styleId="Heading1Char">
    <w:name w:val="Heading 1 Char"/>
    <w:basedOn w:val="DefaultParagraphFont"/>
    <w:link w:val="Heading1"/>
    <w:uiPriority w:val="9"/>
    <w:rsid w:val="00D057E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57BED"/>
    <w:rPr>
      <w:color w:val="0000FF" w:themeColor="hyperlink"/>
      <w:u w:val="single"/>
    </w:rPr>
  </w:style>
  <w:style w:type="character" w:styleId="FollowedHyperlink">
    <w:name w:val="FollowedHyperlink"/>
    <w:basedOn w:val="DefaultParagraphFont"/>
    <w:uiPriority w:val="99"/>
    <w:semiHidden/>
    <w:unhideWhenUsed/>
    <w:rsid w:val="00257B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D057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4E1"/>
    <w:rPr>
      <w:rFonts w:ascii="Tahoma" w:hAnsi="Tahoma" w:cs="Tahoma"/>
      <w:sz w:val="16"/>
      <w:szCs w:val="16"/>
    </w:rPr>
  </w:style>
  <w:style w:type="paragraph" w:styleId="Header">
    <w:name w:val="header"/>
    <w:basedOn w:val="Normal"/>
    <w:link w:val="HeaderChar"/>
    <w:uiPriority w:val="99"/>
    <w:unhideWhenUsed/>
    <w:rsid w:val="00C36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A6A"/>
  </w:style>
  <w:style w:type="paragraph" w:styleId="Footer">
    <w:name w:val="footer"/>
    <w:basedOn w:val="Normal"/>
    <w:link w:val="FooterChar"/>
    <w:uiPriority w:val="99"/>
    <w:unhideWhenUsed/>
    <w:rsid w:val="00C36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A6A"/>
  </w:style>
  <w:style w:type="character" w:styleId="CommentReference">
    <w:name w:val="annotation reference"/>
    <w:basedOn w:val="DefaultParagraphFont"/>
    <w:uiPriority w:val="99"/>
    <w:semiHidden/>
    <w:unhideWhenUsed/>
    <w:rsid w:val="0067599A"/>
    <w:rPr>
      <w:sz w:val="16"/>
      <w:szCs w:val="16"/>
    </w:rPr>
  </w:style>
  <w:style w:type="paragraph" w:styleId="CommentText">
    <w:name w:val="annotation text"/>
    <w:basedOn w:val="Normal"/>
    <w:link w:val="CommentTextChar"/>
    <w:uiPriority w:val="99"/>
    <w:unhideWhenUsed/>
    <w:rsid w:val="0067599A"/>
    <w:pPr>
      <w:spacing w:line="240" w:lineRule="auto"/>
    </w:pPr>
    <w:rPr>
      <w:sz w:val="20"/>
      <w:szCs w:val="20"/>
    </w:rPr>
  </w:style>
  <w:style w:type="character" w:customStyle="1" w:styleId="CommentTextChar">
    <w:name w:val="Comment Text Char"/>
    <w:basedOn w:val="DefaultParagraphFont"/>
    <w:link w:val="CommentText"/>
    <w:uiPriority w:val="99"/>
    <w:rsid w:val="0067599A"/>
    <w:rPr>
      <w:sz w:val="20"/>
      <w:szCs w:val="20"/>
    </w:rPr>
  </w:style>
  <w:style w:type="paragraph" w:styleId="CommentSubject">
    <w:name w:val="annotation subject"/>
    <w:basedOn w:val="CommentText"/>
    <w:next w:val="CommentText"/>
    <w:link w:val="CommentSubjectChar"/>
    <w:uiPriority w:val="99"/>
    <w:semiHidden/>
    <w:unhideWhenUsed/>
    <w:rsid w:val="0067599A"/>
    <w:rPr>
      <w:b/>
      <w:bCs/>
    </w:rPr>
  </w:style>
  <w:style w:type="character" w:customStyle="1" w:styleId="CommentSubjectChar">
    <w:name w:val="Comment Subject Char"/>
    <w:basedOn w:val="CommentTextChar"/>
    <w:link w:val="CommentSubject"/>
    <w:uiPriority w:val="99"/>
    <w:semiHidden/>
    <w:rsid w:val="0067599A"/>
    <w:rPr>
      <w:b/>
      <w:bCs/>
      <w:sz w:val="20"/>
      <w:szCs w:val="20"/>
    </w:rPr>
  </w:style>
  <w:style w:type="paragraph" w:customStyle="1" w:styleId="Instructions">
    <w:name w:val="Instructions"/>
    <w:basedOn w:val="Normal"/>
    <w:link w:val="InstructionsChar"/>
    <w:qFormat/>
    <w:rsid w:val="00C93AED"/>
    <w:pPr>
      <w:widowControl/>
      <w:spacing w:after="160" w:line="259" w:lineRule="auto"/>
    </w:pPr>
    <w:rPr>
      <w:b/>
      <w:caps/>
      <w:color w:val="FF0000"/>
    </w:rPr>
  </w:style>
  <w:style w:type="character" w:customStyle="1" w:styleId="InstructionsChar">
    <w:name w:val="Instructions Char"/>
    <w:basedOn w:val="DefaultParagraphFont"/>
    <w:link w:val="Instructions"/>
    <w:rsid w:val="00C93AED"/>
    <w:rPr>
      <w:b/>
      <w:caps/>
      <w:color w:val="FF0000"/>
    </w:rPr>
  </w:style>
  <w:style w:type="paragraph" w:customStyle="1" w:styleId="Style1">
    <w:name w:val="Style1"/>
    <w:basedOn w:val="Normal"/>
    <w:link w:val="Style1Char"/>
    <w:qFormat/>
    <w:rsid w:val="00B8550B"/>
    <w:pPr>
      <w:widowControl/>
      <w:spacing w:after="160" w:line="259" w:lineRule="auto"/>
      <w:ind w:left="1440" w:hanging="720"/>
    </w:pPr>
    <w:rPr>
      <w:rFonts w:eastAsia="Times New Roman" w:cs="Times New Roman"/>
      <w:b/>
      <w:i/>
      <w:caps/>
      <w:color w:val="2E74B5"/>
    </w:rPr>
  </w:style>
  <w:style w:type="character" w:customStyle="1" w:styleId="Style1Char">
    <w:name w:val="Style1 Char"/>
    <w:basedOn w:val="DefaultParagraphFont"/>
    <w:link w:val="Style1"/>
    <w:rsid w:val="00B8550B"/>
    <w:rPr>
      <w:rFonts w:eastAsia="Times New Roman" w:cs="Times New Roman"/>
      <w:b/>
      <w:i/>
      <w:caps/>
      <w:color w:val="2E74B5"/>
    </w:rPr>
  </w:style>
  <w:style w:type="paragraph" w:styleId="NoSpacing">
    <w:name w:val="No Spacing"/>
    <w:uiPriority w:val="1"/>
    <w:qFormat/>
    <w:rsid w:val="00175ABE"/>
    <w:pPr>
      <w:spacing w:after="0" w:line="240" w:lineRule="auto"/>
    </w:pPr>
  </w:style>
  <w:style w:type="paragraph" w:styleId="Revision">
    <w:name w:val="Revision"/>
    <w:hidden/>
    <w:uiPriority w:val="99"/>
    <w:semiHidden/>
    <w:rsid w:val="00E23E35"/>
    <w:pPr>
      <w:widowControl/>
      <w:spacing w:after="0" w:line="240" w:lineRule="auto"/>
    </w:pPr>
  </w:style>
  <w:style w:type="paragraph" w:customStyle="1" w:styleId="Piped-inData">
    <w:name w:val="Piped-in Data"/>
    <w:basedOn w:val="Normal"/>
    <w:link w:val="Piped-inDataChar"/>
    <w:qFormat/>
    <w:rsid w:val="00E56B36"/>
    <w:pPr>
      <w:spacing w:after="0" w:line="240" w:lineRule="auto"/>
      <w:ind w:right="-20"/>
    </w:pPr>
    <w:rPr>
      <w:rFonts w:ascii="Calibri" w:eastAsia="Times New Roman" w:hAnsi="Calibri" w:cs="Times New Roman"/>
      <w:b/>
      <w:caps/>
      <w:color w:val="00B050"/>
      <w:spacing w:val="2"/>
      <w:sz w:val="20"/>
      <w:szCs w:val="24"/>
    </w:rPr>
  </w:style>
  <w:style w:type="character" w:customStyle="1" w:styleId="Piped-inDataChar">
    <w:name w:val="Piped-in Data Char"/>
    <w:basedOn w:val="DefaultParagraphFont"/>
    <w:link w:val="Piped-inData"/>
    <w:rsid w:val="00E56B36"/>
    <w:rPr>
      <w:rFonts w:ascii="Calibri" w:eastAsia="Times New Roman" w:hAnsi="Calibri" w:cs="Times New Roman"/>
      <w:b/>
      <w:caps/>
      <w:color w:val="00B050"/>
      <w:spacing w:val="2"/>
      <w:sz w:val="20"/>
      <w:szCs w:val="24"/>
    </w:rPr>
  </w:style>
  <w:style w:type="table" w:styleId="TableGrid">
    <w:name w:val="Table Grid"/>
    <w:basedOn w:val="TableNormal"/>
    <w:uiPriority w:val="59"/>
    <w:rsid w:val="001E0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DD8"/>
    <w:pPr>
      <w:ind w:left="720"/>
      <w:contextualSpacing/>
    </w:pPr>
  </w:style>
  <w:style w:type="character" w:customStyle="1" w:styleId="Heading1Char">
    <w:name w:val="Heading 1 Char"/>
    <w:basedOn w:val="DefaultParagraphFont"/>
    <w:link w:val="Heading1"/>
    <w:uiPriority w:val="9"/>
    <w:rsid w:val="00D057E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57BED"/>
    <w:rPr>
      <w:color w:val="0000FF" w:themeColor="hyperlink"/>
      <w:u w:val="single"/>
    </w:rPr>
  </w:style>
  <w:style w:type="character" w:styleId="FollowedHyperlink">
    <w:name w:val="FollowedHyperlink"/>
    <w:basedOn w:val="DefaultParagraphFont"/>
    <w:uiPriority w:val="99"/>
    <w:semiHidden/>
    <w:unhideWhenUsed/>
    <w:rsid w:val="00257B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5288">
      <w:bodyDiv w:val="1"/>
      <w:marLeft w:val="0"/>
      <w:marRight w:val="0"/>
      <w:marTop w:val="0"/>
      <w:marBottom w:val="0"/>
      <w:divBdr>
        <w:top w:val="none" w:sz="0" w:space="0" w:color="auto"/>
        <w:left w:val="none" w:sz="0" w:space="0" w:color="auto"/>
        <w:bottom w:val="none" w:sz="0" w:space="0" w:color="auto"/>
        <w:right w:val="none" w:sz="0" w:space="0" w:color="auto"/>
      </w:divBdr>
    </w:div>
    <w:div w:id="519243603">
      <w:bodyDiv w:val="1"/>
      <w:marLeft w:val="0"/>
      <w:marRight w:val="0"/>
      <w:marTop w:val="0"/>
      <w:marBottom w:val="0"/>
      <w:divBdr>
        <w:top w:val="none" w:sz="0" w:space="0" w:color="auto"/>
        <w:left w:val="none" w:sz="0" w:space="0" w:color="auto"/>
        <w:bottom w:val="none" w:sz="0" w:space="0" w:color="auto"/>
        <w:right w:val="none" w:sz="0" w:space="0" w:color="auto"/>
      </w:divBdr>
    </w:div>
    <w:div w:id="655183956">
      <w:bodyDiv w:val="1"/>
      <w:marLeft w:val="0"/>
      <w:marRight w:val="0"/>
      <w:marTop w:val="0"/>
      <w:marBottom w:val="0"/>
      <w:divBdr>
        <w:top w:val="none" w:sz="0" w:space="0" w:color="auto"/>
        <w:left w:val="none" w:sz="0" w:space="0" w:color="auto"/>
        <w:bottom w:val="none" w:sz="0" w:space="0" w:color="auto"/>
        <w:right w:val="none" w:sz="0" w:space="0" w:color="auto"/>
      </w:divBdr>
    </w:div>
    <w:div w:id="656809335">
      <w:bodyDiv w:val="1"/>
      <w:marLeft w:val="0"/>
      <w:marRight w:val="0"/>
      <w:marTop w:val="0"/>
      <w:marBottom w:val="0"/>
      <w:divBdr>
        <w:top w:val="none" w:sz="0" w:space="0" w:color="auto"/>
        <w:left w:val="none" w:sz="0" w:space="0" w:color="auto"/>
        <w:bottom w:val="none" w:sz="0" w:space="0" w:color="auto"/>
        <w:right w:val="none" w:sz="0" w:space="0" w:color="auto"/>
      </w:divBdr>
    </w:div>
    <w:div w:id="1249117410">
      <w:bodyDiv w:val="1"/>
      <w:marLeft w:val="0"/>
      <w:marRight w:val="0"/>
      <w:marTop w:val="0"/>
      <w:marBottom w:val="0"/>
      <w:divBdr>
        <w:top w:val="none" w:sz="0" w:space="0" w:color="auto"/>
        <w:left w:val="none" w:sz="0" w:space="0" w:color="auto"/>
        <w:bottom w:val="none" w:sz="0" w:space="0" w:color="auto"/>
        <w:right w:val="none" w:sz="0" w:space="0" w:color="auto"/>
      </w:divBdr>
    </w:div>
    <w:div w:id="2056075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08381A7FAA24B9DA84F1EAC566CA9" ma:contentTypeVersion="4" ma:contentTypeDescription="Create a new document." ma:contentTypeScope="" ma:versionID="4299a00735cadb496bebe10ee96c675a">
  <xsd:schema xmlns:xsd="http://www.w3.org/2001/XMLSchema" xmlns:xs="http://www.w3.org/2001/XMLSchema" xmlns:p="http://schemas.microsoft.com/office/2006/metadata/properties" xmlns:ns2="22088e7c-88fa-40f6-88eb-a8b754a964ae" xmlns:ns3="e83bd116-c0fd-4ded-b0b5-a5a9eda59905" targetNamespace="http://schemas.microsoft.com/office/2006/metadata/properties" ma:root="true" ma:fieldsID="c07e31e80121432ef890cbfc676334a8" ns2:_="" ns3:_="">
    <xsd:import namespace="22088e7c-88fa-40f6-88eb-a8b754a964ae"/>
    <xsd:import namespace="e83bd116-c0fd-4ded-b0b5-a5a9eda599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3bd116-c0fd-4ded-b0b5-a5a9eda5990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Joshua Townley</DisplayName>
        <AccountId>28</AccountId>
        <AccountType/>
      </UserInfo>
      <UserInfo>
        <DisplayName>Amy Wieczorek, MPH</DisplayName>
        <AccountId>49</AccountId>
        <AccountType/>
      </UserInfo>
      <UserInfo>
        <DisplayName>James Murdoch, MPP</DisplayName>
        <AccountId>34</AccountId>
        <AccountType/>
      </UserInfo>
      <UserInfo>
        <DisplayName>Maxwell Matite</DisplayName>
        <AccountId>154</AccountId>
        <AccountType/>
      </UserInfo>
      <UserInfo>
        <DisplayName>Nicholas Beyler, PhD</DisplayName>
        <AccountId>161</AccountId>
        <AccountType/>
      </UserInfo>
      <UserInfo>
        <DisplayName>Steven Garasky, PhD</DisplayName>
        <AccountId>90</AccountId>
        <AccountType/>
      </UserInfo>
      <UserInfo>
        <DisplayName>Moyo Kimathi, MPP</DisplayName>
        <AccountId>73</AccountId>
        <AccountType/>
      </UserInfo>
      <UserInfo>
        <DisplayName>Peyton McGee, MPA</DisplayName>
        <AccountId>96</AccountId>
        <AccountType/>
      </UserInfo>
      <UserInfo>
        <DisplayName>Alicia Garza, MA</DisplayName>
        <AccountId>761</AccountId>
        <AccountType/>
      </UserInfo>
      <UserInfo>
        <DisplayName>Dallas Elgin, PhD</DisplayName>
        <AccountId>823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FE81D-7ED6-4679-917C-B92DE47DF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88e7c-88fa-40f6-88eb-a8b754a964ae"/>
    <ds:schemaRef ds:uri="e83bd116-c0fd-4ded-b0b5-a5a9eda59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62F1A-2F58-4004-A1FC-A880A7DC6A7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e83bd116-c0fd-4ded-b0b5-a5a9eda59905"/>
    <ds:schemaRef ds:uri="http://purl.org/dc/terms/"/>
    <ds:schemaRef ds:uri="22088e7c-88fa-40f6-88eb-a8b754a964a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BA9FE77-F77C-4E9D-9999-F4ACCCD143F1}">
  <ds:schemaRefs>
    <ds:schemaRef ds:uri="http://schemas.microsoft.com/sharepoint/v3/contenttype/forms"/>
  </ds:schemaRefs>
</ds:datastoreItem>
</file>

<file path=customXml/itemProps4.xml><?xml version="1.0" encoding="utf-8"?>
<ds:datastoreItem xmlns:ds="http://schemas.openxmlformats.org/officeDocument/2006/customXml" ds:itemID="{C24A6814-F31C-42C0-81CA-13A25ECE1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Filter questions for VTC, telephone, in-person</vt:lpstr>
    </vt:vector>
  </TitlesOfParts>
  <Company>DHHS</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Filter questions for VTC, telephone, in-person</dc:title>
  <dc:creator>Paul Ruggiere, PhD</dc:creator>
  <cp:lastModifiedBy>SYSTEM</cp:lastModifiedBy>
  <cp:revision>2</cp:revision>
  <cp:lastPrinted>2018-01-17T20:15:00Z</cp:lastPrinted>
  <dcterms:created xsi:type="dcterms:W3CDTF">2018-01-26T21:10:00Z</dcterms:created>
  <dcterms:modified xsi:type="dcterms:W3CDTF">2018-01-26T21:10:00Z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2012-02-17T00:00:00Z</vt:filetime>
  </property>
  <property fmtid="{D5CDD505-2E9C-101B-9397-08002B2CF9AE}" pid="3" name="LastSaved">
    <vt:filetime>2013-05-14T00:00:00Z</vt:filetime>
  </property>
  <property fmtid="{D5CDD505-2E9C-101B-9397-08002B2CF9AE}" pid="4" name="ContentTypeId">
    <vt:lpwstr>0x01010034008381A7FAA24B9DA84F1EAC566CA9</vt:lpwstr>
  </property>
</Properties>
</file>