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20" w:rsidRPr="00495120" w:rsidRDefault="00495120" w:rsidP="00495120">
      <w:pPr>
        <w:widowControl w:val="0"/>
        <w:jc w:val="center"/>
        <w:rPr>
          <w:rFonts w:ascii="Times New Roman" w:eastAsia="Times New Roman" w:hAnsi="Times New Roman" w:cs="Times New Roman"/>
          <w:b/>
          <w:sz w:val="24"/>
          <w:szCs w:val="20"/>
        </w:rPr>
      </w:pPr>
      <w:r w:rsidRPr="00495120">
        <w:rPr>
          <w:rFonts w:ascii="Times New Roman" w:eastAsia="Times New Roman" w:hAnsi="Times New Roman" w:cs="Times New Roman"/>
          <w:b/>
          <w:sz w:val="24"/>
          <w:szCs w:val="20"/>
        </w:rPr>
        <w:t xml:space="preserve">Instructions for Assignment of Federal OCS Pipeline Right-of-Way Grant </w:t>
      </w:r>
    </w:p>
    <w:p w:rsidR="00495120" w:rsidRPr="00495120" w:rsidRDefault="00495120" w:rsidP="0049512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495120">
        <w:rPr>
          <w:rFonts w:ascii="Times New Roman" w:eastAsia="Times New Roman" w:hAnsi="Times New Roman" w:cs="Times New Roman"/>
          <w:b/>
          <w:sz w:val="24"/>
          <w:szCs w:val="20"/>
        </w:rPr>
        <w:t>(Form BSEE-0149)</w:t>
      </w:r>
    </w:p>
    <w:p w:rsidR="00495120" w:rsidRPr="00495120" w:rsidRDefault="00495120" w:rsidP="0049512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495120" w:rsidRPr="00495120" w:rsidRDefault="00495120" w:rsidP="00495120">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495120" w:rsidRPr="00495120" w:rsidRDefault="00BD41AA" w:rsidP="0049512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To ensure legibility, information on the f</w:t>
      </w:r>
      <w:r w:rsidR="00495120" w:rsidRPr="00495120">
        <w:rPr>
          <w:rFonts w:ascii="Times New Roman" w:eastAsia="Times New Roman" w:hAnsi="Times New Roman" w:cs="Times New Roman"/>
          <w:sz w:val="24"/>
          <w:szCs w:val="20"/>
        </w:rPr>
        <w:t xml:space="preserve">orms must be typed </w:t>
      </w:r>
      <w:r w:rsidR="00BB284B">
        <w:rPr>
          <w:rFonts w:ascii="Times New Roman" w:eastAsia="Times New Roman" w:hAnsi="Times New Roman" w:cs="Times New Roman"/>
          <w:sz w:val="24"/>
          <w:szCs w:val="20"/>
        </w:rPr>
        <w:t xml:space="preserve">or computer-printed, </w:t>
      </w:r>
      <w:r>
        <w:rPr>
          <w:rFonts w:ascii="Times New Roman" w:eastAsia="Times New Roman" w:hAnsi="Times New Roman" w:cs="Times New Roman"/>
          <w:sz w:val="24"/>
          <w:szCs w:val="20"/>
        </w:rPr>
        <w:t>rather than hand-written.  The forms must be</w:t>
      </w:r>
      <w:r w:rsidR="00495120" w:rsidRPr="00495120">
        <w:rPr>
          <w:rFonts w:ascii="Times New Roman" w:eastAsia="Times New Roman" w:hAnsi="Times New Roman" w:cs="Times New Roman"/>
          <w:sz w:val="24"/>
          <w:szCs w:val="20"/>
        </w:rPr>
        <w:t xml:space="preserve"> filed in triplicate.</w:t>
      </w:r>
    </w:p>
    <w:p w:rsidR="00495120" w:rsidRPr="00495120" w:rsidRDefault="00495120" w:rsidP="00495120">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p>
    <w:p w:rsidR="00495120" w:rsidRDefault="00495120" w:rsidP="0049512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95120">
        <w:rPr>
          <w:rFonts w:ascii="Times New Roman" w:eastAsia="Times New Roman" w:hAnsi="Times New Roman" w:cs="Times New Roman"/>
          <w:sz w:val="24"/>
          <w:szCs w:val="20"/>
        </w:rPr>
        <w:t>Enter names of all assignors and the assignee.  The company number must be identified next to the name of each assignor and the assignee.</w:t>
      </w:r>
    </w:p>
    <w:p w:rsidR="00495120" w:rsidRDefault="00495120" w:rsidP="00495120">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0"/>
        </w:rPr>
      </w:pPr>
    </w:p>
    <w:p w:rsidR="00495120" w:rsidRPr="00495120" w:rsidRDefault="00495120" w:rsidP="0049512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When signing, under assignor(s), e</w:t>
      </w:r>
      <w:r w:rsidRPr="00495120">
        <w:rPr>
          <w:rFonts w:ascii="Times New Roman" w:eastAsia="Times New Roman" w:hAnsi="Times New Roman" w:cs="Times New Roman"/>
          <w:sz w:val="24"/>
          <w:szCs w:val="20"/>
        </w:rPr>
        <w:t>nter Company name followed by Company Number.  Company name must be typed exactly as it appears in qualification files (including case, punctuation, and spacing).</w:t>
      </w:r>
    </w:p>
    <w:p w:rsidR="00495120" w:rsidRPr="00495120" w:rsidRDefault="00495120" w:rsidP="00495120">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p>
    <w:p w:rsidR="00495120" w:rsidRPr="00495120" w:rsidRDefault="00495120" w:rsidP="00495120">
      <w:pPr>
        <w:widowControl w:val="0"/>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95120">
        <w:rPr>
          <w:rFonts w:ascii="Times New Roman" w:eastAsia="Times New Roman" w:hAnsi="Times New Roman" w:cs="Times New Roman"/>
          <w:sz w:val="24"/>
          <w:szCs w:val="20"/>
        </w:rPr>
        <w:t xml:space="preserve">The service fee required by 30 CFR 250.125 must accompany the assignment request.  The assignment must be filed with the appropriate BSEE OCS office within 90 days after the </w:t>
      </w:r>
      <w:r w:rsidRPr="00495120">
        <w:rPr>
          <w:rFonts w:ascii="Times New Roman" w:eastAsia="Times New Roman" w:hAnsi="Times New Roman" w:cs="Times New Roman"/>
          <w:sz w:val="24"/>
          <w:szCs w:val="24"/>
        </w:rPr>
        <w:t>last party executes the assignment agreement.</w:t>
      </w:r>
    </w:p>
    <w:p w:rsidR="00495120" w:rsidRPr="00495120" w:rsidRDefault="00495120" w:rsidP="00495120">
      <w:pPr>
        <w:widowControl w:val="0"/>
        <w:numPr>
          <w:ilvl w:val="12"/>
          <w:numId w:val="0"/>
        </w:numPr>
        <w:tabs>
          <w:tab w:val="left" w:pos="5985"/>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r w:rsidRPr="00495120">
        <w:rPr>
          <w:rFonts w:ascii="Times New Roman" w:eastAsia="Times New Roman" w:hAnsi="Times New Roman" w:cs="Times New Roman"/>
          <w:sz w:val="16"/>
          <w:szCs w:val="20"/>
        </w:rPr>
        <w:tab/>
      </w:r>
    </w:p>
    <w:p w:rsidR="00495120" w:rsidRPr="00495120" w:rsidRDefault="00495120" w:rsidP="00495120">
      <w:pPr>
        <w:widowControl w:val="0"/>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95120">
        <w:rPr>
          <w:rFonts w:ascii="Times New Roman" w:eastAsia="Times New Roman" w:hAnsi="Times New Roman" w:cs="Times New Roman"/>
          <w:sz w:val="24"/>
          <w:szCs w:val="20"/>
        </w:rPr>
        <w:t xml:space="preserve">The assignee must be in good standing with acceptable performance as provided </w:t>
      </w:r>
      <w:proofErr w:type="gramStart"/>
      <w:r w:rsidRPr="00495120">
        <w:rPr>
          <w:rFonts w:ascii="Times New Roman" w:eastAsia="Times New Roman" w:hAnsi="Times New Roman" w:cs="Times New Roman"/>
          <w:sz w:val="24"/>
          <w:szCs w:val="20"/>
        </w:rPr>
        <w:t>under</w:t>
      </w:r>
      <w:proofErr w:type="gramEnd"/>
      <w:r w:rsidRPr="00495120">
        <w:rPr>
          <w:rFonts w:ascii="Times New Roman" w:eastAsia="Times New Roman" w:hAnsi="Times New Roman" w:cs="Times New Roman"/>
          <w:sz w:val="24"/>
          <w:szCs w:val="20"/>
        </w:rPr>
        <w:t xml:space="preserve"> 30</w:t>
      </w:r>
      <w:r w:rsidR="00926CD0">
        <w:rPr>
          <w:rFonts w:ascii="Times New Roman" w:eastAsia="Times New Roman" w:hAnsi="Times New Roman" w:cs="Times New Roman"/>
          <w:sz w:val="24"/>
          <w:szCs w:val="20"/>
        </w:rPr>
        <w:t> </w:t>
      </w:r>
      <w:r w:rsidRPr="00495120">
        <w:rPr>
          <w:rFonts w:ascii="Times New Roman" w:eastAsia="Times New Roman" w:hAnsi="Times New Roman" w:cs="Times New Roman"/>
          <w:sz w:val="24"/>
          <w:szCs w:val="20"/>
        </w:rPr>
        <w:t xml:space="preserve">CFR </w:t>
      </w:r>
      <w:r w:rsidR="00926CD0">
        <w:rPr>
          <w:rFonts w:ascii="Times New Roman" w:eastAsia="Times New Roman" w:hAnsi="Times New Roman" w:cs="Times New Roman"/>
          <w:sz w:val="24"/>
          <w:szCs w:val="20"/>
        </w:rPr>
        <w:t xml:space="preserve">Part </w:t>
      </w:r>
      <w:r w:rsidRPr="00495120">
        <w:rPr>
          <w:rFonts w:ascii="Times New Roman" w:eastAsia="Times New Roman" w:hAnsi="Times New Roman" w:cs="Times New Roman"/>
          <w:sz w:val="24"/>
          <w:szCs w:val="20"/>
        </w:rPr>
        <w:t>250.</w:t>
      </w:r>
    </w:p>
    <w:p w:rsidR="00495120" w:rsidRPr="00495120" w:rsidRDefault="00495120" w:rsidP="00495120">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p>
    <w:p w:rsidR="00495120" w:rsidRPr="00495120" w:rsidRDefault="00495120" w:rsidP="00495120">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95120">
        <w:rPr>
          <w:rFonts w:ascii="Times New Roman" w:eastAsia="Times New Roman" w:hAnsi="Times New Roman" w:cs="Times New Roman"/>
          <w:sz w:val="24"/>
          <w:szCs w:val="20"/>
        </w:rPr>
        <w:t>This form may be duplicated by means of word processing software, but any duplicate which differs from the approved form must be deemed to include any omitted language as if it were the original form.</w:t>
      </w:r>
    </w:p>
    <w:p w:rsidR="00495120" w:rsidRPr="00495120" w:rsidRDefault="00495120" w:rsidP="00495120">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p>
    <w:p w:rsidR="00495120" w:rsidRPr="00495120" w:rsidRDefault="00495120" w:rsidP="0049512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495120">
        <w:rPr>
          <w:rFonts w:ascii="Times New Roman" w:eastAsia="Times New Roman" w:hAnsi="Times New Roman" w:cs="Times New Roman"/>
          <w:b/>
          <w:sz w:val="24"/>
          <w:szCs w:val="20"/>
        </w:rPr>
        <w:t>EFFECT OF NOT PROVIDING INFORMATION</w:t>
      </w:r>
      <w:r w:rsidRPr="00495120">
        <w:rPr>
          <w:rFonts w:ascii="Times New Roman" w:eastAsia="Times New Roman" w:hAnsi="Times New Roman" w:cs="Times New Roman"/>
          <w:sz w:val="24"/>
          <w:szCs w:val="20"/>
        </w:rPr>
        <w:t xml:space="preserve"> -</w:t>
      </w:r>
      <w:r w:rsidR="00BD41AA">
        <w:rPr>
          <w:rFonts w:ascii="Times New Roman" w:eastAsia="Times New Roman" w:hAnsi="Times New Roman" w:cs="Times New Roman"/>
          <w:sz w:val="24"/>
          <w:szCs w:val="20"/>
        </w:rPr>
        <w:t>-</w:t>
      </w:r>
      <w:r w:rsidRPr="00495120">
        <w:rPr>
          <w:rFonts w:ascii="Times New Roman" w:eastAsia="Times New Roman" w:hAnsi="Times New Roman" w:cs="Times New Roman"/>
          <w:sz w:val="24"/>
          <w:szCs w:val="20"/>
        </w:rPr>
        <w:t xml:space="preserve"> If all required information is not provided, the assignment may not be approved.</w:t>
      </w:r>
    </w:p>
    <w:p w:rsidR="00495120" w:rsidRPr="00495120" w:rsidRDefault="00495120" w:rsidP="0049512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495120" w:rsidRPr="00495120" w:rsidRDefault="00495120" w:rsidP="0049512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495120" w:rsidRPr="00495120" w:rsidRDefault="00495120" w:rsidP="0049512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4"/>
          <w:szCs w:val="14"/>
        </w:rPr>
      </w:pPr>
      <w:r w:rsidRPr="00495120">
        <w:rPr>
          <w:rFonts w:ascii="Times New Roman" w:eastAsia="Times New Roman" w:hAnsi="Times New Roman" w:cs="Times New Roman"/>
          <w:sz w:val="20"/>
          <w:szCs w:val="20"/>
        </w:rPr>
        <w:t>(</w:t>
      </w:r>
      <w:r w:rsidR="00546657" w:rsidRPr="009F1EF8">
        <w:rPr>
          <w:rFonts w:ascii="Times New Roman" w:eastAsia="Times New Roman" w:hAnsi="Times New Roman" w:cs="Times New Roman"/>
          <w:sz w:val="20"/>
          <w:szCs w:val="20"/>
          <w:highlight w:val="yellow"/>
        </w:rPr>
        <w:t>Month/Year</w:t>
      </w:r>
      <w:r w:rsidRPr="00495120">
        <w:rPr>
          <w:rFonts w:ascii="Times New Roman" w:eastAsia="Times New Roman" w:hAnsi="Times New Roman" w:cs="Times New Roman"/>
          <w:sz w:val="24"/>
          <w:szCs w:val="20"/>
        </w:rPr>
        <w:t xml:space="preserve"> </w:t>
      </w:r>
      <w:r w:rsidRPr="00495120">
        <w:rPr>
          <w:rFonts w:ascii="Arial" w:eastAsia="Times New Roman" w:hAnsi="Arial" w:cs="Arial"/>
          <w:sz w:val="16"/>
          <w:szCs w:val="16"/>
        </w:rPr>
        <w:t>Supersedes all previous editions of this instruction sheet which may not be used)</w:t>
      </w:r>
      <w:r w:rsidRPr="00495120">
        <w:rPr>
          <w:rFonts w:ascii="Times New Roman" w:eastAsia="Times New Roman" w:hAnsi="Times New Roman" w:cs="Times New Roman"/>
          <w:sz w:val="14"/>
          <w:szCs w:val="14"/>
        </w:rPr>
        <w:t xml:space="preserve">                   </w:t>
      </w:r>
      <w:r w:rsidRPr="00495120">
        <w:rPr>
          <w:rFonts w:ascii="Times New Roman" w:eastAsia="Times New Roman" w:hAnsi="Times New Roman" w:cs="Times New Roman"/>
          <w:sz w:val="20"/>
          <w:szCs w:val="20"/>
        </w:rPr>
        <w:t>Page 1 of 1</w:t>
      </w:r>
    </w:p>
    <w:p w:rsidR="00AA4EE2" w:rsidRDefault="00AA4EE2" w:rsidP="00495120">
      <w:bookmarkStart w:id="0" w:name="_GoBack"/>
      <w:bookmarkEnd w:id="0"/>
    </w:p>
    <w:sectPr w:rsidR="00AA4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E52ED"/>
    <w:multiLevelType w:val="singleLevel"/>
    <w:tmpl w:val="8D940114"/>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20"/>
    <w:rsid w:val="00060748"/>
    <w:rsid w:val="001A66BD"/>
    <w:rsid w:val="00202FAE"/>
    <w:rsid w:val="0038681A"/>
    <w:rsid w:val="003F68B9"/>
    <w:rsid w:val="00495120"/>
    <w:rsid w:val="00531F12"/>
    <w:rsid w:val="00546657"/>
    <w:rsid w:val="00555676"/>
    <w:rsid w:val="0083762D"/>
    <w:rsid w:val="00926CD0"/>
    <w:rsid w:val="009D7EA2"/>
    <w:rsid w:val="009F1EF8"/>
    <w:rsid w:val="00AA4EE2"/>
    <w:rsid w:val="00BA0448"/>
    <w:rsid w:val="00BB284B"/>
    <w:rsid w:val="00BD41AA"/>
    <w:rsid w:val="00BF37AC"/>
    <w:rsid w:val="00C4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20"/>
    <w:rPr>
      <w:rFonts w:ascii="Tahoma" w:hAnsi="Tahoma" w:cs="Tahoma"/>
      <w:sz w:val="16"/>
      <w:szCs w:val="16"/>
    </w:rPr>
  </w:style>
  <w:style w:type="character" w:styleId="CommentReference">
    <w:name w:val="annotation reference"/>
    <w:basedOn w:val="DefaultParagraphFont"/>
    <w:uiPriority w:val="99"/>
    <w:semiHidden/>
    <w:unhideWhenUsed/>
    <w:rsid w:val="00C42F4A"/>
    <w:rPr>
      <w:sz w:val="16"/>
      <w:szCs w:val="16"/>
    </w:rPr>
  </w:style>
  <w:style w:type="paragraph" w:styleId="CommentText">
    <w:name w:val="annotation text"/>
    <w:basedOn w:val="Normal"/>
    <w:link w:val="CommentTextChar"/>
    <w:uiPriority w:val="99"/>
    <w:semiHidden/>
    <w:unhideWhenUsed/>
    <w:rsid w:val="00C42F4A"/>
    <w:pPr>
      <w:spacing w:line="240" w:lineRule="auto"/>
    </w:pPr>
    <w:rPr>
      <w:sz w:val="20"/>
      <w:szCs w:val="20"/>
    </w:rPr>
  </w:style>
  <w:style w:type="character" w:customStyle="1" w:styleId="CommentTextChar">
    <w:name w:val="Comment Text Char"/>
    <w:basedOn w:val="DefaultParagraphFont"/>
    <w:link w:val="CommentText"/>
    <w:uiPriority w:val="99"/>
    <w:semiHidden/>
    <w:rsid w:val="00C42F4A"/>
    <w:rPr>
      <w:sz w:val="20"/>
      <w:szCs w:val="20"/>
    </w:rPr>
  </w:style>
  <w:style w:type="paragraph" w:styleId="CommentSubject">
    <w:name w:val="annotation subject"/>
    <w:basedOn w:val="CommentText"/>
    <w:next w:val="CommentText"/>
    <w:link w:val="CommentSubjectChar"/>
    <w:uiPriority w:val="99"/>
    <w:semiHidden/>
    <w:unhideWhenUsed/>
    <w:rsid w:val="00C42F4A"/>
    <w:rPr>
      <w:b/>
      <w:bCs/>
    </w:rPr>
  </w:style>
  <w:style w:type="character" w:customStyle="1" w:styleId="CommentSubjectChar">
    <w:name w:val="Comment Subject Char"/>
    <w:basedOn w:val="CommentTextChar"/>
    <w:link w:val="CommentSubject"/>
    <w:uiPriority w:val="99"/>
    <w:semiHidden/>
    <w:rsid w:val="00C42F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20"/>
    <w:rPr>
      <w:rFonts w:ascii="Tahoma" w:hAnsi="Tahoma" w:cs="Tahoma"/>
      <w:sz w:val="16"/>
      <w:szCs w:val="16"/>
    </w:rPr>
  </w:style>
  <w:style w:type="character" w:styleId="CommentReference">
    <w:name w:val="annotation reference"/>
    <w:basedOn w:val="DefaultParagraphFont"/>
    <w:uiPriority w:val="99"/>
    <w:semiHidden/>
    <w:unhideWhenUsed/>
    <w:rsid w:val="00C42F4A"/>
    <w:rPr>
      <w:sz w:val="16"/>
      <w:szCs w:val="16"/>
    </w:rPr>
  </w:style>
  <w:style w:type="paragraph" w:styleId="CommentText">
    <w:name w:val="annotation text"/>
    <w:basedOn w:val="Normal"/>
    <w:link w:val="CommentTextChar"/>
    <w:uiPriority w:val="99"/>
    <w:semiHidden/>
    <w:unhideWhenUsed/>
    <w:rsid w:val="00C42F4A"/>
    <w:pPr>
      <w:spacing w:line="240" w:lineRule="auto"/>
    </w:pPr>
    <w:rPr>
      <w:sz w:val="20"/>
      <w:szCs w:val="20"/>
    </w:rPr>
  </w:style>
  <w:style w:type="character" w:customStyle="1" w:styleId="CommentTextChar">
    <w:name w:val="Comment Text Char"/>
    <w:basedOn w:val="DefaultParagraphFont"/>
    <w:link w:val="CommentText"/>
    <w:uiPriority w:val="99"/>
    <w:semiHidden/>
    <w:rsid w:val="00C42F4A"/>
    <w:rPr>
      <w:sz w:val="20"/>
      <w:szCs w:val="20"/>
    </w:rPr>
  </w:style>
  <w:style w:type="paragraph" w:styleId="CommentSubject">
    <w:name w:val="annotation subject"/>
    <w:basedOn w:val="CommentText"/>
    <w:next w:val="CommentText"/>
    <w:link w:val="CommentSubjectChar"/>
    <w:uiPriority w:val="99"/>
    <w:semiHidden/>
    <w:unhideWhenUsed/>
    <w:rsid w:val="00C42F4A"/>
    <w:rPr>
      <w:b/>
      <w:bCs/>
    </w:rPr>
  </w:style>
  <w:style w:type="character" w:customStyle="1" w:styleId="CommentSubjectChar">
    <w:name w:val="Comment Subject Char"/>
    <w:basedOn w:val="CommentTextChar"/>
    <w:link w:val="CommentSubject"/>
    <w:uiPriority w:val="99"/>
    <w:semiHidden/>
    <w:rsid w:val="00C42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 Cheryl</cp:lastModifiedBy>
  <cp:revision>2</cp:revision>
  <dcterms:created xsi:type="dcterms:W3CDTF">2015-03-02T17:12:00Z</dcterms:created>
  <dcterms:modified xsi:type="dcterms:W3CDTF">2015-03-02T17:12:00Z</dcterms:modified>
</cp:coreProperties>
</file>