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83" w:rsidRDefault="003D7883" w:rsidP="004419C7">
      <w:pPr>
        <w:autoSpaceDE w:val="0"/>
        <w:autoSpaceDN w:val="0"/>
        <w:adjustRightInd w:val="0"/>
        <w:ind w:left="360"/>
        <w:jc w:val="center"/>
        <w:rPr>
          <w:rFonts w:ascii="Times New Roman" w:hAnsi="Times New Roman"/>
          <w:sz w:val="24"/>
          <w:szCs w:val="24"/>
        </w:rPr>
      </w:pPr>
      <w:bookmarkStart w:id="0" w:name="_GoBack"/>
      <w:bookmarkEnd w:id="0"/>
    </w:p>
    <w:p w:rsidR="004419C7" w:rsidRPr="00495C22" w:rsidRDefault="004419C7" w:rsidP="004419C7">
      <w:pPr>
        <w:pStyle w:val="ListParagraph"/>
        <w:numPr>
          <w:ilvl w:val="0"/>
          <w:numId w:val="10"/>
        </w:numPr>
        <w:tabs>
          <w:tab w:val="left" w:pos="480"/>
          <w:tab w:val="right" w:pos="720"/>
        </w:tabs>
        <w:ind w:right="684"/>
        <w:rPr>
          <w:b/>
          <w:sz w:val="24"/>
          <w:szCs w:val="24"/>
        </w:rPr>
      </w:pPr>
      <w:r w:rsidRPr="00495C22">
        <w:rPr>
          <w:b/>
          <w:sz w:val="24"/>
          <w:szCs w:val="24"/>
        </w:rPr>
        <w:t>JUSTIFICATION:</w:t>
      </w:r>
    </w:p>
    <w:p w:rsidR="004419C7" w:rsidRPr="00495C22" w:rsidRDefault="004419C7" w:rsidP="004419C7">
      <w:pPr>
        <w:ind w:left="360"/>
        <w:rPr>
          <w:b/>
          <w:sz w:val="24"/>
          <w:szCs w:val="24"/>
        </w:rPr>
      </w:pPr>
    </w:p>
    <w:p w:rsidR="004419C7" w:rsidRPr="00495C22" w:rsidRDefault="004419C7" w:rsidP="004419C7">
      <w:pPr>
        <w:pStyle w:val="ListParagraph"/>
        <w:numPr>
          <w:ilvl w:val="0"/>
          <w:numId w:val="7"/>
        </w:numPr>
        <w:rPr>
          <w:b/>
          <w:sz w:val="24"/>
          <w:szCs w:val="24"/>
        </w:rPr>
      </w:pPr>
      <w:r w:rsidRPr="00495C22">
        <w:rPr>
          <w:b/>
          <w:sz w:val="24"/>
          <w:szCs w:val="24"/>
        </w:rPr>
        <w:t>Explain the circumstances that make the collection of i</w:t>
      </w:r>
      <w:r>
        <w:rPr>
          <w:b/>
          <w:sz w:val="24"/>
          <w:szCs w:val="24"/>
        </w:rPr>
        <w:t xml:space="preserve">nformation necessary.  Identify </w:t>
      </w:r>
      <w:r w:rsidRPr="00495C22">
        <w:rPr>
          <w:b/>
          <w:sz w:val="24"/>
          <w:szCs w:val="24"/>
        </w:rPr>
        <w:t xml:space="preserve">legal or administrative requirements that necessitate the collection of information.  </w:t>
      </w:r>
    </w:p>
    <w:p w:rsidR="004419C7" w:rsidRPr="00495C22" w:rsidRDefault="004419C7" w:rsidP="004419C7">
      <w:pPr>
        <w:pStyle w:val="ListParagraph"/>
        <w:ind w:left="360"/>
        <w:rPr>
          <w:sz w:val="24"/>
          <w:szCs w:val="24"/>
        </w:rPr>
      </w:pPr>
    </w:p>
    <w:p w:rsidR="003D7883" w:rsidRDefault="007C7CCA" w:rsidP="004419C7">
      <w:pPr>
        <w:autoSpaceDE w:val="0"/>
        <w:autoSpaceDN w:val="0"/>
        <w:adjustRightInd w:val="0"/>
        <w:ind w:left="360"/>
        <w:rPr>
          <w:rFonts w:ascii="Times New Roman" w:hAnsi="Times New Roman"/>
          <w:sz w:val="24"/>
        </w:rPr>
      </w:pPr>
      <w:r w:rsidRPr="00FC2BAD">
        <w:rPr>
          <w:rFonts w:ascii="Times New Roman" w:hAnsi="Times New Roman"/>
          <w:sz w:val="24"/>
        </w:rPr>
        <w:t>The Department of Veterans Affairs (VA), through its Veterans Benefits Administration (VBA), administers an integrated program of benefits and services established by law for veterans, service personnel, and their dependents and/or beneficiaries.  Eligibility to benefits may be established based on service in the Commonwealth Army of the Philippines or recognized guerrilla organizations.  Statutory authority is found in 38 U.S.C. 101 and 6104.  Regulatory authority is found in 38 C.F.R. 3.40.</w:t>
      </w:r>
    </w:p>
    <w:p w:rsidR="007C7CCA" w:rsidRPr="003D7883" w:rsidRDefault="007C7CCA" w:rsidP="004419C7">
      <w:pPr>
        <w:autoSpaceDE w:val="0"/>
        <w:autoSpaceDN w:val="0"/>
        <w:adjustRightInd w:val="0"/>
        <w:ind w:left="360"/>
        <w:rPr>
          <w:rFonts w:ascii="Times New Roman" w:hAnsi="Times New Roman"/>
          <w:sz w:val="24"/>
          <w:szCs w:val="24"/>
        </w:rPr>
      </w:pPr>
    </w:p>
    <w:p w:rsidR="003D7883" w:rsidRPr="008B05F7" w:rsidRDefault="003D7883" w:rsidP="003D7883">
      <w:pPr>
        <w:ind w:left="360"/>
        <w:rPr>
          <w:rFonts w:ascii="Times New Roman" w:hAnsi="Times New Roman"/>
          <w:sz w:val="24"/>
          <w:szCs w:val="24"/>
        </w:rPr>
      </w:pPr>
      <w:r>
        <w:rPr>
          <w:rFonts w:ascii="Times New Roman" w:hAnsi="Times New Roman"/>
          <w:sz w:val="24"/>
        </w:rPr>
        <w:t>VA Form 21-41</w:t>
      </w:r>
      <w:r w:rsidR="007C7CCA">
        <w:rPr>
          <w:rFonts w:ascii="Times New Roman" w:hAnsi="Times New Roman"/>
          <w:sz w:val="24"/>
        </w:rPr>
        <w:t>69</w:t>
      </w:r>
      <w:r>
        <w:rPr>
          <w:rFonts w:ascii="Times New Roman" w:hAnsi="Times New Roman"/>
          <w:sz w:val="24"/>
        </w:rPr>
        <w:t xml:space="preserve"> is being revised to include new standardization data points; to include optical character recognition boxes.  This is a non-substantive change.</w:t>
      </w:r>
    </w:p>
    <w:p w:rsidR="001666F8" w:rsidRDefault="001666F8" w:rsidP="004419C7">
      <w:pPr>
        <w:autoSpaceDE w:val="0"/>
        <w:autoSpaceDN w:val="0"/>
        <w:adjustRightInd w:val="0"/>
        <w:ind w:left="360"/>
        <w:rPr>
          <w:rFonts w:ascii="Times New Roman" w:hAnsi="Times New Roman"/>
          <w:sz w:val="24"/>
          <w:szCs w:val="24"/>
        </w:rPr>
      </w:pPr>
    </w:p>
    <w:p w:rsidR="004419C7" w:rsidRPr="00495C22" w:rsidRDefault="004419C7" w:rsidP="004419C7">
      <w:pPr>
        <w:pStyle w:val="ListParagraph"/>
        <w:numPr>
          <w:ilvl w:val="0"/>
          <w:numId w:val="7"/>
        </w:numPr>
        <w:tabs>
          <w:tab w:val="left" w:pos="36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004419C7" w:rsidRPr="00FB5C85" w:rsidRDefault="004419C7" w:rsidP="004419C7">
      <w:pPr>
        <w:autoSpaceDE w:val="0"/>
        <w:autoSpaceDN w:val="0"/>
        <w:adjustRightInd w:val="0"/>
        <w:ind w:left="360"/>
        <w:rPr>
          <w:rFonts w:ascii="Times New Roman" w:hAnsi="Times New Roman"/>
          <w:sz w:val="24"/>
          <w:szCs w:val="24"/>
        </w:rPr>
      </w:pPr>
    </w:p>
    <w:p w:rsidR="00FC77FD" w:rsidRDefault="007C7CCA" w:rsidP="00A73F4B">
      <w:pPr>
        <w:autoSpaceDE w:val="0"/>
        <w:autoSpaceDN w:val="0"/>
        <w:adjustRightInd w:val="0"/>
        <w:ind w:left="360"/>
        <w:rPr>
          <w:rFonts w:ascii="Times New Roman" w:hAnsi="Times New Roman"/>
          <w:sz w:val="24"/>
        </w:rPr>
      </w:pPr>
      <w:r w:rsidRPr="00FC2BAD">
        <w:rPr>
          <w:rFonts w:ascii="Times New Roman" w:hAnsi="Times New Roman"/>
          <w:sz w:val="24"/>
        </w:rPr>
        <w:t>VA Form 21-4169 is used to gather the necessary information to determine whether a claimant’s service qualifies as service in the Commonwealth Army of the Philippines or recognized guerrilla organizations.   The form is used for the sole purpose of collecting the information needed to determine eligibility for benefits based on such service, including service information, proof of service, place of residence, and membership in pro-Japanese, pro-German, or anti-American Filipino organizations.</w:t>
      </w:r>
    </w:p>
    <w:p w:rsidR="007C7CCA" w:rsidRPr="00FB5C85" w:rsidRDefault="007C7CCA" w:rsidP="00A73F4B">
      <w:pPr>
        <w:autoSpaceDE w:val="0"/>
        <w:autoSpaceDN w:val="0"/>
        <w:adjustRightInd w:val="0"/>
        <w:ind w:left="360"/>
        <w:rPr>
          <w:rFonts w:ascii="Times New Roman" w:hAnsi="Times New Roman"/>
          <w:sz w:val="24"/>
        </w:rPr>
      </w:pPr>
      <w:r>
        <w:rPr>
          <w:rFonts w:ascii="Times New Roman" w:hAnsi="Times New Roman"/>
          <w:sz w:val="24"/>
        </w:rPr>
        <w:t>.</w:t>
      </w:r>
    </w:p>
    <w:p w:rsidR="004419C7" w:rsidRPr="00495C22" w:rsidRDefault="004419C7" w:rsidP="004419C7">
      <w:pPr>
        <w:pStyle w:val="ListParagraph"/>
        <w:numPr>
          <w:ilvl w:val="0"/>
          <w:numId w:val="7"/>
        </w:numPr>
        <w:tabs>
          <w:tab w:val="left" w:pos="360"/>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419C7" w:rsidRDefault="004419C7" w:rsidP="004419C7">
      <w:pPr>
        <w:pStyle w:val="BodyText3"/>
        <w:ind w:left="360"/>
      </w:pPr>
    </w:p>
    <w:p w:rsidR="00DA0948" w:rsidRPr="00DE674E" w:rsidRDefault="003733F4" w:rsidP="00DA0948">
      <w:pPr>
        <w:pStyle w:val="NoSpacing"/>
        <w:ind w:left="360"/>
      </w:pPr>
      <w:r w:rsidRPr="001063FF">
        <w:rPr>
          <w:color w:val="000000"/>
          <w:szCs w:val="24"/>
        </w:rPr>
        <w:t>VA Form</w:t>
      </w:r>
      <w:r>
        <w:rPr>
          <w:color w:val="000000"/>
          <w:szCs w:val="24"/>
        </w:rPr>
        <w:t xml:space="preserve"> 21-</w:t>
      </w:r>
      <w:r w:rsidR="00B34298">
        <w:rPr>
          <w:color w:val="000000"/>
          <w:szCs w:val="24"/>
        </w:rPr>
        <w:t>41</w:t>
      </w:r>
      <w:r w:rsidR="00D86228">
        <w:rPr>
          <w:color w:val="000000"/>
          <w:szCs w:val="24"/>
        </w:rPr>
        <w:t>69</w:t>
      </w:r>
      <w:r>
        <w:rPr>
          <w:color w:val="000000"/>
          <w:szCs w:val="24"/>
        </w:rPr>
        <w:t xml:space="preserve"> </w:t>
      </w:r>
      <w:r w:rsidR="00A73F4B">
        <w:t>is</w:t>
      </w:r>
      <w:r w:rsidR="00DA0948">
        <w:t xml:space="preserve"> available on the One-VA web site in a fillable electronic format.  </w:t>
      </w:r>
      <w:r w:rsidR="00DA0948" w:rsidRPr="00DE674E">
        <w:t>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004419C7" w:rsidRPr="004419C7" w:rsidRDefault="004419C7" w:rsidP="00DA0948">
      <w:pPr>
        <w:ind w:left="360" w:right="684"/>
        <w:rPr>
          <w:rFonts w:ascii="Times New Roman" w:hAnsi="Times New Roman"/>
        </w:rPr>
      </w:pPr>
    </w:p>
    <w:p w:rsidR="004419C7" w:rsidRDefault="004419C7" w:rsidP="004419C7">
      <w:pPr>
        <w:pStyle w:val="Header"/>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419C7">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4419C7" w:rsidRPr="004419C7" w:rsidRDefault="004419C7" w:rsidP="004419C7">
      <w:pPr>
        <w:pStyle w:val="Heade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szCs w:val="24"/>
        </w:rPr>
      </w:pPr>
    </w:p>
    <w:p w:rsidR="008D7CBE" w:rsidRPr="00495C22" w:rsidRDefault="00B34298" w:rsidP="008D7CBE">
      <w:pPr>
        <w:pStyle w:val="NoSpacing"/>
        <w:ind w:left="360"/>
        <w:rPr>
          <w:szCs w:val="24"/>
        </w:rPr>
      </w:pPr>
      <w:r w:rsidRPr="00BC5827">
        <w:rPr>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DD22FC" w:rsidRPr="00FB5C85" w:rsidRDefault="00DD22FC" w:rsidP="004419C7">
      <w:pPr>
        <w:tabs>
          <w:tab w:val="left" w:pos="480"/>
          <w:tab w:val="right" w:pos="8640"/>
        </w:tabs>
        <w:ind w:left="360" w:right="684"/>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lastRenderedPageBreak/>
        <w:t>If the collection of information impacts small businesses or other small entities, describe any methods used to minimize burden.</w:t>
      </w:r>
    </w:p>
    <w:p w:rsidR="004419C7" w:rsidRDefault="004419C7" w:rsidP="004419C7">
      <w:pPr>
        <w:tabs>
          <w:tab w:val="left" w:pos="480"/>
          <w:tab w:val="right" w:pos="8640"/>
        </w:tabs>
        <w:ind w:left="360" w:right="684"/>
        <w:rPr>
          <w:rFonts w:ascii="Times New Roman" w:hAnsi="Times New Roman"/>
          <w:sz w:val="24"/>
        </w:rPr>
      </w:pPr>
    </w:p>
    <w:p w:rsidR="004419C7" w:rsidRDefault="00652546" w:rsidP="004419C7">
      <w:pPr>
        <w:tabs>
          <w:tab w:val="left" w:pos="480"/>
          <w:tab w:val="right" w:pos="8640"/>
        </w:tabs>
        <w:ind w:left="360" w:right="684"/>
        <w:rPr>
          <w:rFonts w:ascii="Times New Roman" w:hAnsi="Times New Roman"/>
          <w:sz w:val="24"/>
        </w:rPr>
      </w:pPr>
      <w:r w:rsidRPr="00652546">
        <w:rPr>
          <w:rFonts w:ascii="Times New Roman" w:hAnsi="Times New Roman"/>
          <w:sz w:val="24"/>
        </w:rPr>
        <w:t xml:space="preserve">The collection of information does not involve small businesses or entities.  </w:t>
      </w:r>
    </w:p>
    <w:p w:rsidR="008D7CBE" w:rsidRDefault="008D7CBE"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004419C7" w:rsidRPr="00FB5C85" w:rsidRDefault="004419C7" w:rsidP="004419C7">
      <w:pPr>
        <w:tabs>
          <w:tab w:val="left" w:pos="480"/>
          <w:tab w:val="right" w:pos="8640"/>
        </w:tabs>
        <w:ind w:left="360" w:right="684"/>
        <w:rPr>
          <w:rFonts w:ascii="Times New Roman" w:hAnsi="Times New Roman"/>
          <w:sz w:val="24"/>
        </w:rPr>
      </w:pPr>
    </w:p>
    <w:p w:rsidR="004419C7" w:rsidRDefault="00B34298" w:rsidP="004419C7">
      <w:pPr>
        <w:tabs>
          <w:tab w:val="left" w:pos="480"/>
          <w:tab w:val="right" w:pos="8640"/>
        </w:tabs>
        <w:ind w:left="360" w:right="684"/>
        <w:rPr>
          <w:rFonts w:ascii="Times New Roman" w:hAnsi="Times New Roman"/>
          <w:sz w:val="24"/>
        </w:rPr>
      </w:pPr>
      <w:r w:rsidRPr="00244F13">
        <w:rPr>
          <w:rFonts w:ascii="Times New Roman" w:hAnsi="Times New Roman"/>
          <w:sz w:val="24"/>
        </w:rPr>
        <w:t>VA compensation and pension programs require that statements submitted by or on behalf of a claimant contain certification by the respondent that the information provided is true and correct.  This form is designed to facilitate claims processing by providing a uniform format for the certification statement.</w:t>
      </w:r>
    </w:p>
    <w:p w:rsidR="00B34298" w:rsidRDefault="00B34298"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52546" w:rsidRPr="00FB5C85" w:rsidRDefault="00652546"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There is no special circumstance requiring collection in a manner inconsistent with 5 CFR 1320.6 guidelines.</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419C7" w:rsidRDefault="004419C7" w:rsidP="004419C7">
      <w:pPr>
        <w:tabs>
          <w:tab w:val="left" w:pos="480"/>
          <w:tab w:val="right" w:pos="8640"/>
        </w:tabs>
        <w:ind w:left="360" w:right="684"/>
        <w:rPr>
          <w:rFonts w:ascii="Times New Roman" w:hAnsi="Times New Roman"/>
          <w:sz w:val="24"/>
        </w:rPr>
      </w:pPr>
    </w:p>
    <w:p w:rsidR="007C7CCA" w:rsidRPr="00DE7F2A" w:rsidRDefault="007C7CCA" w:rsidP="007C7CCA">
      <w:pPr>
        <w:pStyle w:val="ListParagraph"/>
        <w:tabs>
          <w:tab w:val="right" w:pos="9360"/>
        </w:tabs>
        <w:ind w:left="360"/>
        <w:rPr>
          <w:sz w:val="24"/>
          <w:szCs w:val="24"/>
        </w:rPr>
      </w:pPr>
      <w:r w:rsidRPr="00DE7F2A">
        <w:rPr>
          <w:sz w:val="24"/>
          <w:szCs w:val="24"/>
        </w:rPr>
        <w:t xml:space="preserve">The Department notice was published in the Federal Register on </w:t>
      </w:r>
      <w:r w:rsidR="00CD14BD">
        <w:rPr>
          <w:sz w:val="24"/>
          <w:szCs w:val="24"/>
        </w:rPr>
        <w:t>September 27, 2017, V</w:t>
      </w:r>
      <w:r w:rsidRPr="00DE7F2A">
        <w:rPr>
          <w:sz w:val="24"/>
          <w:szCs w:val="24"/>
        </w:rPr>
        <w:t>olume</w:t>
      </w:r>
      <w:r w:rsidR="00CD14BD">
        <w:rPr>
          <w:sz w:val="24"/>
          <w:szCs w:val="24"/>
        </w:rPr>
        <w:t xml:space="preserve"> 82</w:t>
      </w:r>
      <w:r w:rsidRPr="00DE7F2A">
        <w:rPr>
          <w:sz w:val="24"/>
          <w:szCs w:val="24"/>
        </w:rPr>
        <w:t xml:space="preserve">, No. </w:t>
      </w:r>
      <w:r w:rsidR="00CD14BD">
        <w:rPr>
          <w:sz w:val="24"/>
          <w:szCs w:val="24"/>
        </w:rPr>
        <w:t xml:space="preserve">186, </w:t>
      </w:r>
      <w:r w:rsidRPr="00DE7F2A">
        <w:rPr>
          <w:sz w:val="24"/>
          <w:szCs w:val="24"/>
        </w:rPr>
        <w:t>page</w:t>
      </w:r>
      <w:r w:rsidR="00CD14BD">
        <w:rPr>
          <w:sz w:val="24"/>
          <w:szCs w:val="24"/>
        </w:rPr>
        <w:t xml:space="preserve"> 45114</w:t>
      </w:r>
      <w:r w:rsidRPr="00DE7F2A">
        <w:rPr>
          <w:sz w:val="24"/>
          <w:szCs w:val="24"/>
        </w:rPr>
        <w:t>.  No comments were received in response to this notice.</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Explain any decision to provide any payment or gift to respondents, other than remuneration of contractors or grantees.</w:t>
      </w:r>
    </w:p>
    <w:p w:rsidR="00634344" w:rsidRDefault="00634344" w:rsidP="00634344">
      <w:pPr>
        <w:pStyle w:val="BodyText3"/>
      </w:pPr>
    </w:p>
    <w:p w:rsidR="00634344" w:rsidRPr="00981B90" w:rsidRDefault="00634344" w:rsidP="00634344">
      <w:pPr>
        <w:pStyle w:val="BodyText3"/>
        <w:ind w:left="360"/>
      </w:pPr>
      <w:r w:rsidRPr="00981B90">
        <w:t>No payments or gifts to respondents have been made under this collection of information.</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Describe any assurance of privacy to the extent permitted by law provided to respondents and the basis for the assurance in statute, regulation, or agency policy.</w:t>
      </w:r>
    </w:p>
    <w:p w:rsidR="00634344" w:rsidRDefault="00634344" w:rsidP="00634344">
      <w:pPr>
        <w:rPr>
          <w:rFonts w:ascii="Times New Roman" w:hAnsi="Times New Roman"/>
          <w:sz w:val="24"/>
          <w:szCs w:val="24"/>
        </w:rPr>
      </w:pPr>
    </w:p>
    <w:p w:rsidR="00634344" w:rsidRPr="00981B90" w:rsidRDefault="00634344" w:rsidP="00634344">
      <w:pPr>
        <w:ind w:left="360"/>
        <w:rPr>
          <w:rFonts w:ascii="Times New Roman" w:hAnsi="Times New Roman"/>
          <w:sz w:val="24"/>
          <w:szCs w:val="24"/>
        </w:rPr>
      </w:pPr>
      <w:r w:rsidRPr="00981B90">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34344" w:rsidRPr="00634344" w:rsidRDefault="00634344" w:rsidP="00634344"/>
    <w:p w:rsidR="00634344" w:rsidRPr="00981B90" w:rsidRDefault="00634344" w:rsidP="00634344">
      <w:pPr>
        <w:tabs>
          <w:tab w:val="left" w:pos="480"/>
          <w:tab w:val="right" w:pos="8640"/>
        </w:tabs>
        <w:ind w:right="684"/>
        <w:rPr>
          <w:rFonts w:ascii="Times New Roman" w:hAnsi="Times New Roman"/>
          <w:sz w:val="24"/>
        </w:rPr>
      </w:pPr>
      <w:r>
        <w:rPr>
          <w:rFonts w:ascii="Times New Roman" w:hAnsi="Times New Roman"/>
          <w:sz w:val="24"/>
        </w:rPr>
        <w:t xml:space="preserve">      </w:t>
      </w:r>
      <w:r w:rsidRPr="00981B90">
        <w:rPr>
          <w:rFonts w:ascii="Times New Roman" w:hAnsi="Times New Roman"/>
          <w:sz w:val="24"/>
        </w:rPr>
        <w:t>There are no questions of a sensitive nature.</w:t>
      </w:r>
    </w:p>
    <w:p w:rsidR="00634344" w:rsidRPr="00634344" w:rsidRDefault="00634344" w:rsidP="00634344">
      <w:pPr>
        <w:pStyle w:val="Heading2"/>
        <w:rPr>
          <w:rFonts w:ascii="Times New Roman" w:hAnsi="Times New Roman"/>
          <w:color w:val="auto"/>
          <w:sz w:val="24"/>
          <w:szCs w:val="24"/>
        </w:rPr>
      </w:pPr>
      <w:r w:rsidRPr="00634344">
        <w:rPr>
          <w:rFonts w:ascii="Times New Roman" w:hAnsi="Times New Roman"/>
          <w:color w:val="auto"/>
          <w:sz w:val="24"/>
          <w:szCs w:val="24"/>
        </w:rPr>
        <w:t>12. Estimate of the hour burden of the collection of information:</w:t>
      </w:r>
    </w:p>
    <w:p w:rsidR="00254443" w:rsidRDefault="001361D2" w:rsidP="00634344">
      <w:pPr>
        <w:tabs>
          <w:tab w:val="left" w:pos="480"/>
        </w:tabs>
        <w:ind w:right="684"/>
        <w:rPr>
          <w:rFonts w:ascii="Times New Roman" w:hAnsi="Times New Roman"/>
          <w:sz w:val="24"/>
        </w:rPr>
      </w:pPr>
      <w:r w:rsidRPr="00FB5C85">
        <w:rPr>
          <w:rFonts w:ascii="Times New Roman" w:hAnsi="Times New Roman"/>
          <w:sz w:val="24"/>
        </w:rPr>
        <w:t xml:space="preserve"> </w:t>
      </w:r>
    </w:p>
    <w:p w:rsidR="00634344" w:rsidRDefault="00634344" w:rsidP="00634344">
      <w:pPr>
        <w:numPr>
          <w:ilvl w:val="0"/>
          <w:numId w:val="11"/>
        </w:numPr>
        <w:tabs>
          <w:tab w:val="left" w:pos="480"/>
          <w:tab w:val="right" w:pos="720"/>
        </w:tabs>
        <w:ind w:right="684"/>
        <w:rPr>
          <w:rFonts w:ascii="Times New Roman" w:hAnsi="Times New Roman"/>
          <w:sz w:val="24"/>
        </w:rPr>
      </w:pPr>
      <w:r w:rsidRPr="00981B90">
        <w:rPr>
          <w:rFonts w:ascii="Times New Roman" w:hAnsi="Times New Roman"/>
          <w:sz w:val="24"/>
        </w:rPr>
        <w:t xml:space="preserve">Number of Respondents is estimated </w:t>
      </w:r>
      <w:r w:rsidRPr="00285A7C">
        <w:rPr>
          <w:rFonts w:ascii="Times New Roman" w:hAnsi="Times New Roman"/>
          <w:sz w:val="24"/>
        </w:rPr>
        <w:t xml:space="preserve">at </w:t>
      </w:r>
      <w:r w:rsidR="00D86228">
        <w:rPr>
          <w:rFonts w:ascii="Times New Roman" w:hAnsi="Times New Roman"/>
          <w:sz w:val="24"/>
        </w:rPr>
        <w:t>1</w:t>
      </w:r>
      <w:r w:rsidRPr="00285A7C">
        <w:rPr>
          <w:rFonts w:ascii="Times New Roman" w:hAnsi="Times New Roman"/>
          <w:sz w:val="24"/>
        </w:rPr>
        <w:t>,</w:t>
      </w:r>
      <w:r w:rsidR="0081029E" w:rsidRPr="00285A7C">
        <w:rPr>
          <w:rFonts w:ascii="Times New Roman" w:hAnsi="Times New Roman"/>
          <w:sz w:val="24"/>
        </w:rPr>
        <w:t>0</w:t>
      </w:r>
      <w:r w:rsidRPr="00285A7C">
        <w:rPr>
          <w:rFonts w:ascii="Times New Roman" w:hAnsi="Times New Roman"/>
          <w:sz w:val="24"/>
        </w:rPr>
        <w:t>00 per</w:t>
      </w:r>
      <w:r w:rsidRPr="00981B90">
        <w:rPr>
          <w:rFonts w:ascii="Times New Roman" w:hAnsi="Times New Roman"/>
          <w:sz w:val="24"/>
        </w:rPr>
        <w:t xml:space="preserve"> year.</w:t>
      </w:r>
    </w:p>
    <w:p w:rsidR="0003202A" w:rsidRDefault="0003202A" w:rsidP="0003202A">
      <w:pPr>
        <w:autoSpaceDE w:val="0"/>
        <w:autoSpaceDN w:val="0"/>
        <w:adjustRightInd w:val="0"/>
        <w:ind w:left="1440"/>
        <w:rPr>
          <w:rFonts w:ascii="Times New Roman" w:hAnsi="Times New Roman"/>
          <w:sz w:val="24"/>
          <w:szCs w:val="24"/>
        </w:rPr>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Frequency of Response is one</w:t>
      </w:r>
      <w:r w:rsidR="00B34298">
        <w:rPr>
          <w:rFonts w:ascii="Times New Roman" w:hAnsi="Times New Roman"/>
          <w:sz w:val="24"/>
        </w:rPr>
        <w:t xml:space="preserve"> time</w:t>
      </w:r>
      <w:r w:rsidRPr="00634344">
        <w:rPr>
          <w:rFonts w:ascii="Times New Roman" w:hAnsi="Times New Roman"/>
          <w:sz w:val="24"/>
        </w:rPr>
        <w:t xml:space="preserve">.  </w:t>
      </w:r>
    </w:p>
    <w:p w:rsidR="0081029E" w:rsidRPr="00634344" w:rsidRDefault="0081029E" w:rsidP="0081029E">
      <w:pPr>
        <w:tabs>
          <w:tab w:val="left" w:pos="480"/>
          <w:tab w:val="right" w:pos="720"/>
        </w:tabs>
        <w:ind w:left="720" w:right="684"/>
        <w:rPr>
          <w:rFonts w:ascii="Times New Roman" w:hAnsi="Times New Roman"/>
          <w:sz w:val="24"/>
        </w:rPr>
      </w:pPr>
    </w:p>
    <w:p w:rsidR="00F961DB" w:rsidRPr="00F5408F" w:rsidRDefault="00B34298" w:rsidP="00F5408F">
      <w:pPr>
        <w:pStyle w:val="ListParagraph"/>
        <w:numPr>
          <w:ilvl w:val="0"/>
          <w:numId w:val="11"/>
        </w:numPr>
        <w:tabs>
          <w:tab w:val="left" w:pos="480"/>
          <w:tab w:val="right" w:pos="720"/>
        </w:tabs>
        <w:ind w:right="684"/>
        <w:rPr>
          <w:sz w:val="24"/>
        </w:rPr>
      </w:pPr>
      <w:r>
        <w:rPr>
          <w:sz w:val="24"/>
        </w:rPr>
        <w:t>A</w:t>
      </w:r>
      <w:r w:rsidR="00F5408F" w:rsidRPr="00F5408F">
        <w:rPr>
          <w:sz w:val="24"/>
        </w:rPr>
        <w:t xml:space="preserve">nnual burden </w:t>
      </w:r>
      <w:r w:rsidR="000F5D98" w:rsidRPr="00F5408F">
        <w:rPr>
          <w:sz w:val="24"/>
        </w:rPr>
        <w:t>hours are</w:t>
      </w:r>
      <w:r w:rsidR="00F5408F" w:rsidRPr="00F5408F">
        <w:rPr>
          <w:sz w:val="24"/>
        </w:rPr>
        <w:t xml:space="preserve"> </w:t>
      </w:r>
      <w:r w:rsidR="00D86228">
        <w:rPr>
          <w:sz w:val="24"/>
        </w:rPr>
        <w:t>250</w:t>
      </w:r>
      <w:r w:rsidR="00F5408F" w:rsidRPr="00F5408F">
        <w:rPr>
          <w:sz w:val="24"/>
        </w:rPr>
        <w:t xml:space="preserve"> hours.</w:t>
      </w:r>
    </w:p>
    <w:p w:rsidR="0081029E" w:rsidRPr="00FB5C85" w:rsidRDefault="0081029E" w:rsidP="0081029E">
      <w:pPr>
        <w:pStyle w:val="NoSpacing"/>
        <w:ind w:left="1440"/>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 xml:space="preserve">The estimated completion time </w:t>
      </w:r>
      <w:r w:rsidR="0003202A">
        <w:rPr>
          <w:rFonts w:ascii="Times New Roman" w:hAnsi="Times New Roman"/>
          <w:sz w:val="24"/>
        </w:rPr>
        <w:t xml:space="preserve">is an average of </w:t>
      </w:r>
      <w:r w:rsidR="00B34298">
        <w:rPr>
          <w:rFonts w:ascii="Times New Roman" w:hAnsi="Times New Roman"/>
          <w:sz w:val="24"/>
        </w:rPr>
        <w:t>1</w:t>
      </w:r>
      <w:r w:rsidR="0003202A">
        <w:rPr>
          <w:rFonts w:ascii="Times New Roman" w:hAnsi="Times New Roman"/>
          <w:sz w:val="24"/>
        </w:rPr>
        <w:t>5 minutes</w:t>
      </w:r>
      <w:r w:rsidR="00B34298">
        <w:rPr>
          <w:rFonts w:ascii="Times New Roman" w:hAnsi="Times New Roman"/>
          <w:sz w:val="24"/>
        </w:rPr>
        <w:t>.</w:t>
      </w:r>
    </w:p>
    <w:p w:rsidR="0003202A" w:rsidRDefault="0003202A" w:rsidP="0003202A">
      <w:pPr>
        <w:pStyle w:val="ListParagraph"/>
        <w:rPr>
          <w:sz w:val="24"/>
        </w:rPr>
      </w:pPr>
    </w:p>
    <w:p w:rsidR="00634344" w:rsidRPr="00F515C3" w:rsidRDefault="00634344" w:rsidP="00634344">
      <w:pPr>
        <w:numPr>
          <w:ilvl w:val="0"/>
          <w:numId w:val="11"/>
        </w:numPr>
        <w:tabs>
          <w:tab w:val="left" w:pos="480"/>
          <w:tab w:val="right" w:pos="720"/>
        </w:tabs>
        <w:ind w:right="684"/>
        <w:rPr>
          <w:rFonts w:ascii="Times New Roman" w:hAnsi="Times New Roman"/>
          <w:sz w:val="24"/>
        </w:rPr>
      </w:pPr>
      <w:r w:rsidRPr="00F515C3">
        <w:rPr>
          <w:rFonts w:ascii="Times New Roman" w:hAnsi="Times New Roman"/>
          <w:sz w:val="24"/>
          <w:szCs w:val="24"/>
        </w:rPr>
        <w:t xml:space="preserve">The </w:t>
      </w:r>
      <w:r w:rsidRPr="00056077">
        <w:rPr>
          <w:rFonts w:ascii="Times New Roman" w:hAnsi="Times New Roman"/>
          <w:sz w:val="24"/>
          <w:szCs w:val="24"/>
        </w:rPr>
        <w:t xml:space="preserve">respondent population for </w:t>
      </w:r>
      <w:r w:rsidR="0003202A" w:rsidRPr="00056077">
        <w:rPr>
          <w:rFonts w:ascii="Times New Roman" w:hAnsi="Times New Roman"/>
          <w:color w:val="000000"/>
          <w:sz w:val="24"/>
          <w:szCs w:val="24"/>
        </w:rPr>
        <w:t>VA Form 21-</w:t>
      </w:r>
      <w:r w:rsidR="009B689D" w:rsidRPr="00056077">
        <w:rPr>
          <w:rFonts w:ascii="Times New Roman" w:hAnsi="Times New Roman"/>
          <w:color w:val="000000"/>
          <w:sz w:val="24"/>
          <w:szCs w:val="24"/>
        </w:rPr>
        <w:t>41</w:t>
      </w:r>
      <w:r w:rsidR="00D86228" w:rsidRPr="00056077">
        <w:rPr>
          <w:rFonts w:ascii="Times New Roman" w:hAnsi="Times New Roman"/>
          <w:color w:val="000000"/>
          <w:sz w:val="24"/>
          <w:szCs w:val="24"/>
        </w:rPr>
        <w:t>69</w:t>
      </w:r>
      <w:r w:rsidR="00F515C3" w:rsidRPr="00056077">
        <w:rPr>
          <w:rFonts w:ascii="Times New Roman" w:hAnsi="Times New Roman"/>
          <w:sz w:val="24"/>
          <w:szCs w:val="24"/>
        </w:rPr>
        <w:t xml:space="preserve"> </w:t>
      </w:r>
      <w:r w:rsidRPr="00056077">
        <w:rPr>
          <w:rFonts w:ascii="Times New Roman" w:hAnsi="Times New Roman"/>
          <w:sz w:val="24"/>
          <w:szCs w:val="24"/>
        </w:rPr>
        <w:t xml:space="preserve">is composed of </w:t>
      </w:r>
      <w:r w:rsidR="009B689D" w:rsidRPr="00056077">
        <w:rPr>
          <w:rFonts w:ascii="Times New Roman" w:hAnsi="Times New Roman"/>
          <w:sz w:val="24"/>
          <w:szCs w:val="24"/>
        </w:rPr>
        <w:t xml:space="preserve">individuals providing </w:t>
      </w:r>
      <w:r w:rsidR="00056077" w:rsidRPr="00056077">
        <w:rPr>
          <w:rFonts w:ascii="Times New Roman" w:hAnsi="Times New Roman"/>
          <w:sz w:val="24"/>
          <w:szCs w:val="24"/>
        </w:rPr>
        <w:t>the</w:t>
      </w:r>
      <w:r w:rsidR="00056077">
        <w:rPr>
          <w:rFonts w:ascii="Times New Roman" w:hAnsi="Times New Roman"/>
          <w:sz w:val="24"/>
          <w:szCs w:val="24"/>
        </w:rPr>
        <w:t xml:space="preserve"> necessary information to determine if their service qualifies as service in the Commonwealth Army of the Philippines or recognized guerrilla organization</w:t>
      </w:r>
      <w:r w:rsidR="009B689D" w:rsidRPr="00B34298">
        <w:rPr>
          <w:rFonts w:ascii="Times New Roman" w:hAnsi="Times New Roman"/>
          <w:sz w:val="24"/>
          <w:szCs w:val="24"/>
        </w:rPr>
        <w:t>.</w:t>
      </w:r>
      <w:r w:rsidR="009B689D">
        <w:rPr>
          <w:rFonts w:ascii="Times New Roman" w:hAnsi="Times New Roman"/>
          <w:sz w:val="24"/>
          <w:szCs w:val="24"/>
        </w:rPr>
        <w:t xml:space="preserve">  </w:t>
      </w:r>
      <w:r w:rsidR="001504A9">
        <w:rPr>
          <w:rFonts w:ascii="Times New Roman" w:hAnsi="Times New Roman"/>
          <w:sz w:val="24"/>
          <w:szCs w:val="24"/>
        </w:rPr>
        <w:t>V</w:t>
      </w:r>
      <w:r w:rsidRPr="00F515C3">
        <w:rPr>
          <w:rFonts w:ascii="Times New Roman" w:hAnsi="Times New Roman"/>
          <w:sz w:val="24"/>
          <w:szCs w:val="24"/>
        </w:rPr>
        <w:t xml:space="preserve">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634344" w:rsidRPr="00764501" w:rsidRDefault="00634344" w:rsidP="00634344">
      <w:pPr>
        <w:tabs>
          <w:tab w:val="right" w:pos="720"/>
        </w:tabs>
        <w:ind w:left="720"/>
        <w:rPr>
          <w:rFonts w:ascii="Times New Roman" w:hAnsi="Times New Roman"/>
          <w:sz w:val="24"/>
          <w:szCs w:val="24"/>
          <w:highlight w:val="yellow"/>
        </w:rPr>
      </w:pPr>
    </w:p>
    <w:p w:rsidR="006D6F6E" w:rsidRDefault="00510EA3" w:rsidP="00510EA3">
      <w:pPr>
        <w:ind w:left="720"/>
        <w:rPr>
          <w:rFonts w:ascii="Times New Roman" w:hAnsi="Times New Roman"/>
          <w:sz w:val="24"/>
          <w:szCs w:val="24"/>
        </w:rPr>
      </w:pPr>
      <w:r>
        <w:rPr>
          <w:rFonts w:ascii="Times New Roman" w:hAnsi="Times New Roman"/>
          <w:sz w:val="24"/>
          <w:szCs w:val="24"/>
        </w:rPr>
        <w:t xml:space="preserve">The Bureau of Labor Statistics (BLS) gathers information on full-time wage and salary workers.  According to the latest available BLS data, the median weekly earnings of full-time wage and </w:t>
      </w:r>
      <w:r w:rsidRPr="0045784B">
        <w:rPr>
          <w:rFonts w:ascii="Times New Roman" w:hAnsi="Times New Roman"/>
          <w:sz w:val="24"/>
          <w:szCs w:val="24"/>
        </w:rPr>
        <w:t>salary workers are $9</w:t>
      </w:r>
      <w:r>
        <w:rPr>
          <w:rFonts w:ascii="Times New Roman" w:hAnsi="Times New Roman"/>
          <w:sz w:val="24"/>
          <w:szCs w:val="24"/>
        </w:rPr>
        <w:t>54</w:t>
      </w:r>
      <w:r w:rsidRPr="0045784B">
        <w:rPr>
          <w:rFonts w:ascii="Times New Roman" w:hAnsi="Times New Roman"/>
          <w:sz w:val="24"/>
          <w:szCs w:val="24"/>
        </w:rPr>
        <w:t>.</w:t>
      </w:r>
      <w:r>
        <w:rPr>
          <w:rFonts w:ascii="Times New Roman" w:hAnsi="Times New Roman"/>
          <w:sz w:val="24"/>
          <w:szCs w:val="24"/>
        </w:rPr>
        <w:t>4</w:t>
      </w:r>
      <w:r w:rsidRPr="0045784B">
        <w:rPr>
          <w:rFonts w:ascii="Times New Roman" w:hAnsi="Times New Roman"/>
          <w:sz w:val="24"/>
          <w:szCs w:val="24"/>
        </w:rPr>
        <w:t xml:space="preserve">0.  Assuming a forty (40) hour work week, the mean hourly wage is $23.86 based on the BLS wage code – “00-0000 All Occupations.”  This information was taken from the following website: </w:t>
      </w:r>
      <w:r w:rsidRPr="0045784B">
        <w:rPr>
          <w:rFonts w:ascii="Times New Roman" w:hAnsi="Times New Roman"/>
          <w:sz w:val="24"/>
        </w:rPr>
        <w:t xml:space="preserve"> (</w:t>
      </w:r>
      <w:hyperlink r:id="rId8" w:anchor="00-0000" w:history="1">
        <w:r w:rsidRPr="0045784B">
          <w:rPr>
            <w:rStyle w:val="Hyperlink"/>
            <w:rFonts w:ascii="Times New Roman" w:hAnsi="Times New Roman"/>
            <w:sz w:val="24"/>
            <w:szCs w:val="24"/>
          </w:rPr>
          <w:t>http://www.bls.gov/oes/current/oes_nat.htm#00-0000</w:t>
        </w:r>
      </w:hyperlink>
      <w:r w:rsidRPr="0045784B">
        <w:rPr>
          <w:rFonts w:ascii="Times New Roman" w:hAnsi="Times New Roman"/>
          <w:sz w:val="24"/>
          <w:szCs w:val="24"/>
        </w:rPr>
        <w:t>, May 2016).</w:t>
      </w:r>
      <w:r>
        <w:rPr>
          <w:rFonts w:ascii="Times New Roman" w:hAnsi="Times New Roman"/>
          <w:sz w:val="24"/>
          <w:szCs w:val="24"/>
        </w:rPr>
        <w:t xml:space="preserve">  </w:t>
      </w:r>
    </w:p>
    <w:p w:rsidR="00510EA3" w:rsidRDefault="00510EA3" w:rsidP="006D6F6E">
      <w:pPr>
        <w:rPr>
          <w:rFonts w:ascii="Times New Roman" w:hAnsi="Times New Roman"/>
          <w:sz w:val="24"/>
        </w:rPr>
      </w:pPr>
    </w:p>
    <w:p w:rsidR="00254443" w:rsidRPr="00FB5C85" w:rsidRDefault="006D6F6E" w:rsidP="00F515C3">
      <w:pPr>
        <w:pStyle w:val="NoSpacing"/>
        <w:ind w:left="720"/>
      </w:pPr>
      <w:r>
        <w:t xml:space="preserve">Legally, respondents may not pay a person or business for assistance in completing the information collection. Therefore, there are no expected overhead costs for completing the information </w:t>
      </w:r>
      <w:r w:rsidRPr="00F515C3">
        <w:t>collection.  VBA estimates the total cost to all respondents to be $</w:t>
      </w:r>
      <w:r w:rsidR="00D86228">
        <w:t>5,965</w:t>
      </w:r>
      <w:r w:rsidRPr="00F515C3">
        <w:t xml:space="preserve"> (</w:t>
      </w:r>
      <w:r w:rsidR="00D86228">
        <w:t>250</w:t>
      </w:r>
      <w:r w:rsidRPr="00F515C3">
        <w:t xml:space="preserve"> burden hours x $23.</w:t>
      </w:r>
      <w:r w:rsidR="00510EA3">
        <w:t>86</w:t>
      </w:r>
      <w:r w:rsidRPr="00F515C3">
        <w:t xml:space="preserve"> per hour).</w:t>
      </w:r>
      <w:r w:rsidR="00273961">
        <w:t xml:space="preserve">  </w:t>
      </w:r>
    </w:p>
    <w:p w:rsidR="00285A7C" w:rsidRPr="00285A7C" w:rsidRDefault="00285A7C" w:rsidP="00285A7C">
      <w:pPr>
        <w:pStyle w:val="Heading2"/>
        <w:numPr>
          <w:ilvl w:val="0"/>
          <w:numId w:val="15"/>
        </w:numPr>
        <w:rPr>
          <w:rFonts w:ascii="Times New Roman" w:hAnsi="Times New Roman"/>
          <w:color w:val="auto"/>
          <w:sz w:val="24"/>
          <w:szCs w:val="24"/>
        </w:rPr>
      </w:pPr>
      <w:r w:rsidRPr="00285A7C">
        <w:rPr>
          <w:rFonts w:ascii="Times New Roman" w:hAnsi="Times New Roman"/>
          <w:color w:val="auto"/>
          <w:sz w:val="24"/>
          <w:szCs w:val="24"/>
        </w:rPr>
        <w:t>Provide an estimate of the total annual cost burden to respondents or record-keepers resulting from the collection of information.  (Do not include the cost of any hour burden shown in Items 12 and 14).</w:t>
      </w:r>
    </w:p>
    <w:p w:rsidR="00285A7C" w:rsidRPr="00285A7C" w:rsidRDefault="00DD22FC" w:rsidP="00C973B3">
      <w:pPr>
        <w:pStyle w:val="NoSpacing"/>
      </w:pPr>
      <w:r w:rsidRPr="00285A7C">
        <w:t xml:space="preserve">  </w:t>
      </w:r>
    </w:p>
    <w:p w:rsidR="00DD22FC" w:rsidRDefault="00DD22FC" w:rsidP="004D09F8">
      <w:pPr>
        <w:pStyle w:val="NoSpacing"/>
        <w:ind w:firstLine="360"/>
      </w:pPr>
      <w:r w:rsidRPr="00FB5C85">
        <w:t>This submission does not involve any recordkeeping costs.</w:t>
      </w:r>
    </w:p>
    <w:p w:rsidR="00C973B3" w:rsidRPr="00FB5C85" w:rsidRDefault="00C973B3" w:rsidP="00C973B3">
      <w:pPr>
        <w:pStyle w:val="NoSpacing"/>
      </w:pPr>
    </w:p>
    <w:p w:rsidR="00285A7C" w:rsidRPr="004D09F8" w:rsidRDefault="00285A7C" w:rsidP="00C973B3">
      <w:pPr>
        <w:pStyle w:val="NoSpacing"/>
        <w:numPr>
          <w:ilvl w:val="0"/>
          <w:numId w:val="1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285A7C" w:rsidRDefault="00285A7C"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Estimated Costs to the Federal Government:</w:t>
      </w:r>
    </w:p>
    <w:p w:rsidR="00B53F0A" w:rsidRDefault="00B53F0A" w:rsidP="004419C7">
      <w:pPr>
        <w:tabs>
          <w:tab w:val="left" w:pos="480"/>
          <w:tab w:val="right" w:pos="8640"/>
        </w:tabs>
        <w:ind w:left="360" w:right="684"/>
        <w:rPr>
          <w:rFonts w:ascii="Times New Roman" w:hAnsi="Times New Roman"/>
          <w:sz w:val="24"/>
        </w:rPr>
      </w:pPr>
    </w:p>
    <w:tbl>
      <w:tblPr>
        <w:tblW w:w="8820" w:type="dxa"/>
        <w:tblInd w:w="558" w:type="dxa"/>
        <w:tblLook w:val="04A0" w:firstRow="1" w:lastRow="0" w:firstColumn="1" w:lastColumn="0" w:noHBand="0" w:noVBand="1"/>
      </w:tblPr>
      <w:tblGrid>
        <w:gridCol w:w="990"/>
        <w:gridCol w:w="630"/>
        <w:gridCol w:w="990"/>
        <w:gridCol w:w="900"/>
        <w:gridCol w:w="1080"/>
        <w:gridCol w:w="1260"/>
        <w:gridCol w:w="1170"/>
        <w:gridCol w:w="1800"/>
      </w:tblGrid>
      <w:tr w:rsidR="00B53F0A" w:rsidRPr="00B53F0A" w:rsidTr="00B53F0A">
        <w:trPr>
          <w:trHeight w:val="630"/>
        </w:trPr>
        <w:tc>
          <w:tcPr>
            <w:tcW w:w="99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18"/>
                <w:szCs w:val="18"/>
              </w:rPr>
            </w:pPr>
            <w:r w:rsidRPr="00B53F0A">
              <w:rPr>
                <w:rFonts w:ascii="Times New Roman" w:hAnsi="Times New Roman"/>
                <w:color w:val="000000"/>
                <w:sz w:val="18"/>
                <w:szCs w:val="18"/>
              </w:rPr>
              <w:t>Grade</w:t>
            </w:r>
          </w:p>
        </w:tc>
        <w:tc>
          <w:tcPr>
            <w:tcW w:w="630" w:type="dxa"/>
            <w:tcBorders>
              <w:top w:val="single" w:sz="8" w:space="0" w:color="auto"/>
              <w:left w:val="nil"/>
              <w:bottom w:val="single" w:sz="8"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18"/>
                <w:szCs w:val="18"/>
              </w:rPr>
            </w:pPr>
            <w:r w:rsidRPr="00B53F0A">
              <w:rPr>
                <w:rFonts w:ascii="Times New Roman" w:hAnsi="Times New Roman"/>
                <w:color w:val="000000"/>
                <w:sz w:val="18"/>
                <w:szCs w:val="18"/>
              </w:rPr>
              <w:t>Step</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18"/>
                <w:szCs w:val="18"/>
              </w:rPr>
            </w:pPr>
            <w:r w:rsidRPr="00B53F0A">
              <w:rPr>
                <w:rFonts w:ascii="Times New Roman" w:hAnsi="Times New Roman"/>
                <w:color w:val="000000"/>
                <w:sz w:val="18"/>
                <w:szCs w:val="18"/>
              </w:rPr>
              <w:t>Burden Time</w:t>
            </w:r>
          </w:p>
        </w:tc>
        <w:tc>
          <w:tcPr>
            <w:tcW w:w="900" w:type="dxa"/>
            <w:tcBorders>
              <w:top w:val="single" w:sz="8" w:space="0" w:color="auto"/>
              <w:left w:val="nil"/>
              <w:bottom w:val="single" w:sz="8"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18"/>
                <w:szCs w:val="18"/>
              </w:rPr>
            </w:pPr>
            <w:r w:rsidRPr="00B53F0A">
              <w:rPr>
                <w:rFonts w:ascii="Times New Roman" w:hAnsi="Times New Roman"/>
                <w:color w:val="000000"/>
                <w:sz w:val="18"/>
                <w:szCs w:val="18"/>
              </w:rPr>
              <w:t>Fraction of Hour</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18"/>
                <w:szCs w:val="18"/>
              </w:rPr>
            </w:pPr>
            <w:r w:rsidRPr="00B53F0A">
              <w:rPr>
                <w:rFonts w:ascii="Times New Roman" w:hAnsi="Times New Roman"/>
                <w:color w:val="000000"/>
                <w:sz w:val="18"/>
                <w:szCs w:val="18"/>
              </w:rPr>
              <w:t>Hourly Rate</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18"/>
                <w:szCs w:val="18"/>
              </w:rPr>
            </w:pPr>
            <w:r w:rsidRPr="00B53F0A">
              <w:rPr>
                <w:rFonts w:ascii="Times New Roman" w:hAnsi="Times New Roman"/>
                <w:color w:val="000000"/>
                <w:sz w:val="18"/>
                <w:szCs w:val="18"/>
              </w:rPr>
              <w:t>Cost Per Response</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18"/>
                <w:szCs w:val="18"/>
              </w:rPr>
            </w:pPr>
            <w:r w:rsidRPr="00B53F0A">
              <w:rPr>
                <w:rFonts w:ascii="Times New Roman" w:hAnsi="Times New Roman"/>
                <w:color w:val="000000"/>
                <w:sz w:val="18"/>
                <w:szCs w:val="18"/>
              </w:rPr>
              <w:t>Total Responses</w:t>
            </w:r>
          </w:p>
        </w:tc>
        <w:tc>
          <w:tcPr>
            <w:tcW w:w="1800" w:type="dxa"/>
            <w:tcBorders>
              <w:top w:val="single" w:sz="8" w:space="0" w:color="auto"/>
              <w:left w:val="nil"/>
              <w:bottom w:val="single" w:sz="8"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18"/>
                <w:szCs w:val="18"/>
              </w:rPr>
            </w:pPr>
            <w:r w:rsidRPr="00B53F0A">
              <w:rPr>
                <w:rFonts w:ascii="Times New Roman" w:hAnsi="Times New Roman"/>
                <w:color w:val="000000"/>
                <w:sz w:val="18"/>
                <w:szCs w:val="18"/>
              </w:rPr>
              <w:t>Total</w:t>
            </w:r>
          </w:p>
        </w:tc>
      </w:tr>
      <w:tr w:rsidR="00B53F0A" w:rsidRPr="00B53F0A" w:rsidTr="00B53F0A">
        <w:trPr>
          <w:trHeight w:val="300"/>
        </w:trPr>
        <w:tc>
          <w:tcPr>
            <w:tcW w:w="990" w:type="dxa"/>
            <w:tcBorders>
              <w:top w:val="nil"/>
              <w:left w:val="single" w:sz="8" w:space="0" w:color="auto"/>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3</w:t>
            </w:r>
          </w:p>
        </w:tc>
        <w:tc>
          <w:tcPr>
            <w:tcW w:w="630" w:type="dxa"/>
            <w:tcBorders>
              <w:top w:val="nil"/>
              <w:left w:val="nil"/>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3</w:t>
            </w:r>
          </w:p>
        </w:tc>
        <w:tc>
          <w:tcPr>
            <w:tcW w:w="990" w:type="dxa"/>
            <w:tcBorders>
              <w:top w:val="nil"/>
              <w:left w:val="nil"/>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30</w:t>
            </w:r>
          </w:p>
        </w:tc>
        <w:tc>
          <w:tcPr>
            <w:tcW w:w="900" w:type="dxa"/>
            <w:tcBorders>
              <w:top w:val="nil"/>
              <w:left w:val="nil"/>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0.50</w:t>
            </w:r>
          </w:p>
        </w:tc>
        <w:tc>
          <w:tcPr>
            <w:tcW w:w="1080" w:type="dxa"/>
            <w:tcBorders>
              <w:top w:val="nil"/>
              <w:left w:val="nil"/>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 xml:space="preserve"> $11.78 </w:t>
            </w:r>
          </w:p>
        </w:tc>
        <w:tc>
          <w:tcPr>
            <w:tcW w:w="1260" w:type="dxa"/>
            <w:tcBorders>
              <w:top w:val="nil"/>
              <w:left w:val="nil"/>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5.890</w:t>
            </w:r>
          </w:p>
        </w:tc>
        <w:tc>
          <w:tcPr>
            <w:tcW w:w="1170" w:type="dxa"/>
            <w:tcBorders>
              <w:top w:val="nil"/>
              <w:left w:val="nil"/>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 xml:space="preserve">    1,000 </w:t>
            </w:r>
          </w:p>
        </w:tc>
        <w:tc>
          <w:tcPr>
            <w:tcW w:w="1800" w:type="dxa"/>
            <w:tcBorders>
              <w:top w:val="nil"/>
              <w:left w:val="nil"/>
              <w:bottom w:val="single" w:sz="4"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 xml:space="preserve"> $          5,890.00 </w:t>
            </w:r>
          </w:p>
        </w:tc>
      </w:tr>
      <w:tr w:rsidR="00B53F0A" w:rsidRPr="00B53F0A" w:rsidTr="00B53F0A">
        <w:trPr>
          <w:trHeight w:val="289"/>
        </w:trPr>
        <w:tc>
          <w:tcPr>
            <w:tcW w:w="70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53F0A" w:rsidRPr="00B53F0A" w:rsidRDefault="00B53F0A" w:rsidP="00B53F0A">
            <w:pPr>
              <w:rPr>
                <w:rFonts w:ascii="Times New Roman" w:hAnsi="Times New Roman"/>
                <w:color w:val="000000"/>
                <w:sz w:val="22"/>
                <w:szCs w:val="22"/>
              </w:rPr>
            </w:pPr>
            <w:r w:rsidRPr="00B53F0A">
              <w:rPr>
                <w:rFonts w:ascii="Times New Roman" w:hAnsi="Times New Roman"/>
                <w:color w:val="000000"/>
                <w:sz w:val="22"/>
                <w:szCs w:val="22"/>
              </w:rPr>
              <w:t>Overhead at 100% Salary</w:t>
            </w:r>
          </w:p>
        </w:tc>
        <w:tc>
          <w:tcPr>
            <w:tcW w:w="1800" w:type="dxa"/>
            <w:tcBorders>
              <w:top w:val="nil"/>
              <w:left w:val="nil"/>
              <w:bottom w:val="single" w:sz="4"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 xml:space="preserve"> $          5,890.00 </w:t>
            </w:r>
          </w:p>
        </w:tc>
      </w:tr>
      <w:tr w:rsidR="00B53F0A" w:rsidRPr="00B53F0A" w:rsidTr="00B53F0A">
        <w:trPr>
          <w:trHeight w:val="300"/>
        </w:trPr>
        <w:tc>
          <w:tcPr>
            <w:tcW w:w="990" w:type="dxa"/>
            <w:tcBorders>
              <w:top w:val="nil"/>
              <w:left w:val="single" w:sz="8" w:space="0" w:color="auto"/>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9</w:t>
            </w:r>
          </w:p>
        </w:tc>
        <w:tc>
          <w:tcPr>
            <w:tcW w:w="630" w:type="dxa"/>
            <w:tcBorders>
              <w:top w:val="nil"/>
              <w:left w:val="nil"/>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3</w:t>
            </w:r>
          </w:p>
        </w:tc>
        <w:tc>
          <w:tcPr>
            <w:tcW w:w="990" w:type="dxa"/>
            <w:tcBorders>
              <w:top w:val="nil"/>
              <w:left w:val="nil"/>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15</w:t>
            </w:r>
          </w:p>
        </w:tc>
        <w:tc>
          <w:tcPr>
            <w:tcW w:w="900" w:type="dxa"/>
            <w:tcBorders>
              <w:top w:val="nil"/>
              <w:left w:val="nil"/>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0.25</w:t>
            </w:r>
          </w:p>
        </w:tc>
        <w:tc>
          <w:tcPr>
            <w:tcW w:w="1080" w:type="dxa"/>
            <w:tcBorders>
              <w:top w:val="nil"/>
              <w:left w:val="nil"/>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 xml:space="preserve"> $22.42 </w:t>
            </w:r>
          </w:p>
        </w:tc>
        <w:tc>
          <w:tcPr>
            <w:tcW w:w="1260" w:type="dxa"/>
            <w:tcBorders>
              <w:top w:val="nil"/>
              <w:left w:val="nil"/>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5.605</w:t>
            </w:r>
          </w:p>
        </w:tc>
        <w:tc>
          <w:tcPr>
            <w:tcW w:w="1170" w:type="dxa"/>
            <w:tcBorders>
              <w:top w:val="nil"/>
              <w:left w:val="nil"/>
              <w:bottom w:val="single" w:sz="4" w:space="0" w:color="auto"/>
              <w:right w:val="single" w:sz="4"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 xml:space="preserve">    1,000 </w:t>
            </w:r>
          </w:p>
        </w:tc>
        <w:tc>
          <w:tcPr>
            <w:tcW w:w="1800" w:type="dxa"/>
            <w:tcBorders>
              <w:top w:val="nil"/>
              <w:left w:val="nil"/>
              <w:bottom w:val="single" w:sz="4"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 xml:space="preserve"> $          5,605.00 </w:t>
            </w:r>
          </w:p>
        </w:tc>
      </w:tr>
      <w:tr w:rsidR="00B53F0A" w:rsidRPr="00B53F0A" w:rsidTr="00B53F0A">
        <w:trPr>
          <w:trHeight w:val="300"/>
        </w:trPr>
        <w:tc>
          <w:tcPr>
            <w:tcW w:w="70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53F0A" w:rsidRPr="00B53F0A" w:rsidRDefault="00B53F0A" w:rsidP="00B53F0A">
            <w:pPr>
              <w:rPr>
                <w:rFonts w:ascii="Times New Roman" w:hAnsi="Times New Roman"/>
                <w:color w:val="000000"/>
                <w:sz w:val="22"/>
                <w:szCs w:val="22"/>
              </w:rPr>
            </w:pPr>
            <w:r w:rsidRPr="00B53F0A">
              <w:rPr>
                <w:rFonts w:ascii="Times New Roman" w:hAnsi="Times New Roman"/>
                <w:color w:val="000000"/>
                <w:sz w:val="22"/>
                <w:szCs w:val="22"/>
              </w:rPr>
              <w:t>Overhead at 100% Salary</w:t>
            </w:r>
          </w:p>
        </w:tc>
        <w:tc>
          <w:tcPr>
            <w:tcW w:w="1800" w:type="dxa"/>
            <w:tcBorders>
              <w:top w:val="nil"/>
              <w:left w:val="nil"/>
              <w:bottom w:val="single" w:sz="4"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 xml:space="preserve"> $          5,605.00 </w:t>
            </w:r>
          </w:p>
        </w:tc>
      </w:tr>
      <w:tr w:rsidR="00B53F0A" w:rsidRPr="00B53F0A" w:rsidTr="00B53F0A">
        <w:trPr>
          <w:trHeight w:val="300"/>
        </w:trPr>
        <w:tc>
          <w:tcPr>
            <w:tcW w:w="70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 </w:t>
            </w:r>
          </w:p>
        </w:tc>
        <w:tc>
          <w:tcPr>
            <w:tcW w:w="1800" w:type="dxa"/>
            <w:tcBorders>
              <w:top w:val="nil"/>
              <w:left w:val="nil"/>
              <w:bottom w:val="single" w:sz="4"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 </w:t>
            </w:r>
          </w:p>
        </w:tc>
      </w:tr>
      <w:tr w:rsidR="00B53F0A" w:rsidRPr="00B53F0A" w:rsidTr="00B53F0A">
        <w:trPr>
          <w:trHeight w:val="289"/>
        </w:trPr>
        <w:tc>
          <w:tcPr>
            <w:tcW w:w="70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53F0A" w:rsidRPr="00B53F0A" w:rsidRDefault="00B53F0A" w:rsidP="00B53F0A">
            <w:pPr>
              <w:rPr>
                <w:rFonts w:ascii="Times New Roman" w:hAnsi="Times New Roman"/>
                <w:color w:val="000000"/>
                <w:sz w:val="22"/>
                <w:szCs w:val="22"/>
              </w:rPr>
            </w:pPr>
            <w:r w:rsidRPr="00B53F0A">
              <w:rPr>
                <w:rFonts w:ascii="Times New Roman" w:hAnsi="Times New Roman"/>
                <w:color w:val="000000"/>
                <w:sz w:val="22"/>
                <w:szCs w:val="22"/>
              </w:rPr>
              <w:t>Processing / Analyzing Costs</w:t>
            </w:r>
          </w:p>
        </w:tc>
        <w:tc>
          <w:tcPr>
            <w:tcW w:w="1800" w:type="dxa"/>
            <w:tcBorders>
              <w:top w:val="nil"/>
              <w:left w:val="nil"/>
              <w:bottom w:val="single" w:sz="4"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 xml:space="preserve"> $        22,990.00 </w:t>
            </w:r>
          </w:p>
        </w:tc>
      </w:tr>
      <w:tr w:rsidR="00B53F0A" w:rsidRPr="00B53F0A" w:rsidTr="00B53F0A">
        <w:trPr>
          <w:trHeight w:val="289"/>
        </w:trPr>
        <w:tc>
          <w:tcPr>
            <w:tcW w:w="70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B53F0A" w:rsidRPr="00B53F0A" w:rsidRDefault="00B53F0A" w:rsidP="00B53F0A">
            <w:pPr>
              <w:rPr>
                <w:rFonts w:ascii="Times New Roman" w:hAnsi="Times New Roman"/>
                <w:color w:val="000000"/>
                <w:sz w:val="22"/>
                <w:szCs w:val="22"/>
              </w:rPr>
            </w:pPr>
            <w:r w:rsidRPr="00B53F0A">
              <w:rPr>
                <w:rFonts w:ascii="Times New Roman" w:hAnsi="Times New Roman"/>
                <w:color w:val="000000"/>
                <w:sz w:val="22"/>
                <w:szCs w:val="22"/>
              </w:rPr>
              <w:t>Printing and Production Cost</w:t>
            </w:r>
          </w:p>
        </w:tc>
        <w:tc>
          <w:tcPr>
            <w:tcW w:w="1800" w:type="dxa"/>
            <w:tcBorders>
              <w:top w:val="nil"/>
              <w:left w:val="nil"/>
              <w:bottom w:val="single" w:sz="4"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 xml:space="preserve"> $            255.44 </w:t>
            </w:r>
          </w:p>
        </w:tc>
      </w:tr>
      <w:tr w:rsidR="00B53F0A" w:rsidRPr="00B53F0A" w:rsidTr="00B53F0A">
        <w:trPr>
          <w:trHeight w:val="300"/>
        </w:trPr>
        <w:tc>
          <w:tcPr>
            <w:tcW w:w="702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B53F0A" w:rsidRPr="00B53F0A" w:rsidRDefault="00B53F0A" w:rsidP="00B53F0A">
            <w:pPr>
              <w:rPr>
                <w:rFonts w:ascii="Times New Roman" w:hAnsi="Times New Roman"/>
                <w:color w:val="000000"/>
                <w:sz w:val="22"/>
                <w:szCs w:val="22"/>
              </w:rPr>
            </w:pPr>
            <w:r w:rsidRPr="00B53F0A">
              <w:rPr>
                <w:rFonts w:ascii="Times New Roman" w:hAnsi="Times New Roman"/>
                <w:color w:val="000000"/>
                <w:sz w:val="22"/>
                <w:szCs w:val="22"/>
              </w:rPr>
              <w:t>Total Cost to Government</w:t>
            </w:r>
          </w:p>
        </w:tc>
        <w:tc>
          <w:tcPr>
            <w:tcW w:w="1800" w:type="dxa"/>
            <w:tcBorders>
              <w:top w:val="nil"/>
              <w:left w:val="nil"/>
              <w:bottom w:val="single" w:sz="8" w:space="0" w:color="auto"/>
              <w:right w:val="single" w:sz="8" w:space="0" w:color="auto"/>
            </w:tcBorders>
            <w:shd w:val="clear" w:color="auto" w:fill="auto"/>
            <w:vAlign w:val="bottom"/>
            <w:hideMark/>
          </w:tcPr>
          <w:p w:rsidR="00B53F0A" w:rsidRPr="00B53F0A" w:rsidRDefault="00B53F0A" w:rsidP="00B53F0A">
            <w:pPr>
              <w:jc w:val="center"/>
              <w:rPr>
                <w:rFonts w:ascii="Times New Roman" w:hAnsi="Times New Roman"/>
                <w:color w:val="000000"/>
                <w:sz w:val="22"/>
                <w:szCs w:val="22"/>
              </w:rPr>
            </w:pPr>
            <w:r w:rsidRPr="00B53F0A">
              <w:rPr>
                <w:rFonts w:ascii="Times New Roman" w:hAnsi="Times New Roman"/>
                <w:color w:val="000000"/>
                <w:sz w:val="22"/>
                <w:szCs w:val="22"/>
              </w:rPr>
              <w:t xml:space="preserve"> $        23,245.44 </w:t>
            </w:r>
          </w:p>
        </w:tc>
      </w:tr>
    </w:tbl>
    <w:p w:rsidR="00561A7D" w:rsidRDefault="00DA0948" w:rsidP="00DA0948">
      <w:pPr>
        <w:pStyle w:val="ListParagraph"/>
        <w:tabs>
          <w:tab w:val="right" w:pos="8370"/>
        </w:tabs>
        <w:ind w:left="360" w:right="576"/>
        <w:jc w:val="both"/>
        <w:rPr>
          <w:sz w:val="24"/>
          <w:szCs w:val="24"/>
        </w:rPr>
      </w:pPr>
      <w:r>
        <w:rPr>
          <w:sz w:val="24"/>
          <w:szCs w:val="24"/>
        </w:rPr>
        <w:tab/>
      </w:r>
    </w:p>
    <w:p w:rsidR="00DA0948" w:rsidRDefault="00DA0948" w:rsidP="00DA0948">
      <w:pPr>
        <w:pStyle w:val="ListParagraph"/>
        <w:tabs>
          <w:tab w:val="right" w:pos="8370"/>
        </w:tabs>
        <w:ind w:left="360" w:right="576"/>
        <w:jc w:val="both"/>
        <w:rPr>
          <w:sz w:val="24"/>
          <w:szCs w:val="24"/>
        </w:rPr>
      </w:pPr>
      <w:r>
        <w:rPr>
          <w:sz w:val="24"/>
          <w:szCs w:val="24"/>
        </w:rPr>
        <w:t xml:space="preserve">Overhead costs are 100% of salary and are same as the wage listed above and the amounts are included in the total.  </w:t>
      </w:r>
    </w:p>
    <w:p w:rsidR="00DA0948" w:rsidRDefault="00DA0948" w:rsidP="00DA0948">
      <w:pPr>
        <w:pStyle w:val="ListParagraph"/>
        <w:tabs>
          <w:tab w:val="right" w:pos="8370"/>
        </w:tabs>
        <w:ind w:left="0" w:right="576"/>
        <w:jc w:val="both"/>
        <w:rPr>
          <w:sz w:val="24"/>
          <w:szCs w:val="24"/>
        </w:rPr>
      </w:pPr>
    </w:p>
    <w:p w:rsidR="00B53F0A" w:rsidRPr="00B53F0A" w:rsidRDefault="00B53F0A" w:rsidP="00B53F0A">
      <w:pPr>
        <w:ind w:left="360"/>
        <w:rPr>
          <w:rFonts w:ascii="Times New Roman" w:hAnsi="Times New Roman"/>
          <w:sz w:val="24"/>
          <w:szCs w:val="24"/>
        </w:rPr>
      </w:pPr>
      <w:r w:rsidRPr="00B53F0A">
        <w:rPr>
          <w:rFonts w:ascii="Times New Roman" w:hAnsi="Times New Roman"/>
          <w:sz w:val="24"/>
          <w:szCs w:val="24"/>
        </w:rPr>
        <w:t>Note: The hourly wage information above is based on the hourly 2018 General Schedule (Base) Pay (</w:t>
      </w:r>
      <w:hyperlink r:id="rId9" w:history="1">
        <w:r w:rsidRPr="00B53F0A">
          <w:rPr>
            <w:rStyle w:val="Hyperlink"/>
            <w:rFonts w:ascii="Times New Roman" w:hAnsi="Times New Roman"/>
            <w:sz w:val="24"/>
            <w:szCs w:val="24"/>
          </w:rPr>
          <w:t>https://www.opm.gov/policy-data-oversight/pay-leave/salaries-wages/salary-tables/pdf/2018/GS_h.pdf</w:t>
        </w:r>
      </w:hyperlink>
      <w:r w:rsidRPr="00B53F0A">
        <w:rPr>
          <w:rFonts w:ascii="Times New Roman" w:hAnsi="Times New Roman"/>
          <w:sz w:val="24"/>
          <w:szCs w:val="24"/>
        </w:rPr>
        <w:t>).  This rate does not include any locality adjustment as applicable.</w:t>
      </w:r>
    </w:p>
    <w:p w:rsidR="00510EA3" w:rsidRDefault="00510EA3" w:rsidP="00DA0948">
      <w:pPr>
        <w:ind w:left="360"/>
        <w:rPr>
          <w:rFonts w:ascii="Times New Roman" w:hAnsi="Times New Roman"/>
          <w:sz w:val="24"/>
          <w:szCs w:val="24"/>
        </w:rPr>
      </w:pPr>
    </w:p>
    <w:p w:rsidR="00DA0948" w:rsidRDefault="00DA0948" w:rsidP="00DA0948">
      <w:pPr>
        <w:ind w:left="360"/>
        <w:rPr>
          <w:rFonts w:ascii="Times New Roman" w:hAnsi="Times New Roman"/>
          <w:sz w:val="24"/>
          <w:szCs w:val="24"/>
        </w:rPr>
      </w:pPr>
      <w:r>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DA0948" w:rsidRPr="00FB5C85" w:rsidRDefault="00DA0948" w:rsidP="004419C7">
      <w:pPr>
        <w:tabs>
          <w:tab w:val="left" w:pos="480"/>
          <w:tab w:val="right" w:pos="8640"/>
        </w:tabs>
        <w:ind w:left="360" w:right="684"/>
        <w:rPr>
          <w:rFonts w:ascii="Times New Roman" w:hAnsi="Times New Roman"/>
          <w:sz w:val="24"/>
        </w:rPr>
      </w:pPr>
    </w:p>
    <w:p w:rsidR="004D09F8" w:rsidRPr="004D09F8" w:rsidRDefault="004D09F8" w:rsidP="004D09F8">
      <w:pPr>
        <w:pStyle w:val="NoSpacing"/>
        <w:numPr>
          <w:ilvl w:val="0"/>
          <w:numId w:val="15"/>
        </w:numPr>
        <w:rPr>
          <w:b/>
        </w:rPr>
      </w:pPr>
      <w:r w:rsidRPr="004D09F8">
        <w:rPr>
          <w:b/>
        </w:rPr>
        <w:t>Explain the reason for any burden hour changes since the last submission.</w:t>
      </w:r>
    </w:p>
    <w:p w:rsidR="004D09F8" w:rsidRDefault="004D09F8" w:rsidP="004419C7">
      <w:pPr>
        <w:tabs>
          <w:tab w:val="left" w:pos="480"/>
          <w:tab w:val="right" w:pos="8640"/>
        </w:tabs>
        <w:ind w:left="360" w:right="684"/>
        <w:rPr>
          <w:rFonts w:ascii="Times New Roman" w:hAnsi="Times New Roman"/>
          <w:sz w:val="24"/>
        </w:rPr>
      </w:pPr>
    </w:p>
    <w:p w:rsidR="006A335D" w:rsidRDefault="008D7CBE" w:rsidP="00273961">
      <w:pPr>
        <w:autoSpaceDE w:val="0"/>
        <w:autoSpaceDN w:val="0"/>
        <w:adjustRightInd w:val="0"/>
        <w:ind w:left="360"/>
        <w:rPr>
          <w:rFonts w:ascii="Times New Roman" w:hAnsi="Times New Roman"/>
          <w:sz w:val="24"/>
          <w:szCs w:val="24"/>
        </w:rPr>
      </w:pPr>
      <w:r w:rsidRPr="00495C22">
        <w:rPr>
          <w:rFonts w:ascii="Times New Roman" w:hAnsi="Times New Roman"/>
          <w:sz w:val="24"/>
          <w:szCs w:val="24"/>
        </w:rPr>
        <w:t>There is no change in the reporting burden</w:t>
      </w:r>
      <w:r w:rsidR="00DD22FC" w:rsidRPr="00FB5C85">
        <w:rPr>
          <w:rFonts w:ascii="Times New Roman" w:hAnsi="Times New Roman"/>
          <w:sz w:val="24"/>
        </w:rPr>
        <w:t>.</w:t>
      </w:r>
      <w:r w:rsidR="005D7442">
        <w:rPr>
          <w:rFonts w:ascii="Times New Roman" w:hAnsi="Times New Roman"/>
          <w:sz w:val="24"/>
        </w:rPr>
        <w:t xml:space="preserve">  VA Form 21-4169 is being revised to include new standardization data points; to include optical character recognition boxes.  This is a non-substantive change.</w:t>
      </w:r>
      <w:r w:rsidR="006A335D">
        <w:rPr>
          <w:rFonts w:ascii="Times New Roman" w:hAnsi="Times New Roman"/>
          <w:sz w:val="24"/>
        </w:rPr>
        <w:t xml:space="preserve">  </w:t>
      </w:r>
    </w:p>
    <w:p w:rsidR="00DD22FC" w:rsidRPr="00FB5C85" w:rsidRDefault="00DD22FC" w:rsidP="004D09F8">
      <w:pPr>
        <w:pStyle w:val="NoSpacing"/>
      </w:pPr>
    </w:p>
    <w:p w:rsidR="004D09F8" w:rsidRPr="004D09F8" w:rsidRDefault="004D09F8" w:rsidP="004D09F8">
      <w:pPr>
        <w:pStyle w:val="NoSpacing"/>
        <w:numPr>
          <w:ilvl w:val="0"/>
          <w:numId w:val="15"/>
        </w:numPr>
        <w:rPr>
          <w:b/>
        </w:rPr>
      </w:pPr>
      <w:r w:rsidRPr="004D09F8">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D09F8" w:rsidRDefault="004D09F8" w:rsidP="004D09F8">
      <w:pPr>
        <w:pStyle w:val="NoSpacing"/>
      </w:pPr>
    </w:p>
    <w:p w:rsidR="004D09F8" w:rsidRPr="00981B90" w:rsidRDefault="004D09F8" w:rsidP="004D09F8">
      <w:pPr>
        <w:pStyle w:val="NoSpacing"/>
        <w:ind w:firstLine="360"/>
      </w:pPr>
      <w:r w:rsidRPr="00981B90">
        <w:t>The information collection is not for publication or tabulation use.</w:t>
      </w:r>
    </w:p>
    <w:p w:rsidR="004D09F8" w:rsidRPr="00981B90" w:rsidRDefault="004D09F8" w:rsidP="004D09F8">
      <w:pPr>
        <w:pStyle w:val="NoSpacing"/>
      </w:pPr>
    </w:p>
    <w:p w:rsidR="004D09F8" w:rsidRPr="004D09F8" w:rsidRDefault="004D09F8" w:rsidP="004D09F8">
      <w:pPr>
        <w:pStyle w:val="NoSpacing"/>
        <w:numPr>
          <w:ilvl w:val="0"/>
          <w:numId w:val="15"/>
        </w:numPr>
        <w:rPr>
          <w:b/>
        </w:rPr>
      </w:pPr>
      <w:r w:rsidRPr="004D09F8">
        <w:rPr>
          <w:b/>
        </w:rPr>
        <w:t>If seeking approval to omit the expiration date</w:t>
      </w:r>
      <w:r w:rsidRPr="004D09F8">
        <w:rPr>
          <w:b/>
          <w:color w:val="0000FF"/>
        </w:rPr>
        <w:t xml:space="preserve"> </w:t>
      </w:r>
      <w:r w:rsidRPr="004D09F8">
        <w:rPr>
          <w:b/>
        </w:rPr>
        <w:t xml:space="preserve">for OMB approval of the information collection, explain the reasons that display would be inappropriate. </w:t>
      </w:r>
    </w:p>
    <w:p w:rsidR="004D09F8" w:rsidRDefault="004D09F8" w:rsidP="004D09F8">
      <w:pPr>
        <w:pStyle w:val="NoSpacing"/>
      </w:pPr>
    </w:p>
    <w:p w:rsidR="004D09F8" w:rsidRPr="00981B90" w:rsidRDefault="004D09F8" w:rsidP="004D09F8">
      <w:pPr>
        <w:pStyle w:val="NoSpacing"/>
        <w:ind w:firstLine="360"/>
      </w:pPr>
      <w:r w:rsidRPr="00981B90">
        <w:t>We are not seeking approval to omit the expiration date for OMB approval.</w:t>
      </w:r>
    </w:p>
    <w:p w:rsidR="004D09F8" w:rsidRPr="00981B90" w:rsidRDefault="004D09F8" w:rsidP="004D09F8">
      <w:pPr>
        <w:pStyle w:val="NoSpacing"/>
      </w:pPr>
    </w:p>
    <w:p w:rsidR="004D09F8" w:rsidRPr="004D09F8" w:rsidRDefault="004D09F8" w:rsidP="00860DF9">
      <w:pPr>
        <w:pStyle w:val="NoSpacing"/>
        <w:numPr>
          <w:ilvl w:val="0"/>
          <w:numId w:val="15"/>
        </w:numPr>
        <w:rPr>
          <w:b/>
        </w:rPr>
      </w:pPr>
      <w:r w:rsidRPr="004D09F8">
        <w:rPr>
          <w:b/>
        </w:rPr>
        <w:t>Explain each exception to the certification statement identified in Item 19, “Certification for Paperwork Reduction Act Submissions,” of OMB 83-I.</w:t>
      </w:r>
    </w:p>
    <w:p w:rsidR="004D09F8" w:rsidRDefault="004D09F8" w:rsidP="004419C7">
      <w:pPr>
        <w:tabs>
          <w:tab w:val="left" w:pos="480"/>
          <w:tab w:val="right" w:pos="8640"/>
        </w:tabs>
        <w:ind w:left="360" w:right="684"/>
        <w:rPr>
          <w:rFonts w:ascii="Times New Roman" w:hAnsi="Times New Roman"/>
          <w:sz w:val="24"/>
        </w:rPr>
      </w:pPr>
    </w:p>
    <w:p w:rsidR="00DD22FC" w:rsidRPr="00FB5C85"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This submission does not contain any exceptions to the certification statement.</w:t>
      </w:r>
    </w:p>
    <w:p w:rsidR="00DD22FC" w:rsidRPr="00FB5C85" w:rsidRDefault="00DD22FC" w:rsidP="004419C7">
      <w:pPr>
        <w:tabs>
          <w:tab w:val="left" w:pos="480"/>
          <w:tab w:val="right" w:pos="8640"/>
        </w:tabs>
        <w:ind w:left="360" w:right="684"/>
        <w:rPr>
          <w:rFonts w:ascii="Times New Roman" w:hAnsi="Times New Roman"/>
          <w:sz w:val="24"/>
        </w:rPr>
      </w:pPr>
    </w:p>
    <w:p w:rsidR="00DD22FC" w:rsidRPr="004D09F8" w:rsidRDefault="00DD22FC" w:rsidP="004D09F8">
      <w:pPr>
        <w:autoSpaceDE w:val="0"/>
        <w:autoSpaceDN w:val="0"/>
        <w:adjustRightInd w:val="0"/>
        <w:rPr>
          <w:rFonts w:ascii="Times New Roman" w:hAnsi="Times New Roman"/>
          <w:b/>
          <w:sz w:val="24"/>
          <w:szCs w:val="24"/>
        </w:rPr>
      </w:pPr>
      <w:r w:rsidRPr="004D09F8">
        <w:rPr>
          <w:rFonts w:ascii="Times New Roman" w:hAnsi="Times New Roman"/>
          <w:b/>
          <w:sz w:val="24"/>
          <w:szCs w:val="24"/>
        </w:rPr>
        <w:t xml:space="preserve">B.  </w:t>
      </w:r>
      <w:r w:rsidRPr="004D09F8">
        <w:rPr>
          <w:rFonts w:ascii="Times New Roman" w:hAnsi="Times New Roman"/>
          <w:b/>
          <w:sz w:val="24"/>
          <w:szCs w:val="24"/>
          <w:u w:val="single"/>
        </w:rPr>
        <w:t>Collection of Information Employing Statistical Methods</w:t>
      </w:r>
    </w:p>
    <w:p w:rsidR="00DD22FC" w:rsidRPr="00FB5C85" w:rsidRDefault="00DD22FC" w:rsidP="004419C7">
      <w:pPr>
        <w:autoSpaceDE w:val="0"/>
        <w:autoSpaceDN w:val="0"/>
        <w:adjustRightInd w:val="0"/>
        <w:ind w:left="360"/>
        <w:rPr>
          <w:rFonts w:ascii="Times New Roman" w:hAnsi="Times New Roman"/>
          <w:sz w:val="24"/>
          <w:szCs w:val="24"/>
        </w:rPr>
      </w:pPr>
    </w:p>
    <w:p w:rsidR="008D7CBE" w:rsidRPr="00495C22" w:rsidRDefault="008D7CBE" w:rsidP="008D7CBE">
      <w:pPr>
        <w:pStyle w:val="NoSpacing"/>
      </w:pPr>
      <w:r w:rsidRPr="00B449BB">
        <w:t>No statistical methods are used in this data collection.</w:t>
      </w:r>
    </w:p>
    <w:p w:rsidR="00DD22FC" w:rsidRPr="00FB5C85" w:rsidRDefault="00DD22FC" w:rsidP="008D7CBE">
      <w:pPr>
        <w:autoSpaceDE w:val="0"/>
        <w:autoSpaceDN w:val="0"/>
        <w:adjustRightInd w:val="0"/>
        <w:rPr>
          <w:rFonts w:ascii="Times New Roman" w:hAnsi="Times New Roman"/>
          <w:sz w:val="24"/>
        </w:rPr>
      </w:pPr>
    </w:p>
    <w:sectPr w:rsidR="00DD22FC" w:rsidRPr="00FB5C85" w:rsidSect="00DC6296">
      <w:headerReference w:type="default" r:id="rId10"/>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3C" w:rsidRDefault="00313D3C" w:rsidP="004419C7">
      <w:r>
        <w:separator/>
      </w:r>
    </w:p>
  </w:endnote>
  <w:endnote w:type="continuationSeparator" w:id="0">
    <w:p w:rsidR="00313D3C" w:rsidRDefault="00313D3C" w:rsidP="004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3C" w:rsidRDefault="00313D3C" w:rsidP="004419C7">
      <w:r>
        <w:separator/>
      </w:r>
    </w:p>
  </w:footnote>
  <w:footnote w:type="continuationSeparator" w:id="0">
    <w:p w:rsidR="00313D3C" w:rsidRDefault="00313D3C" w:rsidP="0044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83" w:rsidRDefault="003D7883" w:rsidP="003D7883">
    <w:pPr>
      <w:pStyle w:val="NoSpacing"/>
      <w:jc w:val="center"/>
    </w:pPr>
  </w:p>
  <w:p w:rsidR="003D7883" w:rsidRPr="003D7883" w:rsidRDefault="003D7883" w:rsidP="003D7883">
    <w:pPr>
      <w:pStyle w:val="NoSpacing"/>
      <w:jc w:val="center"/>
    </w:pPr>
    <w:r w:rsidRPr="003D7883">
      <w:t>Supporting Statement for VA Form 21-41</w:t>
    </w:r>
    <w:r w:rsidR="007C7CCA">
      <w:t>69</w:t>
    </w:r>
    <w:r w:rsidRPr="003D7883">
      <w:t>,</w:t>
    </w:r>
  </w:p>
  <w:p w:rsidR="004419C7" w:rsidRDefault="007C7CCA" w:rsidP="003D7883">
    <w:pPr>
      <w:pStyle w:val="NoSpacing"/>
      <w:jc w:val="center"/>
    </w:pPr>
    <w:r>
      <w:t>Supplement to VA Forms 21-526, 21P-534, and 21P-535 (For Philippine Claims)</w:t>
    </w:r>
  </w:p>
  <w:p w:rsidR="003D7883" w:rsidRDefault="007C7CCA" w:rsidP="003D7883">
    <w:pPr>
      <w:pStyle w:val="NoSpacing"/>
      <w:jc w:val="center"/>
    </w:pPr>
    <w:r>
      <w:t>OMB 2900-0094</w:t>
    </w:r>
  </w:p>
  <w:p w:rsidR="004419C7" w:rsidRDefault="00441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277900C8"/>
    <w:multiLevelType w:val="hybridMultilevel"/>
    <w:tmpl w:val="A9C6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828A6"/>
    <w:multiLevelType w:val="hybridMultilevel"/>
    <w:tmpl w:val="2BE2CBA2"/>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3C3A3013"/>
    <w:multiLevelType w:val="hybridMultilevel"/>
    <w:tmpl w:val="D034D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9B30C7"/>
    <w:multiLevelType w:val="hybridMultilevel"/>
    <w:tmpl w:val="E15C2D9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1517DB"/>
    <w:multiLevelType w:val="hybridMultilevel"/>
    <w:tmpl w:val="F8EE8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1">
    <w:nsid w:val="541C0DCD"/>
    <w:multiLevelType w:val="hybridMultilevel"/>
    <w:tmpl w:val="2EBEBC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A20FB8"/>
    <w:multiLevelType w:val="hybridMultilevel"/>
    <w:tmpl w:val="44280FCE"/>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E5C7FB4"/>
    <w:multiLevelType w:val="hybridMultilevel"/>
    <w:tmpl w:val="D9E6D880"/>
    <w:lvl w:ilvl="0" w:tplc="0409001B">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D36B3D"/>
    <w:multiLevelType w:val="hybridMultilevel"/>
    <w:tmpl w:val="91948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92626C"/>
    <w:multiLevelType w:val="hybridMultilevel"/>
    <w:tmpl w:val="C58AD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2"/>
  </w:num>
  <w:num w:numId="6">
    <w:abstractNumId w:val="4"/>
  </w:num>
  <w:num w:numId="7">
    <w:abstractNumId w:val="13"/>
  </w:num>
  <w:num w:numId="8">
    <w:abstractNumId w:val="8"/>
  </w:num>
  <w:num w:numId="9">
    <w:abstractNumId w:val="17"/>
  </w:num>
  <w:num w:numId="10">
    <w:abstractNumId w:val="6"/>
  </w:num>
  <w:num w:numId="11">
    <w:abstractNumId w:val="1"/>
  </w:num>
  <w:num w:numId="12">
    <w:abstractNumId w:val="14"/>
  </w:num>
  <w:num w:numId="13">
    <w:abstractNumId w:val="11"/>
  </w:num>
  <w:num w:numId="14">
    <w:abstractNumId w:val="15"/>
  </w:num>
  <w:num w:numId="15">
    <w:abstractNumId w:val="16"/>
  </w:num>
  <w:num w:numId="16">
    <w:abstractNumId w:val="3"/>
  </w:num>
  <w:num w:numId="17">
    <w:abstractNumId w:val="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96"/>
    <w:rsid w:val="000258A5"/>
    <w:rsid w:val="0003202A"/>
    <w:rsid w:val="00056077"/>
    <w:rsid w:val="0007321F"/>
    <w:rsid w:val="00086A69"/>
    <w:rsid w:val="000A30AD"/>
    <w:rsid w:val="000D1007"/>
    <w:rsid w:val="000E314C"/>
    <w:rsid w:val="000F5D98"/>
    <w:rsid w:val="000F77B8"/>
    <w:rsid w:val="001361D2"/>
    <w:rsid w:val="001504A9"/>
    <w:rsid w:val="00161980"/>
    <w:rsid w:val="001666F8"/>
    <w:rsid w:val="00166CC5"/>
    <w:rsid w:val="0017741F"/>
    <w:rsid w:val="00190D1A"/>
    <w:rsid w:val="00254443"/>
    <w:rsid w:val="00273961"/>
    <w:rsid w:val="00273D83"/>
    <w:rsid w:val="00285A7C"/>
    <w:rsid w:val="003075D1"/>
    <w:rsid w:val="00313D3C"/>
    <w:rsid w:val="003733F4"/>
    <w:rsid w:val="003B4ED2"/>
    <w:rsid w:val="003D7883"/>
    <w:rsid w:val="003E4BFC"/>
    <w:rsid w:val="003F667D"/>
    <w:rsid w:val="00403B98"/>
    <w:rsid w:val="004121A1"/>
    <w:rsid w:val="0042579D"/>
    <w:rsid w:val="004419C7"/>
    <w:rsid w:val="00476040"/>
    <w:rsid w:val="00477806"/>
    <w:rsid w:val="004D09F8"/>
    <w:rsid w:val="00504A78"/>
    <w:rsid w:val="00506AA3"/>
    <w:rsid w:val="00510EA3"/>
    <w:rsid w:val="0051735E"/>
    <w:rsid w:val="00534FB8"/>
    <w:rsid w:val="00560B8B"/>
    <w:rsid w:val="00561A7D"/>
    <w:rsid w:val="005703C7"/>
    <w:rsid w:val="005D7442"/>
    <w:rsid w:val="00634344"/>
    <w:rsid w:val="00652546"/>
    <w:rsid w:val="006606CC"/>
    <w:rsid w:val="006735B4"/>
    <w:rsid w:val="006A335D"/>
    <w:rsid w:val="006D6F6E"/>
    <w:rsid w:val="0073796B"/>
    <w:rsid w:val="007C7CCA"/>
    <w:rsid w:val="0081029E"/>
    <w:rsid w:val="00860DF9"/>
    <w:rsid w:val="00864171"/>
    <w:rsid w:val="008B3D9A"/>
    <w:rsid w:val="008D7CBE"/>
    <w:rsid w:val="00951257"/>
    <w:rsid w:val="00997CEB"/>
    <w:rsid w:val="009B689D"/>
    <w:rsid w:val="009C4C5A"/>
    <w:rsid w:val="009E5BBA"/>
    <w:rsid w:val="00A73F4B"/>
    <w:rsid w:val="00AB34FE"/>
    <w:rsid w:val="00B318E9"/>
    <w:rsid w:val="00B34298"/>
    <w:rsid w:val="00B53F0A"/>
    <w:rsid w:val="00BC4A02"/>
    <w:rsid w:val="00C148C9"/>
    <w:rsid w:val="00C4304A"/>
    <w:rsid w:val="00C64216"/>
    <w:rsid w:val="00C85419"/>
    <w:rsid w:val="00C973B3"/>
    <w:rsid w:val="00CC226A"/>
    <w:rsid w:val="00CD14BD"/>
    <w:rsid w:val="00D74CA7"/>
    <w:rsid w:val="00D86228"/>
    <w:rsid w:val="00DA0948"/>
    <w:rsid w:val="00DB0ED3"/>
    <w:rsid w:val="00DC6296"/>
    <w:rsid w:val="00DD22FC"/>
    <w:rsid w:val="00E17A20"/>
    <w:rsid w:val="00E47160"/>
    <w:rsid w:val="00F06E1F"/>
    <w:rsid w:val="00F10742"/>
    <w:rsid w:val="00F515C3"/>
    <w:rsid w:val="00F5408F"/>
    <w:rsid w:val="00F84DD3"/>
    <w:rsid w:val="00F961DB"/>
    <w:rsid w:val="00FB5C85"/>
    <w:rsid w:val="00FC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7870">
      <w:bodyDiv w:val="1"/>
      <w:marLeft w:val="0"/>
      <w:marRight w:val="0"/>
      <w:marTop w:val="0"/>
      <w:marBottom w:val="0"/>
      <w:divBdr>
        <w:top w:val="none" w:sz="0" w:space="0" w:color="auto"/>
        <w:left w:val="none" w:sz="0" w:space="0" w:color="auto"/>
        <w:bottom w:val="none" w:sz="0" w:space="0" w:color="auto"/>
        <w:right w:val="none" w:sz="0" w:space="0" w:color="auto"/>
      </w:divBdr>
    </w:div>
    <w:div w:id="289093059">
      <w:bodyDiv w:val="1"/>
      <w:marLeft w:val="0"/>
      <w:marRight w:val="0"/>
      <w:marTop w:val="0"/>
      <w:marBottom w:val="0"/>
      <w:divBdr>
        <w:top w:val="none" w:sz="0" w:space="0" w:color="auto"/>
        <w:left w:val="none" w:sz="0" w:space="0" w:color="auto"/>
        <w:bottom w:val="none" w:sz="0" w:space="0" w:color="auto"/>
        <w:right w:val="none" w:sz="0" w:space="0" w:color="auto"/>
      </w:divBdr>
    </w:div>
    <w:div w:id="318656308">
      <w:bodyDiv w:val="1"/>
      <w:marLeft w:val="0"/>
      <w:marRight w:val="0"/>
      <w:marTop w:val="0"/>
      <w:marBottom w:val="0"/>
      <w:divBdr>
        <w:top w:val="none" w:sz="0" w:space="0" w:color="auto"/>
        <w:left w:val="none" w:sz="0" w:space="0" w:color="auto"/>
        <w:bottom w:val="none" w:sz="0" w:space="0" w:color="auto"/>
        <w:right w:val="none" w:sz="0" w:space="0" w:color="auto"/>
      </w:divBdr>
    </w:div>
    <w:div w:id="363022174">
      <w:bodyDiv w:val="1"/>
      <w:marLeft w:val="0"/>
      <w:marRight w:val="0"/>
      <w:marTop w:val="0"/>
      <w:marBottom w:val="0"/>
      <w:divBdr>
        <w:top w:val="none" w:sz="0" w:space="0" w:color="auto"/>
        <w:left w:val="none" w:sz="0" w:space="0" w:color="auto"/>
        <w:bottom w:val="none" w:sz="0" w:space="0" w:color="auto"/>
        <w:right w:val="none" w:sz="0" w:space="0" w:color="auto"/>
      </w:divBdr>
    </w:div>
    <w:div w:id="820150251">
      <w:bodyDiv w:val="1"/>
      <w:marLeft w:val="0"/>
      <w:marRight w:val="0"/>
      <w:marTop w:val="0"/>
      <w:marBottom w:val="0"/>
      <w:divBdr>
        <w:top w:val="none" w:sz="0" w:space="0" w:color="auto"/>
        <w:left w:val="none" w:sz="0" w:space="0" w:color="auto"/>
        <w:bottom w:val="none" w:sz="0" w:space="0" w:color="auto"/>
        <w:right w:val="none" w:sz="0" w:space="0" w:color="auto"/>
      </w:divBdr>
    </w:div>
    <w:div w:id="1233584255">
      <w:bodyDiv w:val="1"/>
      <w:marLeft w:val="0"/>
      <w:marRight w:val="0"/>
      <w:marTop w:val="0"/>
      <w:marBottom w:val="0"/>
      <w:divBdr>
        <w:top w:val="none" w:sz="0" w:space="0" w:color="auto"/>
        <w:left w:val="none" w:sz="0" w:space="0" w:color="auto"/>
        <w:bottom w:val="none" w:sz="0" w:space="0" w:color="auto"/>
        <w:right w:val="none" w:sz="0" w:space="0" w:color="auto"/>
      </w:divBdr>
    </w:div>
    <w:div w:id="1245802986">
      <w:bodyDiv w:val="1"/>
      <w:marLeft w:val="0"/>
      <w:marRight w:val="0"/>
      <w:marTop w:val="0"/>
      <w:marBottom w:val="0"/>
      <w:divBdr>
        <w:top w:val="none" w:sz="0" w:space="0" w:color="auto"/>
        <w:left w:val="none" w:sz="0" w:space="0" w:color="auto"/>
        <w:bottom w:val="none" w:sz="0" w:space="0" w:color="auto"/>
        <w:right w:val="none" w:sz="0" w:space="0" w:color="auto"/>
      </w:divBdr>
    </w:div>
    <w:div w:id="1454640008">
      <w:bodyDiv w:val="1"/>
      <w:marLeft w:val="0"/>
      <w:marRight w:val="0"/>
      <w:marTop w:val="0"/>
      <w:marBottom w:val="0"/>
      <w:divBdr>
        <w:top w:val="none" w:sz="0" w:space="0" w:color="auto"/>
        <w:left w:val="none" w:sz="0" w:space="0" w:color="auto"/>
        <w:bottom w:val="none" w:sz="0" w:space="0" w:color="auto"/>
        <w:right w:val="none" w:sz="0" w:space="0" w:color="auto"/>
      </w:divBdr>
    </w:div>
    <w:div w:id="1541941418">
      <w:bodyDiv w:val="1"/>
      <w:marLeft w:val="0"/>
      <w:marRight w:val="0"/>
      <w:marTop w:val="0"/>
      <w:marBottom w:val="0"/>
      <w:divBdr>
        <w:top w:val="none" w:sz="0" w:space="0" w:color="auto"/>
        <w:left w:val="none" w:sz="0" w:space="0" w:color="auto"/>
        <w:bottom w:val="none" w:sz="0" w:space="0" w:color="auto"/>
        <w:right w:val="none" w:sz="0" w:space="0" w:color="auto"/>
      </w:divBdr>
    </w:div>
    <w:div w:id="1552813386">
      <w:bodyDiv w:val="1"/>
      <w:marLeft w:val="0"/>
      <w:marRight w:val="0"/>
      <w:marTop w:val="0"/>
      <w:marBottom w:val="0"/>
      <w:divBdr>
        <w:top w:val="none" w:sz="0" w:space="0" w:color="auto"/>
        <w:left w:val="none" w:sz="0" w:space="0" w:color="auto"/>
        <w:bottom w:val="none" w:sz="0" w:space="0" w:color="auto"/>
        <w:right w:val="none" w:sz="0" w:space="0" w:color="auto"/>
      </w:divBdr>
    </w:div>
    <w:div w:id="1570536776">
      <w:bodyDiv w:val="1"/>
      <w:marLeft w:val="0"/>
      <w:marRight w:val="0"/>
      <w:marTop w:val="0"/>
      <w:marBottom w:val="0"/>
      <w:divBdr>
        <w:top w:val="none" w:sz="0" w:space="0" w:color="auto"/>
        <w:left w:val="none" w:sz="0" w:space="0" w:color="auto"/>
        <w:bottom w:val="none" w:sz="0" w:space="0" w:color="auto"/>
        <w:right w:val="none" w:sz="0" w:space="0" w:color="auto"/>
      </w:divBdr>
    </w:div>
    <w:div w:id="1830048926">
      <w:bodyDiv w:val="1"/>
      <w:marLeft w:val="0"/>
      <w:marRight w:val="0"/>
      <w:marTop w:val="0"/>
      <w:marBottom w:val="0"/>
      <w:divBdr>
        <w:top w:val="none" w:sz="0" w:space="0" w:color="auto"/>
        <w:left w:val="none" w:sz="0" w:space="0" w:color="auto"/>
        <w:bottom w:val="none" w:sz="0" w:space="0" w:color="auto"/>
        <w:right w:val="none" w:sz="0" w:space="0" w:color="auto"/>
      </w:divBdr>
    </w:div>
    <w:div w:id="1923684602">
      <w:bodyDiv w:val="1"/>
      <w:marLeft w:val="0"/>
      <w:marRight w:val="0"/>
      <w:marTop w:val="0"/>
      <w:marBottom w:val="0"/>
      <w:divBdr>
        <w:top w:val="none" w:sz="0" w:space="0" w:color="auto"/>
        <w:left w:val="none" w:sz="0" w:space="0" w:color="auto"/>
        <w:bottom w:val="none" w:sz="0" w:space="0" w:color="auto"/>
        <w:right w:val="none" w:sz="0" w:space="0" w:color="auto"/>
      </w:divBdr>
    </w:div>
    <w:div w:id="2045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8/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11142</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SYSTEM</cp:lastModifiedBy>
  <cp:revision>2</cp:revision>
  <cp:lastPrinted>2010-06-09T15:21:00Z</cp:lastPrinted>
  <dcterms:created xsi:type="dcterms:W3CDTF">2018-01-23T19:42:00Z</dcterms:created>
  <dcterms:modified xsi:type="dcterms:W3CDTF">2018-01-23T19:42:00Z</dcterms:modified>
</cp:coreProperties>
</file>