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F60BE" w14:textId="685C09B0" w:rsidR="00E70AF8" w:rsidRPr="009E71B0" w:rsidRDefault="00E70AF8" w:rsidP="009E71B0">
      <w:pPr>
        <w:jc w:val="center"/>
        <w:rPr>
          <w:b/>
          <w:sz w:val="28"/>
          <w:szCs w:val="28"/>
          <w:u w:val="single"/>
        </w:rPr>
      </w:pPr>
      <w:bookmarkStart w:id="0" w:name="_GoBack"/>
      <w:bookmarkEnd w:id="0"/>
      <w:r w:rsidRPr="009E71B0">
        <w:rPr>
          <w:b/>
          <w:sz w:val="28"/>
          <w:szCs w:val="28"/>
          <w:u w:val="single"/>
        </w:rPr>
        <w:t>AmeriCorps VISTA’s Project Implementation Evaluation</w:t>
      </w:r>
    </w:p>
    <w:p w14:paraId="50753A8B" w14:textId="11701218" w:rsidR="005039B5" w:rsidRDefault="008E5524" w:rsidP="003C326F">
      <w:r>
        <w:t>The Corporation for National and Community Service’s AmeriCorps VISTA program has contracted JBS International to conduct a Project Implementation Evaluation focused on the best practices and challenges experienced by project sponsors.  The knowledge gained from this evaluation will be used to improve program planning, implementation, and the development of technical assistance and training materials, which will benefit sponsors, new staff, and members.</w:t>
      </w:r>
      <w:r w:rsidR="001069C0">
        <w:t xml:space="preserve"> </w:t>
      </w:r>
      <w:r w:rsidR="00E70AF8">
        <w:t xml:space="preserve">AmeriCorps VISTA has </w:t>
      </w:r>
      <w:r w:rsidR="005039B5">
        <w:t>two goals for this evaluation</w:t>
      </w:r>
      <w:r w:rsidR="00E70AF8">
        <w:t xml:space="preserve">. </w:t>
      </w:r>
    </w:p>
    <w:p w14:paraId="49E7B366" w14:textId="4EAFFC77" w:rsidR="003C326F" w:rsidRPr="003C326F" w:rsidRDefault="003C326F" w:rsidP="003C326F">
      <w:r w:rsidRPr="003C326F">
        <w:rPr>
          <w:b/>
          <w:bCs/>
        </w:rPr>
        <w:t>Goal One:</w:t>
      </w:r>
    </w:p>
    <w:p w14:paraId="445809EF" w14:textId="1BF5173E" w:rsidR="003C326F" w:rsidRDefault="003C326F">
      <w:r w:rsidRPr="003C326F">
        <w:t xml:space="preserve">Identify implementation challenges and best practices among a representative sample of VISTA project sponsors that can be utilized to make program improvement and to mitigate potential challenges. </w:t>
      </w:r>
    </w:p>
    <w:p w14:paraId="0081E46E" w14:textId="77777777" w:rsidR="003C326F" w:rsidRPr="003C326F" w:rsidRDefault="003C326F" w:rsidP="003C326F">
      <w:r w:rsidRPr="003C326F">
        <w:rPr>
          <w:b/>
          <w:bCs/>
        </w:rPr>
        <w:t>Goal Two:</w:t>
      </w:r>
    </w:p>
    <w:p w14:paraId="2E5E2FC1" w14:textId="0EF97351" w:rsidR="003C326F" w:rsidRDefault="003C326F">
      <w:r w:rsidRPr="003C326F">
        <w:t xml:space="preserve">Use information gained to develop training and technical assistance materials to strengthen and enhance VISTA programming. Materials will be developed for internal staff and for external AmeriCorps VISTA project sponsors. </w:t>
      </w:r>
    </w:p>
    <w:p w14:paraId="32A54F20" w14:textId="36A6FD6C" w:rsidR="00AF4AB4" w:rsidRDefault="00E70AF8">
      <w:r>
        <w:t xml:space="preserve">Five </w:t>
      </w:r>
      <w:r w:rsidR="009B2769">
        <w:t xml:space="preserve">themes </w:t>
      </w:r>
      <w:r>
        <w:t>will help AmeriCorps VISTA better</w:t>
      </w:r>
      <w:r w:rsidR="009B2769">
        <w:t xml:space="preserve"> understand and improve our programming. </w:t>
      </w:r>
    </w:p>
    <w:tbl>
      <w:tblPr>
        <w:tblStyle w:val="TableGrid"/>
        <w:tblW w:w="9985" w:type="dxa"/>
        <w:tblLook w:val="04A0" w:firstRow="1" w:lastRow="0" w:firstColumn="1" w:lastColumn="0" w:noHBand="0" w:noVBand="1"/>
      </w:tblPr>
      <w:tblGrid>
        <w:gridCol w:w="9985"/>
      </w:tblGrid>
      <w:tr w:rsidR="009E71B0" w14:paraId="472B8FDE" w14:textId="77777777" w:rsidTr="009E71B0">
        <w:tc>
          <w:tcPr>
            <w:tcW w:w="9985" w:type="dxa"/>
            <w:shd w:val="clear" w:color="auto" w:fill="D0CECE" w:themeFill="background2" w:themeFillShade="E6"/>
          </w:tcPr>
          <w:p w14:paraId="69FA6CC4" w14:textId="0D49EED5" w:rsidR="009E71B0" w:rsidRPr="009E71B0" w:rsidRDefault="009E71B0" w:rsidP="009E71B0">
            <w:pPr>
              <w:pStyle w:val="NoSpacing"/>
              <w:jc w:val="center"/>
              <w:rPr>
                <w:b/>
              </w:rPr>
            </w:pPr>
            <w:r>
              <w:rPr>
                <w:b/>
              </w:rPr>
              <w:t>Project Implementation Evaluation Themes</w:t>
            </w:r>
          </w:p>
        </w:tc>
      </w:tr>
      <w:tr w:rsidR="006711AB" w14:paraId="6A4EBE67" w14:textId="77777777" w:rsidTr="009E71B0">
        <w:tc>
          <w:tcPr>
            <w:tcW w:w="9985" w:type="dxa"/>
          </w:tcPr>
          <w:p w14:paraId="603EF4E8" w14:textId="77777777" w:rsidR="006711AB" w:rsidRPr="009E71B0" w:rsidRDefault="006711AB" w:rsidP="009E71B0">
            <w:pPr>
              <w:pStyle w:val="NoSpacing"/>
              <w:rPr>
                <w:b/>
              </w:rPr>
            </w:pPr>
            <w:r w:rsidRPr="009E71B0">
              <w:rPr>
                <w:b/>
              </w:rPr>
              <w:t xml:space="preserve">Member Recruitment </w:t>
            </w:r>
          </w:p>
          <w:p w14:paraId="72A7D08B" w14:textId="1FCE5528" w:rsidR="009E71B0" w:rsidRDefault="003C326F" w:rsidP="006711AB">
            <w:pPr>
              <w:pStyle w:val="NoSpacing"/>
              <w:numPr>
                <w:ilvl w:val="0"/>
                <w:numId w:val="8"/>
              </w:numPr>
            </w:pPr>
            <w:r w:rsidRPr="003C326F">
              <w:t>The specific challenges experienced and the factors that contribute to successful member recruitment.</w:t>
            </w:r>
          </w:p>
          <w:p w14:paraId="49A59896" w14:textId="77777777" w:rsidR="009E71B0" w:rsidRPr="009E71B0" w:rsidRDefault="009E71B0" w:rsidP="009E71B0">
            <w:pPr>
              <w:pStyle w:val="NoSpacing"/>
              <w:ind w:left="720"/>
            </w:pPr>
          </w:p>
          <w:p w14:paraId="26F2D373" w14:textId="7B226C75" w:rsidR="006711AB" w:rsidRPr="009E71B0" w:rsidRDefault="006711AB" w:rsidP="009E71B0">
            <w:pPr>
              <w:pStyle w:val="NoSpacing"/>
              <w:rPr>
                <w:b/>
              </w:rPr>
            </w:pPr>
            <w:r w:rsidRPr="009E71B0">
              <w:rPr>
                <w:b/>
              </w:rPr>
              <w:t>Member Retention</w:t>
            </w:r>
          </w:p>
          <w:p w14:paraId="61E70099" w14:textId="5FEF77F4" w:rsidR="009E71B0" w:rsidRDefault="003C326F" w:rsidP="006711AB">
            <w:pPr>
              <w:pStyle w:val="NoSpacing"/>
              <w:numPr>
                <w:ilvl w:val="0"/>
                <w:numId w:val="8"/>
              </w:numPr>
            </w:pPr>
            <w:r w:rsidRPr="003C326F">
              <w:t>What contributes to successful member retention and which factors contribute to higher attrition?</w:t>
            </w:r>
          </w:p>
          <w:p w14:paraId="00D9C148" w14:textId="77777777" w:rsidR="009E71B0" w:rsidRPr="009E71B0" w:rsidRDefault="009E71B0" w:rsidP="009E71B0">
            <w:pPr>
              <w:pStyle w:val="NoSpacing"/>
              <w:ind w:left="720"/>
            </w:pPr>
          </w:p>
          <w:p w14:paraId="30B92C70" w14:textId="18326F5D" w:rsidR="006711AB" w:rsidRPr="009E71B0" w:rsidRDefault="006711AB" w:rsidP="009E71B0">
            <w:pPr>
              <w:pStyle w:val="NoSpacing"/>
              <w:rPr>
                <w:b/>
              </w:rPr>
            </w:pPr>
            <w:r w:rsidRPr="009E71B0">
              <w:rPr>
                <w:b/>
              </w:rPr>
              <w:t>Project Development</w:t>
            </w:r>
          </w:p>
          <w:p w14:paraId="4AEA9323" w14:textId="77777777" w:rsidR="003C326F" w:rsidRPr="003C326F" w:rsidRDefault="003C326F" w:rsidP="009E71B0">
            <w:pPr>
              <w:pStyle w:val="NoSpacing"/>
              <w:numPr>
                <w:ilvl w:val="0"/>
                <w:numId w:val="8"/>
              </w:numPr>
            </w:pPr>
            <w:r w:rsidRPr="003C326F">
              <w:t xml:space="preserve">Sponsors’ experiences with project development best practices and challenges. </w:t>
            </w:r>
          </w:p>
          <w:p w14:paraId="241B8660" w14:textId="0542BB71" w:rsidR="003C326F" w:rsidRDefault="003C326F" w:rsidP="009E71B0">
            <w:pPr>
              <w:pStyle w:val="NoSpacing"/>
              <w:numPr>
                <w:ilvl w:val="0"/>
                <w:numId w:val="8"/>
              </w:numPr>
            </w:pPr>
            <w:r w:rsidRPr="003C326F">
              <w:t>How and to what extent do projects adhere to community empowerment?</w:t>
            </w:r>
          </w:p>
          <w:p w14:paraId="6C1D89BB" w14:textId="77777777" w:rsidR="009E71B0" w:rsidRPr="003C326F" w:rsidRDefault="009E71B0" w:rsidP="009E71B0">
            <w:pPr>
              <w:pStyle w:val="NoSpacing"/>
              <w:ind w:left="720"/>
            </w:pPr>
          </w:p>
          <w:p w14:paraId="4EFED07D" w14:textId="77777777" w:rsidR="006711AB" w:rsidRPr="009E71B0" w:rsidRDefault="006711AB" w:rsidP="009E71B0">
            <w:pPr>
              <w:pStyle w:val="NoSpacing"/>
              <w:rPr>
                <w:b/>
              </w:rPr>
            </w:pPr>
            <w:r w:rsidRPr="009E71B0">
              <w:rPr>
                <w:b/>
              </w:rPr>
              <w:t xml:space="preserve">Project Management </w:t>
            </w:r>
          </w:p>
          <w:p w14:paraId="20912D6B" w14:textId="421316BD" w:rsidR="003C326F" w:rsidRDefault="003C326F" w:rsidP="009E71B0">
            <w:pPr>
              <w:pStyle w:val="NoSpacing"/>
              <w:numPr>
                <w:ilvl w:val="0"/>
                <w:numId w:val="9"/>
              </w:numPr>
            </w:pPr>
            <w:r w:rsidRPr="003C326F">
              <w:t xml:space="preserve">The successes and challenges sponsors face when managing VISTA projects to inform project policies and technical assistance materials. </w:t>
            </w:r>
          </w:p>
          <w:p w14:paraId="715C1657" w14:textId="77777777" w:rsidR="009E71B0" w:rsidRPr="003C326F" w:rsidRDefault="009E71B0" w:rsidP="009E71B0">
            <w:pPr>
              <w:pStyle w:val="NoSpacing"/>
              <w:ind w:left="720"/>
            </w:pPr>
          </w:p>
          <w:p w14:paraId="7C882BD2" w14:textId="77777777" w:rsidR="006711AB" w:rsidRPr="009E71B0" w:rsidRDefault="006711AB" w:rsidP="009E71B0">
            <w:pPr>
              <w:pStyle w:val="NoSpacing"/>
              <w:rPr>
                <w:b/>
              </w:rPr>
            </w:pPr>
            <w:r w:rsidRPr="009E71B0">
              <w:rPr>
                <w:b/>
              </w:rPr>
              <w:t xml:space="preserve">Project Sustainability </w:t>
            </w:r>
          </w:p>
          <w:p w14:paraId="0F062236" w14:textId="77777777" w:rsidR="003C326F" w:rsidRPr="003C326F" w:rsidRDefault="003C326F" w:rsidP="009E71B0">
            <w:pPr>
              <w:pStyle w:val="NoSpacing"/>
              <w:numPr>
                <w:ilvl w:val="0"/>
                <w:numId w:val="9"/>
              </w:numPr>
            </w:pPr>
            <w:r w:rsidRPr="003C326F">
              <w:t>How do sponsors define, measure and work towards sustainability?</w:t>
            </w:r>
          </w:p>
          <w:p w14:paraId="5E1F1AA9" w14:textId="77777777" w:rsidR="006711AB" w:rsidRDefault="006711AB" w:rsidP="003C326F">
            <w:pPr>
              <w:rPr>
                <w:b/>
                <w:bCs/>
              </w:rPr>
            </w:pPr>
          </w:p>
        </w:tc>
      </w:tr>
    </w:tbl>
    <w:p w14:paraId="4717F543" w14:textId="77777777" w:rsidR="001069C0" w:rsidRPr="001069C0" w:rsidRDefault="001069C0">
      <w:pPr>
        <w:rPr>
          <w:sz w:val="4"/>
          <w:szCs w:val="4"/>
        </w:rPr>
      </w:pPr>
    </w:p>
    <w:p w14:paraId="57364DD1" w14:textId="7E3EC7FE" w:rsidR="0033710A" w:rsidRDefault="000E6CF7">
      <w:r>
        <w:t>As part of the evaluation, JBS International will</w:t>
      </w:r>
      <w:r w:rsidR="00121F77">
        <w:t>:</w:t>
      </w:r>
    </w:p>
    <w:p w14:paraId="30A77911" w14:textId="77777777" w:rsidR="0033710A" w:rsidRDefault="000E6CF7" w:rsidP="0033710A">
      <w:pPr>
        <w:pStyle w:val="ListParagraph"/>
        <w:numPr>
          <w:ilvl w:val="0"/>
          <w:numId w:val="9"/>
        </w:numPr>
      </w:pPr>
      <w:r>
        <w:t xml:space="preserve">conduct focus groups, </w:t>
      </w:r>
    </w:p>
    <w:p w14:paraId="3CD77A45" w14:textId="77777777" w:rsidR="0033710A" w:rsidRDefault="000E6CF7" w:rsidP="0033710A">
      <w:pPr>
        <w:pStyle w:val="ListParagraph"/>
        <w:numPr>
          <w:ilvl w:val="0"/>
          <w:numId w:val="9"/>
        </w:numPr>
      </w:pPr>
      <w:r>
        <w:t xml:space="preserve">disseminate a survey to all AmeriCorps VISTA </w:t>
      </w:r>
      <w:r w:rsidR="00CB2328">
        <w:t>sponsors</w:t>
      </w:r>
      <w:r w:rsidR="0033710A">
        <w:t xml:space="preserve">, </w:t>
      </w:r>
      <w:r>
        <w:t xml:space="preserve">and </w:t>
      </w:r>
    </w:p>
    <w:p w14:paraId="23A1DD0C" w14:textId="77777777" w:rsidR="0033710A" w:rsidRDefault="00CB2328" w:rsidP="0033710A">
      <w:pPr>
        <w:pStyle w:val="ListParagraph"/>
        <w:numPr>
          <w:ilvl w:val="0"/>
          <w:numId w:val="9"/>
        </w:numPr>
      </w:pPr>
      <w:r>
        <w:t xml:space="preserve">complete case studies </w:t>
      </w:r>
    </w:p>
    <w:p w14:paraId="5795B3BC" w14:textId="6698BC0A" w:rsidR="003C326F" w:rsidRDefault="00CB2328" w:rsidP="001069C0">
      <w:r>
        <w:t xml:space="preserve">Throughout this process, you may be asked to </w:t>
      </w:r>
      <w:r w:rsidR="00F83964">
        <w:t xml:space="preserve">participate in various aspects of these evaluation activities. Sharing your experience and expertise will only serve to help us improve programming and </w:t>
      </w:r>
      <w:r w:rsidR="00121F77">
        <w:t xml:space="preserve">further </w:t>
      </w:r>
      <w:r w:rsidR="00F83964">
        <w:t xml:space="preserve">support sponsors, members and CNCS staff </w:t>
      </w:r>
      <w:r w:rsidR="00121F77">
        <w:t xml:space="preserve">in achieving </w:t>
      </w:r>
      <w:r w:rsidR="00C3334A">
        <w:t xml:space="preserve">successful outcomes. </w:t>
      </w:r>
    </w:p>
    <w:p w14:paraId="49C9FF46" w14:textId="77777777" w:rsidR="003C326F" w:rsidRDefault="003C326F"/>
    <w:sectPr w:rsidR="003C326F" w:rsidSect="001069C0">
      <w:pgSz w:w="12240" w:h="15840"/>
      <w:pgMar w:top="630" w:right="900" w:bottom="9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47D74"/>
    <w:multiLevelType w:val="hybridMultilevel"/>
    <w:tmpl w:val="A75C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353BA9"/>
    <w:multiLevelType w:val="hybridMultilevel"/>
    <w:tmpl w:val="DF22DAC2"/>
    <w:lvl w:ilvl="0" w:tplc="EE2A7592">
      <w:start w:val="1"/>
      <w:numFmt w:val="bullet"/>
      <w:lvlText w:val="•"/>
      <w:lvlJc w:val="left"/>
      <w:pPr>
        <w:tabs>
          <w:tab w:val="num" w:pos="720"/>
        </w:tabs>
        <w:ind w:left="720" w:hanging="360"/>
      </w:pPr>
      <w:rPr>
        <w:rFonts w:ascii="Arial" w:hAnsi="Arial" w:hint="default"/>
      </w:rPr>
    </w:lvl>
    <w:lvl w:ilvl="1" w:tplc="F224DC2E" w:tentative="1">
      <w:start w:val="1"/>
      <w:numFmt w:val="bullet"/>
      <w:lvlText w:val="•"/>
      <w:lvlJc w:val="left"/>
      <w:pPr>
        <w:tabs>
          <w:tab w:val="num" w:pos="1440"/>
        </w:tabs>
        <w:ind w:left="1440" w:hanging="360"/>
      </w:pPr>
      <w:rPr>
        <w:rFonts w:ascii="Arial" w:hAnsi="Arial" w:hint="default"/>
      </w:rPr>
    </w:lvl>
    <w:lvl w:ilvl="2" w:tplc="886E716C" w:tentative="1">
      <w:start w:val="1"/>
      <w:numFmt w:val="bullet"/>
      <w:lvlText w:val="•"/>
      <w:lvlJc w:val="left"/>
      <w:pPr>
        <w:tabs>
          <w:tab w:val="num" w:pos="2160"/>
        </w:tabs>
        <w:ind w:left="2160" w:hanging="360"/>
      </w:pPr>
      <w:rPr>
        <w:rFonts w:ascii="Arial" w:hAnsi="Arial" w:hint="default"/>
      </w:rPr>
    </w:lvl>
    <w:lvl w:ilvl="3" w:tplc="A4F005F0" w:tentative="1">
      <w:start w:val="1"/>
      <w:numFmt w:val="bullet"/>
      <w:lvlText w:val="•"/>
      <w:lvlJc w:val="left"/>
      <w:pPr>
        <w:tabs>
          <w:tab w:val="num" w:pos="2880"/>
        </w:tabs>
        <w:ind w:left="2880" w:hanging="360"/>
      </w:pPr>
      <w:rPr>
        <w:rFonts w:ascii="Arial" w:hAnsi="Arial" w:hint="default"/>
      </w:rPr>
    </w:lvl>
    <w:lvl w:ilvl="4" w:tplc="4502DCCA" w:tentative="1">
      <w:start w:val="1"/>
      <w:numFmt w:val="bullet"/>
      <w:lvlText w:val="•"/>
      <w:lvlJc w:val="left"/>
      <w:pPr>
        <w:tabs>
          <w:tab w:val="num" w:pos="3600"/>
        </w:tabs>
        <w:ind w:left="3600" w:hanging="360"/>
      </w:pPr>
      <w:rPr>
        <w:rFonts w:ascii="Arial" w:hAnsi="Arial" w:hint="default"/>
      </w:rPr>
    </w:lvl>
    <w:lvl w:ilvl="5" w:tplc="BEB268EC" w:tentative="1">
      <w:start w:val="1"/>
      <w:numFmt w:val="bullet"/>
      <w:lvlText w:val="•"/>
      <w:lvlJc w:val="left"/>
      <w:pPr>
        <w:tabs>
          <w:tab w:val="num" w:pos="4320"/>
        </w:tabs>
        <w:ind w:left="4320" w:hanging="360"/>
      </w:pPr>
      <w:rPr>
        <w:rFonts w:ascii="Arial" w:hAnsi="Arial" w:hint="default"/>
      </w:rPr>
    </w:lvl>
    <w:lvl w:ilvl="6" w:tplc="911C5D2C" w:tentative="1">
      <w:start w:val="1"/>
      <w:numFmt w:val="bullet"/>
      <w:lvlText w:val="•"/>
      <w:lvlJc w:val="left"/>
      <w:pPr>
        <w:tabs>
          <w:tab w:val="num" w:pos="5040"/>
        </w:tabs>
        <w:ind w:left="5040" w:hanging="360"/>
      </w:pPr>
      <w:rPr>
        <w:rFonts w:ascii="Arial" w:hAnsi="Arial" w:hint="default"/>
      </w:rPr>
    </w:lvl>
    <w:lvl w:ilvl="7" w:tplc="D51899EA" w:tentative="1">
      <w:start w:val="1"/>
      <w:numFmt w:val="bullet"/>
      <w:lvlText w:val="•"/>
      <w:lvlJc w:val="left"/>
      <w:pPr>
        <w:tabs>
          <w:tab w:val="num" w:pos="5760"/>
        </w:tabs>
        <w:ind w:left="5760" w:hanging="360"/>
      </w:pPr>
      <w:rPr>
        <w:rFonts w:ascii="Arial" w:hAnsi="Arial" w:hint="default"/>
      </w:rPr>
    </w:lvl>
    <w:lvl w:ilvl="8" w:tplc="32846D4C" w:tentative="1">
      <w:start w:val="1"/>
      <w:numFmt w:val="bullet"/>
      <w:lvlText w:val="•"/>
      <w:lvlJc w:val="left"/>
      <w:pPr>
        <w:tabs>
          <w:tab w:val="num" w:pos="6480"/>
        </w:tabs>
        <w:ind w:left="6480" w:hanging="360"/>
      </w:pPr>
      <w:rPr>
        <w:rFonts w:ascii="Arial" w:hAnsi="Arial" w:hint="default"/>
      </w:rPr>
    </w:lvl>
  </w:abstractNum>
  <w:abstractNum w:abstractNumId="2">
    <w:nsid w:val="3A0B6EAA"/>
    <w:multiLevelType w:val="hybridMultilevel"/>
    <w:tmpl w:val="997C8EE8"/>
    <w:lvl w:ilvl="0" w:tplc="D26E7298">
      <w:start w:val="1"/>
      <w:numFmt w:val="upperRoman"/>
      <w:lvlText w:val="%1."/>
      <w:lvlJc w:val="right"/>
      <w:pPr>
        <w:tabs>
          <w:tab w:val="num" w:pos="720"/>
        </w:tabs>
        <w:ind w:left="720" w:hanging="360"/>
      </w:pPr>
    </w:lvl>
    <w:lvl w:ilvl="1" w:tplc="8E363EC8" w:tentative="1">
      <w:start w:val="1"/>
      <w:numFmt w:val="upperRoman"/>
      <w:lvlText w:val="%2."/>
      <w:lvlJc w:val="right"/>
      <w:pPr>
        <w:tabs>
          <w:tab w:val="num" w:pos="1440"/>
        </w:tabs>
        <w:ind w:left="1440" w:hanging="360"/>
      </w:pPr>
    </w:lvl>
    <w:lvl w:ilvl="2" w:tplc="D6180C48" w:tentative="1">
      <w:start w:val="1"/>
      <w:numFmt w:val="upperRoman"/>
      <w:lvlText w:val="%3."/>
      <w:lvlJc w:val="right"/>
      <w:pPr>
        <w:tabs>
          <w:tab w:val="num" w:pos="2160"/>
        </w:tabs>
        <w:ind w:left="2160" w:hanging="360"/>
      </w:pPr>
    </w:lvl>
    <w:lvl w:ilvl="3" w:tplc="865604F2" w:tentative="1">
      <w:start w:val="1"/>
      <w:numFmt w:val="upperRoman"/>
      <w:lvlText w:val="%4."/>
      <w:lvlJc w:val="right"/>
      <w:pPr>
        <w:tabs>
          <w:tab w:val="num" w:pos="2880"/>
        </w:tabs>
        <w:ind w:left="2880" w:hanging="360"/>
      </w:pPr>
    </w:lvl>
    <w:lvl w:ilvl="4" w:tplc="0272301A" w:tentative="1">
      <w:start w:val="1"/>
      <w:numFmt w:val="upperRoman"/>
      <w:lvlText w:val="%5."/>
      <w:lvlJc w:val="right"/>
      <w:pPr>
        <w:tabs>
          <w:tab w:val="num" w:pos="3600"/>
        </w:tabs>
        <w:ind w:left="3600" w:hanging="360"/>
      </w:pPr>
    </w:lvl>
    <w:lvl w:ilvl="5" w:tplc="E5D60A4E" w:tentative="1">
      <w:start w:val="1"/>
      <w:numFmt w:val="upperRoman"/>
      <w:lvlText w:val="%6."/>
      <w:lvlJc w:val="right"/>
      <w:pPr>
        <w:tabs>
          <w:tab w:val="num" w:pos="4320"/>
        </w:tabs>
        <w:ind w:left="4320" w:hanging="360"/>
      </w:pPr>
    </w:lvl>
    <w:lvl w:ilvl="6" w:tplc="94F4BEFC" w:tentative="1">
      <w:start w:val="1"/>
      <w:numFmt w:val="upperRoman"/>
      <w:lvlText w:val="%7."/>
      <w:lvlJc w:val="right"/>
      <w:pPr>
        <w:tabs>
          <w:tab w:val="num" w:pos="5040"/>
        </w:tabs>
        <w:ind w:left="5040" w:hanging="360"/>
      </w:pPr>
    </w:lvl>
    <w:lvl w:ilvl="7" w:tplc="7DB29278" w:tentative="1">
      <w:start w:val="1"/>
      <w:numFmt w:val="upperRoman"/>
      <w:lvlText w:val="%8."/>
      <w:lvlJc w:val="right"/>
      <w:pPr>
        <w:tabs>
          <w:tab w:val="num" w:pos="5760"/>
        </w:tabs>
        <w:ind w:left="5760" w:hanging="360"/>
      </w:pPr>
    </w:lvl>
    <w:lvl w:ilvl="8" w:tplc="7A22CC9C" w:tentative="1">
      <w:start w:val="1"/>
      <w:numFmt w:val="upperRoman"/>
      <w:lvlText w:val="%9."/>
      <w:lvlJc w:val="right"/>
      <w:pPr>
        <w:tabs>
          <w:tab w:val="num" w:pos="6480"/>
        </w:tabs>
        <w:ind w:left="6480" w:hanging="360"/>
      </w:pPr>
    </w:lvl>
  </w:abstractNum>
  <w:abstractNum w:abstractNumId="3">
    <w:nsid w:val="478622AC"/>
    <w:multiLevelType w:val="hybridMultilevel"/>
    <w:tmpl w:val="B900AA96"/>
    <w:lvl w:ilvl="0" w:tplc="C9AE9868">
      <w:start w:val="1"/>
      <w:numFmt w:val="bullet"/>
      <w:lvlText w:val="•"/>
      <w:lvlJc w:val="left"/>
      <w:pPr>
        <w:tabs>
          <w:tab w:val="num" w:pos="720"/>
        </w:tabs>
        <w:ind w:left="720" w:hanging="360"/>
      </w:pPr>
      <w:rPr>
        <w:rFonts w:ascii="Arial" w:hAnsi="Arial" w:hint="default"/>
      </w:rPr>
    </w:lvl>
    <w:lvl w:ilvl="1" w:tplc="35D80762" w:tentative="1">
      <w:start w:val="1"/>
      <w:numFmt w:val="bullet"/>
      <w:lvlText w:val="•"/>
      <w:lvlJc w:val="left"/>
      <w:pPr>
        <w:tabs>
          <w:tab w:val="num" w:pos="1440"/>
        </w:tabs>
        <w:ind w:left="1440" w:hanging="360"/>
      </w:pPr>
      <w:rPr>
        <w:rFonts w:ascii="Arial" w:hAnsi="Arial" w:hint="default"/>
      </w:rPr>
    </w:lvl>
    <w:lvl w:ilvl="2" w:tplc="B3FEB900" w:tentative="1">
      <w:start w:val="1"/>
      <w:numFmt w:val="bullet"/>
      <w:lvlText w:val="•"/>
      <w:lvlJc w:val="left"/>
      <w:pPr>
        <w:tabs>
          <w:tab w:val="num" w:pos="2160"/>
        </w:tabs>
        <w:ind w:left="2160" w:hanging="360"/>
      </w:pPr>
      <w:rPr>
        <w:rFonts w:ascii="Arial" w:hAnsi="Arial" w:hint="default"/>
      </w:rPr>
    </w:lvl>
    <w:lvl w:ilvl="3" w:tplc="BD1C8102" w:tentative="1">
      <w:start w:val="1"/>
      <w:numFmt w:val="bullet"/>
      <w:lvlText w:val="•"/>
      <w:lvlJc w:val="left"/>
      <w:pPr>
        <w:tabs>
          <w:tab w:val="num" w:pos="2880"/>
        </w:tabs>
        <w:ind w:left="2880" w:hanging="360"/>
      </w:pPr>
      <w:rPr>
        <w:rFonts w:ascii="Arial" w:hAnsi="Arial" w:hint="default"/>
      </w:rPr>
    </w:lvl>
    <w:lvl w:ilvl="4" w:tplc="A8D0DF7E" w:tentative="1">
      <w:start w:val="1"/>
      <w:numFmt w:val="bullet"/>
      <w:lvlText w:val="•"/>
      <w:lvlJc w:val="left"/>
      <w:pPr>
        <w:tabs>
          <w:tab w:val="num" w:pos="3600"/>
        </w:tabs>
        <w:ind w:left="3600" w:hanging="360"/>
      </w:pPr>
      <w:rPr>
        <w:rFonts w:ascii="Arial" w:hAnsi="Arial" w:hint="default"/>
      </w:rPr>
    </w:lvl>
    <w:lvl w:ilvl="5" w:tplc="6E6A49DA" w:tentative="1">
      <w:start w:val="1"/>
      <w:numFmt w:val="bullet"/>
      <w:lvlText w:val="•"/>
      <w:lvlJc w:val="left"/>
      <w:pPr>
        <w:tabs>
          <w:tab w:val="num" w:pos="4320"/>
        </w:tabs>
        <w:ind w:left="4320" w:hanging="360"/>
      </w:pPr>
      <w:rPr>
        <w:rFonts w:ascii="Arial" w:hAnsi="Arial" w:hint="default"/>
      </w:rPr>
    </w:lvl>
    <w:lvl w:ilvl="6" w:tplc="80360BA8" w:tentative="1">
      <w:start w:val="1"/>
      <w:numFmt w:val="bullet"/>
      <w:lvlText w:val="•"/>
      <w:lvlJc w:val="left"/>
      <w:pPr>
        <w:tabs>
          <w:tab w:val="num" w:pos="5040"/>
        </w:tabs>
        <w:ind w:left="5040" w:hanging="360"/>
      </w:pPr>
      <w:rPr>
        <w:rFonts w:ascii="Arial" w:hAnsi="Arial" w:hint="default"/>
      </w:rPr>
    </w:lvl>
    <w:lvl w:ilvl="7" w:tplc="993650A4" w:tentative="1">
      <w:start w:val="1"/>
      <w:numFmt w:val="bullet"/>
      <w:lvlText w:val="•"/>
      <w:lvlJc w:val="left"/>
      <w:pPr>
        <w:tabs>
          <w:tab w:val="num" w:pos="5760"/>
        </w:tabs>
        <w:ind w:left="5760" w:hanging="360"/>
      </w:pPr>
      <w:rPr>
        <w:rFonts w:ascii="Arial" w:hAnsi="Arial" w:hint="default"/>
      </w:rPr>
    </w:lvl>
    <w:lvl w:ilvl="8" w:tplc="396C76C6" w:tentative="1">
      <w:start w:val="1"/>
      <w:numFmt w:val="bullet"/>
      <w:lvlText w:val="•"/>
      <w:lvlJc w:val="left"/>
      <w:pPr>
        <w:tabs>
          <w:tab w:val="num" w:pos="6480"/>
        </w:tabs>
        <w:ind w:left="6480" w:hanging="360"/>
      </w:pPr>
      <w:rPr>
        <w:rFonts w:ascii="Arial" w:hAnsi="Arial" w:hint="default"/>
      </w:rPr>
    </w:lvl>
  </w:abstractNum>
  <w:abstractNum w:abstractNumId="4">
    <w:nsid w:val="52990359"/>
    <w:multiLevelType w:val="hybridMultilevel"/>
    <w:tmpl w:val="41DE50F4"/>
    <w:lvl w:ilvl="0" w:tplc="0C185502">
      <w:start w:val="1"/>
      <w:numFmt w:val="bullet"/>
      <w:lvlText w:val="•"/>
      <w:lvlJc w:val="left"/>
      <w:pPr>
        <w:tabs>
          <w:tab w:val="num" w:pos="720"/>
        </w:tabs>
        <w:ind w:left="720" w:hanging="360"/>
      </w:pPr>
      <w:rPr>
        <w:rFonts w:ascii="Arial" w:hAnsi="Arial" w:hint="default"/>
      </w:rPr>
    </w:lvl>
    <w:lvl w:ilvl="1" w:tplc="A4667F5E" w:tentative="1">
      <w:start w:val="1"/>
      <w:numFmt w:val="bullet"/>
      <w:lvlText w:val="•"/>
      <w:lvlJc w:val="left"/>
      <w:pPr>
        <w:tabs>
          <w:tab w:val="num" w:pos="1440"/>
        </w:tabs>
        <w:ind w:left="1440" w:hanging="360"/>
      </w:pPr>
      <w:rPr>
        <w:rFonts w:ascii="Arial" w:hAnsi="Arial" w:hint="default"/>
      </w:rPr>
    </w:lvl>
    <w:lvl w:ilvl="2" w:tplc="9B8844E8" w:tentative="1">
      <w:start w:val="1"/>
      <w:numFmt w:val="bullet"/>
      <w:lvlText w:val="•"/>
      <w:lvlJc w:val="left"/>
      <w:pPr>
        <w:tabs>
          <w:tab w:val="num" w:pos="2160"/>
        </w:tabs>
        <w:ind w:left="2160" w:hanging="360"/>
      </w:pPr>
      <w:rPr>
        <w:rFonts w:ascii="Arial" w:hAnsi="Arial" w:hint="default"/>
      </w:rPr>
    </w:lvl>
    <w:lvl w:ilvl="3" w:tplc="FEC2132A" w:tentative="1">
      <w:start w:val="1"/>
      <w:numFmt w:val="bullet"/>
      <w:lvlText w:val="•"/>
      <w:lvlJc w:val="left"/>
      <w:pPr>
        <w:tabs>
          <w:tab w:val="num" w:pos="2880"/>
        </w:tabs>
        <w:ind w:left="2880" w:hanging="360"/>
      </w:pPr>
      <w:rPr>
        <w:rFonts w:ascii="Arial" w:hAnsi="Arial" w:hint="default"/>
      </w:rPr>
    </w:lvl>
    <w:lvl w:ilvl="4" w:tplc="A8D45CF4" w:tentative="1">
      <w:start w:val="1"/>
      <w:numFmt w:val="bullet"/>
      <w:lvlText w:val="•"/>
      <w:lvlJc w:val="left"/>
      <w:pPr>
        <w:tabs>
          <w:tab w:val="num" w:pos="3600"/>
        </w:tabs>
        <w:ind w:left="3600" w:hanging="360"/>
      </w:pPr>
      <w:rPr>
        <w:rFonts w:ascii="Arial" w:hAnsi="Arial" w:hint="default"/>
      </w:rPr>
    </w:lvl>
    <w:lvl w:ilvl="5" w:tplc="66CC172A" w:tentative="1">
      <w:start w:val="1"/>
      <w:numFmt w:val="bullet"/>
      <w:lvlText w:val="•"/>
      <w:lvlJc w:val="left"/>
      <w:pPr>
        <w:tabs>
          <w:tab w:val="num" w:pos="4320"/>
        </w:tabs>
        <w:ind w:left="4320" w:hanging="360"/>
      </w:pPr>
      <w:rPr>
        <w:rFonts w:ascii="Arial" w:hAnsi="Arial" w:hint="default"/>
      </w:rPr>
    </w:lvl>
    <w:lvl w:ilvl="6" w:tplc="09FEDADC" w:tentative="1">
      <w:start w:val="1"/>
      <w:numFmt w:val="bullet"/>
      <w:lvlText w:val="•"/>
      <w:lvlJc w:val="left"/>
      <w:pPr>
        <w:tabs>
          <w:tab w:val="num" w:pos="5040"/>
        </w:tabs>
        <w:ind w:left="5040" w:hanging="360"/>
      </w:pPr>
      <w:rPr>
        <w:rFonts w:ascii="Arial" w:hAnsi="Arial" w:hint="default"/>
      </w:rPr>
    </w:lvl>
    <w:lvl w:ilvl="7" w:tplc="E90AC48A" w:tentative="1">
      <w:start w:val="1"/>
      <w:numFmt w:val="bullet"/>
      <w:lvlText w:val="•"/>
      <w:lvlJc w:val="left"/>
      <w:pPr>
        <w:tabs>
          <w:tab w:val="num" w:pos="5760"/>
        </w:tabs>
        <w:ind w:left="5760" w:hanging="360"/>
      </w:pPr>
      <w:rPr>
        <w:rFonts w:ascii="Arial" w:hAnsi="Arial" w:hint="default"/>
      </w:rPr>
    </w:lvl>
    <w:lvl w:ilvl="8" w:tplc="6332D354" w:tentative="1">
      <w:start w:val="1"/>
      <w:numFmt w:val="bullet"/>
      <w:lvlText w:val="•"/>
      <w:lvlJc w:val="left"/>
      <w:pPr>
        <w:tabs>
          <w:tab w:val="num" w:pos="6480"/>
        </w:tabs>
        <w:ind w:left="6480" w:hanging="360"/>
      </w:pPr>
      <w:rPr>
        <w:rFonts w:ascii="Arial" w:hAnsi="Arial" w:hint="default"/>
      </w:rPr>
    </w:lvl>
  </w:abstractNum>
  <w:abstractNum w:abstractNumId="5">
    <w:nsid w:val="65CA4C42"/>
    <w:multiLevelType w:val="hybridMultilevel"/>
    <w:tmpl w:val="7D1AD158"/>
    <w:lvl w:ilvl="0" w:tplc="A44C675E">
      <w:start w:val="1"/>
      <w:numFmt w:val="bullet"/>
      <w:lvlText w:val="•"/>
      <w:lvlJc w:val="left"/>
      <w:pPr>
        <w:tabs>
          <w:tab w:val="num" w:pos="720"/>
        </w:tabs>
        <w:ind w:left="720" w:hanging="360"/>
      </w:pPr>
      <w:rPr>
        <w:rFonts w:ascii="Arial" w:hAnsi="Arial" w:hint="default"/>
      </w:rPr>
    </w:lvl>
    <w:lvl w:ilvl="1" w:tplc="187CC2D2" w:tentative="1">
      <w:start w:val="1"/>
      <w:numFmt w:val="bullet"/>
      <w:lvlText w:val="•"/>
      <w:lvlJc w:val="left"/>
      <w:pPr>
        <w:tabs>
          <w:tab w:val="num" w:pos="1440"/>
        </w:tabs>
        <w:ind w:left="1440" w:hanging="360"/>
      </w:pPr>
      <w:rPr>
        <w:rFonts w:ascii="Arial" w:hAnsi="Arial" w:hint="default"/>
      </w:rPr>
    </w:lvl>
    <w:lvl w:ilvl="2" w:tplc="8D7A28BA" w:tentative="1">
      <w:start w:val="1"/>
      <w:numFmt w:val="bullet"/>
      <w:lvlText w:val="•"/>
      <w:lvlJc w:val="left"/>
      <w:pPr>
        <w:tabs>
          <w:tab w:val="num" w:pos="2160"/>
        </w:tabs>
        <w:ind w:left="2160" w:hanging="360"/>
      </w:pPr>
      <w:rPr>
        <w:rFonts w:ascii="Arial" w:hAnsi="Arial" w:hint="default"/>
      </w:rPr>
    </w:lvl>
    <w:lvl w:ilvl="3" w:tplc="ED1CF1B6" w:tentative="1">
      <w:start w:val="1"/>
      <w:numFmt w:val="bullet"/>
      <w:lvlText w:val="•"/>
      <w:lvlJc w:val="left"/>
      <w:pPr>
        <w:tabs>
          <w:tab w:val="num" w:pos="2880"/>
        </w:tabs>
        <w:ind w:left="2880" w:hanging="360"/>
      </w:pPr>
      <w:rPr>
        <w:rFonts w:ascii="Arial" w:hAnsi="Arial" w:hint="default"/>
      </w:rPr>
    </w:lvl>
    <w:lvl w:ilvl="4" w:tplc="7F36B862" w:tentative="1">
      <w:start w:val="1"/>
      <w:numFmt w:val="bullet"/>
      <w:lvlText w:val="•"/>
      <w:lvlJc w:val="left"/>
      <w:pPr>
        <w:tabs>
          <w:tab w:val="num" w:pos="3600"/>
        </w:tabs>
        <w:ind w:left="3600" w:hanging="360"/>
      </w:pPr>
      <w:rPr>
        <w:rFonts w:ascii="Arial" w:hAnsi="Arial" w:hint="default"/>
      </w:rPr>
    </w:lvl>
    <w:lvl w:ilvl="5" w:tplc="20F47FAE" w:tentative="1">
      <w:start w:val="1"/>
      <w:numFmt w:val="bullet"/>
      <w:lvlText w:val="•"/>
      <w:lvlJc w:val="left"/>
      <w:pPr>
        <w:tabs>
          <w:tab w:val="num" w:pos="4320"/>
        </w:tabs>
        <w:ind w:left="4320" w:hanging="360"/>
      </w:pPr>
      <w:rPr>
        <w:rFonts w:ascii="Arial" w:hAnsi="Arial" w:hint="default"/>
      </w:rPr>
    </w:lvl>
    <w:lvl w:ilvl="6" w:tplc="C32C1A9A" w:tentative="1">
      <w:start w:val="1"/>
      <w:numFmt w:val="bullet"/>
      <w:lvlText w:val="•"/>
      <w:lvlJc w:val="left"/>
      <w:pPr>
        <w:tabs>
          <w:tab w:val="num" w:pos="5040"/>
        </w:tabs>
        <w:ind w:left="5040" w:hanging="360"/>
      </w:pPr>
      <w:rPr>
        <w:rFonts w:ascii="Arial" w:hAnsi="Arial" w:hint="default"/>
      </w:rPr>
    </w:lvl>
    <w:lvl w:ilvl="7" w:tplc="CD8E8092" w:tentative="1">
      <w:start w:val="1"/>
      <w:numFmt w:val="bullet"/>
      <w:lvlText w:val="•"/>
      <w:lvlJc w:val="left"/>
      <w:pPr>
        <w:tabs>
          <w:tab w:val="num" w:pos="5760"/>
        </w:tabs>
        <w:ind w:left="5760" w:hanging="360"/>
      </w:pPr>
      <w:rPr>
        <w:rFonts w:ascii="Arial" w:hAnsi="Arial" w:hint="default"/>
      </w:rPr>
    </w:lvl>
    <w:lvl w:ilvl="8" w:tplc="F1B41B2E" w:tentative="1">
      <w:start w:val="1"/>
      <w:numFmt w:val="bullet"/>
      <w:lvlText w:val="•"/>
      <w:lvlJc w:val="left"/>
      <w:pPr>
        <w:tabs>
          <w:tab w:val="num" w:pos="6480"/>
        </w:tabs>
        <w:ind w:left="6480" w:hanging="360"/>
      </w:pPr>
      <w:rPr>
        <w:rFonts w:ascii="Arial" w:hAnsi="Arial" w:hint="default"/>
      </w:rPr>
    </w:lvl>
  </w:abstractNum>
  <w:abstractNum w:abstractNumId="6">
    <w:nsid w:val="76F96F0C"/>
    <w:multiLevelType w:val="hybridMultilevel"/>
    <w:tmpl w:val="F5A2CCA2"/>
    <w:lvl w:ilvl="0" w:tplc="162E55F8">
      <w:start w:val="1"/>
      <w:numFmt w:val="bullet"/>
      <w:lvlText w:val="•"/>
      <w:lvlJc w:val="left"/>
      <w:pPr>
        <w:tabs>
          <w:tab w:val="num" w:pos="720"/>
        </w:tabs>
        <w:ind w:left="720" w:hanging="360"/>
      </w:pPr>
      <w:rPr>
        <w:rFonts w:ascii="Arial" w:hAnsi="Arial" w:hint="default"/>
      </w:rPr>
    </w:lvl>
    <w:lvl w:ilvl="1" w:tplc="A1B6440A" w:tentative="1">
      <w:start w:val="1"/>
      <w:numFmt w:val="bullet"/>
      <w:lvlText w:val="•"/>
      <w:lvlJc w:val="left"/>
      <w:pPr>
        <w:tabs>
          <w:tab w:val="num" w:pos="1440"/>
        </w:tabs>
        <w:ind w:left="1440" w:hanging="360"/>
      </w:pPr>
      <w:rPr>
        <w:rFonts w:ascii="Arial" w:hAnsi="Arial" w:hint="default"/>
      </w:rPr>
    </w:lvl>
    <w:lvl w:ilvl="2" w:tplc="A2029F2A" w:tentative="1">
      <w:start w:val="1"/>
      <w:numFmt w:val="bullet"/>
      <w:lvlText w:val="•"/>
      <w:lvlJc w:val="left"/>
      <w:pPr>
        <w:tabs>
          <w:tab w:val="num" w:pos="2160"/>
        </w:tabs>
        <w:ind w:left="2160" w:hanging="360"/>
      </w:pPr>
      <w:rPr>
        <w:rFonts w:ascii="Arial" w:hAnsi="Arial" w:hint="default"/>
      </w:rPr>
    </w:lvl>
    <w:lvl w:ilvl="3" w:tplc="A64409E4" w:tentative="1">
      <w:start w:val="1"/>
      <w:numFmt w:val="bullet"/>
      <w:lvlText w:val="•"/>
      <w:lvlJc w:val="left"/>
      <w:pPr>
        <w:tabs>
          <w:tab w:val="num" w:pos="2880"/>
        </w:tabs>
        <w:ind w:left="2880" w:hanging="360"/>
      </w:pPr>
      <w:rPr>
        <w:rFonts w:ascii="Arial" w:hAnsi="Arial" w:hint="default"/>
      </w:rPr>
    </w:lvl>
    <w:lvl w:ilvl="4" w:tplc="E16A3C00" w:tentative="1">
      <w:start w:val="1"/>
      <w:numFmt w:val="bullet"/>
      <w:lvlText w:val="•"/>
      <w:lvlJc w:val="left"/>
      <w:pPr>
        <w:tabs>
          <w:tab w:val="num" w:pos="3600"/>
        </w:tabs>
        <w:ind w:left="3600" w:hanging="360"/>
      </w:pPr>
      <w:rPr>
        <w:rFonts w:ascii="Arial" w:hAnsi="Arial" w:hint="default"/>
      </w:rPr>
    </w:lvl>
    <w:lvl w:ilvl="5" w:tplc="2EB0662E" w:tentative="1">
      <w:start w:val="1"/>
      <w:numFmt w:val="bullet"/>
      <w:lvlText w:val="•"/>
      <w:lvlJc w:val="left"/>
      <w:pPr>
        <w:tabs>
          <w:tab w:val="num" w:pos="4320"/>
        </w:tabs>
        <w:ind w:left="4320" w:hanging="360"/>
      </w:pPr>
      <w:rPr>
        <w:rFonts w:ascii="Arial" w:hAnsi="Arial" w:hint="default"/>
      </w:rPr>
    </w:lvl>
    <w:lvl w:ilvl="6" w:tplc="8A323F1E" w:tentative="1">
      <w:start w:val="1"/>
      <w:numFmt w:val="bullet"/>
      <w:lvlText w:val="•"/>
      <w:lvlJc w:val="left"/>
      <w:pPr>
        <w:tabs>
          <w:tab w:val="num" w:pos="5040"/>
        </w:tabs>
        <w:ind w:left="5040" w:hanging="360"/>
      </w:pPr>
      <w:rPr>
        <w:rFonts w:ascii="Arial" w:hAnsi="Arial" w:hint="default"/>
      </w:rPr>
    </w:lvl>
    <w:lvl w:ilvl="7" w:tplc="E29AC222" w:tentative="1">
      <w:start w:val="1"/>
      <w:numFmt w:val="bullet"/>
      <w:lvlText w:val="•"/>
      <w:lvlJc w:val="left"/>
      <w:pPr>
        <w:tabs>
          <w:tab w:val="num" w:pos="5760"/>
        </w:tabs>
        <w:ind w:left="5760" w:hanging="360"/>
      </w:pPr>
      <w:rPr>
        <w:rFonts w:ascii="Arial" w:hAnsi="Arial" w:hint="default"/>
      </w:rPr>
    </w:lvl>
    <w:lvl w:ilvl="8" w:tplc="12A472F8" w:tentative="1">
      <w:start w:val="1"/>
      <w:numFmt w:val="bullet"/>
      <w:lvlText w:val="•"/>
      <w:lvlJc w:val="left"/>
      <w:pPr>
        <w:tabs>
          <w:tab w:val="num" w:pos="6480"/>
        </w:tabs>
        <w:ind w:left="6480" w:hanging="360"/>
      </w:pPr>
      <w:rPr>
        <w:rFonts w:ascii="Arial" w:hAnsi="Arial" w:hint="default"/>
      </w:rPr>
    </w:lvl>
  </w:abstractNum>
  <w:abstractNum w:abstractNumId="7">
    <w:nsid w:val="787D14D7"/>
    <w:multiLevelType w:val="hybridMultilevel"/>
    <w:tmpl w:val="5EC64AB2"/>
    <w:lvl w:ilvl="0" w:tplc="EC36646E">
      <w:start w:val="1"/>
      <w:numFmt w:val="bullet"/>
      <w:lvlText w:val="•"/>
      <w:lvlJc w:val="left"/>
      <w:pPr>
        <w:tabs>
          <w:tab w:val="num" w:pos="720"/>
        </w:tabs>
        <w:ind w:left="720" w:hanging="360"/>
      </w:pPr>
      <w:rPr>
        <w:rFonts w:ascii="Arial" w:hAnsi="Arial" w:hint="default"/>
      </w:rPr>
    </w:lvl>
    <w:lvl w:ilvl="1" w:tplc="2E1AE906" w:tentative="1">
      <w:start w:val="1"/>
      <w:numFmt w:val="bullet"/>
      <w:lvlText w:val="•"/>
      <w:lvlJc w:val="left"/>
      <w:pPr>
        <w:tabs>
          <w:tab w:val="num" w:pos="1440"/>
        </w:tabs>
        <w:ind w:left="1440" w:hanging="360"/>
      </w:pPr>
      <w:rPr>
        <w:rFonts w:ascii="Arial" w:hAnsi="Arial" w:hint="default"/>
      </w:rPr>
    </w:lvl>
    <w:lvl w:ilvl="2" w:tplc="2984F84E" w:tentative="1">
      <w:start w:val="1"/>
      <w:numFmt w:val="bullet"/>
      <w:lvlText w:val="•"/>
      <w:lvlJc w:val="left"/>
      <w:pPr>
        <w:tabs>
          <w:tab w:val="num" w:pos="2160"/>
        </w:tabs>
        <w:ind w:left="2160" w:hanging="360"/>
      </w:pPr>
      <w:rPr>
        <w:rFonts w:ascii="Arial" w:hAnsi="Arial" w:hint="default"/>
      </w:rPr>
    </w:lvl>
    <w:lvl w:ilvl="3" w:tplc="7D70CB68" w:tentative="1">
      <w:start w:val="1"/>
      <w:numFmt w:val="bullet"/>
      <w:lvlText w:val="•"/>
      <w:lvlJc w:val="left"/>
      <w:pPr>
        <w:tabs>
          <w:tab w:val="num" w:pos="2880"/>
        </w:tabs>
        <w:ind w:left="2880" w:hanging="360"/>
      </w:pPr>
      <w:rPr>
        <w:rFonts w:ascii="Arial" w:hAnsi="Arial" w:hint="default"/>
      </w:rPr>
    </w:lvl>
    <w:lvl w:ilvl="4" w:tplc="FB6ADA84" w:tentative="1">
      <w:start w:val="1"/>
      <w:numFmt w:val="bullet"/>
      <w:lvlText w:val="•"/>
      <w:lvlJc w:val="left"/>
      <w:pPr>
        <w:tabs>
          <w:tab w:val="num" w:pos="3600"/>
        </w:tabs>
        <w:ind w:left="3600" w:hanging="360"/>
      </w:pPr>
      <w:rPr>
        <w:rFonts w:ascii="Arial" w:hAnsi="Arial" w:hint="default"/>
      </w:rPr>
    </w:lvl>
    <w:lvl w:ilvl="5" w:tplc="B234E9DA" w:tentative="1">
      <w:start w:val="1"/>
      <w:numFmt w:val="bullet"/>
      <w:lvlText w:val="•"/>
      <w:lvlJc w:val="left"/>
      <w:pPr>
        <w:tabs>
          <w:tab w:val="num" w:pos="4320"/>
        </w:tabs>
        <w:ind w:left="4320" w:hanging="360"/>
      </w:pPr>
      <w:rPr>
        <w:rFonts w:ascii="Arial" w:hAnsi="Arial" w:hint="default"/>
      </w:rPr>
    </w:lvl>
    <w:lvl w:ilvl="6" w:tplc="DA266FB0" w:tentative="1">
      <w:start w:val="1"/>
      <w:numFmt w:val="bullet"/>
      <w:lvlText w:val="•"/>
      <w:lvlJc w:val="left"/>
      <w:pPr>
        <w:tabs>
          <w:tab w:val="num" w:pos="5040"/>
        </w:tabs>
        <w:ind w:left="5040" w:hanging="360"/>
      </w:pPr>
      <w:rPr>
        <w:rFonts w:ascii="Arial" w:hAnsi="Arial" w:hint="default"/>
      </w:rPr>
    </w:lvl>
    <w:lvl w:ilvl="7" w:tplc="31F29724" w:tentative="1">
      <w:start w:val="1"/>
      <w:numFmt w:val="bullet"/>
      <w:lvlText w:val="•"/>
      <w:lvlJc w:val="left"/>
      <w:pPr>
        <w:tabs>
          <w:tab w:val="num" w:pos="5760"/>
        </w:tabs>
        <w:ind w:left="5760" w:hanging="360"/>
      </w:pPr>
      <w:rPr>
        <w:rFonts w:ascii="Arial" w:hAnsi="Arial" w:hint="default"/>
      </w:rPr>
    </w:lvl>
    <w:lvl w:ilvl="8" w:tplc="B53E8F32" w:tentative="1">
      <w:start w:val="1"/>
      <w:numFmt w:val="bullet"/>
      <w:lvlText w:val="•"/>
      <w:lvlJc w:val="left"/>
      <w:pPr>
        <w:tabs>
          <w:tab w:val="num" w:pos="6480"/>
        </w:tabs>
        <w:ind w:left="6480" w:hanging="360"/>
      </w:pPr>
      <w:rPr>
        <w:rFonts w:ascii="Arial" w:hAnsi="Arial" w:hint="default"/>
      </w:rPr>
    </w:lvl>
  </w:abstractNum>
  <w:abstractNum w:abstractNumId="8">
    <w:nsid w:val="7BBB119A"/>
    <w:multiLevelType w:val="hybridMultilevel"/>
    <w:tmpl w:val="B2A6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6F"/>
    <w:rsid w:val="000E6CF7"/>
    <w:rsid w:val="001069C0"/>
    <w:rsid w:val="00121F77"/>
    <w:rsid w:val="00313058"/>
    <w:rsid w:val="0033710A"/>
    <w:rsid w:val="003C326F"/>
    <w:rsid w:val="005039B5"/>
    <w:rsid w:val="006711AB"/>
    <w:rsid w:val="008D6F6A"/>
    <w:rsid w:val="008E3867"/>
    <w:rsid w:val="008E5524"/>
    <w:rsid w:val="009B2769"/>
    <w:rsid w:val="009E2984"/>
    <w:rsid w:val="009E71B0"/>
    <w:rsid w:val="00AD10F7"/>
    <w:rsid w:val="00AF4AB4"/>
    <w:rsid w:val="00B772C7"/>
    <w:rsid w:val="00C3334A"/>
    <w:rsid w:val="00CB2328"/>
    <w:rsid w:val="00E70AF8"/>
    <w:rsid w:val="00F57C06"/>
    <w:rsid w:val="00F83964"/>
    <w:rsid w:val="00F83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71B0"/>
    <w:pPr>
      <w:spacing w:after="0" w:line="240" w:lineRule="auto"/>
    </w:pPr>
  </w:style>
  <w:style w:type="paragraph" w:styleId="ListParagraph">
    <w:name w:val="List Paragraph"/>
    <w:basedOn w:val="Normal"/>
    <w:uiPriority w:val="34"/>
    <w:qFormat/>
    <w:rsid w:val="003371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71B0"/>
    <w:pPr>
      <w:spacing w:after="0" w:line="240" w:lineRule="auto"/>
    </w:pPr>
  </w:style>
  <w:style w:type="paragraph" w:styleId="ListParagraph">
    <w:name w:val="List Paragraph"/>
    <w:basedOn w:val="Normal"/>
    <w:uiPriority w:val="34"/>
    <w:qFormat/>
    <w:rsid w:val="00337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60148">
      <w:bodyDiv w:val="1"/>
      <w:marLeft w:val="0"/>
      <w:marRight w:val="0"/>
      <w:marTop w:val="0"/>
      <w:marBottom w:val="0"/>
      <w:divBdr>
        <w:top w:val="none" w:sz="0" w:space="0" w:color="auto"/>
        <w:left w:val="none" w:sz="0" w:space="0" w:color="auto"/>
        <w:bottom w:val="none" w:sz="0" w:space="0" w:color="auto"/>
        <w:right w:val="none" w:sz="0" w:space="0" w:color="auto"/>
      </w:divBdr>
    </w:div>
    <w:div w:id="1312249543">
      <w:bodyDiv w:val="1"/>
      <w:marLeft w:val="0"/>
      <w:marRight w:val="0"/>
      <w:marTop w:val="0"/>
      <w:marBottom w:val="0"/>
      <w:divBdr>
        <w:top w:val="none" w:sz="0" w:space="0" w:color="auto"/>
        <w:left w:val="none" w:sz="0" w:space="0" w:color="auto"/>
        <w:bottom w:val="none" w:sz="0" w:space="0" w:color="auto"/>
        <w:right w:val="none" w:sz="0" w:space="0" w:color="auto"/>
      </w:divBdr>
    </w:div>
    <w:div w:id="1346251701">
      <w:bodyDiv w:val="1"/>
      <w:marLeft w:val="0"/>
      <w:marRight w:val="0"/>
      <w:marTop w:val="0"/>
      <w:marBottom w:val="0"/>
      <w:divBdr>
        <w:top w:val="none" w:sz="0" w:space="0" w:color="auto"/>
        <w:left w:val="none" w:sz="0" w:space="0" w:color="auto"/>
        <w:bottom w:val="none" w:sz="0" w:space="0" w:color="auto"/>
        <w:right w:val="none" w:sz="0" w:space="0" w:color="auto"/>
      </w:divBdr>
      <w:divsChild>
        <w:div w:id="1697921607">
          <w:marLeft w:val="720"/>
          <w:marRight w:val="0"/>
          <w:marTop w:val="0"/>
          <w:marBottom w:val="0"/>
          <w:divBdr>
            <w:top w:val="none" w:sz="0" w:space="0" w:color="auto"/>
            <w:left w:val="none" w:sz="0" w:space="0" w:color="auto"/>
            <w:bottom w:val="none" w:sz="0" w:space="0" w:color="auto"/>
            <w:right w:val="none" w:sz="0" w:space="0" w:color="auto"/>
          </w:divBdr>
        </w:div>
      </w:divsChild>
    </w:div>
    <w:div w:id="1543126876">
      <w:bodyDiv w:val="1"/>
      <w:marLeft w:val="0"/>
      <w:marRight w:val="0"/>
      <w:marTop w:val="0"/>
      <w:marBottom w:val="0"/>
      <w:divBdr>
        <w:top w:val="none" w:sz="0" w:space="0" w:color="auto"/>
        <w:left w:val="none" w:sz="0" w:space="0" w:color="auto"/>
        <w:bottom w:val="none" w:sz="0" w:space="0" w:color="auto"/>
        <w:right w:val="none" w:sz="0" w:space="0" w:color="auto"/>
      </w:divBdr>
      <w:divsChild>
        <w:div w:id="229312299">
          <w:marLeft w:val="446"/>
          <w:marRight w:val="0"/>
          <w:marTop w:val="0"/>
          <w:marBottom w:val="0"/>
          <w:divBdr>
            <w:top w:val="none" w:sz="0" w:space="0" w:color="auto"/>
            <w:left w:val="none" w:sz="0" w:space="0" w:color="auto"/>
            <w:bottom w:val="none" w:sz="0" w:space="0" w:color="auto"/>
            <w:right w:val="none" w:sz="0" w:space="0" w:color="auto"/>
          </w:divBdr>
        </w:div>
        <w:div w:id="115880426">
          <w:marLeft w:val="446"/>
          <w:marRight w:val="0"/>
          <w:marTop w:val="0"/>
          <w:marBottom w:val="0"/>
          <w:divBdr>
            <w:top w:val="none" w:sz="0" w:space="0" w:color="auto"/>
            <w:left w:val="none" w:sz="0" w:space="0" w:color="auto"/>
            <w:bottom w:val="none" w:sz="0" w:space="0" w:color="auto"/>
            <w:right w:val="none" w:sz="0" w:space="0" w:color="auto"/>
          </w:divBdr>
        </w:div>
        <w:div w:id="1145971451">
          <w:marLeft w:val="547"/>
          <w:marRight w:val="0"/>
          <w:marTop w:val="0"/>
          <w:marBottom w:val="0"/>
          <w:divBdr>
            <w:top w:val="none" w:sz="0" w:space="0" w:color="auto"/>
            <w:left w:val="none" w:sz="0" w:space="0" w:color="auto"/>
            <w:bottom w:val="none" w:sz="0" w:space="0" w:color="auto"/>
            <w:right w:val="none" w:sz="0" w:space="0" w:color="auto"/>
          </w:divBdr>
        </w:div>
        <w:div w:id="1356350344">
          <w:marLeft w:val="547"/>
          <w:marRight w:val="0"/>
          <w:marTop w:val="0"/>
          <w:marBottom w:val="0"/>
          <w:divBdr>
            <w:top w:val="none" w:sz="0" w:space="0" w:color="auto"/>
            <w:left w:val="none" w:sz="0" w:space="0" w:color="auto"/>
            <w:bottom w:val="none" w:sz="0" w:space="0" w:color="auto"/>
            <w:right w:val="none" w:sz="0" w:space="0" w:color="auto"/>
          </w:divBdr>
        </w:div>
        <w:div w:id="569537306">
          <w:marLeft w:val="547"/>
          <w:marRight w:val="0"/>
          <w:marTop w:val="0"/>
          <w:marBottom w:val="0"/>
          <w:divBdr>
            <w:top w:val="none" w:sz="0" w:space="0" w:color="auto"/>
            <w:left w:val="none" w:sz="0" w:space="0" w:color="auto"/>
            <w:bottom w:val="none" w:sz="0" w:space="0" w:color="auto"/>
            <w:right w:val="none" w:sz="0" w:space="0" w:color="auto"/>
          </w:divBdr>
        </w:div>
        <w:div w:id="965039773">
          <w:marLeft w:val="547"/>
          <w:marRight w:val="0"/>
          <w:marTop w:val="0"/>
          <w:marBottom w:val="0"/>
          <w:divBdr>
            <w:top w:val="none" w:sz="0" w:space="0" w:color="auto"/>
            <w:left w:val="none" w:sz="0" w:space="0" w:color="auto"/>
            <w:bottom w:val="none" w:sz="0" w:space="0" w:color="auto"/>
            <w:right w:val="none" w:sz="0" w:space="0" w:color="auto"/>
          </w:divBdr>
        </w:div>
      </w:divsChild>
    </w:div>
    <w:div w:id="1588660500">
      <w:bodyDiv w:val="1"/>
      <w:marLeft w:val="0"/>
      <w:marRight w:val="0"/>
      <w:marTop w:val="0"/>
      <w:marBottom w:val="0"/>
      <w:divBdr>
        <w:top w:val="none" w:sz="0" w:space="0" w:color="auto"/>
        <w:left w:val="none" w:sz="0" w:space="0" w:color="auto"/>
        <w:bottom w:val="none" w:sz="0" w:space="0" w:color="auto"/>
        <w:right w:val="none" w:sz="0" w:space="0" w:color="auto"/>
      </w:divBdr>
      <w:divsChild>
        <w:div w:id="452096789">
          <w:marLeft w:val="806"/>
          <w:marRight w:val="0"/>
          <w:marTop w:val="0"/>
          <w:marBottom w:val="0"/>
          <w:divBdr>
            <w:top w:val="none" w:sz="0" w:space="0" w:color="auto"/>
            <w:left w:val="none" w:sz="0" w:space="0" w:color="auto"/>
            <w:bottom w:val="none" w:sz="0" w:space="0" w:color="auto"/>
            <w:right w:val="none" w:sz="0" w:space="0" w:color="auto"/>
          </w:divBdr>
        </w:div>
        <w:div w:id="453986283">
          <w:marLeft w:val="806"/>
          <w:marRight w:val="0"/>
          <w:marTop w:val="0"/>
          <w:marBottom w:val="0"/>
          <w:divBdr>
            <w:top w:val="none" w:sz="0" w:space="0" w:color="auto"/>
            <w:left w:val="none" w:sz="0" w:space="0" w:color="auto"/>
            <w:bottom w:val="none" w:sz="0" w:space="0" w:color="auto"/>
            <w:right w:val="none" w:sz="0" w:space="0" w:color="auto"/>
          </w:divBdr>
        </w:div>
        <w:div w:id="995761667">
          <w:marLeft w:val="806"/>
          <w:marRight w:val="0"/>
          <w:marTop w:val="0"/>
          <w:marBottom w:val="0"/>
          <w:divBdr>
            <w:top w:val="none" w:sz="0" w:space="0" w:color="auto"/>
            <w:left w:val="none" w:sz="0" w:space="0" w:color="auto"/>
            <w:bottom w:val="none" w:sz="0" w:space="0" w:color="auto"/>
            <w:right w:val="none" w:sz="0" w:space="0" w:color="auto"/>
          </w:divBdr>
        </w:div>
        <w:div w:id="1012146112">
          <w:marLeft w:val="806"/>
          <w:marRight w:val="0"/>
          <w:marTop w:val="0"/>
          <w:marBottom w:val="0"/>
          <w:divBdr>
            <w:top w:val="none" w:sz="0" w:space="0" w:color="auto"/>
            <w:left w:val="none" w:sz="0" w:space="0" w:color="auto"/>
            <w:bottom w:val="none" w:sz="0" w:space="0" w:color="auto"/>
            <w:right w:val="none" w:sz="0" w:space="0" w:color="auto"/>
          </w:divBdr>
        </w:div>
        <w:div w:id="965701967">
          <w:marLeft w:val="806"/>
          <w:marRight w:val="0"/>
          <w:marTop w:val="0"/>
          <w:marBottom w:val="0"/>
          <w:divBdr>
            <w:top w:val="none" w:sz="0" w:space="0" w:color="auto"/>
            <w:left w:val="none" w:sz="0" w:space="0" w:color="auto"/>
            <w:bottom w:val="none" w:sz="0" w:space="0" w:color="auto"/>
            <w:right w:val="none" w:sz="0" w:space="0" w:color="auto"/>
          </w:divBdr>
        </w:div>
        <w:div w:id="714357229">
          <w:marLeft w:val="806"/>
          <w:marRight w:val="0"/>
          <w:marTop w:val="0"/>
          <w:marBottom w:val="0"/>
          <w:divBdr>
            <w:top w:val="none" w:sz="0" w:space="0" w:color="auto"/>
            <w:left w:val="none" w:sz="0" w:space="0" w:color="auto"/>
            <w:bottom w:val="none" w:sz="0" w:space="0" w:color="auto"/>
            <w:right w:val="none" w:sz="0" w:space="0" w:color="auto"/>
          </w:divBdr>
        </w:div>
        <w:div w:id="157111581">
          <w:marLeft w:val="806"/>
          <w:marRight w:val="0"/>
          <w:marTop w:val="0"/>
          <w:marBottom w:val="0"/>
          <w:divBdr>
            <w:top w:val="none" w:sz="0" w:space="0" w:color="auto"/>
            <w:left w:val="none" w:sz="0" w:space="0" w:color="auto"/>
            <w:bottom w:val="none" w:sz="0" w:space="0" w:color="auto"/>
            <w:right w:val="none" w:sz="0" w:space="0" w:color="auto"/>
          </w:divBdr>
        </w:div>
      </w:divsChild>
    </w:div>
    <w:div w:id="18905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0643EA13E5846A0082292E72ED1F7" ma:contentTypeVersion="12" ma:contentTypeDescription="Create a new document." ma:contentTypeScope="" ma:versionID="8d31f9a1d6eb3611793562b89fc5b9e7">
  <xsd:schema xmlns:xsd="http://www.w3.org/2001/XMLSchema" xmlns:xs="http://www.w3.org/2001/XMLSchema" xmlns:p="http://schemas.microsoft.com/office/2006/metadata/properties" xmlns:ns1="http://schemas.microsoft.com/sharepoint/v3" xmlns:ns3="85b309e0-8449-42aa-8c9a-634fe6a559d9" xmlns:ns4="94575f0f-38e9-4cad-ad0a-34a41576d8e6" targetNamespace="http://schemas.microsoft.com/office/2006/metadata/properties" ma:root="true" ma:fieldsID="d5d3da19c352b11c3dedda0c6e7953aa" ns1:_="" ns3:_="" ns4:_="">
    <xsd:import namespace="http://schemas.microsoft.com/sharepoint/v3"/>
    <xsd:import namespace="85b309e0-8449-42aa-8c9a-634fe6a559d9"/>
    <xsd:import namespace="94575f0f-38e9-4cad-ad0a-34a41576d8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309e0-8449-42aa-8c9a-634fe6a559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75f0f-38e9-4cad-ad0a-34a41576d8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E5CDA6A-2451-4EB7-9922-E343C7D91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b309e0-8449-42aa-8c9a-634fe6a559d9"/>
    <ds:schemaRef ds:uri="94575f0f-38e9-4cad-ad0a-34a41576d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D21EB-CA05-40A4-AD2C-DC1A005BB833}">
  <ds:schemaRefs>
    <ds:schemaRef ds:uri="http://schemas.microsoft.com/sharepoint/v3/contenttype/forms"/>
  </ds:schemaRefs>
</ds:datastoreItem>
</file>

<file path=customXml/itemProps3.xml><?xml version="1.0" encoding="utf-8"?>
<ds:datastoreItem xmlns:ds="http://schemas.openxmlformats.org/officeDocument/2006/customXml" ds:itemID="{5930475E-0587-4BA5-A5C9-8BC9CBE75D04}">
  <ds:schemaRefs>
    <ds:schemaRef ds:uri="http://purl.org/dc/terms/"/>
    <ds:schemaRef ds:uri="http://purl.org/dc/elements/1.1/"/>
    <ds:schemaRef ds:uri="http://schemas.openxmlformats.org/package/2006/metadata/core-properties"/>
    <ds:schemaRef ds:uri="94575f0f-38e9-4cad-ad0a-34a41576d8e6"/>
    <ds:schemaRef ds:uri="85b309e0-8449-42aa-8c9a-634fe6a559d9"/>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McNeily, Melissa</dc:creator>
  <cp:keywords/>
  <dc:description/>
  <cp:lastModifiedBy>SYSTEM</cp:lastModifiedBy>
  <cp:revision>2</cp:revision>
  <dcterms:created xsi:type="dcterms:W3CDTF">2019-12-17T16:55:00Z</dcterms:created>
  <dcterms:modified xsi:type="dcterms:W3CDTF">2019-12-17T16:55:00Z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0x01010040A0643EA13E5846A0082292E72ED1F7</vt:lpwstr>
  </property>
  <property fmtid="{D5CDD505-2E9C-101B-9397-08002B2CF9AE}" pid="3" name="_dlc_DocIdItemGuid">
    <vt:lpwstr>caf4d3e0-9e3b-48e6-8919-152b3a4088e7</vt:lpwstr>
  </property>
</Properties>
</file>