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F5CFFE" w14:textId="7A93B7D1" w:rsidR="00702A4A" w:rsidRPr="00FB30B0" w:rsidRDefault="00980B96">
      <w:pPr>
        <w:rPr>
          <w:color w:val="2E74B5" w:themeColor="accent1" w:themeShade="BF"/>
          <w:sz w:val="28"/>
          <w:szCs w:val="28"/>
        </w:rPr>
      </w:pPr>
      <w:bookmarkStart w:id="0" w:name="_GoBack"/>
      <w:bookmarkEnd w:id="0"/>
      <w:r>
        <w:rPr>
          <w:color w:val="2E74B5" w:themeColor="accent1" w:themeShade="BF"/>
          <w:sz w:val="28"/>
          <w:szCs w:val="28"/>
        </w:rPr>
        <w:t>Case Study Interviews Protocol</w:t>
      </w:r>
      <w:r w:rsidR="00FB30B0" w:rsidRPr="00FB30B0">
        <w:rPr>
          <w:color w:val="2E74B5" w:themeColor="accent1" w:themeShade="BF"/>
          <w:sz w:val="28"/>
          <w:szCs w:val="28"/>
        </w:rPr>
        <w:t xml:space="preserve"> for </w:t>
      </w:r>
      <w:r>
        <w:rPr>
          <w:color w:val="2E74B5" w:themeColor="accent1" w:themeShade="BF"/>
          <w:sz w:val="28"/>
          <w:szCs w:val="28"/>
        </w:rPr>
        <w:t>Volunteers</w:t>
      </w:r>
    </w:p>
    <w:p w14:paraId="1CAE2ECC" w14:textId="77777777" w:rsidR="007851ED" w:rsidRDefault="00980B96" w:rsidP="007851ED">
      <w:r w:rsidRPr="00980B96">
        <w:t xml:space="preserve">Thank you for agreeing to speak with us today. As (program name staff) may have told you, we work for a research company called ICF, and Senior Corps </w:t>
      </w:r>
      <w:r w:rsidR="00960EE0">
        <w:t xml:space="preserve">(SC) </w:t>
      </w:r>
      <w:r w:rsidRPr="00980B96">
        <w:t xml:space="preserve">leadership has asked us to help them better understand how their programs are working. To that end, we are talking with former SC volunteers, program sponsors, </w:t>
      </w:r>
      <w:r w:rsidR="00960EE0">
        <w:t xml:space="preserve">Senior Corps leadership, </w:t>
      </w:r>
      <w:r w:rsidRPr="00980B96">
        <w:t>and other partners to learn about their experiences and perspectives. In particular, we’re interested in hearing your thoughts on (name of the former SC proj</w:t>
      </w:r>
      <w:r w:rsidR="00960EE0">
        <w:t>ect), including your experience</w:t>
      </w:r>
      <w:r w:rsidRPr="00980B96">
        <w:t xml:space="preserve"> with the relinquishment, and how not having the program (name of new SC project) affects you and the community you live in. We have prepared a number of discussion questions, but please feel free to offer any additional thoughts you have about your experience, even if they’re not a direct response to our question. </w:t>
      </w:r>
      <w:r w:rsidR="007851ED">
        <w:t xml:space="preserve">We anticipate that these questions </w:t>
      </w:r>
      <w:r w:rsidR="007851ED" w:rsidRPr="003873D7">
        <w:rPr>
          <w:u w:val="single"/>
        </w:rPr>
        <w:t>will take no more than 20 minutes of your time</w:t>
      </w:r>
      <w:r w:rsidR="007851ED">
        <w:t xml:space="preserve">. </w:t>
      </w:r>
    </w:p>
    <w:p w14:paraId="3D39220F" w14:textId="40BA3868" w:rsidR="00510EB2" w:rsidRDefault="00510EB2"/>
    <w:tbl>
      <w:tblPr>
        <w:tblStyle w:val="TableGrid"/>
        <w:tblpPr w:leftFromText="180" w:rightFromText="180" w:vertAnchor="text" w:tblpX="-185" w:tblpY="1"/>
        <w:tblOverlap w:val="never"/>
        <w:tblW w:w="1008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80"/>
      </w:tblGrid>
      <w:tr w:rsidR="003873D7" w:rsidRPr="00702A4A" w14:paraId="49F51E6D" w14:textId="77777777" w:rsidTr="00510EB2">
        <w:tc>
          <w:tcPr>
            <w:tcW w:w="10080" w:type="dxa"/>
          </w:tcPr>
          <w:p w14:paraId="53DC6AAC" w14:textId="3A0DAFCF" w:rsidR="003873D7" w:rsidRPr="003873D7" w:rsidRDefault="00980B96" w:rsidP="00510EB2">
            <w:pPr>
              <w:keepNext/>
              <w:spacing w:before="120"/>
              <w:outlineLvl w:val="1"/>
              <w:rPr>
                <w:rFonts w:asciiTheme="majorHAnsi" w:eastAsiaTheme="majorEastAsia" w:hAnsiTheme="majorHAnsi" w:cstheme="majorBidi"/>
                <w:color w:val="0070C0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Senior Corps Volunteers</w:t>
            </w:r>
            <w:r w:rsidR="003873D7" w:rsidRPr="003873D7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A1ADE" w:rsidRPr="00702A4A" w14:paraId="3BD97B97" w14:textId="77777777" w:rsidTr="00023425">
        <w:trPr>
          <w:trHeight w:val="620"/>
        </w:trPr>
        <w:tc>
          <w:tcPr>
            <w:tcW w:w="10080" w:type="dxa"/>
          </w:tcPr>
          <w:p w14:paraId="5B9D228C" w14:textId="0C9C7491" w:rsidR="003A1ADE" w:rsidRDefault="00980B96" w:rsidP="00023425">
            <w:pPr>
              <w:keepNext/>
              <w:outlineLvl w:val="1"/>
              <w:rPr>
                <w:rFonts w:asciiTheme="majorHAnsi" w:eastAsiaTheme="majorEastAsia" w:hAnsiTheme="majorHAnsi" w:cstheme="majorBidi"/>
                <w:i/>
                <w:color w:val="0070C0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i/>
                <w:color w:val="0070C0"/>
                <w:sz w:val="24"/>
                <w:szCs w:val="24"/>
              </w:rPr>
              <w:t>Relinquishment Impact (RQ E)</w:t>
            </w:r>
          </w:p>
          <w:p w14:paraId="4BAC996C" w14:textId="77777777" w:rsidR="00980B96" w:rsidRDefault="00980B96" w:rsidP="00980B96">
            <w:pPr>
              <w:numPr>
                <w:ilvl w:val="0"/>
                <w:numId w:val="21"/>
              </w:numPr>
              <w:contextualSpacing/>
            </w:pPr>
            <w:r>
              <w:t xml:space="preserve">How long were you a SC volunteer? </w:t>
            </w:r>
          </w:p>
          <w:p w14:paraId="37869F33" w14:textId="77777777" w:rsidR="00980B96" w:rsidRDefault="00980B96" w:rsidP="00980B96">
            <w:pPr>
              <w:numPr>
                <w:ilvl w:val="0"/>
                <w:numId w:val="21"/>
              </w:numPr>
              <w:contextualSpacing/>
            </w:pPr>
            <w:r>
              <w:t>How long did you work with (name of grantee)?</w:t>
            </w:r>
          </w:p>
          <w:p w14:paraId="42962EA2" w14:textId="77777777" w:rsidR="00980B96" w:rsidRDefault="00980B96" w:rsidP="00980B96">
            <w:pPr>
              <w:numPr>
                <w:ilvl w:val="0"/>
                <w:numId w:val="21"/>
              </w:numPr>
              <w:spacing w:line="256" w:lineRule="auto"/>
              <w:contextualSpacing/>
            </w:pPr>
            <w:r>
              <w:t>About how many hours per week did you serve as a volunteer?</w:t>
            </w:r>
          </w:p>
          <w:p w14:paraId="1687E528" w14:textId="77777777" w:rsidR="00980B96" w:rsidRDefault="00980B96" w:rsidP="00980B96">
            <w:pPr>
              <w:numPr>
                <w:ilvl w:val="0"/>
                <w:numId w:val="21"/>
              </w:numPr>
              <w:spacing w:line="256" w:lineRule="auto"/>
              <w:contextualSpacing/>
            </w:pPr>
            <w:r>
              <w:t>What were your main responsibilities with SC project?</w:t>
            </w:r>
          </w:p>
          <w:p w14:paraId="766EDD02" w14:textId="77777777" w:rsidR="00980B96" w:rsidRDefault="00980B96" w:rsidP="00980B96">
            <w:pPr>
              <w:numPr>
                <w:ilvl w:val="0"/>
                <w:numId w:val="21"/>
              </w:numPr>
              <w:contextualSpacing/>
            </w:pPr>
            <w:r>
              <w:t xml:space="preserve">Why were you interested in volunteering for the Senior Corps project? </w:t>
            </w:r>
          </w:p>
          <w:p w14:paraId="16219FBF" w14:textId="77777777" w:rsidR="00980B96" w:rsidRDefault="00980B96" w:rsidP="00980B96">
            <w:pPr>
              <w:pStyle w:val="ListParagraph"/>
              <w:numPr>
                <w:ilvl w:val="0"/>
                <w:numId w:val="21"/>
              </w:numPr>
              <w:spacing w:line="256" w:lineRule="auto"/>
            </w:pPr>
            <w:r>
              <w:rPr>
                <w:i/>
                <w:iCs/>
              </w:rPr>
              <w:t>(For Senior Corps members who are working with the new SCP or FGP grantees serving the same service area as the former grantee)</w:t>
            </w:r>
          </w:p>
          <w:p w14:paraId="22FA2C58" w14:textId="77777777" w:rsidR="00980B96" w:rsidRDefault="00980B96" w:rsidP="00980B96">
            <w:pPr>
              <w:pStyle w:val="ListParagraph"/>
              <w:numPr>
                <w:ilvl w:val="1"/>
                <w:numId w:val="21"/>
              </w:numPr>
              <w:spacing w:line="256" w:lineRule="auto"/>
            </w:pPr>
            <w:r>
              <w:t>[If applicable] How are you involved in the new SC project?</w:t>
            </w:r>
          </w:p>
          <w:p w14:paraId="7283EA28" w14:textId="77777777" w:rsidR="00980B96" w:rsidRDefault="00980B96" w:rsidP="00980B96">
            <w:pPr>
              <w:pStyle w:val="ListParagraph"/>
              <w:numPr>
                <w:ilvl w:val="1"/>
                <w:numId w:val="21"/>
              </w:numPr>
              <w:spacing w:line="256" w:lineRule="auto"/>
            </w:pPr>
            <w:r>
              <w:t>How would you compare your experience working on (the new SC project) compared to when you worked at (the prior SC grantee)?</w:t>
            </w:r>
          </w:p>
          <w:p w14:paraId="2643506D" w14:textId="77777777" w:rsidR="00980B96" w:rsidRDefault="00980B96" w:rsidP="00980B96">
            <w:pPr>
              <w:pStyle w:val="ListParagraph"/>
              <w:numPr>
                <w:ilvl w:val="0"/>
                <w:numId w:val="21"/>
              </w:numPr>
            </w:pPr>
            <w:r>
              <w:t xml:space="preserve">What were the effects of relinquishment? </w:t>
            </w:r>
          </w:p>
          <w:p w14:paraId="7F713970" w14:textId="77777777" w:rsidR="00980B96" w:rsidRDefault="00980B96" w:rsidP="00980B96">
            <w:pPr>
              <w:pStyle w:val="ListParagraph"/>
              <w:numPr>
                <w:ilvl w:val="1"/>
                <w:numId w:val="21"/>
              </w:numPr>
              <w:tabs>
                <w:tab w:val="num" w:pos="990"/>
              </w:tabs>
            </w:pPr>
            <w:r>
              <w:t xml:space="preserve">How did relinquishment affect you? For example did it affect your: </w:t>
            </w:r>
          </w:p>
          <w:p w14:paraId="35B587B5" w14:textId="77777777" w:rsidR="00980B96" w:rsidRDefault="00980B96" w:rsidP="00980B96">
            <w:pPr>
              <w:pStyle w:val="ListParagraph"/>
              <w:numPr>
                <w:ilvl w:val="2"/>
                <w:numId w:val="21"/>
              </w:numPr>
              <w:tabs>
                <w:tab w:val="clear" w:pos="2160"/>
                <w:tab w:val="num" w:pos="990"/>
                <w:tab w:val="num" w:pos="1800"/>
                <w:tab w:val="left" w:pos="2250"/>
              </w:tabs>
              <w:ind w:hanging="630"/>
            </w:pPr>
            <w:r>
              <w:t xml:space="preserve">involvement in volunteer work </w:t>
            </w:r>
          </w:p>
          <w:p w14:paraId="1023F4B6" w14:textId="77777777" w:rsidR="00980B96" w:rsidRDefault="00980B96" w:rsidP="00980B96">
            <w:pPr>
              <w:pStyle w:val="ListParagraph"/>
              <w:numPr>
                <w:ilvl w:val="2"/>
                <w:numId w:val="21"/>
              </w:numPr>
              <w:tabs>
                <w:tab w:val="clear" w:pos="2160"/>
                <w:tab w:val="num" w:pos="990"/>
                <w:tab w:val="num" w:pos="1800"/>
                <w:tab w:val="left" w:pos="2250"/>
              </w:tabs>
              <w:ind w:hanging="630"/>
            </w:pPr>
            <w:r>
              <w:t>income</w:t>
            </w:r>
          </w:p>
          <w:p w14:paraId="4E6FA84F" w14:textId="77777777" w:rsidR="00980B96" w:rsidRDefault="00980B96" w:rsidP="00980B96">
            <w:pPr>
              <w:pStyle w:val="ListParagraph"/>
              <w:numPr>
                <w:ilvl w:val="2"/>
                <w:numId w:val="21"/>
              </w:numPr>
              <w:tabs>
                <w:tab w:val="clear" w:pos="2160"/>
                <w:tab w:val="num" w:pos="990"/>
                <w:tab w:val="num" w:pos="1800"/>
                <w:tab w:val="left" w:pos="2250"/>
              </w:tabs>
              <w:ind w:hanging="630"/>
            </w:pPr>
            <w:r>
              <w:t>engagement in your community</w:t>
            </w:r>
          </w:p>
          <w:p w14:paraId="2C98AF66" w14:textId="77777777" w:rsidR="00980B96" w:rsidRDefault="00980B96" w:rsidP="00980B96">
            <w:pPr>
              <w:pStyle w:val="ListParagraph"/>
              <w:numPr>
                <w:ilvl w:val="1"/>
                <w:numId w:val="21"/>
              </w:numPr>
              <w:tabs>
                <w:tab w:val="num" w:pos="990"/>
              </w:tabs>
            </w:pPr>
            <w:r>
              <w:t>To your knowledge, how did relinquishment affect your community, if at all?</w:t>
            </w:r>
          </w:p>
          <w:p w14:paraId="2D73503A" w14:textId="77777777" w:rsidR="003A1ADE" w:rsidRPr="00702A4A" w:rsidRDefault="003A1ADE" w:rsidP="00023425">
            <w:pPr>
              <w:pStyle w:val="ListParagraph"/>
              <w:ind w:left="612"/>
            </w:pPr>
          </w:p>
        </w:tc>
      </w:tr>
    </w:tbl>
    <w:p w14:paraId="25988CCB" w14:textId="77777777" w:rsidR="00C721F7" w:rsidRDefault="00C721F7"/>
    <w:sectPr w:rsidR="00C721F7" w:rsidSect="004A731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A9D634" w14:textId="77777777" w:rsidR="00CB54EE" w:rsidRDefault="00CB54EE" w:rsidP="004F4D68">
      <w:pPr>
        <w:spacing w:after="0" w:line="240" w:lineRule="auto"/>
      </w:pPr>
      <w:r>
        <w:separator/>
      </w:r>
    </w:p>
  </w:endnote>
  <w:endnote w:type="continuationSeparator" w:id="0">
    <w:p w14:paraId="5375DFB0" w14:textId="77777777" w:rsidR="00CB54EE" w:rsidRDefault="00CB54EE" w:rsidP="004F4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9909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0D9BE6" w14:textId="1E7968E0" w:rsidR="004F4D68" w:rsidRDefault="004F4D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7B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228471" w14:textId="77777777" w:rsidR="004F4D68" w:rsidRDefault="004F4D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FD689F" w14:textId="77777777" w:rsidR="00CB54EE" w:rsidRDefault="00CB54EE" w:rsidP="004F4D68">
      <w:pPr>
        <w:spacing w:after="0" w:line="240" w:lineRule="auto"/>
      </w:pPr>
      <w:r>
        <w:separator/>
      </w:r>
    </w:p>
  </w:footnote>
  <w:footnote w:type="continuationSeparator" w:id="0">
    <w:p w14:paraId="676088A5" w14:textId="77777777" w:rsidR="00CB54EE" w:rsidRDefault="00CB54EE" w:rsidP="004F4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0494"/>
    <w:multiLevelType w:val="hybridMultilevel"/>
    <w:tmpl w:val="33221A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A6E46"/>
    <w:multiLevelType w:val="hybridMultilevel"/>
    <w:tmpl w:val="93ACD4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245810"/>
    <w:multiLevelType w:val="hybridMultilevel"/>
    <w:tmpl w:val="645EB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A227D4"/>
    <w:multiLevelType w:val="hybridMultilevel"/>
    <w:tmpl w:val="49A816BC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4">
    <w:nsid w:val="06C96F9B"/>
    <w:multiLevelType w:val="hybridMultilevel"/>
    <w:tmpl w:val="35DEFB62"/>
    <w:lvl w:ilvl="0" w:tplc="771621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86DEF"/>
    <w:multiLevelType w:val="hybridMultilevel"/>
    <w:tmpl w:val="72C6A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61D77"/>
    <w:multiLevelType w:val="hybridMultilevel"/>
    <w:tmpl w:val="9A96E630"/>
    <w:lvl w:ilvl="0" w:tplc="771621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4512B"/>
    <w:multiLevelType w:val="hybridMultilevel"/>
    <w:tmpl w:val="30F457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60B33A3"/>
    <w:multiLevelType w:val="hybridMultilevel"/>
    <w:tmpl w:val="6520F330"/>
    <w:lvl w:ilvl="0" w:tplc="FD9AB162">
      <w:start w:val="1"/>
      <w:numFmt w:val="decimal"/>
      <w:pStyle w:val="NoSpacing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42DF4"/>
    <w:multiLevelType w:val="hybridMultilevel"/>
    <w:tmpl w:val="54188D8C"/>
    <w:lvl w:ilvl="0" w:tplc="0409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0">
    <w:nsid w:val="4C983A78"/>
    <w:multiLevelType w:val="hybridMultilevel"/>
    <w:tmpl w:val="7D906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5D515B"/>
    <w:multiLevelType w:val="hybridMultilevel"/>
    <w:tmpl w:val="C5583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A32409"/>
    <w:multiLevelType w:val="hybridMultilevel"/>
    <w:tmpl w:val="5D62CE4C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3">
    <w:nsid w:val="57FA4BF3"/>
    <w:multiLevelType w:val="hybridMultilevel"/>
    <w:tmpl w:val="BC98C048"/>
    <w:lvl w:ilvl="0" w:tplc="0409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4">
    <w:nsid w:val="5A6510FA"/>
    <w:multiLevelType w:val="hybridMultilevel"/>
    <w:tmpl w:val="94588240"/>
    <w:lvl w:ilvl="0" w:tplc="55E47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460FBD"/>
    <w:multiLevelType w:val="hybridMultilevel"/>
    <w:tmpl w:val="E79289C6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6">
    <w:nsid w:val="5F576A8E"/>
    <w:multiLevelType w:val="hybridMultilevel"/>
    <w:tmpl w:val="19E0FF06"/>
    <w:lvl w:ilvl="0" w:tplc="13261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2A15E0"/>
    <w:multiLevelType w:val="hybridMultilevel"/>
    <w:tmpl w:val="E514D378"/>
    <w:lvl w:ilvl="0" w:tplc="0409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8">
    <w:nsid w:val="735B3425"/>
    <w:multiLevelType w:val="hybridMultilevel"/>
    <w:tmpl w:val="80DC0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7C291B"/>
    <w:multiLevelType w:val="hybridMultilevel"/>
    <w:tmpl w:val="E744A9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80E7A7A"/>
    <w:multiLevelType w:val="multilevel"/>
    <w:tmpl w:val="87F431E6"/>
    <w:lvl w:ilvl="0">
      <w:start w:val="1"/>
      <w:numFmt w:val="decimal"/>
      <w:lvlText w:val="%1."/>
      <w:lvlJc w:val="left"/>
      <w:pPr>
        <w:tabs>
          <w:tab w:val="num" w:pos="720"/>
        </w:tabs>
        <w:ind w:left="432" w:hanging="432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008" w:hanging="288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720"/>
      </w:pPr>
      <w:rPr>
        <w:rFonts w:ascii="Wingdings" w:hAnsi="Wingdings" w:hint="default"/>
        <w:color w:val="00206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>
    <w:nsid w:val="78924E0C"/>
    <w:multiLevelType w:val="hybridMultilevel"/>
    <w:tmpl w:val="ADBA58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10"/>
  </w:num>
  <w:num w:numId="8">
    <w:abstractNumId w:val="11"/>
  </w:num>
  <w:num w:numId="9">
    <w:abstractNumId w:val="4"/>
  </w:num>
  <w:num w:numId="10">
    <w:abstractNumId w:val="14"/>
  </w:num>
  <w:num w:numId="11">
    <w:abstractNumId w:val="2"/>
  </w:num>
  <w:num w:numId="12">
    <w:abstractNumId w:val="5"/>
  </w:num>
  <w:num w:numId="13">
    <w:abstractNumId w:val="12"/>
  </w:num>
  <w:num w:numId="14">
    <w:abstractNumId w:val="17"/>
  </w:num>
  <w:num w:numId="15">
    <w:abstractNumId w:val="9"/>
  </w:num>
  <w:num w:numId="16">
    <w:abstractNumId w:val="13"/>
  </w:num>
  <w:num w:numId="17">
    <w:abstractNumId w:val="15"/>
  </w:num>
  <w:num w:numId="18">
    <w:abstractNumId w:val="3"/>
  </w:num>
  <w:num w:numId="19">
    <w:abstractNumId w:val="16"/>
  </w:num>
  <w:num w:numId="20">
    <w:abstractNumId w:val="8"/>
  </w:num>
  <w:num w:numId="21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A4A"/>
    <w:rsid w:val="00007BF1"/>
    <w:rsid w:val="00023425"/>
    <w:rsid w:val="00117661"/>
    <w:rsid w:val="001639A9"/>
    <w:rsid w:val="001823D2"/>
    <w:rsid w:val="00190B30"/>
    <w:rsid w:val="0030169F"/>
    <w:rsid w:val="003873D7"/>
    <w:rsid w:val="003A1ADE"/>
    <w:rsid w:val="003A4856"/>
    <w:rsid w:val="003B0BC6"/>
    <w:rsid w:val="00462143"/>
    <w:rsid w:val="004A7312"/>
    <w:rsid w:val="004C12E3"/>
    <w:rsid w:val="004F4D68"/>
    <w:rsid w:val="00510EB2"/>
    <w:rsid w:val="005219EB"/>
    <w:rsid w:val="005407C3"/>
    <w:rsid w:val="00572D15"/>
    <w:rsid w:val="00646484"/>
    <w:rsid w:val="00646FA6"/>
    <w:rsid w:val="00702A4A"/>
    <w:rsid w:val="007851ED"/>
    <w:rsid w:val="00902F6D"/>
    <w:rsid w:val="00951765"/>
    <w:rsid w:val="00960EE0"/>
    <w:rsid w:val="00980B96"/>
    <w:rsid w:val="009C1027"/>
    <w:rsid w:val="00B771EE"/>
    <w:rsid w:val="00BE3767"/>
    <w:rsid w:val="00BF0A24"/>
    <w:rsid w:val="00C721F7"/>
    <w:rsid w:val="00CB54EE"/>
    <w:rsid w:val="00FA7F8E"/>
    <w:rsid w:val="00FB30B0"/>
    <w:rsid w:val="00FB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F5E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2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73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4D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D68"/>
  </w:style>
  <w:style w:type="paragraph" w:styleId="Footer">
    <w:name w:val="footer"/>
    <w:basedOn w:val="Normal"/>
    <w:link w:val="FooterChar"/>
    <w:uiPriority w:val="99"/>
    <w:unhideWhenUsed/>
    <w:rsid w:val="004F4D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D68"/>
  </w:style>
  <w:style w:type="character" w:styleId="CommentReference">
    <w:name w:val="annotation reference"/>
    <w:basedOn w:val="DefaultParagraphFont"/>
    <w:uiPriority w:val="99"/>
    <w:semiHidden/>
    <w:unhideWhenUsed/>
    <w:rsid w:val="005219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19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19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9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9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9EB"/>
    <w:rPr>
      <w:rFonts w:ascii="Segoe UI" w:hAnsi="Segoe UI" w:cs="Segoe UI"/>
      <w:sz w:val="18"/>
      <w:szCs w:val="18"/>
    </w:rPr>
  </w:style>
  <w:style w:type="paragraph" w:styleId="NoSpacing">
    <w:name w:val="No Spacing"/>
    <w:aliases w:val="Question"/>
    <w:basedOn w:val="Normal"/>
    <w:uiPriority w:val="1"/>
    <w:qFormat/>
    <w:rsid w:val="003A4856"/>
    <w:pPr>
      <w:numPr>
        <w:numId w:val="20"/>
      </w:numPr>
      <w:spacing w:before="240" w:after="0"/>
    </w:pPr>
  </w:style>
  <w:style w:type="character" w:styleId="Emphasis">
    <w:name w:val="Emphasis"/>
    <w:aliases w:val="Probe"/>
    <w:uiPriority w:val="20"/>
    <w:qFormat/>
    <w:rsid w:val="003A48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2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73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4D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D68"/>
  </w:style>
  <w:style w:type="paragraph" w:styleId="Footer">
    <w:name w:val="footer"/>
    <w:basedOn w:val="Normal"/>
    <w:link w:val="FooterChar"/>
    <w:uiPriority w:val="99"/>
    <w:unhideWhenUsed/>
    <w:rsid w:val="004F4D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D68"/>
  </w:style>
  <w:style w:type="character" w:styleId="CommentReference">
    <w:name w:val="annotation reference"/>
    <w:basedOn w:val="DefaultParagraphFont"/>
    <w:uiPriority w:val="99"/>
    <w:semiHidden/>
    <w:unhideWhenUsed/>
    <w:rsid w:val="005219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19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19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9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9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9EB"/>
    <w:rPr>
      <w:rFonts w:ascii="Segoe UI" w:hAnsi="Segoe UI" w:cs="Segoe UI"/>
      <w:sz w:val="18"/>
      <w:szCs w:val="18"/>
    </w:rPr>
  </w:style>
  <w:style w:type="paragraph" w:styleId="NoSpacing">
    <w:name w:val="No Spacing"/>
    <w:aliases w:val="Question"/>
    <w:basedOn w:val="Normal"/>
    <w:uiPriority w:val="1"/>
    <w:qFormat/>
    <w:rsid w:val="003A4856"/>
    <w:pPr>
      <w:numPr>
        <w:numId w:val="20"/>
      </w:numPr>
      <w:spacing w:before="240" w:after="0"/>
    </w:pPr>
  </w:style>
  <w:style w:type="character" w:styleId="Emphasis">
    <w:name w:val="Emphasis"/>
    <w:aliases w:val="Probe"/>
    <w:uiPriority w:val="20"/>
    <w:qFormat/>
    <w:rsid w:val="003A4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2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</dc:creator>
  <cp:keywords/>
  <dc:description/>
  <cp:lastModifiedBy>SYSTEM</cp:lastModifiedBy>
  <cp:revision>2</cp:revision>
  <dcterms:created xsi:type="dcterms:W3CDTF">2018-08-09T18:30:00Z</dcterms:created>
  <dcterms:modified xsi:type="dcterms:W3CDTF">2018-08-09T18:30:00Z</dcterms:modified>
</cp:coreProperties>
</file>