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92"/>
        <w:gridCol w:w="3192"/>
        <w:gridCol w:w="3192"/>
      </w:tblGrid>
      <w:tr w:rsidR="006E086A" w14:paraId="386B2159" w14:textId="77777777" w:rsidTr="001C16E6">
        <w:tc>
          <w:tcPr>
            <w:tcW w:w="3192" w:type="dxa"/>
            <w:vAlign w:val="center"/>
          </w:tcPr>
          <w:p w14:paraId="2E8BEF33" w14:textId="77777777" w:rsidR="006E086A" w:rsidRDefault="006E086A" w:rsidP="001C16E6">
            <w:pPr>
              <w:pStyle w:val="SL-FlLftSgl"/>
              <w:rPr>
                <w:szCs w:val="24"/>
              </w:rPr>
            </w:pPr>
            <w:bookmarkStart w:id="0" w:name="_GoBack"/>
            <w:bookmarkEnd w:id="0"/>
            <w:r>
              <w:rPr>
                <w:noProof/>
                <w:szCs w:val="24"/>
              </w:rPr>
              <w:drawing>
                <wp:inline distT="0" distB="0" distL="0" distR="0" wp14:anchorId="3CED11B9" wp14:editId="6DCDAD76">
                  <wp:extent cx="1796630" cy="372800"/>
                  <wp:effectExtent l="0" t="0" r="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SDA_FNS.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37065" cy="381190"/>
                          </a:xfrm>
                          <a:prstGeom prst="rect">
                            <a:avLst/>
                          </a:prstGeom>
                        </pic:spPr>
                      </pic:pic>
                    </a:graphicData>
                  </a:graphic>
                </wp:inline>
              </w:drawing>
            </w:r>
          </w:p>
        </w:tc>
        <w:tc>
          <w:tcPr>
            <w:tcW w:w="3192" w:type="dxa"/>
            <w:vAlign w:val="center"/>
          </w:tcPr>
          <w:p w14:paraId="49644800" w14:textId="77777777" w:rsidR="006E086A" w:rsidRDefault="006E086A" w:rsidP="001C16E6">
            <w:pPr>
              <w:pStyle w:val="SL-FlLftSgl"/>
              <w:jc w:val="right"/>
              <w:rPr>
                <w:szCs w:val="24"/>
              </w:rPr>
            </w:pPr>
          </w:p>
        </w:tc>
        <w:tc>
          <w:tcPr>
            <w:tcW w:w="3192" w:type="dxa"/>
            <w:vAlign w:val="center"/>
          </w:tcPr>
          <w:p w14:paraId="272B04FD" w14:textId="4004873E" w:rsidR="006E086A" w:rsidRDefault="006E086A" w:rsidP="001C16E6">
            <w:pPr>
              <w:pStyle w:val="SL-FlLftSgl"/>
              <w:jc w:val="right"/>
              <w:rPr>
                <w:szCs w:val="24"/>
              </w:rPr>
            </w:pPr>
          </w:p>
        </w:tc>
      </w:tr>
    </w:tbl>
    <w:p w14:paraId="00EB1918" w14:textId="77777777" w:rsidR="006E086A" w:rsidRPr="00F50F0E" w:rsidRDefault="006E086A" w:rsidP="006E086A"/>
    <w:p w14:paraId="562E6551" w14:textId="1BEF0313" w:rsidR="006E086A" w:rsidRPr="007D105C" w:rsidRDefault="006E086A" w:rsidP="006E086A">
      <w:r w:rsidRPr="007D105C">
        <w:rPr>
          <w:highlight w:val="yellow"/>
        </w:rPr>
        <w:t>XX/XX</w:t>
      </w:r>
      <w:r w:rsidRPr="007D105C">
        <w:t>/</w:t>
      </w:r>
      <w:r w:rsidR="00530ADE" w:rsidRPr="007D105C">
        <w:t>2018</w:t>
      </w:r>
    </w:p>
    <w:p w14:paraId="4CF1A5B9" w14:textId="5F8AEEF1" w:rsidR="006E086A" w:rsidRPr="00C5487F" w:rsidRDefault="006E086A" w:rsidP="007D105C">
      <w:pPr>
        <w:tabs>
          <w:tab w:val="left" w:pos="3393"/>
        </w:tabs>
      </w:pPr>
      <w:r w:rsidRPr="00C5487F">
        <w:t xml:space="preserve">To: </w:t>
      </w:r>
      <w:r w:rsidRPr="007D105C">
        <w:t>[</w:t>
      </w:r>
      <w:r w:rsidR="0032685C">
        <w:rPr>
          <w:highlight w:val="yellow"/>
        </w:rPr>
        <w:t>Email of ADCC program director</w:t>
      </w:r>
      <w:r w:rsidRPr="008407EB">
        <w:t xml:space="preserve">] </w:t>
      </w:r>
      <w:r w:rsidR="00C76A47">
        <w:tab/>
      </w:r>
    </w:p>
    <w:p w14:paraId="6D6F9294" w14:textId="1D1ED2BD" w:rsidR="006E086A" w:rsidRPr="00C5487F" w:rsidRDefault="006E086A" w:rsidP="006E086A">
      <w:r w:rsidRPr="00C5487F">
        <w:t xml:space="preserve">Subject: </w:t>
      </w:r>
      <w:r w:rsidR="00836794">
        <w:t>Survey about</w:t>
      </w:r>
      <w:r w:rsidRPr="00C5487F">
        <w:t xml:space="preserve"> </w:t>
      </w:r>
      <w:r w:rsidR="0032685C">
        <w:t xml:space="preserve">CACFP </w:t>
      </w:r>
      <w:r w:rsidRPr="00C5487F">
        <w:t xml:space="preserve">Adult Day Care Center Food Safety </w:t>
      </w:r>
      <w:r w:rsidR="0032685C">
        <w:t xml:space="preserve">Education </w:t>
      </w:r>
      <w:r w:rsidRPr="00C5487F">
        <w:t xml:space="preserve">Needs </w:t>
      </w:r>
      <w:r w:rsidR="009A258F">
        <w:t xml:space="preserve">– </w:t>
      </w:r>
      <w:r w:rsidR="009D2CF2">
        <w:t>Clarifying Questions</w:t>
      </w:r>
    </w:p>
    <w:p w14:paraId="748441E1" w14:textId="31EE4EA8" w:rsidR="00444987" w:rsidRDefault="00BC4B1B" w:rsidP="00444987">
      <w:r>
        <w:t>Dear</w:t>
      </w:r>
      <w:r w:rsidR="00444987" w:rsidRPr="00C5487F">
        <w:t xml:space="preserve"> </w:t>
      </w:r>
      <w:r w:rsidR="00444987" w:rsidRPr="008407EB">
        <w:t>[</w:t>
      </w:r>
      <w:r w:rsidR="00527ECB">
        <w:rPr>
          <w:highlight w:val="yellow"/>
        </w:rPr>
        <w:t xml:space="preserve">insert ADCC </w:t>
      </w:r>
      <w:r w:rsidR="0032685C">
        <w:rPr>
          <w:highlight w:val="yellow"/>
        </w:rPr>
        <w:t xml:space="preserve">program director </w:t>
      </w:r>
      <w:r w:rsidR="00527ECB">
        <w:rPr>
          <w:highlight w:val="yellow"/>
        </w:rPr>
        <w:t>name</w:t>
      </w:r>
      <w:r w:rsidR="00444987" w:rsidRPr="008407EB">
        <w:t>]</w:t>
      </w:r>
      <w:r w:rsidR="00444987" w:rsidRPr="00C5487F">
        <w:t>:</w:t>
      </w:r>
    </w:p>
    <w:p w14:paraId="38F17724" w14:textId="5C8E65E2" w:rsidR="009D2CF2" w:rsidRPr="009E1F3B" w:rsidRDefault="005F3A79" w:rsidP="009D2CF2">
      <w:r>
        <w:t xml:space="preserve">Thank you for </w:t>
      </w:r>
      <w:r w:rsidR="009D2CF2">
        <w:t xml:space="preserve">completing the </w:t>
      </w:r>
      <w:r w:rsidR="0032685C" w:rsidRPr="0016337C">
        <w:rPr>
          <w:b/>
        </w:rPr>
        <w:t>Survey of Food Safety Education Needs of CACFP Adult Day Care Centers</w:t>
      </w:r>
      <w:r w:rsidR="009D2CF2">
        <w:t xml:space="preserve">. </w:t>
      </w:r>
      <w:r w:rsidR="00122225">
        <w:t xml:space="preserve"> </w:t>
      </w:r>
      <w:r w:rsidR="009D2CF2" w:rsidRPr="009E1F3B">
        <w:t xml:space="preserve">As we </w:t>
      </w:r>
      <w:r w:rsidR="009D2CF2">
        <w:t>review</w:t>
      </w:r>
      <w:r w:rsidR="009D2CF2" w:rsidRPr="009E1F3B">
        <w:t xml:space="preserve"> the </w:t>
      </w:r>
      <w:r w:rsidR="009D2CF2">
        <w:t xml:space="preserve">survey </w:t>
      </w:r>
      <w:r w:rsidR="009D2CF2" w:rsidRPr="009E1F3B">
        <w:t xml:space="preserve">data, </w:t>
      </w:r>
      <w:r w:rsidR="009D2CF2">
        <w:t>we have found that we need</w:t>
      </w:r>
      <w:r w:rsidR="009D2CF2" w:rsidRPr="009E1F3B">
        <w:t xml:space="preserve"> further clarification on the following question(s) from your </w:t>
      </w:r>
      <w:r w:rsidR="009D2CF2">
        <w:t>s</w:t>
      </w:r>
      <w:r w:rsidR="009D2CF2" w:rsidRPr="009E1F3B">
        <w:t>urvey</w:t>
      </w:r>
      <w:r w:rsidR="009D2CF2">
        <w:t xml:space="preserve"> responses</w:t>
      </w:r>
      <w:r w:rsidR="009D2CF2" w:rsidRPr="009E1F3B">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4685"/>
        <w:gridCol w:w="4685"/>
      </w:tblGrid>
      <w:tr w:rsidR="009D2CF2" w:rsidRPr="009E1F3B" w14:paraId="02DBD119" w14:textId="77777777" w:rsidTr="00567459">
        <w:trPr>
          <w:trHeight w:val="220"/>
        </w:trPr>
        <w:tc>
          <w:tcPr>
            <w:tcW w:w="2500" w:type="pct"/>
          </w:tcPr>
          <w:p w14:paraId="22746431" w14:textId="77777777" w:rsidR="009D2CF2" w:rsidRPr="009E1F3B" w:rsidRDefault="009D2CF2" w:rsidP="00567459">
            <w:pPr>
              <w:spacing w:after="0"/>
            </w:pPr>
            <w:r w:rsidRPr="009E1F3B">
              <w:t xml:space="preserve">Question: </w:t>
            </w:r>
            <w:r w:rsidRPr="0032685C">
              <w:rPr>
                <w:highlight w:val="yellow"/>
              </w:rPr>
              <w:t>AAA</w:t>
            </w:r>
          </w:p>
        </w:tc>
        <w:tc>
          <w:tcPr>
            <w:tcW w:w="2500" w:type="pct"/>
          </w:tcPr>
          <w:p w14:paraId="6634638C" w14:textId="77777777" w:rsidR="009D2CF2" w:rsidRPr="009E1F3B" w:rsidRDefault="009D2CF2" w:rsidP="00567459">
            <w:pPr>
              <w:spacing w:after="0"/>
            </w:pPr>
            <w:r w:rsidRPr="009E1F3B">
              <w:t xml:space="preserve">Response: </w:t>
            </w:r>
            <w:r w:rsidRPr="0032685C">
              <w:rPr>
                <w:highlight w:val="yellow"/>
              </w:rPr>
              <w:t>BBB</w:t>
            </w:r>
          </w:p>
        </w:tc>
      </w:tr>
      <w:tr w:rsidR="009D2CF2" w:rsidRPr="009E1F3B" w14:paraId="57256B8C" w14:textId="77777777" w:rsidTr="00567459">
        <w:trPr>
          <w:trHeight w:val="220"/>
        </w:trPr>
        <w:tc>
          <w:tcPr>
            <w:tcW w:w="5000" w:type="pct"/>
            <w:gridSpan w:val="2"/>
          </w:tcPr>
          <w:p w14:paraId="45F15A63" w14:textId="77777777" w:rsidR="009D2CF2" w:rsidRPr="009E1F3B" w:rsidRDefault="009D2CF2" w:rsidP="00567459">
            <w:pPr>
              <w:spacing w:after="0"/>
            </w:pPr>
            <w:r w:rsidRPr="009E1F3B">
              <w:t>Clarification: We would like to know ….</w:t>
            </w:r>
          </w:p>
        </w:tc>
      </w:tr>
      <w:tr w:rsidR="009D2CF2" w:rsidRPr="009E1F3B" w14:paraId="6E4CCB6A" w14:textId="77777777" w:rsidTr="00567459">
        <w:trPr>
          <w:trHeight w:val="220"/>
        </w:trPr>
        <w:tc>
          <w:tcPr>
            <w:tcW w:w="2500" w:type="pct"/>
          </w:tcPr>
          <w:p w14:paraId="519BB3B3" w14:textId="77777777" w:rsidR="009D2CF2" w:rsidRPr="009E1F3B" w:rsidRDefault="009D2CF2" w:rsidP="00567459">
            <w:pPr>
              <w:spacing w:after="0"/>
            </w:pPr>
            <w:r w:rsidRPr="009E1F3B">
              <w:t xml:space="preserve">Question: </w:t>
            </w:r>
            <w:r w:rsidRPr="0032685C">
              <w:rPr>
                <w:highlight w:val="yellow"/>
              </w:rPr>
              <w:t>CCC</w:t>
            </w:r>
          </w:p>
        </w:tc>
        <w:tc>
          <w:tcPr>
            <w:tcW w:w="2500" w:type="pct"/>
          </w:tcPr>
          <w:p w14:paraId="5D49ABB3" w14:textId="77777777" w:rsidR="009D2CF2" w:rsidRPr="009E1F3B" w:rsidRDefault="009D2CF2" w:rsidP="00567459">
            <w:pPr>
              <w:spacing w:after="0"/>
            </w:pPr>
            <w:r w:rsidRPr="009E1F3B">
              <w:t xml:space="preserve">Response: </w:t>
            </w:r>
            <w:r w:rsidRPr="0032685C">
              <w:rPr>
                <w:highlight w:val="yellow"/>
              </w:rPr>
              <w:t>DDD</w:t>
            </w:r>
          </w:p>
        </w:tc>
      </w:tr>
      <w:tr w:rsidR="009D2CF2" w:rsidRPr="009E1F3B" w14:paraId="7D9F08D5" w14:textId="77777777" w:rsidTr="00567459">
        <w:trPr>
          <w:trHeight w:val="220"/>
        </w:trPr>
        <w:tc>
          <w:tcPr>
            <w:tcW w:w="5000" w:type="pct"/>
            <w:gridSpan w:val="2"/>
          </w:tcPr>
          <w:p w14:paraId="13249619" w14:textId="77777777" w:rsidR="009D2CF2" w:rsidRPr="009E1F3B" w:rsidRDefault="009D2CF2" w:rsidP="00567459">
            <w:pPr>
              <w:spacing w:after="0"/>
            </w:pPr>
            <w:r w:rsidRPr="009E1F3B">
              <w:t>Clarification: We would like to know ….</w:t>
            </w:r>
          </w:p>
        </w:tc>
      </w:tr>
    </w:tbl>
    <w:p w14:paraId="2658F778" w14:textId="77777777" w:rsidR="0032685C" w:rsidRDefault="009D2CF2" w:rsidP="00234E70">
      <w:r w:rsidDel="009D2CF2">
        <w:t xml:space="preserve"> </w:t>
      </w:r>
    </w:p>
    <w:p w14:paraId="6E9AA9B2" w14:textId="7AB404FE" w:rsidR="00234E70" w:rsidRPr="00463B52" w:rsidRDefault="009D2CF2" w:rsidP="00234E70">
      <w:r w:rsidRPr="008F4027">
        <w:t>If you could provide this information, it would be very much</w:t>
      </w:r>
      <w:r>
        <w:t xml:space="preserve"> </w:t>
      </w:r>
      <w:r w:rsidRPr="008F4027">
        <w:t xml:space="preserve">appreciated. </w:t>
      </w:r>
      <w:r>
        <w:t>You are welcome to reply directly to this email</w:t>
      </w:r>
      <w:r>
        <w:rPr>
          <w:rFonts w:cstheme="minorHAnsi"/>
          <w:color w:val="000000" w:themeColor="text1"/>
          <w:szCs w:val="22"/>
        </w:rPr>
        <w:t xml:space="preserve">: </w:t>
      </w:r>
      <w:hyperlink r:id="rId13" w:history="1">
        <w:r w:rsidRPr="0023017A">
          <w:rPr>
            <w:rStyle w:val="Hyperlink"/>
            <w:rFonts w:cstheme="minorHAnsi"/>
            <w:szCs w:val="22"/>
          </w:rPr>
          <w:t>foodsafetyneeds@2mresearch.com</w:t>
        </w:r>
      </w:hyperlink>
      <w:r>
        <w:t xml:space="preserve">. </w:t>
      </w:r>
      <w:r w:rsidR="00234E70">
        <w:t xml:space="preserve">If </w:t>
      </w:r>
      <w:r>
        <w:t xml:space="preserve">you </w:t>
      </w:r>
      <w:r w:rsidR="00260637">
        <w:t xml:space="preserve">would like to </w:t>
      </w:r>
      <w:r w:rsidR="0032685C">
        <w:t>provide</w:t>
      </w:r>
      <w:r w:rsidR="00260637">
        <w:t xml:space="preserve"> </w:t>
      </w:r>
      <w:r w:rsidR="00CA2BCA">
        <w:t>your answers</w:t>
      </w:r>
      <w:r w:rsidR="00260637">
        <w:t xml:space="preserve"> over the phone, </w:t>
      </w:r>
      <w:r w:rsidR="00CA2BCA">
        <w:t xml:space="preserve">please </w:t>
      </w:r>
      <w:r w:rsidR="00234E70" w:rsidRPr="001E0756">
        <w:t xml:space="preserve">contact the </w:t>
      </w:r>
      <w:r w:rsidR="005F3A79">
        <w:t>study</w:t>
      </w:r>
      <w:r w:rsidR="00234E70" w:rsidRPr="001E0756">
        <w:t xml:space="preserve"> team directly at </w:t>
      </w:r>
      <w:r w:rsidR="002F5966" w:rsidRPr="000A3990">
        <w:rPr>
          <w:rFonts w:cstheme="minorHAnsi"/>
          <w:b/>
          <w:color w:val="4472C4" w:themeColor="accent1"/>
          <w:szCs w:val="22"/>
        </w:rPr>
        <w:t>1-</w:t>
      </w:r>
      <w:r w:rsidR="002F5966">
        <w:rPr>
          <w:rFonts w:cstheme="minorHAnsi"/>
          <w:b/>
          <w:color w:val="4472C4" w:themeColor="accent1"/>
          <w:szCs w:val="22"/>
        </w:rPr>
        <w:t>833-728-7369</w:t>
      </w:r>
      <w:r w:rsidR="002F5966" w:rsidRPr="000A3990">
        <w:rPr>
          <w:rFonts w:cstheme="minorHAnsi"/>
          <w:b/>
          <w:color w:val="4472C4" w:themeColor="accent1"/>
          <w:szCs w:val="22"/>
        </w:rPr>
        <w:t xml:space="preserve"> </w:t>
      </w:r>
      <w:r w:rsidR="002F5966">
        <w:rPr>
          <w:rFonts w:cstheme="minorHAnsi"/>
          <w:color w:val="000000" w:themeColor="text1"/>
          <w:szCs w:val="22"/>
        </w:rPr>
        <w:t>(toll-free)</w:t>
      </w:r>
      <w:r w:rsidR="0032685C" w:rsidRPr="0032685C">
        <w:rPr>
          <w:rFonts w:cstheme="minorHAnsi"/>
          <w:color w:val="000000" w:themeColor="text1"/>
          <w:szCs w:val="22"/>
        </w:rPr>
        <w:t xml:space="preserve"> </w:t>
      </w:r>
      <w:r w:rsidR="0032685C">
        <w:rPr>
          <w:rFonts w:cstheme="minorHAnsi"/>
          <w:color w:val="000000" w:themeColor="text1"/>
          <w:szCs w:val="22"/>
        </w:rPr>
        <w:t xml:space="preserve">from 9am to 4pm </w:t>
      </w:r>
      <w:r w:rsidR="0016337C">
        <w:rPr>
          <w:rFonts w:cstheme="minorHAnsi"/>
          <w:color w:val="000000" w:themeColor="text1"/>
          <w:szCs w:val="22"/>
        </w:rPr>
        <w:t xml:space="preserve">Monday to Friday </w:t>
      </w:r>
      <w:r w:rsidR="00795366">
        <w:rPr>
          <w:rFonts w:cstheme="minorHAnsi"/>
          <w:color w:val="000000" w:themeColor="text1"/>
          <w:szCs w:val="22"/>
        </w:rPr>
        <w:t>EST</w:t>
      </w:r>
      <w:r w:rsidR="0032685C" w:rsidRPr="00361230">
        <w:t>. If you call outside of this time, please leave a message and we will return your call the following business day</w:t>
      </w:r>
      <w:r w:rsidR="002F5966">
        <w:rPr>
          <w:rFonts w:cstheme="minorHAnsi"/>
          <w:szCs w:val="22"/>
        </w:rPr>
        <w:t>.</w:t>
      </w:r>
    </w:p>
    <w:p w14:paraId="5FD6C87D" w14:textId="24384983" w:rsidR="00234E70" w:rsidRPr="009D2CF2" w:rsidRDefault="004261CE" w:rsidP="00234E70">
      <w:pPr>
        <w:spacing w:before="240"/>
      </w:pPr>
      <w:r w:rsidRPr="0032685C">
        <w:rPr>
          <w:rFonts w:cstheme="minorHAnsi"/>
          <w:szCs w:val="22"/>
        </w:rPr>
        <w:t xml:space="preserve">Thank you for your participation in </w:t>
      </w:r>
      <w:r w:rsidR="009D2CF2" w:rsidRPr="0032685C">
        <w:rPr>
          <w:rFonts w:cstheme="minorHAnsi"/>
          <w:szCs w:val="22"/>
        </w:rPr>
        <w:t>this</w:t>
      </w:r>
      <w:r w:rsidRPr="0032685C">
        <w:rPr>
          <w:rFonts w:cstheme="minorHAnsi"/>
          <w:szCs w:val="22"/>
        </w:rPr>
        <w:t xml:space="preserve"> study.</w:t>
      </w:r>
    </w:p>
    <w:p w14:paraId="3E6CFC70" w14:textId="644C57F2" w:rsidR="00234E70" w:rsidRPr="00463B52" w:rsidRDefault="00234E70" w:rsidP="00234E70">
      <w:pPr>
        <w:spacing w:before="240"/>
      </w:pPr>
      <w:r w:rsidRPr="00463B52">
        <w:t>Sincerely,</w:t>
      </w:r>
    </w:p>
    <w:p w14:paraId="761D2861" w14:textId="77777777" w:rsidR="00234E70" w:rsidRDefault="00234E70" w:rsidP="00234E70">
      <w:pPr>
        <w:spacing w:line="240" w:lineRule="auto"/>
        <w:contextualSpacing/>
      </w:pPr>
      <w:r>
        <w:t>Dr. Hiren Nisar, Project Director</w:t>
      </w:r>
    </w:p>
    <w:p w14:paraId="57A30D52" w14:textId="4647797C" w:rsidR="00234E70" w:rsidRDefault="00234E70" w:rsidP="00234E70">
      <w:pPr>
        <w:spacing w:line="240" w:lineRule="auto"/>
        <w:contextualSpacing/>
      </w:pPr>
      <w:r>
        <w:t>Director of Analytics and Senior Economist</w:t>
      </w:r>
      <w:r w:rsidRPr="003473DA">
        <w:t xml:space="preserve"> | 2M Research</w:t>
      </w:r>
    </w:p>
    <w:p w14:paraId="3F0C7665" w14:textId="5C26CD31" w:rsidR="004A4667" w:rsidRDefault="004A4667" w:rsidP="00234E70">
      <w:pPr>
        <w:spacing w:line="240" w:lineRule="auto"/>
        <w:contextualSpacing/>
      </w:pPr>
    </w:p>
    <w:p w14:paraId="579ABC19" w14:textId="77777777" w:rsidR="004A4667" w:rsidRDefault="004A4667" w:rsidP="00234E70">
      <w:pPr>
        <w:spacing w:line="240" w:lineRule="auto"/>
        <w:contextualSpacing/>
      </w:pPr>
    </w:p>
    <w:p w14:paraId="6E168EC5" w14:textId="77777777" w:rsidR="00E33928" w:rsidRPr="001064F6" w:rsidRDefault="00E33928" w:rsidP="00530ADE"/>
    <w:p w14:paraId="2C078E63" w14:textId="28B46A4A" w:rsidR="00574171" w:rsidRPr="006E086A" w:rsidRDefault="00800456" w:rsidP="006E086A">
      <w:r>
        <w:rPr>
          <w:noProof/>
        </w:rPr>
        <mc:AlternateContent>
          <mc:Choice Requires="wps">
            <w:drawing>
              <wp:anchor distT="45720" distB="45720" distL="114300" distR="114300" simplePos="0" relativeHeight="251659264" behindDoc="0" locked="0" layoutInCell="1" allowOverlap="1" wp14:anchorId="36697196" wp14:editId="1E085901">
                <wp:simplePos x="0" y="0"/>
                <wp:positionH relativeFrom="margin">
                  <wp:align>left</wp:align>
                </wp:positionH>
                <wp:positionV relativeFrom="paragraph">
                  <wp:posOffset>45932</wp:posOffset>
                </wp:positionV>
                <wp:extent cx="5943600" cy="1522239"/>
                <wp:effectExtent l="0" t="0" r="19050" b="2095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522239"/>
                        </a:xfrm>
                        <a:prstGeom prst="rect">
                          <a:avLst/>
                        </a:prstGeom>
                        <a:solidFill>
                          <a:srgbClr val="FFFFFF"/>
                        </a:solidFill>
                        <a:ln w="9525">
                          <a:solidFill>
                            <a:srgbClr val="000000"/>
                          </a:solidFill>
                          <a:miter lim="800000"/>
                          <a:headEnd/>
                          <a:tailEnd/>
                        </a:ln>
                      </wps:spPr>
                      <wps:txbx>
                        <w:txbxContent>
                          <w:p w14:paraId="0086BADA" w14:textId="1CC483A0" w:rsidR="00E0416C" w:rsidRPr="008407EB" w:rsidRDefault="00E0416C" w:rsidP="007D105C">
                            <w:pPr>
                              <w:spacing w:after="0" w:line="240" w:lineRule="auto"/>
                              <w:rPr>
                                <w:rFonts w:cstheme="minorHAnsi"/>
                                <w:sz w:val="20"/>
                                <w:szCs w:val="20"/>
                              </w:rPr>
                            </w:pPr>
                            <w:r w:rsidRPr="008407EB">
                              <w:rPr>
                                <w:rFonts w:cstheme="minorHAnsi"/>
                                <w:sz w:val="20"/>
                                <w:szCs w:val="20"/>
                              </w:rPr>
                              <w:t>According to the Paperwork Reduction Act of 1995, an agency may not conduct or sponsor, and a person is not required to respond to, a collection of information unless it displays a valid OMB control number. The valid OMB control number for this information collection is 0584-</w:t>
                            </w:r>
                            <w:r w:rsidR="009F7114">
                              <w:rPr>
                                <w:rFonts w:cstheme="minorHAnsi"/>
                                <w:sz w:val="20"/>
                                <w:szCs w:val="20"/>
                              </w:rPr>
                              <w:t>0613</w:t>
                            </w:r>
                            <w:r w:rsidRPr="008407EB">
                              <w:rPr>
                                <w:rFonts w:cstheme="minorHAnsi"/>
                                <w:sz w:val="20"/>
                                <w:szCs w:val="20"/>
                              </w:rPr>
                              <w:t xml:space="preserve">. The time required to complete this information collection is estimated to </w:t>
                            </w:r>
                            <w:r w:rsidRPr="002100A3">
                              <w:rPr>
                                <w:rFonts w:cstheme="minorHAnsi"/>
                                <w:sz w:val="20"/>
                                <w:szCs w:val="20"/>
                              </w:rPr>
                              <w:t xml:space="preserve">average </w:t>
                            </w:r>
                            <w:r w:rsidR="00AC4B34" w:rsidRPr="002100A3">
                              <w:rPr>
                                <w:rFonts w:cstheme="minorHAnsi"/>
                                <w:sz w:val="20"/>
                                <w:szCs w:val="20"/>
                              </w:rPr>
                              <w:t>5</w:t>
                            </w:r>
                            <w:r w:rsidRPr="002100A3">
                              <w:rPr>
                                <w:rFonts w:cstheme="minorHAnsi"/>
                                <w:sz w:val="20"/>
                                <w:szCs w:val="20"/>
                              </w:rPr>
                              <w:t xml:space="preserve"> minutes per response</w:t>
                            </w:r>
                            <w:r w:rsidRPr="008407EB">
                              <w:rPr>
                                <w:rFonts w:cstheme="minorHAnsi"/>
                                <w:sz w:val="20"/>
                                <w:szCs w:val="20"/>
                              </w:rPr>
                              <w:t>,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3101 Park Center Drive, Room 1014, Alexandria, VA 22302, ATTN: PRA (0584</w:t>
                            </w:r>
                            <w:r w:rsidR="0016337C">
                              <w:rPr>
                                <w:rFonts w:cstheme="minorHAnsi"/>
                                <w:sz w:val="20"/>
                                <w:szCs w:val="20"/>
                              </w:rPr>
                              <w:t>-</w:t>
                            </w:r>
                            <w:r w:rsidR="009F7114">
                              <w:rPr>
                                <w:rFonts w:cstheme="minorHAnsi"/>
                                <w:sz w:val="20"/>
                                <w:szCs w:val="20"/>
                              </w:rPr>
                              <w:t>0613</w:t>
                            </w:r>
                            <w:r w:rsidRPr="008407EB">
                              <w:rPr>
                                <w:rFonts w:cstheme="minorHAnsi"/>
                                <w:sz w:val="20"/>
                                <w:szCs w:val="20"/>
                              </w:rPr>
                              <w:t>). Do not return the completed form to this address.</w:t>
                            </w:r>
                          </w:p>
                          <w:p w14:paraId="68C03EB8" w14:textId="77777777" w:rsidR="007E015A" w:rsidRDefault="007E015A" w:rsidP="007E015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3.6pt;width:468pt;height:119.8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">
                <v:textbox>
                  <w:txbxContent>
                    <w:p w14:paraId="0086BADA" w14:textId="1CC483A0" w:rsidR="00E0416C" w:rsidRPr="008407EB" w:rsidRDefault="00E0416C" w:rsidP="007D105C">
                      <w:pPr>
                        <w:spacing w:after="0" w:line="240" w:lineRule="auto"/>
                        <w:rPr>
                          <w:rFonts w:cstheme="minorHAnsi"/>
                          <w:sz w:val="20"/>
                          <w:szCs w:val="20"/>
                        </w:rPr>
                      </w:pPr>
                      <w:r w:rsidRPr="008407EB">
                        <w:rPr>
                          <w:rFonts w:cstheme="minorHAnsi"/>
                          <w:sz w:val="20"/>
                          <w:szCs w:val="20"/>
                        </w:rPr>
                        <w:t>According to the Paperwork Reduction Act of 1995, an agency may not conduct or sponsor, and a person is not required to respond to, a collection of information unless it displays a valid OMB control number. The valid OMB control number for this information collection is 0584-</w:t>
                      </w:r>
                      <w:r w:rsidR="009F7114">
                        <w:rPr>
                          <w:rFonts w:cstheme="minorHAnsi"/>
                          <w:sz w:val="20"/>
                          <w:szCs w:val="20"/>
                        </w:rPr>
                        <w:t>0613</w:t>
                      </w:r>
                      <w:r w:rsidRPr="008407EB">
                        <w:rPr>
                          <w:rFonts w:cstheme="minorHAnsi"/>
                          <w:sz w:val="20"/>
                          <w:szCs w:val="20"/>
                        </w:rPr>
                        <w:t xml:space="preserve">. The time required to complete this information collection is estimated to </w:t>
                      </w:r>
                      <w:r w:rsidRPr="002100A3">
                        <w:rPr>
                          <w:rFonts w:cstheme="minorHAnsi"/>
                          <w:sz w:val="20"/>
                          <w:szCs w:val="20"/>
                        </w:rPr>
                        <w:t xml:space="preserve">average </w:t>
                      </w:r>
                      <w:r w:rsidR="00AC4B34" w:rsidRPr="002100A3">
                        <w:rPr>
                          <w:rFonts w:cstheme="minorHAnsi"/>
                          <w:sz w:val="20"/>
                          <w:szCs w:val="20"/>
                        </w:rPr>
                        <w:t>5</w:t>
                      </w:r>
                      <w:r w:rsidRPr="002100A3">
                        <w:rPr>
                          <w:rFonts w:cstheme="minorHAnsi"/>
                          <w:sz w:val="20"/>
                          <w:szCs w:val="20"/>
                        </w:rPr>
                        <w:t xml:space="preserve"> minutes per response</w:t>
                      </w:r>
                      <w:r w:rsidRPr="008407EB">
                        <w:rPr>
                          <w:rFonts w:cstheme="minorHAnsi"/>
                          <w:sz w:val="20"/>
                          <w:szCs w:val="20"/>
                        </w:rPr>
                        <w:t>,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3101 Park Center Drive, Room 1014, Alexandria, VA 22302, ATTN: PRA (0584</w:t>
                      </w:r>
                      <w:r w:rsidR="0016337C">
                        <w:rPr>
                          <w:rFonts w:cstheme="minorHAnsi"/>
                          <w:sz w:val="20"/>
                          <w:szCs w:val="20"/>
                        </w:rPr>
                        <w:t>-</w:t>
                      </w:r>
                      <w:r w:rsidR="009F7114">
                        <w:rPr>
                          <w:rFonts w:cstheme="minorHAnsi"/>
                          <w:sz w:val="20"/>
                          <w:szCs w:val="20"/>
                        </w:rPr>
                        <w:t>0613</w:t>
                      </w:r>
                      <w:r w:rsidRPr="008407EB">
                        <w:rPr>
                          <w:rFonts w:cstheme="minorHAnsi"/>
                          <w:sz w:val="20"/>
                          <w:szCs w:val="20"/>
                        </w:rPr>
                        <w:t>). Do not return the completed form to this address.</w:t>
                      </w:r>
                    </w:p>
                    <w:p w14:paraId="68C03EB8" w14:textId="77777777" w:rsidR="007E015A" w:rsidRDefault="007E015A" w:rsidP="007E015A"/>
                  </w:txbxContent>
                </v:textbox>
                <w10:wrap anchorx="margin"/>
              </v:shape>
            </w:pict>
          </mc:Fallback>
        </mc:AlternateContent>
      </w:r>
    </w:p>
    <w:sectPr w:rsidR="00574171" w:rsidRPr="006E086A">
      <w:headerReference w:type="default" r:id="rId14"/>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D718E22" w16cid:durableId="1F9419A0"/>
  <w16cid:commentId w16cid:paraId="0CBD16BB" w16cid:durableId="1F9419A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ECEEE2" w14:textId="77777777" w:rsidR="006741A9" w:rsidRDefault="006741A9" w:rsidP="00A369A2">
      <w:pPr>
        <w:spacing w:after="0" w:line="240" w:lineRule="auto"/>
      </w:pPr>
      <w:r>
        <w:separator/>
      </w:r>
    </w:p>
  </w:endnote>
  <w:endnote w:type="continuationSeparator" w:id="0">
    <w:p w14:paraId="077A77EE" w14:textId="77777777" w:rsidR="006741A9" w:rsidRDefault="006741A9" w:rsidP="00A369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900BD0" w14:textId="77777777" w:rsidR="006741A9" w:rsidRDefault="006741A9" w:rsidP="00A369A2">
      <w:pPr>
        <w:spacing w:after="0" w:line="240" w:lineRule="auto"/>
      </w:pPr>
      <w:r>
        <w:separator/>
      </w:r>
    </w:p>
  </w:footnote>
  <w:footnote w:type="continuationSeparator" w:id="0">
    <w:p w14:paraId="445A71BA" w14:textId="77777777" w:rsidR="006741A9" w:rsidRDefault="006741A9" w:rsidP="00A369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4E46EE" w14:textId="193AFE3F" w:rsidR="00A369A2" w:rsidRDefault="006525AA" w:rsidP="00A369A2">
    <w:pPr>
      <w:pStyle w:val="Header"/>
      <w:jc w:val="both"/>
    </w:pPr>
    <w:r>
      <w:t>Appendix A</w:t>
    </w:r>
    <w:r w:rsidR="00FA0E8A">
      <w:t>.</w:t>
    </w:r>
    <w:r w:rsidR="00266B15">
      <w:t>1</w:t>
    </w:r>
    <w:r w:rsidR="00E8024A">
      <w:t>2</w:t>
    </w:r>
    <w:r w:rsidR="00FA0E8A">
      <w:t xml:space="preserve">. </w:t>
    </w:r>
    <w:r w:rsidR="00096481">
      <w:t>Post-</w:t>
    </w:r>
    <w:r w:rsidR="00266B15">
      <w:t xml:space="preserve">Survey Response </w:t>
    </w:r>
    <w:r w:rsidR="0032685C">
      <w:t xml:space="preserve">Clarification </w:t>
    </w:r>
    <w:r w:rsidR="00234E70">
      <w:t>Email</w:t>
    </w:r>
    <w:r w:rsidR="008D4412">
      <w:t xml:space="preserve"> </w:t>
    </w:r>
    <w:r w:rsidR="00B07BF5">
      <w:t>–</w:t>
    </w:r>
    <w:r w:rsidR="008D4412">
      <w:t xml:space="preserve"> </w:t>
    </w:r>
    <w:r>
      <w:t>ADCC</w:t>
    </w:r>
    <w:r w:rsidR="00B07BF5">
      <w:t xml:space="preserve"> PD</w:t>
    </w:r>
    <w:r w:rsidR="003D7F94">
      <w:tab/>
    </w:r>
    <w:r w:rsidR="00A369A2">
      <w:t xml:space="preserve">OMB Number: </w:t>
    </w:r>
    <w:r w:rsidR="00202D8F" w:rsidRPr="00FD2FA6">
      <w:rPr>
        <w:sz w:val="20"/>
        <w:szCs w:val="20"/>
        <w:lang w:bidi="en-US"/>
      </w:rPr>
      <w:t>0584-</w:t>
    </w:r>
    <w:r w:rsidR="009F7114">
      <w:rPr>
        <w:sz w:val="20"/>
        <w:szCs w:val="20"/>
        <w:lang w:bidi="en-US"/>
      </w:rPr>
      <w:t>0613</w:t>
    </w:r>
  </w:p>
  <w:p w14:paraId="3503F752" w14:textId="02B5D41C" w:rsidR="00A369A2" w:rsidRDefault="00A369A2" w:rsidP="00A369A2">
    <w:pPr>
      <w:pStyle w:val="Header"/>
      <w:jc w:val="both"/>
    </w:pPr>
    <w:r>
      <w:tab/>
    </w:r>
    <w:r>
      <w:tab/>
      <w:t xml:space="preserve">Expiration Date: </w:t>
    </w:r>
    <w:r w:rsidR="0065127F" w:rsidRPr="00F239E4">
      <w:rPr>
        <w:sz w:val="20"/>
        <w:szCs w:val="20"/>
        <w:lang w:bidi="en-US"/>
      </w:rPr>
      <w:t>02/28/2021</w:t>
    </w:r>
  </w:p>
  <w:p w14:paraId="27096280" w14:textId="77777777" w:rsidR="00A369A2" w:rsidRDefault="00A369A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AE69FB"/>
    <w:multiLevelType w:val="hybridMultilevel"/>
    <w:tmpl w:val="CE9A7B98"/>
    <w:lvl w:ilvl="0" w:tplc="0310B55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12C0EED"/>
    <w:multiLevelType w:val="hybridMultilevel"/>
    <w:tmpl w:val="DCA431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CFE14CF"/>
    <w:multiLevelType w:val="hybridMultilevel"/>
    <w:tmpl w:val="C5A855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B92A0E"/>
    <w:rsid w:val="00012E15"/>
    <w:rsid w:val="00022EA8"/>
    <w:rsid w:val="0002368B"/>
    <w:rsid w:val="00023740"/>
    <w:rsid w:val="00024928"/>
    <w:rsid w:val="0004260E"/>
    <w:rsid w:val="00051D6B"/>
    <w:rsid w:val="00060404"/>
    <w:rsid w:val="000609C9"/>
    <w:rsid w:val="00066953"/>
    <w:rsid w:val="00072109"/>
    <w:rsid w:val="00082EF2"/>
    <w:rsid w:val="00090265"/>
    <w:rsid w:val="00091E80"/>
    <w:rsid w:val="000957DA"/>
    <w:rsid w:val="00096481"/>
    <w:rsid w:val="00097107"/>
    <w:rsid w:val="000B6192"/>
    <w:rsid w:val="000D6B19"/>
    <w:rsid w:val="000E1602"/>
    <w:rsid w:val="000F30B1"/>
    <w:rsid w:val="00104E14"/>
    <w:rsid w:val="001064F6"/>
    <w:rsid w:val="00122225"/>
    <w:rsid w:val="00136A66"/>
    <w:rsid w:val="00142C06"/>
    <w:rsid w:val="00143179"/>
    <w:rsid w:val="00152D05"/>
    <w:rsid w:val="00156328"/>
    <w:rsid w:val="001563E8"/>
    <w:rsid w:val="00156DF7"/>
    <w:rsid w:val="0016337C"/>
    <w:rsid w:val="00174424"/>
    <w:rsid w:val="001751FC"/>
    <w:rsid w:val="0018388F"/>
    <w:rsid w:val="00184133"/>
    <w:rsid w:val="00196D61"/>
    <w:rsid w:val="001A09C8"/>
    <w:rsid w:val="001B0B54"/>
    <w:rsid w:val="001B4D27"/>
    <w:rsid w:val="001E0756"/>
    <w:rsid w:val="001E57DF"/>
    <w:rsid w:val="00201844"/>
    <w:rsid w:val="00202D8F"/>
    <w:rsid w:val="0020350E"/>
    <w:rsid w:val="002100A3"/>
    <w:rsid w:val="00212F99"/>
    <w:rsid w:val="002302B9"/>
    <w:rsid w:val="00234E70"/>
    <w:rsid w:val="002433C3"/>
    <w:rsid w:val="002563E4"/>
    <w:rsid w:val="002564DB"/>
    <w:rsid w:val="00260637"/>
    <w:rsid w:val="00262B73"/>
    <w:rsid w:val="00264ED9"/>
    <w:rsid w:val="00266B15"/>
    <w:rsid w:val="00274E0B"/>
    <w:rsid w:val="00277738"/>
    <w:rsid w:val="00293E6B"/>
    <w:rsid w:val="002B1CCE"/>
    <w:rsid w:val="002B4DC3"/>
    <w:rsid w:val="002C56EA"/>
    <w:rsid w:val="002D4B11"/>
    <w:rsid w:val="002E1818"/>
    <w:rsid w:val="002E57BF"/>
    <w:rsid w:val="002F5966"/>
    <w:rsid w:val="002F7624"/>
    <w:rsid w:val="00303D2E"/>
    <w:rsid w:val="0032003B"/>
    <w:rsid w:val="00321FA1"/>
    <w:rsid w:val="0032685C"/>
    <w:rsid w:val="0033076F"/>
    <w:rsid w:val="003452DC"/>
    <w:rsid w:val="003506F2"/>
    <w:rsid w:val="00364564"/>
    <w:rsid w:val="00367CE0"/>
    <w:rsid w:val="00372B64"/>
    <w:rsid w:val="0037566A"/>
    <w:rsid w:val="00377130"/>
    <w:rsid w:val="003970F4"/>
    <w:rsid w:val="003A05AC"/>
    <w:rsid w:val="003B21E2"/>
    <w:rsid w:val="003C4CB4"/>
    <w:rsid w:val="003D5FF9"/>
    <w:rsid w:val="003D712E"/>
    <w:rsid w:val="003D7F94"/>
    <w:rsid w:val="003E6E9F"/>
    <w:rsid w:val="00407178"/>
    <w:rsid w:val="00410AAE"/>
    <w:rsid w:val="004261CE"/>
    <w:rsid w:val="0043030E"/>
    <w:rsid w:val="004445E4"/>
    <w:rsid w:val="00444987"/>
    <w:rsid w:val="004451EA"/>
    <w:rsid w:val="00450C83"/>
    <w:rsid w:val="0045405C"/>
    <w:rsid w:val="00460155"/>
    <w:rsid w:val="00465C08"/>
    <w:rsid w:val="00473220"/>
    <w:rsid w:val="00474CA4"/>
    <w:rsid w:val="004763A0"/>
    <w:rsid w:val="00477EB7"/>
    <w:rsid w:val="00492293"/>
    <w:rsid w:val="00496452"/>
    <w:rsid w:val="004A4667"/>
    <w:rsid w:val="004B63C9"/>
    <w:rsid w:val="004C3CD0"/>
    <w:rsid w:val="004C6DF3"/>
    <w:rsid w:val="004D3A51"/>
    <w:rsid w:val="004D5494"/>
    <w:rsid w:val="004E7FF1"/>
    <w:rsid w:val="00501DB4"/>
    <w:rsid w:val="00507096"/>
    <w:rsid w:val="00511E1E"/>
    <w:rsid w:val="005153A5"/>
    <w:rsid w:val="00516392"/>
    <w:rsid w:val="00524F81"/>
    <w:rsid w:val="00527ECB"/>
    <w:rsid w:val="00530ADE"/>
    <w:rsid w:val="005337E6"/>
    <w:rsid w:val="00560598"/>
    <w:rsid w:val="005610B0"/>
    <w:rsid w:val="00561229"/>
    <w:rsid w:val="00564A53"/>
    <w:rsid w:val="0056547D"/>
    <w:rsid w:val="00574171"/>
    <w:rsid w:val="00591149"/>
    <w:rsid w:val="005A0334"/>
    <w:rsid w:val="005E15DF"/>
    <w:rsid w:val="005F012A"/>
    <w:rsid w:val="005F0BDC"/>
    <w:rsid w:val="005F3A79"/>
    <w:rsid w:val="00602971"/>
    <w:rsid w:val="006035EB"/>
    <w:rsid w:val="00607B1B"/>
    <w:rsid w:val="006155EA"/>
    <w:rsid w:val="006365DB"/>
    <w:rsid w:val="00643020"/>
    <w:rsid w:val="0065127F"/>
    <w:rsid w:val="00651630"/>
    <w:rsid w:val="006525AA"/>
    <w:rsid w:val="006735C2"/>
    <w:rsid w:val="006741A9"/>
    <w:rsid w:val="00683445"/>
    <w:rsid w:val="00683E0B"/>
    <w:rsid w:val="006A5098"/>
    <w:rsid w:val="006E086A"/>
    <w:rsid w:val="006E2AC7"/>
    <w:rsid w:val="006E3324"/>
    <w:rsid w:val="006E524C"/>
    <w:rsid w:val="006E61B4"/>
    <w:rsid w:val="006E694D"/>
    <w:rsid w:val="006F500B"/>
    <w:rsid w:val="00720B0C"/>
    <w:rsid w:val="00757530"/>
    <w:rsid w:val="00762026"/>
    <w:rsid w:val="007712DF"/>
    <w:rsid w:val="00786E35"/>
    <w:rsid w:val="007935AB"/>
    <w:rsid w:val="00795366"/>
    <w:rsid w:val="007967A2"/>
    <w:rsid w:val="007A42D8"/>
    <w:rsid w:val="007B6D83"/>
    <w:rsid w:val="007C67DB"/>
    <w:rsid w:val="007D105C"/>
    <w:rsid w:val="007D3802"/>
    <w:rsid w:val="007E015A"/>
    <w:rsid w:val="007E1978"/>
    <w:rsid w:val="007E4C67"/>
    <w:rsid w:val="00800456"/>
    <w:rsid w:val="00805AD4"/>
    <w:rsid w:val="008137A3"/>
    <w:rsid w:val="00821B85"/>
    <w:rsid w:val="00830D7D"/>
    <w:rsid w:val="00831FBC"/>
    <w:rsid w:val="00836794"/>
    <w:rsid w:val="008407EB"/>
    <w:rsid w:val="00847861"/>
    <w:rsid w:val="008539CB"/>
    <w:rsid w:val="00856379"/>
    <w:rsid w:val="00873A60"/>
    <w:rsid w:val="0088639D"/>
    <w:rsid w:val="00894216"/>
    <w:rsid w:val="00896E22"/>
    <w:rsid w:val="008A0BF7"/>
    <w:rsid w:val="008A1756"/>
    <w:rsid w:val="008A1995"/>
    <w:rsid w:val="008C022C"/>
    <w:rsid w:val="008D4412"/>
    <w:rsid w:val="008E4B80"/>
    <w:rsid w:val="008E74C8"/>
    <w:rsid w:val="008F1E2F"/>
    <w:rsid w:val="008F3632"/>
    <w:rsid w:val="0092422F"/>
    <w:rsid w:val="00930597"/>
    <w:rsid w:val="00935FC4"/>
    <w:rsid w:val="0094492C"/>
    <w:rsid w:val="00944B44"/>
    <w:rsid w:val="00946C52"/>
    <w:rsid w:val="0096066B"/>
    <w:rsid w:val="00984205"/>
    <w:rsid w:val="00992625"/>
    <w:rsid w:val="009A0CB4"/>
    <w:rsid w:val="009A258F"/>
    <w:rsid w:val="009A417C"/>
    <w:rsid w:val="009A6AF9"/>
    <w:rsid w:val="009B29FC"/>
    <w:rsid w:val="009B3018"/>
    <w:rsid w:val="009B3169"/>
    <w:rsid w:val="009B43A1"/>
    <w:rsid w:val="009B6BE6"/>
    <w:rsid w:val="009C2D63"/>
    <w:rsid w:val="009D2AB4"/>
    <w:rsid w:val="009D2CF2"/>
    <w:rsid w:val="009D3FB2"/>
    <w:rsid w:val="009E2D89"/>
    <w:rsid w:val="009F7114"/>
    <w:rsid w:val="00A0433F"/>
    <w:rsid w:val="00A32234"/>
    <w:rsid w:val="00A343A3"/>
    <w:rsid w:val="00A369A2"/>
    <w:rsid w:val="00A419AE"/>
    <w:rsid w:val="00A52A31"/>
    <w:rsid w:val="00A53808"/>
    <w:rsid w:val="00A60665"/>
    <w:rsid w:val="00A75363"/>
    <w:rsid w:val="00A845AF"/>
    <w:rsid w:val="00A87F41"/>
    <w:rsid w:val="00AA6F57"/>
    <w:rsid w:val="00AB27D4"/>
    <w:rsid w:val="00AC3C6C"/>
    <w:rsid w:val="00AC4B34"/>
    <w:rsid w:val="00AD420B"/>
    <w:rsid w:val="00B07BF5"/>
    <w:rsid w:val="00B142AA"/>
    <w:rsid w:val="00B16008"/>
    <w:rsid w:val="00B41A31"/>
    <w:rsid w:val="00B63C95"/>
    <w:rsid w:val="00B841D4"/>
    <w:rsid w:val="00B87C7C"/>
    <w:rsid w:val="00B911BA"/>
    <w:rsid w:val="00BB2F95"/>
    <w:rsid w:val="00BC4B1B"/>
    <w:rsid w:val="00BF0350"/>
    <w:rsid w:val="00BF69A6"/>
    <w:rsid w:val="00C07B85"/>
    <w:rsid w:val="00C26483"/>
    <w:rsid w:val="00C3572E"/>
    <w:rsid w:val="00C417ED"/>
    <w:rsid w:val="00C443CF"/>
    <w:rsid w:val="00C5487F"/>
    <w:rsid w:val="00C57379"/>
    <w:rsid w:val="00C65D96"/>
    <w:rsid w:val="00C76A47"/>
    <w:rsid w:val="00C8415D"/>
    <w:rsid w:val="00C873B4"/>
    <w:rsid w:val="00C91062"/>
    <w:rsid w:val="00C91234"/>
    <w:rsid w:val="00C962B0"/>
    <w:rsid w:val="00C97171"/>
    <w:rsid w:val="00CA0787"/>
    <w:rsid w:val="00CA2BCA"/>
    <w:rsid w:val="00CC3999"/>
    <w:rsid w:val="00CD3AAE"/>
    <w:rsid w:val="00CD713D"/>
    <w:rsid w:val="00CF6806"/>
    <w:rsid w:val="00D05983"/>
    <w:rsid w:val="00D34A5D"/>
    <w:rsid w:val="00D4190D"/>
    <w:rsid w:val="00D42D72"/>
    <w:rsid w:val="00D51F4A"/>
    <w:rsid w:val="00D60329"/>
    <w:rsid w:val="00D66EEB"/>
    <w:rsid w:val="00D70BB0"/>
    <w:rsid w:val="00D7161D"/>
    <w:rsid w:val="00D84532"/>
    <w:rsid w:val="00D85250"/>
    <w:rsid w:val="00DA3745"/>
    <w:rsid w:val="00DB53A2"/>
    <w:rsid w:val="00DC0478"/>
    <w:rsid w:val="00DC3809"/>
    <w:rsid w:val="00DD1F3E"/>
    <w:rsid w:val="00DD7929"/>
    <w:rsid w:val="00DF1274"/>
    <w:rsid w:val="00E01E81"/>
    <w:rsid w:val="00E03D15"/>
    <w:rsid w:val="00E0416C"/>
    <w:rsid w:val="00E05C30"/>
    <w:rsid w:val="00E33928"/>
    <w:rsid w:val="00E37040"/>
    <w:rsid w:val="00E4208C"/>
    <w:rsid w:val="00E44D50"/>
    <w:rsid w:val="00E5246E"/>
    <w:rsid w:val="00E76C76"/>
    <w:rsid w:val="00E8024A"/>
    <w:rsid w:val="00E8595E"/>
    <w:rsid w:val="00EA74D9"/>
    <w:rsid w:val="00EB0F3F"/>
    <w:rsid w:val="00ED0C05"/>
    <w:rsid w:val="00ED4287"/>
    <w:rsid w:val="00ED7EC4"/>
    <w:rsid w:val="00F00A0C"/>
    <w:rsid w:val="00F01221"/>
    <w:rsid w:val="00F05A82"/>
    <w:rsid w:val="00F20E97"/>
    <w:rsid w:val="00F23ADB"/>
    <w:rsid w:val="00F3547B"/>
    <w:rsid w:val="00F4616E"/>
    <w:rsid w:val="00F64A3C"/>
    <w:rsid w:val="00F6760F"/>
    <w:rsid w:val="00F85950"/>
    <w:rsid w:val="00F8726F"/>
    <w:rsid w:val="00F95EE0"/>
    <w:rsid w:val="00F96F1F"/>
    <w:rsid w:val="00FA0985"/>
    <w:rsid w:val="00FA0E8A"/>
    <w:rsid w:val="00FA5C99"/>
    <w:rsid w:val="00FA729A"/>
    <w:rsid w:val="00FC00A7"/>
    <w:rsid w:val="00FC0FE2"/>
    <w:rsid w:val="00FE134B"/>
    <w:rsid w:val="00FF084F"/>
    <w:rsid w:val="00FF545D"/>
    <w:rsid w:val="32B92A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2B92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7379"/>
    <w:pPr>
      <w:spacing w:line="276" w:lineRule="auto"/>
    </w:pPr>
    <w:rPr>
      <w:rFonts w:eastAsiaTheme="minorEastAsia"/>
      <w:kern w:val="2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57379"/>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FlLftSgl">
    <w:name w:val="SL-Fl Lft Sgl"/>
    <w:basedOn w:val="Normal"/>
    <w:rsid w:val="00C57379"/>
    <w:pPr>
      <w:spacing w:after="0" w:line="240" w:lineRule="atLeast"/>
    </w:pPr>
    <w:rPr>
      <w:rFonts w:ascii="Garamond" w:eastAsia="Times New Roman" w:hAnsi="Garamond" w:cs="Times New Roman"/>
      <w:kern w:val="0"/>
      <w:sz w:val="24"/>
      <w:szCs w:val="20"/>
    </w:rPr>
  </w:style>
  <w:style w:type="paragraph" w:styleId="ListParagraph">
    <w:name w:val="List Paragraph"/>
    <w:aliases w:val="Bulleted List,Table Bullets,Indent,List Paragraph Bullet,Bullet-msa,Bullet Paragraphs,Issue Action POC,List Paragraph1,3,POCG Table Text,Dot pt,F5 List Paragraph,List Paragraph Char Char Char,Indicator Text,Numbered Para 1,Bullet 1,Ha"/>
    <w:basedOn w:val="Normal"/>
    <w:link w:val="ListParagraphChar"/>
    <w:uiPriority w:val="1"/>
    <w:qFormat/>
    <w:rsid w:val="00C57379"/>
    <w:pPr>
      <w:spacing w:line="259" w:lineRule="auto"/>
      <w:ind w:left="720"/>
      <w:contextualSpacing/>
    </w:pPr>
    <w:rPr>
      <w:rFonts w:eastAsiaTheme="minorHAnsi"/>
      <w:kern w:val="0"/>
      <w:szCs w:val="22"/>
    </w:rPr>
  </w:style>
  <w:style w:type="character" w:customStyle="1" w:styleId="ListParagraphChar">
    <w:name w:val="List Paragraph Char"/>
    <w:aliases w:val="Bulleted List Char,Table Bullets Char,Indent Char,List Paragraph Bullet Char,Bullet-msa Char,Bullet Paragraphs Char,Issue Action POC Char,List Paragraph1 Char,3 Char,POCG Table Text Char,Dot pt Char,F5 List Paragraph Char,Ha Char"/>
    <w:basedOn w:val="DefaultParagraphFont"/>
    <w:link w:val="ListParagraph"/>
    <w:uiPriority w:val="1"/>
    <w:locked/>
    <w:rsid w:val="00C57379"/>
  </w:style>
  <w:style w:type="character" w:styleId="CommentReference">
    <w:name w:val="annotation reference"/>
    <w:basedOn w:val="DefaultParagraphFont"/>
    <w:uiPriority w:val="99"/>
    <w:semiHidden/>
    <w:unhideWhenUsed/>
    <w:rsid w:val="00C57379"/>
    <w:rPr>
      <w:sz w:val="16"/>
      <w:szCs w:val="16"/>
    </w:rPr>
  </w:style>
  <w:style w:type="paragraph" w:styleId="CommentText">
    <w:name w:val="annotation text"/>
    <w:basedOn w:val="Normal"/>
    <w:link w:val="CommentTextChar"/>
    <w:uiPriority w:val="99"/>
    <w:semiHidden/>
    <w:unhideWhenUsed/>
    <w:rsid w:val="00C57379"/>
    <w:pPr>
      <w:spacing w:line="240" w:lineRule="auto"/>
    </w:pPr>
    <w:rPr>
      <w:sz w:val="20"/>
      <w:szCs w:val="20"/>
    </w:rPr>
  </w:style>
  <w:style w:type="character" w:customStyle="1" w:styleId="CommentTextChar">
    <w:name w:val="Comment Text Char"/>
    <w:basedOn w:val="DefaultParagraphFont"/>
    <w:link w:val="CommentText"/>
    <w:uiPriority w:val="99"/>
    <w:semiHidden/>
    <w:rsid w:val="00C57379"/>
    <w:rPr>
      <w:rFonts w:eastAsiaTheme="minorEastAsia"/>
      <w:kern w:val="22"/>
      <w:sz w:val="20"/>
      <w:szCs w:val="20"/>
    </w:rPr>
  </w:style>
  <w:style w:type="paragraph" w:styleId="BalloonText">
    <w:name w:val="Balloon Text"/>
    <w:basedOn w:val="Normal"/>
    <w:link w:val="BalloonTextChar"/>
    <w:uiPriority w:val="99"/>
    <w:semiHidden/>
    <w:unhideWhenUsed/>
    <w:rsid w:val="00C573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7379"/>
    <w:rPr>
      <w:rFonts w:ascii="Segoe UI" w:eastAsiaTheme="minorEastAsia" w:hAnsi="Segoe UI" w:cs="Segoe UI"/>
      <w:kern w:val="22"/>
      <w:sz w:val="18"/>
      <w:szCs w:val="18"/>
    </w:rPr>
  </w:style>
  <w:style w:type="paragraph" w:styleId="CommentSubject">
    <w:name w:val="annotation subject"/>
    <w:basedOn w:val="CommentText"/>
    <w:next w:val="CommentText"/>
    <w:link w:val="CommentSubjectChar"/>
    <w:uiPriority w:val="99"/>
    <w:semiHidden/>
    <w:unhideWhenUsed/>
    <w:rsid w:val="00E8595E"/>
    <w:rPr>
      <w:b/>
      <w:bCs/>
    </w:rPr>
  </w:style>
  <w:style w:type="character" w:customStyle="1" w:styleId="CommentSubjectChar">
    <w:name w:val="Comment Subject Char"/>
    <w:basedOn w:val="CommentTextChar"/>
    <w:link w:val="CommentSubject"/>
    <w:uiPriority w:val="99"/>
    <w:semiHidden/>
    <w:rsid w:val="00E8595E"/>
    <w:rPr>
      <w:rFonts w:eastAsiaTheme="minorEastAsia"/>
      <w:b/>
      <w:bCs/>
      <w:kern w:val="22"/>
      <w:sz w:val="20"/>
      <w:szCs w:val="20"/>
    </w:rPr>
  </w:style>
  <w:style w:type="paragraph" w:styleId="Header">
    <w:name w:val="header"/>
    <w:basedOn w:val="Normal"/>
    <w:link w:val="HeaderChar"/>
    <w:uiPriority w:val="99"/>
    <w:unhideWhenUsed/>
    <w:rsid w:val="00A369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69A2"/>
    <w:rPr>
      <w:rFonts w:eastAsiaTheme="minorEastAsia"/>
      <w:kern w:val="22"/>
      <w:szCs w:val="21"/>
    </w:rPr>
  </w:style>
  <w:style w:type="paragraph" w:styleId="Footer">
    <w:name w:val="footer"/>
    <w:basedOn w:val="Normal"/>
    <w:link w:val="FooterChar"/>
    <w:uiPriority w:val="99"/>
    <w:unhideWhenUsed/>
    <w:rsid w:val="00A369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69A2"/>
    <w:rPr>
      <w:rFonts w:eastAsiaTheme="minorEastAsia"/>
      <w:kern w:val="22"/>
      <w:szCs w:val="21"/>
    </w:rPr>
  </w:style>
  <w:style w:type="character" w:styleId="Hyperlink">
    <w:name w:val="Hyperlink"/>
    <w:basedOn w:val="DefaultParagraphFont"/>
    <w:uiPriority w:val="99"/>
    <w:unhideWhenUsed/>
    <w:rsid w:val="00174424"/>
    <w:rPr>
      <w:color w:val="0563C1" w:themeColor="hyperlink"/>
      <w:u w:val="single"/>
    </w:rPr>
  </w:style>
  <w:style w:type="character" w:customStyle="1" w:styleId="UnresolvedMention1">
    <w:name w:val="Unresolved Mention1"/>
    <w:basedOn w:val="DefaultParagraphFont"/>
    <w:uiPriority w:val="99"/>
    <w:semiHidden/>
    <w:unhideWhenUsed/>
    <w:rsid w:val="00174424"/>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7379"/>
    <w:pPr>
      <w:spacing w:line="276" w:lineRule="auto"/>
    </w:pPr>
    <w:rPr>
      <w:rFonts w:eastAsiaTheme="minorEastAsia"/>
      <w:kern w:val="2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57379"/>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FlLftSgl">
    <w:name w:val="SL-Fl Lft Sgl"/>
    <w:basedOn w:val="Normal"/>
    <w:rsid w:val="00C57379"/>
    <w:pPr>
      <w:spacing w:after="0" w:line="240" w:lineRule="atLeast"/>
    </w:pPr>
    <w:rPr>
      <w:rFonts w:ascii="Garamond" w:eastAsia="Times New Roman" w:hAnsi="Garamond" w:cs="Times New Roman"/>
      <w:kern w:val="0"/>
      <w:sz w:val="24"/>
      <w:szCs w:val="20"/>
    </w:rPr>
  </w:style>
  <w:style w:type="paragraph" w:styleId="ListParagraph">
    <w:name w:val="List Paragraph"/>
    <w:aliases w:val="Bulleted List,Table Bullets,Indent,List Paragraph Bullet,Bullet-msa,Bullet Paragraphs,Issue Action POC,List Paragraph1,3,POCG Table Text,Dot pt,F5 List Paragraph,List Paragraph Char Char Char,Indicator Text,Numbered Para 1,Bullet 1,Ha"/>
    <w:basedOn w:val="Normal"/>
    <w:link w:val="ListParagraphChar"/>
    <w:uiPriority w:val="1"/>
    <w:qFormat/>
    <w:rsid w:val="00C57379"/>
    <w:pPr>
      <w:spacing w:line="259" w:lineRule="auto"/>
      <w:ind w:left="720"/>
      <w:contextualSpacing/>
    </w:pPr>
    <w:rPr>
      <w:rFonts w:eastAsiaTheme="minorHAnsi"/>
      <w:kern w:val="0"/>
      <w:szCs w:val="22"/>
    </w:rPr>
  </w:style>
  <w:style w:type="character" w:customStyle="1" w:styleId="ListParagraphChar">
    <w:name w:val="List Paragraph Char"/>
    <w:aliases w:val="Bulleted List Char,Table Bullets Char,Indent Char,List Paragraph Bullet Char,Bullet-msa Char,Bullet Paragraphs Char,Issue Action POC Char,List Paragraph1 Char,3 Char,POCG Table Text Char,Dot pt Char,F5 List Paragraph Char,Ha Char"/>
    <w:basedOn w:val="DefaultParagraphFont"/>
    <w:link w:val="ListParagraph"/>
    <w:uiPriority w:val="1"/>
    <w:locked/>
    <w:rsid w:val="00C57379"/>
  </w:style>
  <w:style w:type="character" w:styleId="CommentReference">
    <w:name w:val="annotation reference"/>
    <w:basedOn w:val="DefaultParagraphFont"/>
    <w:uiPriority w:val="99"/>
    <w:semiHidden/>
    <w:unhideWhenUsed/>
    <w:rsid w:val="00C57379"/>
    <w:rPr>
      <w:sz w:val="16"/>
      <w:szCs w:val="16"/>
    </w:rPr>
  </w:style>
  <w:style w:type="paragraph" w:styleId="CommentText">
    <w:name w:val="annotation text"/>
    <w:basedOn w:val="Normal"/>
    <w:link w:val="CommentTextChar"/>
    <w:uiPriority w:val="99"/>
    <w:semiHidden/>
    <w:unhideWhenUsed/>
    <w:rsid w:val="00C57379"/>
    <w:pPr>
      <w:spacing w:line="240" w:lineRule="auto"/>
    </w:pPr>
    <w:rPr>
      <w:sz w:val="20"/>
      <w:szCs w:val="20"/>
    </w:rPr>
  </w:style>
  <w:style w:type="character" w:customStyle="1" w:styleId="CommentTextChar">
    <w:name w:val="Comment Text Char"/>
    <w:basedOn w:val="DefaultParagraphFont"/>
    <w:link w:val="CommentText"/>
    <w:uiPriority w:val="99"/>
    <w:semiHidden/>
    <w:rsid w:val="00C57379"/>
    <w:rPr>
      <w:rFonts w:eastAsiaTheme="minorEastAsia"/>
      <w:kern w:val="22"/>
      <w:sz w:val="20"/>
      <w:szCs w:val="20"/>
    </w:rPr>
  </w:style>
  <w:style w:type="paragraph" w:styleId="BalloonText">
    <w:name w:val="Balloon Text"/>
    <w:basedOn w:val="Normal"/>
    <w:link w:val="BalloonTextChar"/>
    <w:uiPriority w:val="99"/>
    <w:semiHidden/>
    <w:unhideWhenUsed/>
    <w:rsid w:val="00C573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7379"/>
    <w:rPr>
      <w:rFonts w:ascii="Segoe UI" w:eastAsiaTheme="minorEastAsia" w:hAnsi="Segoe UI" w:cs="Segoe UI"/>
      <w:kern w:val="22"/>
      <w:sz w:val="18"/>
      <w:szCs w:val="18"/>
    </w:rPr>
  </w:style>
  <w:style w:type="paragraph" w:styleId="CommentSubject">
    <w:name w:val="annotation subject"/>
    <w:basedOn w:val="CommentText"/>
    <w:next w:val="CommentText"/>
    <w:link w:val="CommentSubjectChar"/>
    <w:uiPriority w:val="99"/>
    <w:semiHidden/>
    <w:unhideWhenUsed/>
    <w:rsid w:val="00E8595E"/>
    <w:rPr>
      <w:b/>
      <w:bCs/>
    </w:rPr>
  </w:style>
  <w:style w:type="character" w:customStyle="1" w:styleId="CommentSubjectChar">
    <w:name w:val="Comment Subject Char"/>
    <w:basedOn w:val="CommentTextChar"/>
    <w:link w:val="CommentSubject"/>
    <w:uiPriority w:val="99"/>
    <w:semiHidden/>
    <w:rsid w:val="00E8595E"/>
    <w:rPr>
      <w:rFonts w:eastAsiaTheme="minorEastAsia"/>
      <w:b/>
      <w:bCs/>
      <w:kern w:val="22"/>
      <w:sz w:val="20"/>
      <w:szCs w:val="20"/>
    </w:rPr>
  </w:style>
  <w:style w:type="paragraph" w:styleId="Header">
    <w:name w:val="header"/>
    <w:basedOn w:val="Normal"/>
    <w:link w:val="HeaderChar"/>
    <w:uiPriority w:val="99"/>
    <w:unhideWhenUsed/>
    <w:rsid w:val="00A369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69A2"/>
    <w:rPr>
      <w:rFonts w:eastAsiaTheme="minorEastAsia"/>
      <w:kern w:val="22"/>
      <w:szCs w:val="21"/>
    </w:rPr>
  </w:style>
  <w:style w:type="paragraph" w:styleId="Footer">
    <w:name w:val="footer"/>
    <w:basedOn w:val="Normal"/>
    <w:link w:val="FooterChar"/>
    <w:uiPriority w:val="99"/>
    <w:unhideWhenUsed/>
    <w:rsid w:val="00A369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69A2"/>
    <w:rPr>
      <w:rFonts w:eastAsiaTheme="minorEastAsia"/>
      <w:kern w:val="22"/>
      <w:szCs w:val="21"/>
    </w:rPr>
  </w:style>
  <w:style w:type="character" w:styleId="Hyperlink">
    <w:name w:val="Hyperlink"/>
    <w:basedOn w:val="DefaultParagraphFont"/>
    <w:uiPriority w:val="99"/>
    <w:unhideWhenUsed/>
    <w:rsid w:val="00174424"/>
    <w:rPr>
      <w:color w:val="0563C1" w:themeColor="hyperlink"/>
      <w:u w:val="single"/>
    </w:rPr>
  </w:style>
  <w:style w:type="character" w:customStyle="1" w:styleId="UnresolvedMention1">
    <w:name w:val="Unresolved Mention1"/>
    <w:basedOn w:val="DefaultParagraphFont"/>
    <w:uiPriority w:val="99"/>
    <w:semiHidden/>
    <w:unhideWhenUsed/>
    <w:rsid w:val="001744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2729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foodsafetyneeds@2mresearch.com"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4C189B3A823B43924932A548F363D7" ma:contentTypeVersion="8" ma:contentTypeDescription="Create a new document." ma:contentTypeScope="" ma:versionID="aa7d7bca925d4d2098f3fbe1d09d631b">
  <xsd:schema xmlns:xsd="http://www.w3.org/2001/XMLSchema" xmlns:xs="http://www.w3.org/2001/XMLSchema" xmlns:p="http://schemas.microsoft.com/office/2006/metadata/properties" xmlns:ns2="4a5e2684-f7cd-4448-a3d6-c5be07ace99e" xmlns:ns3="22088e7c-88fa-40f6-88eb-a8b754a964ae" targetNamespace="http://schemas.microsoft.com/office/2006/metadata/properties" ma:root="true" ma:fieldsID="ffcfb544f0e024f836592661021b9299" ns2:_="" ns3:_="">
    <xsd:import namespace="4a5e2684-f7cd-4448-a3d6-c5be07ace99e"/>
    <xsd:import namespace="22088e7c-88fa-40f6-88eb-a8b754a964a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5e2684-f7cd-4448-a3d6-c5be07ace9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088e7c-88fa-40f6-88eb-a8b754a964a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22088e7c-88fa-40f6-88eb-a8b754a964ae">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B4A031-F8BA-498E-93B1-1C12BC67F9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5e2684-f7cd-4448-a3d6-c5be07ace99e"/>
    <ds:schemaRef ds:uri="22088e7c-88fa-40f6-88eb-a8b754a964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CBF6C0-FB13-4254-A696-D2260CE66792}">
  <ds:schemaRefs>
    <ds:schemaRef ds:uri="http://schemas.microsoft.com/sharepoint/v3/contenttype/forms"/>
  </ds:schemaRefs>
</ds:datastoreItem>
</file>

<file path=customXml/itemProps3.xml><?xml version="1.0" encoding="utf-8"?>
<ds:datastoreItem xmlns:ds="http://schemas.openxmlformats.org/officeDocument/2006/customXml" ds:itemID="{283FD12B-8D9D-43AF-9CB6-6A8599682061}">
  <ds:schemaRefs>
    <ds:schemaRef ds:uri="http://schemas.microsoft.com/office/2006/metadata/properties"/>
    <ds:schemaRef ds:uri="http://schemas.microsoft.com/office/infopath/2007/PartnerControls"/>
    <ds:schemaRef ds:uri="22088e7c-88fa-40f6-88eb-a8b754a964ae"/>
  </ds:schemaRefs>
</ds:datastoreItem>
</file>

<file path=customXml/itemProps4.xml><?xml version="1.0" encoding="utf-8"?>
<ds:datastoreItem xmlns:ds="http://schemas.openxmlformats.org/officeDocument/2006/customXml" ds:itemID="{812732A7-ECCC-485C-9E9A-B0701F828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182</Words>
  <Characters>1039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Peyton DeNiro, MPA</dc:creator>
  <cp:keywords/>
  <dc:description/>
  <cp:lastModifiedBy>SYSTEM</cp:lastModifiedBy>
  <cp:revision>2</cp:revision>
  <dcterms:created xsi:type="dcterms:W3CDTF">2018-12-04T19:07:00Z</dcterms:created>
  <dcterms:modified xsi:type="dcterms:W3CDTF">2018-12-04T19:07:00Z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0x010100CF4C189B3A823B43924932A548F363D7</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ies>
</file>