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A987B" w14:textId="77777777" w:rsidR="00A265F1" w:rsidRDefault="00A265F1" w:rsidP="00F77186">
      <w:pPr>
        <w:jc w:val="center"/>
        <w:rPr>
          <w:rStyle w:val="InitialStyle"/>
          <w:bCs/>
          <w:u w:val="single"/>
        </w:rPr>
      </w:pPr>
      <w:bookmarkStart w:id="0" w:name="_GoBack"/>
      <w:bookmarkEnd w:id="0"/>
    </w:p>
    <w:tbl>
      <w:tblPr>
        <w:tblW w:w="0" w:type="auto"/>
        <w:jc w:val="right"/>
        <w:tblLook w:val="0000" w:firstRow="0" w:lastRow="0" w:firstColumn="0" w:lastColumn="0" w:noHBand="0" w:noVBand="0"/>
      </w:tblPr>
      <w:tblGrid>
        <w:gridCol w:w="1616"/>
        <w:gridCol w:w="2312"/>
      </w:tblGrid>
      <w:tr w:rsidR="00A51418" w14:paraId="3F0978E9" w14:textId="77777777" w:rsidTr="00100C95">
        <w:trPr>
          <w:jc w:val="right"/>
        </w:trPr>
        <w:tc>
          <w:tcPr>
            <w:tcW w:w="0" w:type="auto"/>
            <w:shd w:val="clear" w:color="auto" w:fill="auto"/>
          </w:tcPr>
          <w:p w14:paraId="3148536B" w14:textId="77777777" w:rsidR="00A51418" w:rsidRDefault="00D52249" w:rsidP="00100C95">
            <w:pPr>
              <w:pStyle w:val="Header"/>
              <w:rPr>
                <w:sz w:val="18"/>
              </w:rPr>
            </w:pPr>
            <w:r>
              <w:rPr>
                <w:sz w:val="18"/>
              </w:rPr>
              <w:t xml:space="preserve"> </w:t>
            </w:r>
            <w:r w:rsidR="00A51418">
              <w:rPr>
                <w:sz w:val="18"/>
              </w:rPr>
              <w:t>FS Agreement No.</w:t>
            </w:r>
          </w:p>
        </w:tc>
        <w:commentRangeStart w:id="1"/>
        <w:tc>
          <w:tcPr>
            <w:tcW w:w="2312" w:type="dxa"/>
            <w:tcBorders>
              <w:top w:val="nil"/>
              <w:left w:val="nil"/>
              <w:bottom w:val="single" w:sz="4" w:space="0" w:color="auto"/>
              <w:right w:val="nil"/>
            </w:tcBorders>
            <w:shd w:val="clear" w:color="auto" w:fill="auto"/>
          </w:tcPr>
          <w:p w14:paraId="3EB4F435" w14:textId="77777777" w:rsidR="00A51418" w:rsidRPr="0095756E" w:rsidRDefault="00844C9A" w:rsidP="00F009E5">
            <w:pPr>
              <w:pStyle w:val="Header"/>
              <w:ind w:left="-154"/>
              <w:jc w:val="right"/>
            </w:pPr>
            <w:r w:rsidRPr="00F009E5">
              <w:rPr>
                <w:b/>
                <w:caps/>
              </w:rPr>
              <w:fldChar w:fldCharType="begin">
                <w:ffData>
                  <w:name w:val=""/>
                  <w:enabled/>
                  <w:calcOnExit w:val="0"/>
                  <w:textInput/>
                </w:ffData>
              </w:fldChar>
            </w:r>
            <w:r w:rsidR="00A51418" w:rsidRPr="00F009E5">
              <w:rPr>
                <w:b/>
                <w:caps/>
              </w:rPr>
              <w:instrText xml:space="preserve"> FORMTEXT </w:instrText>
            </w:r>
            <w:r w:rsidRPr="00F009E5">
              <w:rPr>
                <w:b/>
                <w:caps/>
              </w:rPr>
            </w:r>
            <w:r w:rsidRPr="00F009E5">
              <w:rPr>
                <w:b/>
                <w:caps/>
              </w:rPr>
              <w:fldChar w:fldCharType="separate"/>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Pr="00F009E5">
              <w:rPr>
                <w:b/>
                <w:caps/>
              </w:rPr>
              <w:fldChar w:fldCharType="end"/>
            </w:r>
            <w:r w:rsidR="00F009E5">
              <w:rPr>
                <w:b/>
                <w:caps/>
              </w:rPr>
              <w:t>-</w:t>
            </w:r>
            <w:r w:rsidRPr="00F009E5">
              <w:rPr>
                <w:b/>
                <w:caps/>
              </w:rPr>
              <w:fldChar w:fldCharType="begin">
                <w:ffData>
                  <w:name w:val="Text13"/>
                  <w:enabled/>
                  <w:calcOnExit w:val="0"/>
                  <w:textInput/>
                </w:ffData>
              </w:fldChar>
            </w:r>
            <w:bookmarkStart w:id="2" w:name="Text13"/>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2"/>
            <w:r w:rsidR="00F009E5">
              <w:rPr>
                <w:b/>
                <w:caps/>
              </w:rPr>
              <w:t>-</w:t>
            </w:r>
            <w:r w:rsidRPr="00F009E5">
              <w:rPr>
                <w:b/>
                <w:caps/>
              </w:rPr>
              <w:fldChar w:fldCharType="begin">
                <w:ffData>
                  <w:name w:val="Text14"/>
                  <w:enabled/>
                  <w:calcOnExit w:val="0"/>
                  <w:textInput/>
                </w:ffData>
              </w:fldChar>
            </w:r>
            <w:bookmarkStart w:id="3" w:name="Text14"/>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3"/>
            <w:r w:rsidR="00F009E5">
              <w:rPr>
                <w:b/>
                <w:caps/>
              </w:rPr>
              <w:t>-</w:t>
            </w:r>
            <w:r w:rsidRPr="00F009E5">
              <w:rPr>
                <w:b/>
                <w:caps/>
              </w:rPr>
              <w:fldChar w:fldCharType="begin">
                <w:ffData>
                  <w:name w:val="Text15"/>
                  <w:enabled/>
                  <w:calcOnExit w:val="0"/>
                  <w:textInput/>
                </w:ffData>
              </w:fldChar>
            </w:r>
            <w:bookmarkStart w:id="4" w:name="Text15"/>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4"/>
            <w:commentRangeEnd w:id="1"/>
            <w:r w:rsidR="00F009E5">
              <w:rPr>
                <w:rStyle w:val="CommentReference"/>
              </w:rPr>
              <w:commentReference w:id="1"/>
            </w:r>
          </w:p>
        </w:tc>
      </w:tr>
    </w:tbl>
    <w:p w14:paraId="69704C72" w14:textId="77777777" w:rsidR="0095756E" w:rsidRDefault="0095756E" w:rsidP="00100C95">
      <w:pPr>
        <w:pStyle w:val="Header"/>
        <w:rPr>
          <w:sz w:val="18"/>
        </w:rPr>
        <w:sectPr w:rsidR="0095756E" w:rsidSect="007431BD">
          <w:headerReference w:type="default" r:id="rId10"/>
          <w:footerReference w:type="default" r:id="rId11"/>
          <w:pgSz w:w="12240" w:h="15840" w:code="1"/>
          <w:pgMar w:top="900" w:right="1080" w:bottom="1440" w:left="1080" w:header="450" w:footer="720" w:gutter="0"/>
          <w:cols w:space="720"/>
          <w:noEndnote/>
        </w:sectPr>
      </w:pPr>
    </w:p>
    <w:tbl>
      <w:tblPr>
        <w:tblW w:w="0" w:type="auto"/>
        <w:jc w:val="right"/>
        <w:tblLook w:val="0000" w:firstRow="0" w:lastRow="0" w:firstColumn="0" w:lastColumn="0" w:noHBand="0" w:noVBand="0"/>
      </w:tblPr>
      <w:tblGrid>
        <w:gridCol w:w="2181"/>
        <w:gridCol w:w="2312"/>
      </w:tblGrid>
      <w:tr w:rsidR="00A51418" w14:paraId="7608DEA1" w14:textId="77777777" w:rsidTr="00CB607C">
        <w:trPr>
          <w:jc w:val="right"/>
        </w:trPr>
        <w:tc>
          <w:tcPr>
            <w:tcW w:w="0" w:type="auto"/>
            <w:shd w:val="clear" w:color="auto" w:fill="auto"/>
          </w:tcPr>
          <w:p w14:paraId="1431AE66" w14:textId="77777777" w:rsidR="00A51418" w:rsidRDefault="00A51418" w:rsidP="00100C95">
            <w:pPr>
              <w:pStyle w:val="Header"/>
              <w:rPr>
                <w:sz w:val="18"/>
              </w:rPr>
            </w:pPr>
            <w:r>
              <w:rPr>
                <w:sz w:val="18"/>
              </w:rPr>
              <w:lastRenderedPageBreak/>
              <w:t>Cooperator Agreement No.</w:t>
            </w:r>
          </w:p>
        </w:tc>
        <w:commentRangeStart w:id="5"/>
        <w:tc>
          <w:tcPr>
            <w:tcW w:w="2312" w:type="dxa"/>
            <w:tcBorders>
              <w:left w:val="nil"/>
              <w:bottom w:val="single" w:sz="4" w:space="0" w:color="auto"/>
              <w:right w:val="nil"/>
            </w:tcBorders>
            <w:shd w:val="clear" w:color="auto" w:fill="auto"/>
          </w:tcPr>
          <w:p w14:paraId="50FC31A1" w14:textId="77777777" w:rsidR="00A51418" w:rsidRPr="004F48B3" w:rsidRDefault="00844C9A" w:rsidP="00100C95">
            <w:pPr>
              <w:pStyle w:val="Header"/>
              <w:jc w:val="right"/>
            </w:pPr>
            <w:r w:rsidRPr="00F009E5">
              <w:rPr>
                <w:b/>
                <w:caps/>
              </w:rPr>
              <w:fldChar w:fldCharType="begin">
                <w:ffData>
                  <w:name w:val=""/>
                  <w:enabled/>
                  <w:calcOnExit w:val="0"/>
                  <w:textInput/>
                </w:ffData>
              </w:fldChar>
            </w:r>
            <w:r w:rsidR="00A51418" w:rsidRPr="00F009E5">
              <w:rPr>
                <w:b/>
                <w:caps/>
              </w:rPr>
              <w:instrText xml:space="preserve"> FORMTEXT </w:instrText>
            </w:r>
            <w:r w:rsidRPr="00F009E5">
              <w:rPr>
                <w:b/>
                <w:caps/>
              </w:rPr>
            </w:r>
            <w:r w:rsidRPr="00F009E5">
              <w:rPr>
                <w:b/>
                <w:caps/>
              </w:rPr>
              <w:fldChar w:fldCharType="separate"/>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Pr="00F009E5">
              <w:rPr>
                <w:b/>
                <w:caps/>
              </w:rPr>
              <w:fldChar w:fldCharType="end"/>
            </w:r>
            <w:commentRangeEnd w:id="5"/>
            <w:r w:rsidR="004F48B3">
              <w:rPr>
                <w:rStyle w:val="CommentReference"/>
              </w:rPr>
              <w:commentReference w:id="5"/>
            </w:r>
            <w:r w:rsidR="00A51418" w:rsidRPr="004F48B3">
              <w:t xml:space="preserve"> </w:t>
            </w:r>
          </w:p>
        </w:tc>
      </w:tr>
    </w:tbl>
    <w:p w14:paraId="4D51AAF7" w14:textId="77777777" w:rsidR="0095756E" w:rsidRDefault="0095756E" w:rsidP="00F77186">
      <w:pPr>
        <w:jc w:val="center"/>
        <w:rPr>
          <w:rStyle w:val="InitialStyle"/>
          <w:bCs/>
          <w:u w:val="single"/>
        </w:rPr>
        <w:sectPr w:rsidR="0095756E" w:rsidSect="0095756E">
          <w:type w:val="continuous"/>
          <w:pgSz w:w="12240" w:h="15840" w:code="1"/>
          <w:pgMar w:top="900" w:right="1080" w:bottom="1440" w:left="1080" w:header="450" w:footer="720" w:gutter="0"/>
          <w:cols w:space="720"/>
          <w:formProt w:val="0"/>
          <w:noEndnote/>
        </w:sectPr>
      </w:pPr>
    </w:p>
    <w:p w14:paraId="5118B5E6" w14:textId="77777777" w:rsidR="00A51418" w:rsidRPr="00EC6790" w:rsidRDefault="00A51418" w:rsidP="00F77186">
      <w:pPr>
        <w:jc w:val="center"/>
        <w:rPr>
          <w:rStyle w:val="InitialStyle"/>
          <w:bCs/>
          <w:u w:val="single"/>
        </w:rPr>
      </w:pPr>
    </w:p>
    <w:p w14:paraId="3C070F2C" w14:textId="77777777" w:rsidR="00A265F1" w:rsidRPr="00C53135" w:rsidRDefault="00A265F1" w:rsidP="00F77186">
      <w:pPr>
        <w:jc w:val="center"/>
        <w:rPr>
          <w:rStyle w:val="InitialStyle"/>
          <w:b/>
        </w:rPr>
      </w:pPr>
      <w:r w:rsidRPr="00C53135">
        <w:rPr>
          <w:rStyle w:val="InitialStyle"/>
          <w:b/>
        </w:rPr>
        <w:t xml:space="preserve">INTERAGENCY </w:t>
      </w:r>
      <w:commentRangeStart w:id="6"/>
      <w:r w:rsidRPr="00C53135">
        <w:rPr>
          <w:rStyle w:val="InitialStyle"/>
          <w:b/>
        </w:rPr>
        <w:t>AGREEMENT</w:t>
      </w:r>
      <w:commentRangeEnd w:id="6"/>
      <w:r w:rsidR="004F48B3">
        <w:rPr>
          <w:rStyle w:val="CommentReference"/>
        </w:rPr>
        <w:commentReference w:id="6"/>
      </w:r>
      <w:r w:rsidR="00A17792">
        <w:rPr>
          <w:rStyle w:val="CommentReference"/>
        </w:rPr>
        <w:commentReference w:id="7"/>
      </w:r>
    </w:p>
    <w:p w14:paraId="75DDE3EC" w14:textId="77777777" w:rsidR="00F77186" w:rsidRPr="00C53135" w:rsidRDefault="000D5751" w:rsidP="00F77186">
      <w:pPr>
        <w:jc w:val="center"/>
        <w:rPr>
          <w:b/>
          <w:sz w:val="24"/>
          <w:szCs w:val="24"/>
        </w:rPr>
      </w:pPr>
      <w:r w:rsidRPr="00C53135">
        <w:rPr>
          <w:b/>
          <w:sz w:val="24"/>
          <w:szCs w:val="24"/>
        </w:rPr>
        <w:t xml:space="preserve">Between </w:t>
      </w:r>
      <w:bookmarkStart w:id="8" w:name="Dropdown3"/>
      <w:r w:rsidR="00844C9A">
        <w:rPr>
          <w:b/>
          <w:sz w:val="24"/>
          <w:szCs w:val="24"/>
        </w:rPr>
        <w:fldChar w:fldCharType="begin">
          <w:ffData>
            <w:name w:val="Dropdown3"/>
            <w:enabled/>
            <w:calcOnExit w:val="0"/>
            <w:ddList>
              <w:listEntry w:val="The"/>
              <w:listEntry w:val=" "/>
            </w:ddList>
          </w:ffData>
        </w:fldChar>
      </w:r>
      <w:r w:rsidR="006F65A8">
        <w:rPr>
          <w:b/>
          <w:sz w:val="24"/>
          <w:szCs w:val="24"/>
        </w:rPr>
        <w:instrText xml:space="preserve"> FORMDROPDOWN </w:instrText>
      </w:r>
      <w:r w:rsidR="00C95E04">
        <w:rPr>
          <w:b/>
          <w:sz w:val="24"/>
          <w:szCs w:val="24"/>
        </w:rPr>
      </w:r>
      <w:r w:rsidR="00C95E04">
        <w:rPr>
          <w:b/>
          <w:sz w:val="24"/>
          <w:szCs w:val="24"/>
        </w:rPr>
        <w:fldChar w:fldCharType="separate"/>
      </w:r>
      <w:r w:rsidR="00844C9A">
        <w:rPr>
          <w:b/>
          <w:sz w:val="24"/>
          <w:szCs w:val="24"/>
        </w:rPr>
        <w:fldChar w:fldCharType="end"/>
      </w:r>
      <w:bookmarkEnd w:id="8"/>
    </w:p>
    <w:commentRangeStart w:id="9"/>
    <w:p w14:paraId="5C7DC5E0" w14:textId="77777777" w:rsidR="00F77186" w:rsidRPr="00C53135" w:rsidRDefault="00844C9A" w:rsidP="00F77186">
      <w:pPr>
        <w:jc w:val="center"/>
        <w:rPr>
          <w:b/>
          <w:caps/>
          <w:sz w:val="24"/>
          <w:szCs w:val="24"/>
        </w:rPr>
      </w:pPr>
      <w:r w:rsidRPr="00F009E5">
        <w:rPr>
          <w:b/>
          <w:caps/>
          <w:sz w:val="24"/>
          <w:szCs w:val="24"/>
        </w:rPr>
        <w:fldChar w:fldCharType="begin">
          <w:ffData>
            <w:name w:val=""/>
            <w:enabled/>
            <w:calcOnExit w:val="0"/>
            <w:textInput/>
          </w:ffData>
        </w:fldChar>
      </w:r>
      <w:r w:rsidR="00F77186" w:rsidRPr="00F009E5">
        <w:rPr>
          <w:b/>
          <w:caps/>
          <w:sz w:val="24"/>
          <w:szCs w:val="24"/>
        </w:rPr>
        <w:instrText xml:space="preserve"> FORMTEXT </w:instrText>
      </w:r>
      <w:r w:rsidRPr="00F009E5">
        <w:rPr>
          <w:b/>
          <w:caps/>
          <w:sz w:val="24"/>
          <w:szCs w:val="24"/>
        </w:rPr>
      </w:r>
      <w:r w:rsidRPr="00F009E5">
        <w:rPr>
          <w:b/>
          <w:caps/>
          <w:sz w:val="24"/>
          <w:szCs w:val="24"/>
        </w:rPr>
        <w:fldChar w:fldCharType="separate"/>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Pr="00F009E5">
        <w:rPr>
          <w:b/>
          <w:caps/>
          <w:sz w:val="24"/>
          <w:szCs w:val="24"/>
        </w:rPr>
        <w:fldChar w:fldCharType="end"/>
      </w:r>
      <w:commentRangeEnd w:id="9"/>
      <w:r w:rsidR="004F48B3">
        <w:rPr>
          <w:rStyle w:val="CommentReference"/>
        </w:rPr>
        <w:commentReference w:id="9"/>
      </w:r>
    </w:p>
    <w:p w14:paraId="601D0701" w14:textId="77777777" w:rsidR="00F77186" w:rsidRPr="00C53135" w:rsidRDefault="000D5751" w:rsidP="00F77186">
      <w:pPr>
        <w:jc w:val="center"/>
        <w:rPr>
          <w:b/>
          <w:sz w:val="24"/>
          <w:szCs w:val="24"/>
        </w:rPr>
      </w:pPr>
      <w:r w:rsidRPr="00C53135">
        <w:rPr>
          <w:b/>
          <w:sz w:val="24"/>
          <w:szCs w:val="24"/>
        </w:rPr>
        <w:t>And The</w:t>
      </w:r>
    </w:p>
    <w:p w14:paraId="54A28907" w14:textId="77777777" w:rsidR="00F77186" w:rsidRPr="00C53135" w:rsidRDefault="00377ECF" w:rsidP="00F77186">
      <w:pPr>
        <w:jc w:val="center"/>
        <w:rPr>
          <w:b/>
          <w:sz w:val="24"/>
          <w:szCs w:val="24"/>
        </w:rPr>
      </w:pPr>
      <w:r>
        <w:rPr>
          <w:b/>
          <w:sz w:val="24"/>
          <w:szCs w:val="24"/>
        </w:rPr>
        <w:t>USDA,</w:t>
      </w:r>
      <w:r w:rsidR="00F77186" w:rsidRPr="00C53135">
        <w:rPr>
          <w:b/>
          <w:sz w:val="24"/>
          <w:szCs w:val="24"/>
        </w:rPr>
        <w:t xml:space="preserve"> FOREST SERVICE</w:t>
      </w:r>
    </w:p>
    <w:commentRangeStart w:id="10"/>
    <w:p w14:paraId="7A6FBF4F" w14:textId="77777777" w:rsidR="00F77186" w:rsidRPr="00C53135" w:rsidRDefault="00844C9A" w:rsidP="00F77186">
      <w:pPr>
        <w:jc w:val="center"/>
        <w:rPr>
          <w:b/>
          <w:sz w:val="24"/>
          <w:szCs w:val="24"/>
        </w:rPr>
      </w:pPr>
      <w:r w:rsidRPr="00F009E5">
        <w:rPr>
          <w:b/>
          <w:caps/>
          <w:sz w:val="24"/>
          <w:szCs w:val="24"/>
        </w:rPr>
        <w:fldChar w:fldCharType="begin">
          <w:ffData>
            <w:name w:val=""/>
            <w:enabled/>
            <w:calcOnExit w:val="0"/>
            <w:textInput/>
          </w:ffData>
        </w:fldChar>
      </w:r>
      <w:r w:rsidR="0047003E" w:rsidRPr="00F009E5">
        <w:rPr>
          <w:b/>
          <w:caps/>
          <w:sz w:val="24"/>
          <w:szCs w:val="24"/>
        </w:rPr>
        <w:instrText xml:space="preserve"> FORMTEXT </w:instrText>
      </w:r>
      <w:r w:rsidRPr="00F009E5">
        <w:rPr>
          <w:b/>
          <w:caps/>
          <w:sz w:val="24"/>
          <w:szCs w:val="24"/>
        </w:rPr>
      </w:r>
      <w:r w:rsidRPr="00F009E5">
        <w:rPr>
          <w:b/>
          <w:caps/>
          <w:sz w:val="24"/>
          <w:szCs w:val="24"/>
        </w:rPr>
        <w:fldChar w:fldCharType="separate"/>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Pr="00F009E5">
        <w:rPr>
          <w:b/>
          <w:caps/>
          <w:sz w:val="24"/>
          <w:szCs w:val="24"/>
        </w:rPr>
        <w:fldChar w:fldCharType="end"/>
      </w:r>
      <w:commentRangeEnd w:id="10"/>
      <w:r w:rsidR="004F48B3">
        <w:rPr>
          <w:rStyle w:val="CommentReference"/>
        </w:rPr>
        <w:commentReference w:id="10"/>
      </w:r>
    </w:p>
    <w:p w14:paraId="2C0B3DE0" w14:textId="77777777" w:rsidR="00F77186" w:rsidRPr="00EC6790" w:rsidRDefault="00F77186" w:rsidP="00F77186">
      <w:pPr>
        <w:jc w:val="center"/>
        <w:rPr>
          <w:sz w:val="24"/>
          <w:szCs w:val="24"/>
        </w:rPr>
      </w:pPr>
    </w:p>
    <w:p w14:paraId="46517DBC" w14:textId="77777777" w:rsidR="0047003E" w:rsidRPr="00EC6790" w:rsidRDefault="00A265F1" w:rsidP="0047003E">
      <w:pPr>
        <w:rPr>
          <w:sz w:val="24"/>
          <w:szCs w:val="24"/>
        </w:rPr>
      </w:pPr>
      <w:r w:rsidRPr="00EC6790">
        <w:rPr>
          <w:rStyle w:val="InitialStyle"/>
        </w:rPr>
        <w:t xml:space="preserve">This </w:t>
      </w:r>
      <w:r w:rsidR="0047003E" w:rsidRPr="00EC6790">
        <w:rPr>
          <w:rStyle w:val="InitialStyle"/>
        </w:rPr>
        <w:t xml:space="preserve">INTERAGENCY </w:t>
      </w:r>
      <w:r w:rsidR="0047003E" w:rsidRPr="00EC6790">
        <w:rPr>
          <w:sz w:val="24"/>
          <w:szCs w:val="24"/>
        </w:rPr>
        <w:t>AGREEMENT is hereby made a</w:t>
      </w:r>
      <w:r w:rsidR="0095756E">
        <w:rPr>
          <w:sz w:val="24"/>
          <w:szCs w:val="24"/>
        </w:rPr>
        <w:t>nd entered into by and between</w:t>
      </w:r>
      <w:bookmarkStart w:id="11" w:name="Dropdown2"/>
      <w:r w:rsidR="00844C9A">
        <w:rPr>
          <w:sz w:val="24"/>
          <w:szCs w:val="24"/>
        </w:rPr>
        <w:fldChar w:fldCharType="begin">
          <w:ffData>
            <w:name w:val="Dropdown2"/>
            <w:enabled/>
            <w:calcOnExit w:val="0"/>
            <w:ddList>
              <w:listEntry w:val=" the "/>
              <w:listEntry w:val=" The "/>
              <w:listEntry w:val=" "/>
            </w:ddList>
          </w:ffData>
        </w:fldChar>
      </w:r>
      <w:r w:rsidR="00FF0F90">
        <w:rPr>
          <w:sz w:val="24"/>
          <w:szCs w:val="24"/>
        </w:rPr>
        <w:instrText xml:space="preserve"> FORMDROPDOWN </w:instrText>
      </w:r>
      <w:r w:rsidR="00C95E04">
        <w:rPr>
          <w:sz w:val="24"/>
          <w:szCs w:val="24"/>
        </w:rPr>
      </w:r>
      <w:r w:rsidR="00C95E04">
        <w:rPr>
          <w:sz w:val="24"/>
          <w:szCs w:val="24"/>
        </w:rPr>
        <w:fldChar w:fldCharType="separate"/>
      </w:r>
      <w:r w:rsidR="00844C9A">
        <w:rPr>
          <w:sz w:val="24"/>
          <w:szCs w:val="24"/>
        </w:rPr>
        <w:fldChar w:fldCharType="end"/>
      </w:r>
      <w:bookmarkEnd w:id="11"/>
      <w:commentRangeStart w:id="12"/>
      <w:r w:rsidR="00844C9A"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2"/>
      <w:r w:rsidR="0095756E">
        <w:rPr>
          <w:rStyle w:val="CommentReference"/>
        </w:rPr>
        <w:commentReference w:id="12"/>
      </w:r>
      <w:r w:rsidR="0047003E" w:rsidRPr="00EC6790">
        <w:rPr>
          <w:sz w:val="24"/>
          <w:szCs w:val="24"/>
        </w:rPr>
        <w:t xml:space="preserve">, hereinafter referred to as </w:t>
      </w:r>
      <w:r w:rsidR="009D37F4">
        <w:rPr>
          <w:sz w:val="24"/>
          <w:szCs w:val="24"/>
        </w:rPr>
        <w:t>“</w:t>
      </w:r>
      <w:commentRangeStart w:id="13"/>
      <w:r w:rsidR="00844C9A"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3"/>
      <w:r w:rsidR="0095756E">
        <w:rPr>
          <w:rStyle w:val="CommentReference"/>
        </w:rPr>
        <w:commentReference w:id="13"/>
      </w:r>
      <w:r w:rsidR="0047003E" w:rsidRPr="00EC6790">
        <w:rPr>
          <w:sz w:val="24"/>
          <w:szCs w:val="24"/>
        </w:rPr>
        <w:t>,</w:t>
      </w:r>
      <w:r w:rsidR="009D37F4">
        <w:rPr>
          <w:sz w:val="24"/>
          <w:szCs w:val="24"/>
        </w:rPr>
        <w:t>”</w:t>
      </w:r>
      <w:r w:rsidR="0047003E" w:rsidRPr="00EC6790">
        <w:rPr>
          <w:sz w:val="24"/>
          <w:szCs w:val="24"/>
        </w:rPr>
        <w:t xml:space="preserve"> and the </w:t>
      </w:r>
      <w:r w:rsidR="00377ECF">
        <w:rPr>
          <w:sz w:val="24"/>
          <w:szCs w:val="24"/>
        </w:rPr>
        <w:t>USDA,</w:t>
      </w:r>
      <w:r w:rsidR="0047003E" w:rsidRPr="00EC6790">
        <w:rPr>
          <w:sz w:val="24"/>
          <w:szCs w:val="24"/>
        </w:rPr>
        <w:t xml:space="preserve"> Forest Service, </w:t>
      </w:r>
      <w:commentRangeStart w:id="14"/>
      <w:r w:rsidR="00844C9A"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4"/>
      <w:r w:rsidR="0095756E">
        <w:rPr>
          <w:rStyle w:val="CommentReference"/>
        </w:rPr>
        <w:commentReference w:id="14"/>
      </w:r>
      <w:r w:rsidR="0047003E" w:rsidRPr="00EC6790">
        <w:rPr>
          <w:sz w:val="24"/>
          <w:szCs w:val="24"/>
        </w:rPr>
        <w:t xml:space="preserve"> hereinafter referred to as the </w:t>
      </w:r>
      <w:r w:rsidR="00377ECF">
        <w:rPr>
          <w:sz w:val="24"/>
          <w:szCs w:val="24"/>
        </w:rPr>
        <w:t>“</w:t>
      </w:r>
      <w:r w:rsidR="000426E3">
        <w:rPr>
          <w:sz w:val="24"/>
          <w:szCs w:val="24"/>
        </w:rPr>
        <w:t xml:space="preserve">U.S. </w:t>
      </w:r>
      <w:r w:rsidR="0047003E" w:rsidRPr="00EC6790">
        <w:rPr>
          <w:sz w:val="24"/>
          <w:szCs w:val="24"/>
        </w:rPr>
        <w:t>Forest Service,</w:t>
      </w:r>
      <w:r w:rsidR="00377ECF">
        <w:rPr>
          <w:sz w:val="24"/>
          <w:szCs w:val="24"/>
        </w:rPr>
        <w:t>”</w:t>
      </w:r>
      <w:r w:rsidR="00A13AEF" w:rsidRPr="00EC6790">
        <w:rPr>
          <w:rStyle w:val="InitialStyle"/>
        </w:rPr>
        <w:t xml:space="preserve"> under the </w:t>
      </w:r>
      <w:r w:rsidR="00394BDE">
        <w:rPr>
          <w:rStyle w:val="InitialStyle"/>
        </w:rPr>
        <w:t xml:space="preserve">authority of:  </w:t>
      </w:r>
      <w:commentRangeStart w:id="15"/>
      <w:r w:rsidR="00844C9A" w:rsidRPr="00F009E5">
        <w:rPr>
          <w:sz w:val="24"/>
          <w:szCs w:val="24"/>
        </w:rPr>
        <w:fldChar w:fldCharType="begin">
          <w:ffData>
            <w:name w:val=""/>
            <w:enabled/>
            <w:calcOnExit w:val="0"/>
            <w:textInput/>
          </w:ffData>
        </w:fldChar>
      </w:r>
      <w:r w:rsidR="00394BD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394BDE" w:rsidRPr="00F009E5">
        <w:rPr>
          <w:noProof/>
          <w:sz w:val="24"/>
          <w:szCs w:val="24"/>
        </w:rPr>
        <w:t> </w:t>
      </w:r>
      <w:r w:rsidR="00394BDE" w:rsidRPr="00F009E5">
        <w:rPr>
          <w:noProof/>
          <w:sz w:val="24"/>
          <w:szCs w:val="24"/>
        </w:rPr>
        <w:t> </w:t>
      </w:r>
      <w:r w:rsidR="00394BDE" w:rsidRPr="00F009E5">
        <w:rPr>
          <w:noProof/>
          <w:sz w:val="24"/>
          <w:szCs w:val="24"/>
        </w:rPr>
        <w:t> </w:t>
      </w:r>
      <w:r w:rsidR="00394BDE" w:rsidRPr="00F009E5">
        <w:rPr>
          <w:noProof/>
          <w:sz w:val="24"/>
          <w:szCs w:val="24"/>
        </w:rPr>
        <w:t> </w:t>
      </w:r>
      <w:r w:rsidR="00394BDE" w:rsidRPr="00F009E5">
        <w:rPr>
          <w:noProof/>
          <w:sz w:val="24"/>
          <w:szCs w:val="24"/>
        </w:rPr>
        <w:t> </w:t>
      </w:r>
      <w:r w:rsidR="00844C9A" w:rsidRPr="00F009E5">
        <w:rPr>
          <w:sz w:val="24"/>
          <w:szCs w:val="24"/>
        </w:rPr>
        <w:fldChar w:fldCharType="end"/>
      </w:r>
      <w:commentRangeEnd w:id="15"/>
      <w:r w:rsidR="0095756E">
        <w:rPr>
          <w:rStyle w:val="CommentReference"/>
        </w:rPr>
        <w:commentReference w:id="15"/>
      </w:r>
      <w:r w:rsidR="000E220B">
        <w:rPr>
          <w:sz w:val="24"/>
          <w:szCs w:val="24"/>
        </w:rPr>
        <w:t>.</w:t>
      </w:r>
      <w:r w:rsidR="00394BDE">
        <w:rPr>
          <w:sz w:val="24"/>
          <w:szCs w:val="24"/>
        </w:rPr>
        <w:t xml:space="preserve"> </w:t>
      </w:r>
    </w:p>
    <w:p w14:paraId="3F517A73" w14:textId="77777777" w:rsidR="00C851C4" w:rsidRDefault="00C851C4" w:rsidP="0047003E">
      <w:pPr>
        <w:rPr>
          <w:sz w:val="24"/>
          <w:szCs w:val="24"/>
          <w:u w:val="single"/>
        </w:rPr>
        <w:sectPr w:rsidR="00C851C4" w:rsidSect="0095756E">
          <w:type w:val="continuous"/>
          <w:pgSz w:w="12240" w:h="15840" w:code="1"/>
          <w:pgMar w:top="900" w:right="1080" w:bottom="1440" w:left="1080" w:header="450" w:footer="720" w:gutter="0"/>
          <w:cols w:space="720"/>
          <w:noEndnote/>
        </w:sectPr>
      </w:pPr>
    </w:p>
    <w:p w14:paraId="33D36FDC" w14:textId="77777777" w:rsidR="000E220B" w:rsidRDefault="000E220B" w:rsidP="0047003E">
      <w:pPr>
        <w:rPr>
          <w:sz w:val="24"/>
          <w:szCs w:val="24"/>
          <w:u w:val="single"/>
        </w:rPr>
      </w:pPr>
    </w:p>
    <w:p w14:paraId="51771BD8" w14:textId="77777777" w:rsidR="0047003E" w:rsidRPr="00EC6790" w:rsidRDefault="0047003E" w:rsidP="0047003E">
      <w:pPr>
        <w:rPr>
          <w:sz w:val="24"/>
          <w:szCs w:val="24"/>
        </w:rPr>
      </w:pPr>
      <w:r w:rsidRPr="00C53135">
        <w:rPr>
          <w:sz w:val="24"/>
          <w:szCs w:val="24"/>
          <w:u w:val="single"/>
        </w:rPr>
        <w:t>Background</w:t>
      </w:r>
      <w:r w:rsidRPr="00EC6790">
        <w:rPr>
          <w:sz w:val="24"/>
          <w:szCs w:val="24"/>
        </w:rPr>
        <w:t xml:space="preserve">: </w:t>
      </w:r>
      <w:commentRangeStart w:id="16"/>
      <w:r w:rsidR="00844C9A" w:rsidRPr="00F009E5">
        <w:rPr>
          <w:sz w:val="24"/>
          <w:szCs w:val="24"/>
        </w:rPr>
        <w:fldChar w:fldCharType="begin">
          <w:ffData>
            <w:name w:val=""/>
            <w:enabled/>
            <w:calcOnExit w:val="0"/>
            <w:textInput/>
          </w:ffData>
        </w:fldChar>
      </w:r>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6"/>
      <w:r w:rsidR="0095756E">
        <w:rPr>
          <w:rStyle w:val="CommentReference"/>
        </w:rPr>
        <w:commentReference w:id="16"/>
      </w:r>
    </w:p>
    <w:p w14:paraId="61740DE6" w14:textId="77777777" w:rsidR="0047003E" w:rsidRPr="00EC6790" w:rsidRDefault="0047003E" w:rsidP="0047003E">
      <w:pPr>
        <w:rPr>
          <w:sz w:val="24"/>
          <w:szCs w:val="24"/>
        </w:rPr>
      </w:pPr>
    </w:p>
    <w:p w14:paraId="3C4627FE" w14:textId="77777777" w:rsidR="0047003E" w:rsidRPr="00EC6790" w:rsidRDefault="0047003E" w:rsidP="0047003E">
      <w:pPr>
        <w:rPr>
          <w:sz w:val="24"/>
          <w:szCs w:val="24"/>
        </w:rPr>
      </w:pPr>
    </w:p>
    <w:p w14:paraId="6A790347" w14:textId="77777777" w:rsidR="005C25DD" w:rsidRDefault="005C25DD" w:rsidP="003414A7">
      <w:pPr>
        <w:tabs>
          <w:tab w:val="left" w:pos="630"/>
        </w:tabs>
        <w:ind w:left="630" w:hanging="630"/>
        <w:rPr>
          <w:sz w:val="24"/>
          <w:szCs w:val="24"/>
          <w:u w:val="single"/>
        </w:rPr>
        <w:sectPr w:rsidR="005C25DD" w:rsidSect="00C851C4">
          <w:type w:val="continuous"/>
          <w:pgSz w:w="12240" w:h="15840" w:code="1"/>
          <w:pgMar w:top="900" w:right="1080" w:bottom="1440" w:left="1080" w:header="450" w:footer="720" w:gutter="0"/>
          <w:cols w:space="720"/>
          <w:formProt w:val="0"/>
          <w:noEndnote/>
        </w:sectPr>
      </w:pPr>
    </w:p>
    <w:p w14:paraId="3F7FA9FD" w14:textId="77777777" w:rsidR="0047003E" w:rsidRPr="00EC6790" w:rsidRDefault="0047003E" w:rsidP="003414A7">
      <w:pPr>
        <w:tabs>
          <w:tab w:val="left" w:pos="630"/>
        </w:tabs>
        <w:ind w:left="630" w:hanging="630"/>
        <w:rPr>
          <w:sz w:val="24"/>
          <w:szCs w:val="24"/>
        </w:rPr>
      </w:pPr>
      <w:r w:rsidRPr="00C53135">
        <w:rPr>
          <w:sz w:val="24"/>
          <w:szCs w:val="24"/>
          <w:u w:val="single"/>
        </w:rPr>
        <w:lastRenderedPageBreak/>
        <w:t>Title</w:t>
      </w:r>
      <w:r w:rsidRPr="00EC6790">
        <w:rPr>
          <w:sz w:val="24"/>
          <w:szCs w:val="24"/>
        </w:rPr>
        <w:t>:</w:t>
      </w:r>
      <w:r w:rsidR="003414A7">
        <w:rPr>
          <w:sz w:val="24"/>
          <w:szCs w:val="24"/>
        </w:rPr>
        <w:tab/>
      </w:r>
      <w:commentRangeStart w:id="17"/>
      <w:r w:rsidR="00844C9A" w:rsidRPr="00F009E5">
        <w:rPr>
          <w:sz w:val="24"/>
          <w:szCs w:val="24"/>
        </w:rPr>
        <w:fldChar w:fldCharType="begin">
          <w:ffData>
            <w:name w:val=""/>
            <w:enabled/>
            <w:calcOnExit w:val="0"/>
            <w:textInput/>
          </w:ffData>
        </w:fldChar>
      </w:r>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7"/>
      <w:r w:rsidR="0095756E">
        <w:rPr>
          <w:rStyle w:val="CommentReference"/>
        </w:rPr>
        <w:commentReference w:id="17"/>
      </w:r>
    </w:p>
    <w:p w14:paraId="1FA917AB" w14:textId="77777777" w:rsidR="0047003E" w:rsidRPr="00EC6790" w:rsidRDefault="0047003E" w:rsidP="0047003E">
      <w:pPr>
        <w:rPr>
          <w:sz w:val="24"/>
          <w:szCs w:val="24"/>
        </w:rPr>
      </w:pPr>
    </w:p>
    <w:p w14:paraId="34FDBCE9" w14:textId="77777777" w:rsidR="00A93D7B" w:rsidRPr="00EC6790" w:rsidRDefault="00A93D7B" w:rsidP="0075235C">
      <w:pPr>
        <w:rPr>
          <w:rStyle w:val="InitialStyle"/>
          <w:b/>
        </w:rPr>
      </w:pPr>
    </w:p>
    <w:p w14:paraId="0544FC8E" w14:textId="77777777" w:rsidR="00A265F1" w:rsidRPr="00EC6790" w:rsidRDefault="00A265F1" w:rsidP="00DF1CBA">
      <w:pPr>
        <w:pStyle w:val="DefaultText"/>
        <w:widowControl/>
        <w:numPr>
          <w:ilvl w:val="0"/>
          <w:numId w:val="26"/>
        </w:numPr>
        <w:tabs>
          <w:tab w:val="clear" w:pos="720"/>
          <w:tab w:val="num" w:pos="540"/>
        </w:tabs>
        <w:ind w:left="540" w:hanging="540"/>
        <w:rPr>
          <w:rStyle w:val="InitialStyle"/>
          <w:b/>
          <w:bCs/>
        </w:rPr>
      </w:pPr>
      <w:r w:rsidRPr="00EC6790">
        <w:rPr>
          <w:rStyle w:val="InitialStyle"/>
          <w:b/>
          <w:bCs/>
        </w:rPr>
        <w:t>PURPOSE:</w:t>
      </w:r>
    </w:p>
    <w:p w14:paraId="4299991F" w14:textId="77777777" w:rsidR="0047003E" w:rsidRPr="00EC6790" w:rsidRDefault="0047003E" w:rsidP="0047003E">
      <w:pPr>
        <w:rPr>
          <w:sz w:val="24"/>
          <w:szCs w:val="24"/>
        </w:rPr>
      </w:pPr>
    </w:p>
    <w:p w14:paraId="19940352" w14:textId="77777777" w:rsidR="0047003E" w:rsidRPr="00EC6790" w:rsidRDefault="0047003E" w:rsidP="000426E3">
      <w:pPr>
        <w:ind w:left="540"/>
        <w:rPr>
          <w:sz w:val="24"/>
          <w:szCs w:val="24"/>
        </w:rPr>
      </w:pPr>
      <w:r w:rsidRPr="00EC6790">
        <w:rPr>
          <w:sz w:val="24"/>
          <w:szCs w:val="24"/>
        </w:rPr>
        <w:t xml:space="preserve">The purpose of this agreement is to document the cooperation between the parties to </w:t>
      </w:r>
      <w:commentRangeStart w:id="18"/>
      <w:r w:rsidR="00844C9A" w:rsidRPr="00F009E5">
        <w:rPr>
          <w:sz w:val="24"/>
          <w:szCs w:val="24"/>
        </w:rPr>
        <w:fldChar w:fldCharType="begin">
          <w:ffData>
            <w:name w:val="Text6"/>
            <w:enabled/>
            <w:calcOnExit w:val="0"/>
            <w:textInput/>
          </w:ffData>
        </w:fldChar>
      </w:r>
      <w:bookmarkStart w:id="19" w:name="Text6"/>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bookmarkEnd w:id="19"/>
      <w:commentRangeEnd w:id="18"/>
      <w:r w:rsidR="0095756E">
        <w:rPr>
          <w:rStyle w:val="CommentReference"/>
        </w:rPr>
        <w:commentReference w:id="18"/>
      </w:r>
      <w:r w:rsidRPr="00EC6790">
        <w:rPr>
          <w:sz w:val="24"/>
          <w:szCs w:val="24"/>
        </w:rPr>
        <w:t xml:space="preserve"> in accordance with the following provisions and the hereby incorporated Operating and Financial Plan, attached as </w:t>
      </w:r>
      <w:commentRangeStart w:id="20"/>
      <w:r w:rsidR="00844C9A" w:rsidRPr="00F009E5">
        <w:rPr>
          <w:sz w:val="24"/>
          <w:szCs w:val="24"/>
        </w:rPr>
        <w:fldChar w:fldCharType="begin">
          <w:ffData>
            <w:name w:val=""/>
            <w:enabled/>
            <w:calcOnExit w:val="0"/>
            <w:textInput/>
          </w:ffData>
        </w:fldChar>
      </w:r>
      <w:r w:rsidR="000426E3"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844C9A" w:rsidRPr="00F009E5">
        <w:rPr>
          <w:sz w:val="24"/>
          <w:szCs w:val="24"/>
        </w:rPr>
        <w:fldChar w:fldCharType="end"/>
      </w:r>
      <w:commentRangeEnd w:id="20"/>
      <w:r w:rsidR="004F48B3">
        <w:rPr>
          <w:rStyle w:val="CommentReference"/>
        </w:rPr>
        <w:commentReference w:id="20"/>
      </w:r>
      <w:r w:rsidRPr="00EC6790">
        <w:rPr>
          <w:sz w:val="24"/>
          <w:szCs w:val="24"/>
        </w:rPr>
        <w:t>.</w:t>
      </w:r>
    </w:p>
    <w:p w14:paraId="5E501816" w14:textId="77777777" w:rsidR="0047003E" w:rsidRPr="00EC6790" w:rsidRDefault="0047003E" w:rsidP="00D57C4C">
      <w:pPr>
        <w:ind w:left="540"/>
        <w:rPr>
          <w:sz w:val="24"/>
          <w:szCs w:val="24"/>
        </w:rPr>
      </w:pPr>
    </w:p>
    <w:p w14:paraId="41B8DFC8" w14:textId="77777777" w:rsidR="00F23473" w:rsidRPr="00EC6790" w:rsidRDefault="00F23473" w:rsidP="00D57C4C">
      <w:pPr>
        <w:ind w:left="540"/>
        <w:rPr>
          <w:sz w:val="24"/>
          <w:szCs w:val="24"/>
        </w:rPr>
      </w:pPr>
      <w:r w:rsidRPr="00EC6790">
        <w:rPr>
          <w:sz w:val="24"/>
          <w:szCs w:val="24"/>
        </w:rPr>
        <w:t>In consideration of the above premises, the parties hereto agree as follows:</w:t>
      </w:r>
    </w:p>
    <w:p w14:paraId="6C6DC2B0" w14:textId="77777777" w:rsidR="00311B23" w:rsidRPr="00EC6790" w:rsidRDefault="00311B23" w:rsidP="00EC6790">
      <w:pPr>
        <w:rPr>
          <w:rStyle w:val="InitialStyle"/>
        </w:rPr>
      </w:pPr>
    </w:p>
    <w:p w14:paraId="49D2BB45" w14:textId="77777777" w:rsidR="00A265F1" w:rsidRPr="00EC6790" w:rsidRDefault="00EC6790" w:rsidP="003414A7">
      <w:pPr>
        <w:pStyle w:val="DefaultText"/>
        <w:widowControl/>
        <w:numPr>
          <w:ilvl w:val="0"/>
          <w:numId w:val="26"/>
        </w:numPr>
        <w:tabs>
          <w:tab w:val="clear" w:pos="720"/>
          <w:tab w:val="num" w:pos="540"/>
        </w:tabs>
        <w:ind w:left="540" w:hanging="540"/>
        <w:rPr>
          <w:rStyle w:val="InitialStyle"/>
          <w:b/>
          <w:bCs/>
        </w:rPr>
      </w:pPr>
      <w:r w:rsidRPr="00EC6790">
        <w:rPr>
          <w:rStyle w:val="InitialStyle"/>
          <w:b/>
          <w:bCs/>
        </w:rPr>
        <w:t>THE</w:t>
      </w:r>
      <w:r w:rsidR="0047003E" w:rsidRPr="00EC6790">
        <w:t xml:space="preserve"> </w:t>
      </w:r>
      <w:commentRangeStart w:id="21"/>
      <w:r w:rsidR="00844C9A" w:rsidRPr="00F009E5">
        <w:rPr>
          <w:b/>
          <w:caps/>
        </w:rPr>
        <w:fldChar w:fldCharType="begin">
          <w:ffData>
            <w:name w:val="Text9"/>
            <w:enabled/>
            <w:calcOnExit w:val="0"/>
            <w:textInput/>
          </w:ffData>
        </w:fldChar>
      </w:r>
      <w:bookmarkStart w:id="22" w:name="Text9"/>
      <w:r w:rsidR="0047003E" w:rsidRPr="00F009E5">
        <w:rPr>
          <w:b/>
          <w:caps/>
        </w:rPr>
        <w:instrText xml:space="preserve"> FORMTEXT </w:instrText>
      </w:r>
      <w:r w:rsidR="00844C9A" w:rsidRPr="00F009E5">
        <w:rPr>
          <w:b/>
          <w:caps/>
        </w:rPr>
      </w:r>
      <w:r w:rsidR="00844C9A" w:rsidRPr="00F009E5">
        <w:rPr>
          <w:b/>
          <w:caps/>
        </w:rPr>
        <w:fldChar w:fldCharType="separate"/>
      </w:r>
      <w:r w:rsidR="00CE2D40" w:rsidRPr="00F009E5">
        <w:rPr>
          <w:b/>
          <w:caps/>
          <w:noProof/>
        </w:rPr>
        <w:t> </w:t>
      </w:r>
      <w:r w:rsidR="00CE2D40" w:rsidRPr="00F009E5">
        <w:rPr>
          <w:b/>
          <w:caps/>
          <w:noProof/>
        </w:rPr>
        <w:t> </w:t>
      </w:r>
      <w:r w:rsidR="00CE2D40" w:rsidRPr="00F009E5">
        <w:rPr>
          <w:b/>
          <w:caps/>
          <w:noProof/>
        </w:rPr>
        <w:t> </w:t>
      </w:r>
      <w:r w:rsidR="00CE2D40" w:rsidRPr="00F009E5">
        <w:rPr>
          <w:b/>
          <w:caps/>
          <w:noProof/>
        </w:rPr>
        <w:t> </w:t>
      </w:r>
      <w:r w:rsidR="00CE2D40" w:rsidRPr="00F009E5">
        <w:rPr>
          <w:b/>
          <w:caps/>
          <w:noProof/>
        </w:rPr>
        <w:t> </w:t>
      </w:r>
      <w:r w:rsidR="00844C9A" w:rsidRPr="00F009E5">
        <w:rPr>
          <w:b/>
          <w:caps/>
        </w:rPr>
        <w:fldChar w:fldCharType="end"/>
      </w:r>
      <w:bookmarkEnd w:id="22"/>
      <w:commentRangeEnd w:id="21"/>
      <w:r w:rsidR="004F48B3">
        <w:rPr>
          <w:rStyle w:val="CommentReference"/>
        </w:rPr>
        <w:commentReference w:id="21"/>
      </w:r>
      <w:r w:rsidR="0047003E" w:rsidRPr="00EC6790">
        <w:t xml:space="preserve"> </w:t>
      </w:r>
      <w:r w:rsidR="00A265F1" w:rsidRPr="00EC6790">
        <w:rPr>
          <w:rStyle w:val="InitialStyle"/>
          <w:b/>
          <w:bCs/>
        </w:rPr>
        <w:t>SHALL:</w:t>
      </w:r>
    </w:p>
    <w:p w14:paraId="34671E1C" w14:textId="77777777" w:rsidR="00A265F1" w:rsidRPr="00EC6790" w:rsidRDefault="00A265F1" w:rsidP="00EC6790">
      <w:pPr>
        <w:rPr>
          <w:rStyle w:val="InitialStyle"/>
          <w:b/>
          <w:bCs/>
        </w:rPr>
      </w:pPr>
    </w:p>
    <w:p w14:paraId="72FADC0E" w14:textId="77777777" w:rsidR="00A265F1" w:rsidRPr="00EC6790" w:rsidRDefault="00DA492E" w:rsidP="007E0DFC">
      <w:pPr>
        <w:numPr>
          <w:ilvl w:val="0"/>
          <w:numId w:val="3"/>
        </w:numPr>
        <w:tabs>
          <w:tab w:val="clear" w:pos="900"/>
          <w:tab w:val="left" w:pos="720"/>
        </w:tabs>
        <w:rPr>
          <w:rStyle w:val="InitialStyle"/>
        </w:rPr>
      </w:pPr>
      <w:r w:rsidRPr="00EC6790">
        <w:rPr>
          <w:rStyle w:val="InitialStyle"/>
        </w:rPr>
        <w:t xml:space="preserve">Perform in accordance with the Financial and Operating Plan, </w:t>
      </w:r>
      <w:commentRangeStart w:id="23"/>
      <w:r w:rsidR="00844C9A" w:rsidRPr="00F009E5">
        <w:rPr>
          <w:sz w:val="24"/>
          <w:szCs w:val="24"/>
        </w:rPr>
        <w:fldChar w:fldCharType="begin">
          <w:ffData>
            <w:name w:val=""/>
            <w:enabled/>
            <w:calcOnExit w:val="0"/>
            <w:textInput/>
          </w:ffData>
        </w:fldChar>
      </w:r>
      <w:r w:rsidR="000426E3"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844C9A" w:rsidRPr="00F009E5">
        <w:rPr>
          <w:sz w:val="24"/>
          <w:szCs w:val="24"/>
        </w:rPr>
        <w:fldChar w:fldCharType="end"/>
      </w:r>
      <w:commentRangeEnd w:id="23"/>
      <w:r w:rsidR="004F48B3">
        <w:rPr>
          <w:rStyle w:val="CommentReference"/>
        </w:rPr>
        <w:commentReference w:id="23"/>
      </w:r>
      <w:r w:rsidRPr="00EC6790">
        <w:rPr>
          <w:rStyle w:val="InitialStyle"/>
        </w:rPr>
        <w:t>.</w:t>
      </w:r>
    </w:p>
    <w:p w14:paraId="1CD8F4A8" w14:textId="77777777" w:rsidR="00C851C4" w:rsidRDefault="00C851C4" w:rsidP="00E175BB">
      <w:pPr>
        <w:pStyle w:val="DefaultText"/>
        <w:widowControl/>
        <w:sectPr w:rsidR="00C851C4" w:rsidSect="00C851C4">
          <w:type w:val="continuous"/>
          <w:pgSz w:w="12240" w:h="15840" w:code="1"/>
          <w:pgMar w:top="900" w:right="1080" w:bottom="1440" w:left="1080" w:header="450" w:footer="720" w:gutter="0"/>
          <w:cols w:space="720"/>
          <w:noEndnote/>
        </w:sectPr>
      </w:pPr>
    </w:p>
    <w:p w14:paraId="4A2E9657" w14:textId="77777777" w:rsidR="00E175BB" w:rsidRPr="00EC6790" w:rsidRDefault="00E175BB" w:rsidP="00E175BB">
      <w:pPr>
        <w:pStyle w:val="DefaultText"/>
        <w:widowControl/>
      </w:pPr>
    </w:p>
    <w:p w14:paraId="784A621E" w14:textId="77777777" w:rsidR="00490EE5" w:rsidRDefault="00490EE5" w:rsidP="00DB53E6">
      <w:pPr>
        <w:pStyle w:val="DefaultText"/>
        <w:widowControl/>
        <w:numPr>
          <w:ilvl w:val="0"/>
          <w:numId w:val="3"/>
        </w:numPr>
        <w:tabs>
          <w:tab w:val="clear" w:pos="900"/>
        </w:tabs>
      </w:pPr>
      <w:commentRangeStart w:id="24"/>
      <w:r w:rsidRPr="00DB53E6">
        <w:rPr>
          <w:bCs/>
          <w:u w:val="single"/>
        </w:rPr>
        <w:t>BILLING – IA</w:t>
      </w:r>
      <w:commentRangeEnd w:id="24"/>
      <w:r>
        <w:rPr>
          <w:rStyle w:val="CommentReference"/>
        </w:rPr>
        <w:commentReference w:id="24"/>
      </w:r>
      <w:r w:rsidRPr="00DB53E6">
        <w:rPr>
          <w:bCs/>
          <w:u w:val="single"/>
        </w:rPr>
        <w:t>.</w:t>
      </w:r>
      <w:r w:rsidRPr="00DB53E6">
        <w:rPr>
          <w:bCs/>
        </w:rPr>
        <w:t xml:space="preserve"> </w:t>
      </w:r>
      <w:r w:rsidR="00277575">
        <w:rPr>
          <w:bCs/>
        </w:rPr>
        <w:t xml:space="preserve"> </w:t>
      </w:r>
      <w:commentRangeStart w:id="25"/>
      <w:r w:rsidR="00277575" w:rsidRPr="00EC6790">
        <w:t xml:space="preserve">The maximum total cost liability to the </w:t>
      </w:r>
      <w:commentRangeStart w:id="26"/>
      <w:r w:rsidR="00844C9A">
        <w:fldChar w:fldCharType="begin">
          <w:ffData>
            <w:name w:val="Text51"/>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6"/>
      <w:r w:rsidR="00277575">
        <w:rPr>
          <w:rStyle w:val="CommentReference"/>
        </w:rPr>
        <w:commentReference w:id="26"/>
      </w:r>
      <w:r w:rsidR="00277575">
        <w:t xml:space="preserve"> </w:t>
      </w:r>
      <w:r w:rsidR="00277575" w:rsidRPr="00EC6790">
        <w:t xml:space="preserve">for </w:t>
      </w:r>
      <w:r w:rsidR="00277575">
        <w:t xml:space="preserve">modification </w:t>
      </w:r>
      <w:commentRangeEnd w:id="25"/>
      <w:r w:rsidR="00277575">
        <w:rPr>
          <w:rStyle w:val="CommentReference"/>
        </w:rPr>
        <w:commentReference w:id="25"/>
      </w:r>
      <w:commentRangeStart w:id="27"/>
      <w:r w:rsidR="00844C9A">
        <w:fldChar w:fldCharType="begin">
          <w:ffData>
            <w:name w:val="Text8"/>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7"/>
      <w:r w:rsidR="00277575">
        <w:rPr>
          <w:rStyle w:val="CommentReference"/>
        </w:rPr>
        <w:commentReference w:id="27"/>
      </w:r>
      <w:r w:rsidR="00277575">
        <w:t xml:space="preserve"> is $</w:t>
      </w:r>
      <w:commentRangeStart w:id="28"/>
      <w:r w:rsidR="00844C9A">
        <w:fldChar w:fldCharType="begin">
          <w:ffData>
            <w:name w:val="Text9"/>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8"/>
      <w:r w:rsidR="00277575">
        <w:rPr>
          <w:rStyle w:val="CommentReference"/>
        </w:rPr>
        <w:commentReference w:id="28"/>
      </w:r>
      <w:r w:rsidR="00277575">
        <w:rPr>
          <w:rStyle w:val="CommentReference"/>
        </w:rPr>
        <w:t xml:space="preserve">. </w:t>
      </w:r>
      <w:r w:rsidRPr="00DB53E6">
        <w:rPr>
          <w:bCs/>
        </w:rPr>
        <w:t xml:space="preserve">The maximum total cost to </w:t>
      </w:r>
      <w:bookmarkStart w:id="29" w:name="Text75"/>
      <w:commentRangeStart w:id="30"/>
      <w:r w:rsidR="00844C9A" w:rsidRPr="00DB53E6">
        <w:rPr>
          <w:bCs/>
        </w:rPr>
        <w:fldChar w:fldCharType="begin">
          <w:ffData>
            <w:name w:val="Text75"/>
            <w:enabled/>
            <w:calcOnExit w:val="0"/>
            <w:textInput/>
          </w:ffData>
        </w:fldChar>
      </w:r>
      <w:r w:rsidR="007319FC" w:rsidRPr="00DB53E6">
        <w:rPr>
          <w:bCs/>
        </w:rPr>
        <w:instrText xml:space="preserve"> FORMTEXT </w:instrText>
      </w:r>
      <w:r w:rsidR="00844C9A" w:rsidRPr="00DB53E6">
        <w:rPr>
          <w:bCs/>
        </w:rPr>
      </w:r>
      <w:r w:rsidR="00844C9A" w:rsidRPr="00DB53E6">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00844C9A" w:rsidRPr="00DB53E6">
        <w:rPr>
          <w:bCs/>
        </w:rPr>
        <w:fldChar w:fldCharType="end"/>
      </w:r>
      <w:bookmarkEnd w:id="29"/>
      <w:commentRangeEnd w:id="30"/>
      <w:r w:rsidR="007319FC">
        <w:rPr>
          <w:rStyle w:val="CommentReference"/>
        </w:rPr>
        <w:commentReference w:id="30"/>
      </w:r>
      <w:r w:rsidR="007319FC" w:rsidRPr="00DB53E6">
        <w:rPr>
          <w:bCs/>
        </w:rPr>
        <w:t xml:space="preserve"> </w:t>
      </w:r>
      <w:r w:rsidRPr="00950272">
        <w:t xml:space="preserve">for this agreement is </w:t>
      </w:r>
      <w:commentRangeStart w:id="31"/>
      <w:r>
        <w:t>$</w:t>
      </w:r>
      <w:r w:rsidR="00844C9A">
        <w:fldChar w:fldCharType="begin">
          <w:ffData>
            <w:name w:val="Text49"/>
            <w:enabled/>
            <w:calcOnExit w:val="0"/>
            <w:textInput/>
          </w:ffData>
        </w:fldChar>
      </w:r>
      <w:bookmarkStart w:id="32" w:name="Text49"/>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32"/>
      <w:commentRangeEnd w:id="31"/>
      <w:r>
        <w:rPr>
          <w:rStyle w:val="CommentReference"/>
        </w:rPr>
        <w:commentReference w:id="31"/>
      </w:r>
      <w:r w:rsidRPr="00950272">
        <w:t xml:space="preserve">. </w:t>
      </w:r>
      <w:r>
        <w:t xml:space="preserve"> </w:t>
      </w:r>
      <w:r w:rsidRPr="00950272">
        <w:t xml:space="preserve">Overhead is assessed at </w:t>
      </w:r>
      <w:bookmarkStart w:id="33" w:name="Text50"/>
      <w:commentRangeStart w:id="34"/>
      <w:r w:rsidR="00844C9A">
        <w:fldChar w:fldCharType="begin">
          <w:ffData>
            <w:name w:val="Text50"/>
            <w:enabled/>
            <w:calcOnExit w:val="0"/>
            <w:textInput/>
          </w:ffData>
        </w:fldChar>
      </w:r>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33"/>
      <w:commentRangeEnd w:id="34"/>
      <w:r>
        <w:rPr>
          <w:rStyle w:val="CommentReference"/>
        </w:rPr>
        <w:commentReference w:id="34"/>
      </w:r>
      <w:r>
        <w:t xml:space="preserve"> percent</w:t>
      </w:r>
      <w:r w:rsidRPr="00950272">
        <w:t xml:space="preserve">.  Transfer of funds to the </w:t>
      </w:r>
      <w:r>
        <w:t xml:space="preserve">U.S. </w:t>
      </w:r>
      <w:r w:rsidRPr="00950272">
        <w:t xml:space="preserve">Forest Service </w:t>
      </w:r>
      <w:r>
        <w:t>must</w:t>
      </w:r>
      <w:r w:rsidRPr="00950272">
        <w:t xml:space="preserve"> be through an I</w:t>
      </w:r>
      <w:r w:rsidRPr="00B74E9F">
        <w:t xml:space="preserve">nteragency Payment and Collection System (IPAC) billing.  A detailed list of charges incurred </w:t>
      </w:r>
      <w:r>
        <w:t>must</w:t>
      </w:r>
      <w:r w:rsidRPr="00B74E9F">
        <w:t xml:space="preserve"> be made available upon request</w:t>
      </w:r>
      <w:r>
        <w:t xml:space="preserve">. </w:t>
      </w:r>
    </w:p>
    <w:p w14:paraId="58A302EC" w14:textId="77777777" w:rsidR="00681F5A" w:rsidRDefault="00681F5A" w:rsidP="00681F5A">
      <w:pPr>
        <w:pStyle w:val="DefaultText"/>
        <w:widowControl/>
        <w:ind w:left="900"/>
      </w:pPr>
    </w:p>
    <w:p w14:paraId="00B3F27A" w14:textId="77777777" w:rsidR="00490EE5" w:rsidRDefault="00490EE5" w:rsidP="00681F5A">
      <w:pPr>
        <w:pStyle w:val="DefaultText"/>
        <w:widowControl/>
        <w:ind w:left="900"/>
      </w:pPr>
      <w:r>
        <w:t>The IPAC billing document which</w:t>
      </w:r>
      <w:r w:rsidR="00AF279B">
        <w:t xml:space="preserve"> U.S. Forest Service prepares</w:t>
      </w:r>
      <w:r>
        <w:t xml:space="preserve"> must contain the following information:</w:t>
      </w:r>
    </w:p>
    <w:p w14:paraId="1269E486" w14:textId="77777777" w:rsidR="00490EE5" w:rsidRDefault="00490EE5" w:rsidP="00490EE5">
      <w:pPr>
        <w:pStyle w:val="DefaultText"/>
        <w:widowControl/>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700"/>
        <w:gridCol w:w="2538"/>
      </w:tblGrid>
      <w:tr w:rsidR="00490EE5" w:rsidRPr="00FF18D5" w14:paraId="32482F31" w14:textId="77777777" w:rsidTr="00490EE5">
        <w:tc>
          <w:tcPr>
            <w:tcW w:w="3510" w:type="dxa"/>
            <w:shd w:val="clear" w:color="auto" w:fill="D9D9D9"/>
          </w:tcPr>
          <w:p w14:paraId="0370B6FC" w14:textId="77777777" w:rsidR="00490EE5" w:rsidRPr="00FF18D5" w:rsidRDefault="00490EE5" w:rsidP="00490EE5">
            <w:pPr>
              <w:ind w:left="720"/>
              <w:rPr>
                <w:sz w:val="24"/>
                <w:szCs w:val="24"/>
              </w:rPr>
            </w:pPr>
            <w:commentRangeStart w:id="35"/>
            <w:r w:rsidRPr="00FF18D5">
              <w:rPr>
                <w:sz w:val="24"/>
                <w:szCs w:val="24"/>
              </w:rPr>
              <w:t>BILLING DATA</w:t>
            </w:r>
          </w:p>
        </w:tc>
        <w:tc>
          <w:tcPr>
            <w:tcW w:w="2700" w:type="dxa"/>
            <w:shd w:val="clear" w:color="auto" w:fill="D9D9D9"/>
          </w:tcPr>
          <w:p w14:paraId="16289969" w14:textId="77777777" w:rsidR="00490EE5" w:rsidRPr="00FF18D5" w:rsidRDefault="00490EE5" w:rsidP="00490EE5">
            <w:pPr>
              <w:jc w:val="center"/>
              <w:rPr>
                <w:sz w:val="24"/>
                <w:szCs w:val="24"/>
              </w:rPr>
            </w:pPr>
            <w:r w:rsidRPr="00FF18D5">
              <w:rPr>
                <w:sz w:val="24"/>
                <w:szCs w:val="24"/>
              </w:rPr>
              <w:t>REQUESTING AGENCY</w:t>
            </w:r>
          </w:p>
        </w:tc>
        <w:tc>
          <w:tcPr>
            <w:tcW w:w="2538" w:type="dxa"/>
            <w:shd w:val="clear" w:color="auto" w:fill="D9D9D9"/>
          </w:tcPr>
          <w:p w14:paraId="2E92014A" w14:textId="77777777" w:rsidR="00490EE5" w:rsidRPr="00FF18D5" w:rsidRDefault="00490EE5" w:rsidP="00490EE5">
            <w:pPr>
              <w:jc w:val="center"/>
              <w:rPr>
                <w:sz w:val="24"/>
                <w:szCs w:val="24"/>
              </w:rPr>
            </w:pPr>
            <w:r>
              <w:rPr>
                <w:sz w:val="24"/>
                <w:szCs w:val="24"/>
              </w:rPr>
              <w:t xml:space="preserve">U.S. </w:t>
            </w:r>
            <w:r w:rsidRPr="00FF18D5">
              <w:rPr>
                <w:sz w:val="24"/>
                <w:szCs w:val="24"/>
              </w:rPr>
              <w:t>FOREST SERVICE</w:t>
            </w:r>
            <w:commentRangeEnd w:id="35"/>
            <w:r>
              <w:rPr>
                <w:rStyle w:val="CommentReference"/>
              </w:rPr>
              <w:commentReference w:id="35"/>
            </w:r>
          </w:p>
        </w:tc>
      </w:tr>
      <w:tr w:rsidR="00490EE5" w:rsidRPr="00FF18D5" w14:paraId="233A5EE8" w14:textId="77777777" w:rsidTr="00490EE5">
        <w:tc>
          <w:tcPr>
            <w:tcW w:w="3510" w:type="dxa"/>
          </w:tcPr>
          <w:p w14:paraId="16472895" w14:textId="77777777" w:rsidR="00490EE5" w:rsidRPr="00FF18D5" w:rsidRDefault="00490EE5" w:rsidP="00490EE5">
            <w:pPr>
              <w:rPr>
                <w:sz w:val="24"/>
                <w:szCs w:val="24"/>
              </w:rPr>
            </w:pPr>
            <w:r w:rsidRPr="00FF18D5">
              <w:rPr>
                <w:sz w:val="24"/>
                <w:szCs w:val="24"/>
              </w:rPr>
              <w:t>Obligation Document Number</w:t>
            </w:r>
          </w:p>
        </w:tc>
        <w:tc>
          <w:tcPr>
            <w:tcW w:w="2700" w:type="dxa"/>
          </w:tcPr>
          <w:p w14:paraId="42EC99AF" w14:textId="77777777" w:rsidR="00490EE5" w:rsidRPr="00FF18D5" w:rsidRDefault="00844C9A" w:rsidP="00490EE5">
            <w:pPr>
              <w:ind w:left="-108"/>
              <w:jc w:val="center"/>
              <w:rPr>
                <w:sz w:val="24"/>
                <w:szCs w:val="24"/>
              </w:rPr>
            </w:pPr>
            <w:r>
              <w:rPr>
                <w:sz w:val="24"/>
                <w:szCs w:val="24"/>
              </w:rPr>
              <w:fldChar w:fldCharType="begin">
                <w:ffData>
                  <w:name w:val="Text51"/>
                  <w:enabled/>
                  <w:calcOnExit w:val="0"/>
                  <w:textInput/>
                </w:ffData>
              </w:fldChar>
            </w:r>
            <w:bookmarkStart w:id="36" w:name="Text5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6"/>
          </w:p>
        </w:tc>
        <w:tc>
          <w:tcPr>
            <w:tcW w:w="2538" w:type="dxa"/>
          </w:tcPr>
          <w:p w14:paraId="09D09D97" w14:textId="77777777" w:rsidR="00490EE5" w:rsidRPr="00FF18D5" w:rsidRDefault="00490EE5" w:rsidP="00490EE5">
            <w:pPr>
              <w:ind w:left="-108"/>
              <w:jc w:val="center"/>
              <w:rPr>
                <w:sz w:val="24"/>
                <w:szCs w:val="24"/>
              </w:rPr>
            </w:pPr>
            <w:r w:rsidRPr="00FF18D5">
              <w:rPr>
                <w:sz w:val="24"/>
                <w:szCs w:val="24"/>
              </w:rPr>
              <w:t>N/A</w:t>
            </w:r>
          </w:p>
        </w:tc>
      </w:tr>
      <w:tr w:rsidR="00490EE5" w:rsidRPr="00FF18D5" w14:paraId="36D95EEB" w14:textId="77777777" w:rsidTr="00490EE5">
        <w:tc>
          <w:tcPr>
            <w:tcW w:w="3510" w:type="dxa"/>
          </w:tcPr>
          <w:p w14:paraId="1157B4D7" w14:textId="77777777" w:rsidR="00490EE5" w:rsidRPr="00FF18D5" w:rsidRDefault="00490EE5" w:rsidP="00490EE5">
            <w:pPr>
              <w:rPr>
                <w:sz w:val="24"/>
                <w:szCs w:val="24"/>
              </w:rPr>
            </w:pPr>
            <w:r w:rsidRPr="00FF18D5">
              <w:rPr>
                <w:sz w:val="24"/>
                <w:szCs w:val="24"/>
              </w:rPr>
              <w:t>Agency Location Code (ALC)</w:t>
            </w:r>
          </w:p>
        </w:tc>
        <w:tc>
          <w:tcPr>
            <w:tcW w:w="2700" w:type="dxa"/>
          </w:tcPr>
          <w:p w14:paraId="6CC14550" w14:textId="77777777" w:rsidR="00490EE5" w:rsidRPr="00FF18D5" w:rsidRDefault="00844C9A" w:rsidP="00490EE5">
            <w:pPr>
              <w:ind w:left="-108"/>
              <w:jc w:val="center"/>
              <w:rPr>
                <w:sz w:val="24"/>
                <w:szCs w:val="24"/>
              </w:rPr>
            </w:pPr>
            <w:r>
              <w:rPr>
                <w:sz w:val="24"/>
                <w:szCs w:val="24"/>
              </w:rPr>
              <w:fldChar w:fldCharType="begin">
                <w:ffData>
                  <w:name w:val="Text52"/>
                  <w:enabled/>
                  <w:calcOnExit w:val="0"/>
                  <w:textInput/>
                </w:ffData>
              </w:fldChar>
            </w:r>
            <w:bookmarkStart w:id="37" w:name="Text5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7"/>
          </w:p>
        </w:tc>
        <w:tc>
          <w:tcPr>
            <w:tcW w:w="2538" w:type="dxa"/>
          </w:tcPr>
          <w:p w14:paraId="4D8D0A85" w14:textId="77777777" w:rsidR="00490EE5" w:rsidRPr="00FF18D5" w:rsidRDefault="00490EE5" w:rsidP="00490EE5">
            <w:pPr>
              <w:ind w:left="-108"/>
              <w:jc w:val="center"/>
              <w:rPr>
                <w:sz w:val="24"/>
                <w:szCs w:val="24"/>
              </w:rPr>
            </w:pPr>
            <w:r w:rsidRPr="00FF18D5">
              <w:rPr>
                <w:sz w:val="24"/>
                <w:szCs w:val="24"/>
              </w:rPr>
              <w:t>12-40-1100</w:t>
            </w:r>
          </w:p>
        </w:tc>
      </w:tr>
      <w:tr w:rsidR="00490EE5" w:rsidRPr="00FF18D5" w14:paraId="184BE002" w14:textId="77777777" w:rsidTr="00490EE5">
        <w:tc>
          <w:tcPr>
            <w:tcW w:w="3510" w:type="dxa"/>
          </w:tcPr>
          <w:p w14:paraId="4C1B259A" w14:textId="77777777" w:rsidR="00490EE5" w:rsidRPr="00FF18D5" w:rsidRDefault="00490EE5" w:rsidP="00490EE5">
            <w:pPr>
              <w:rPr>
                <w:sz w:val="24"/>
                <w:szCs w:val="24"/>
              </w:rPr>
            </w:pPr>
            <w:r w:rsidRPr="00FF18D5">
              <w:rPr>
                <w:sz w:val="24"/>
                <w:szCs w:val="24"/>
              </w:rPr>
              <w:t>Treasury Account Symbol (TAS)</w:t>
            </w:r>
          </w:p>
        </w:tc>
        <w:tc>
          <w:tcPr>
            <w:tcW w:w="2700" w:type="dxa"/>
          </w:tcPr>
          <w:p w14:paraId="487E62AE" w14:textId="77777777" w:rsidR="00490EE5" w:rsidRPr="00FF18D5" w:rsidRDefault="00844C9A" w:rsidP="00490EE5">
            <w:pPr>
              <w:ind w:left="-108"/>
              <w:jc w:val="center"/>
              <w:rPr>
                <w:sz w:val="24"/>
                <w:szCs w:val="24"/>
              </w:rPr>
            </w:pPr>
            <w:r>
              <w:rPr>
                <w:sz w:val="24"/>
                <w:szCs w:val="24"/>
              </w:rPr>
              <w:fldChar w:fldCharType="begin">
                <w:ffData>
                  <w:name w:val="Text53"/>
                  <w:enabled/>
                  <w:calcOnExit w:val="0"/>
                  <w:textInput/>
                </w:ffData>
              </w:fldChar>
            </w:r>
            <w:bookmarkStart w:id="38" w:name="Text5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8"/>
          </w:p>
        </w:tc>
        <w:tc>
          <w:tcPr>
            <w:tcW w:w="2538" w:type="dxa"/>
          </w:tcPr>
          <w:p w14:paraId="339C8FF8" w14:textId="77777777" w:rsidR="00490EE5" w:rsidRPr="00FF18D5" w:rsidRDefault="00844C9A" w:rsidP="00490EE5">
            <w:pPr>
              <w:ind w:left="-108"/>
              <w:jc w:val="center"/>
              <w:rPr>
                <w:sz w:val="24"/>
                <w:szCs w:val="24"/>
              </w:rPr>
            </w:pPr>
            <w:r>
              <w:rPr>
                <w:sz w:val="24"/>
                <w:szCs w:val="24"/>
              </w:rPr>
              <w:fldChar w:fldCharType="begin">
                <w:ffData>
                  <w:name w:val="Text54"/>
                  <w:enabled/>
                  <w:calcOnExit w:val="0"/>
                  <w:textInput/>
                </w:ffData>
              </w:fldChar>
            </w:r>
            <w:bookmarkStart w:id="39" w:name="Text5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9"/>
          </w:p>
        </w:tc>
      </w:tr>
      <w:tr w:rsidR="00490EE5" w:rsidRPr="00FF18D5" w14:paraId="57D1A1E8" w14:textId="77777777" w:rsidTr="00490EE5">
        <w:tc>
          <w:tcPr>
            <w:tcW w:w="3510" w:type="dxa"/>
          </w:tcPr>
          <w:p w14:paraId="31DD6812" w14:textId="77777777" w:rsidR="00490EE5" w:rsidRPr="00FF18D5" w:rsidRDefault="00490EE5" w:rsidP="00490EE5">
            <w:pPr>
              <w:rPr>
                <w:sz w:val="24"/>
                <w:szCs w:val="24"/>
              </w:rPr>
            </w:pPr>
            <w:r w:rsidRPr="00FF18D5">
              <w:rPr>
                <w:sz w:val="24"/>
                <w:szCs w:val="24"/>
              </w:rPr>
              <w:lastRenderedPageBreak/>
              <w:t>Account/Cost Structure</w:t>
            </w:r>
          </w:p>
        </w:tc>
        <w:tc>
          <w:tcPr>
            <w:tcW w:w="2700" w:type="dxa"/>
          </w:tcPr>
          <w:p w14:paraId="15EE4EFC" w14:textId="77777777" w:rsidR="00490EE5" w:rsidRPr="00FF18D5" w:rsidRDefault="00844C9A" w:rsidP="00490EE5">
            <w:pPr>
              <w:ind w:left="-108"/>
              <w:jc w:val="center"/>
              <w:rPr>
                <w:sz w:val="24"/>
                <w:szCs w:val="24"/>
              </w:rPr>
            </w:pPr>
            <w:r>
              <w:rPr>
                <w:sz w:val="24"/>
                <w:szCs w:val="24"/>
              </w:rPr>
              <w:fldChar w:fldCharType="begin">
                <w:ffData>
                  <w:name w:val="Text55"/>
                  <w:enabled/>
                  <w:calcOnExit w:val="0"/>
                  <w:textInput/>
                </w:ffData>
              </w:fldChar>
            </w:r>
            <w:bookmarkStart w:id="40" w:name="Text5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0"/>
          </w:p>
        </w:tc>
        <w:tc>
          <w:tcPr>
            <w:tcW w:w="2538" w:type="dxa"/>
          </w:tcPr>
          <w:p w14:paraId="7258E838" w14:textId="77777777" w:rsidR="00490EE5" w:rsidRPr="00FF18D5" w:rsidRDefault="00844C9A" w:rsidP="00490EE5">
            <w:pPr>
              <w:ind w:left="-108"/>
              <w:jc w:val="center"/>
              <w:rPr>
                <w:sz w:val="24"/>
                <w:szCs w:val="24"/>
              </w:rPr>
            </w:pPr>
            <w:r>
              <w:rPr>
                <w:sz w:val="24"/>
                <w:szCs w:val="24"/>
              </w:rPr>
              <w:fldChar w:fldCharType="begin">
                <w:ffData>
                  <w:name w:val="Text60"/>
                  <w:enabled/>
                  <w:calcOnExit w:val="0"/>
                  <w:textInput/>
                </w:ffData>
              </w:fldChar>
            </w:r>
            <w:bookmarkStart w:id="41" w:name="Text6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1"/>
          </w:p>
        </w:tc>
      </w:tr>
      <w:tr w:rsidR="00490EE5" w:rsidRPr="00FF18D5" w14:paraId="7C835ACC" w14:textId="77777777" w:rsidTr="00490EE5">
        <w:tc>
          <w:tcPr>
            <w:tcW w:w="3510" w:type="dxa"/>
          </w:tcPr>
          <w:p w14:paraId="203D1AF9" w14:textId="77777777" w:rsidR="00490EE5" w:rsidRPr="00FF18D5" w:rsidRDefault="00490EE5" w:rsidP="00490EE5">
            <w:pPr>
              <w:rPr>
                <w:sz w:val="24"/>
                <w:szCs w:val="24"/>
              </w:rPr>
            </w:pPr>
            <w:r w:rsidRPr="00FF18D5">
              <w:rPr>
                <w:sz w:val="24"/>
                <w:szCs w:val="24"/>
              </w:rPr>
              <w:t>Budget Object Code (BOC)</w:t>
            </w:r>
          </w:p>
        </w:tc>
        <w:tc>
          <w:tcPr>
            <w:tcW w:w="2700" w:type="dxa"/>
          </w:tcPr>
          <w:p w14:paraId="63408631" w14:textId="77777777" w:rsidR="00490EE5" w:rsidRPr="00FF18D5" w:rsidRDefault="00844C9A" w:rsidP="00490EE5">
            <w:pPr>
              <w:ind w:left="-108"/>
              <w:jc w:val="center"/>
              <w:rPr>
                <w:sz w:val="24"/>
                <w:szCs w:val="24"/>
              </w:rPr>
            </w:pPr>
            <w:r>
              <w:rPr>
                <w:sz w:val="24"/>
                <w:szCs w:val="24"/>
              </w:rPr>
              <w:fldChar w:fldCharType="begin">
                <w:ffData>
                  <w:name w:val="Text56"/>
                  <w:enabled/>
                  <w:calcOnExit w:val="0"/>
                  <w:textInput/>
                </w:ffData>
              </w:fldChar>
            </w:r>
            <w:bookmarkStart w:id="42" w:name="Text5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2"/>
          </w:p>
        </w:tc>
        <w:tc>
          <w:tcPr>
            <w:tcW w:w="2538" w:type="dxa"/>
          </w:tcPr>
          <w:p w14:paraId="3D68E76F" w14:textId="77777777" w:rsidR="00490EE5" w:rsidRPr="00FF18D5" w:rsidRDefault="00490EE5" w:rsidP="00490EE5">
            <w:pPr>
              <w:ind w:left="-108"/>
              <w:jc w:val="center"/>
              <w:rPr>
                <w:sz w:val="24"/>
                <w:szCs w:val="24"/>
              </w:rPr>
            </w:pPr>
            <w:r w:rsidRPr="00FF18D5">
              <w:rPr>
                <w:sz w:val="24"/>
                <w:szCs w:val="24"/>
              </w:rPr>
              <w:t>0250</w:t>
            </w:r>
          </w:p>
        </w:tc>
      </w:tr>
      <w:tr w:rsidR="00490EE5" w:rsidRPr="00FF18D5" w14:paraId="38F907FE" w14:textId="77777777" w:rsidTr="00490EE5">
        <w:tc>
          <w:tcPr>
            <w:tcW w:w="3510" w:type="dxa"/>
          </w:tcPr>
          <w:p w14:paraId="563F3D44" w14:textId="77777777" w:rsidR="00490EE5" w:rsidRPr="00FF18D5" w:rsidRDefault="00490EE5" w:rsidP="00490EE5">
            <w:pPr>
              <w:rPr>
                <w:sz w:val="24"/>
                <w:szCs w:val="24"/>
              </w:rPr>
            </w:pPr>
            <w:r w:rsidRPr="00FF18D5">
              <w:rPr>
                <w:sz w:val="24"/>
                <w:szCs w:val="24"/>
              </w:rPr>
              <w:t>Document Agreement Number</w:t>
            </w:r>
          </w:p>
        </w:tc>
        <w:tc>
          <w:tcPr>
            <w:tcW w:w="2700" w:type="dxa"/>
          </w:tcPr>
          <w:p w14:paraId="531E4EF7" w14:textId="77777777" w:rsidR="00490EE5" w:rsidRPr="00FF18D5" w:rsidRDefault="00844C9A" w:rsidP="00490EE5">
            <w:pPr>
              <w:ind w:left="-108"/>
              <w:jc w:val="center"/>
              <w:rPr>
                <w:sz w:val="24"/>
                <w:szCs w:val="24"/>
              </w:rPr>
            </w:pPr>
            <w:r>
              <w:rPr>
                <w:sz w:val="24"/>
                <w:szCs w:val="24"/>
              </w:rPr>
              <w:fldChar w:fldCharType="begin">
                <w:ffData>
                  <w:name w:val="Text57"/>
                  <w:enabled/>
                  <w:calcOnExit w:val="0"/>
                  <w:textInput/>
                </w:ffData>
              </w:fldChar>
            </w:r>
            <w:bookmarkStart w:id="43" w:name="Text5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3"/>
          </w:p>
        </w:tc>
        <w:tc>
          <w:tcPr>
            <w:tcW w:w="2538" w:type="dxa"/>
          </w:tcPr>
          <w:p w14:paraId="4CC83DD6" w14:textId="77777777" w:rsidR="00490EE5" w:rsidRPr="00FF18D5" w:rsidRDefault="00844C9A" w:rsidP="00490EE5">
            <w:pPr>
              <w:ind w:left="-108"/>
              <w:jc w:val="center"/>
              <w:rPr>
                <w:sz w:val="24"/>
                <w:szCs w:val="24"/>
              </w:rPr>
            </w:pPr>
            <w:r>
              <w:rPr>
                <w:sz w:val="24"/>
                <w:szCs w:val="24"/>
              </w:rPr>
              <w:fldChar w:fldCharType="begin">
                <w:ffData>
                  <w:name w:val="Text61"/>
                  <w:enabled/>
                  <w:calcOnExit w:val="0"/>
                  <w:textInput/>
                </w:ffData>
              </w:fldChar>
            </w:r>
            <w:bookmarkStart w:id="44" w:name="Text6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4"/>
          </w:p>
        </w:tc>
      </w:tr>
      <w:tr w:rsidR="00490EE5" w:rsidRPr="00FF18D5" w14:paraId="5688B95A" w14:textId="77777777" w:rsidTr="00490EE5">
        <w:tc>
          <w:tcPr>
            <w:tcW w:w="3510" w:type="dxa"/>
          </w:tcPr>
          <w:p w14:paraId="44B47F87" w14:textId="77777777" w:rsidR="00490EE5" w:rsidRPr="00FF18D5" w:rsidRDefault="00490EE5" w:rsidP="00490EE5">
            <w:pPr>
              <w:rPr>
                <w:sz w:val="24"/>
                <w:szCs w:val="24"/>
              </w:rPr>
            </w:pPr>
            <w:r w:rsidRPr="00FF18D5">
              <w:rPr>
                <w:sz w:val="24"/>
                <w:szCs w:val="24"/>
              </w:rPr>
              <w:t>Data Universal Numbering System number (DUNS)</w:t>
            </w:r>
          </w:p>
        </w:tc>
        <w:tc>
          <w:tcPr>
            <w:tcW w:w="2700" w:type="dxa"/>
          </w:tcPr>
          <w:p w14:paraId="5B8D393B" w14:textId="77777777" w:rsidR="00490EE5" w:rsidRPr="00FF18D5" w:rsidRDefault="00844C9A" w:rsidP="00490EE5">
            <w:pPr>
              <w:ind w:left="-108"/>
              <w:jc w:val="center"/>
              <w:rPr>
                <w:sz w:val="24"/>
                <w:szCs w:val="24"/>
              </w:rPr>
            </w:pPr>
            <w:r>
              <w:rPr>
                <w:sz w:val="24"/>
                <w:szCs w:val="24"/>
              </w:rPr>
              <w:fldChar w:fldCharType="begin">
                <w:ffData>
                  <w:name w:val="Text58"/>
                  <w:enabled/>
                  <w:calcOnExit w:val="0"/>
                  <w:textInput/>
                </w:ffData>
              </w:fldChar>
            </w:r>
            <w:bookmarkStart w:id="45" w:name="Text5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5"/>
          </w:p>
        </w:tc>
        <w:tc>
          <w:tcPr>
            <w:tcW w:w="2538" w:type="dxa"/>
          </w:tcPr>
          <w:p w14:paraId="53D96872" w14:textId="77777777" w:rsidR="00490EE5" w:rsidRPr="00FF18D5" w:rsidRDefault="00490EE5" w:rsidP="00490EE5">
            <w:pPr>
              <w:ind w:left="-108"/>
              <w:jc w:val="center"/>
              <w:rPr>
                <w:sz w:val="24"/>
                <w:szCs w:val="24"/>
              </w:rPr>
            </w:pPr>
            <w:r w:rsidRPr="00FF18D5">
              <w:rPr>
                <w:sz w:val="24"/>
                <w:szCs w:val="24"/>
              </w:rPr>
              <w:t>92-9332484</w:t>
            </w:r>
          </w:p>
        </w:tc>
      </w:tr>
      <w:tr w:rsidR="00490EE5" w:rsidRPr="00FF18D5" w14:paraId="21E4A019" w14:textId="77777777" w:rsidTr="00490EE5">
        <w:tc>
          <w:tcPr>
            <w:tcW w:w="3510" w:type="dxa"/>
          </w:tcPr>
          <w:p w14:paraId="563B86AA" w14:textId="77777777" w:rsidR="00490EE5" w:rsidRPr="00FF18D5" w:rsidRDefault="00490EE5" w:rsidP="00490EE5">
            <w:pPr>
              <w:rPr>
                <w:sz w:val="24"/>
                <w:szCs w:val="24"/>
              </w:rPr>
            </w:pPr>
            <w:r w:rsidRPr="00FF18D5">
              <w:rPr>
                <w:sz w:val="24"/>
                <w:szCs w:val="24"/>
              </w:rPr>
              <w:t>Common Agreement Number (CAN) – USDA Agencies Only</w:t>
            </w:r>
          </w:p>
        </w:tc>
        <w:tc>
          <w:tcPr>
            <w:tcW w:w="2700" w:type="dxa"/>
          </w:tcPr>
          <w:p w14:paraId="44AA00D9" w14:textId="77777777" w:rsidR="00490EE5" w:rsidRPr="00FF18D5" w:rsidRDefault="00844C9A" w:rsidP="00490EE5">
            <w:pPr>
              <w:ind w:left="-108"/>
              <w:jc w:val="center"/>
              <w:rPr>
                <w:sz w:val="24"/>
                <w:szCs w:val="24"/>
              </w:rPr>
            </w:pPr>
            <w:r>
              <w:rPr>
                <w:sz w:val="24"/>
                <w:szCs w:val="24"/>
              </w:rPr>
              <w:fldChar w:fldCharType="begin">
                <w:ffData>
                  <w:name w:val="Text59"/>
                  <w:enabled/>
                  <w:calcOnExit w:val="0"/>
                  <w:textInput/>
                </w:ffData>
              </w:fldChar>
            </w:r>
            <w:bookmarkStart w:id="46" w:name="Text5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6"/>
          </w:p>
        </w:tc>
        <w:tc>
          <w:tcPr>
            <w:tcW w:w="2538" w:type="dxa"/>
          </w:tcPr>
          <w:p w14:paraId="48EF5D8C" w14:textId="77777777" w:rsidR="00490EE5" w:rsidRPr="00FF18D5" w:rsidRDefault="00844C9A" w:rsidP="00490EE5">
            <w:pPr>
              <w:ind w:left="-108"/>
              <w:jc w:val="center"/>
              <w:rPr>
                <w:sz w:val="24"/>
                <w:szCs w:val="24"/>
              </w:rPr>
            </w:pPr>
            <w:r>
              <w:rPr>
                <w:sz w:val="24"/>
                <w:szCs w:val="24"/>
              </w:rPr>
              <w:fldChar w:fldCharType="begin">
                <w:ffData>
                  <w:name w:val="Text62"/>
                  <w:enabled/>
                  <w:calcOnExit w:val="0"/>
                  <w:textInput/>
                </w:ffData>
              </w:fldChar>
            </w:r>
            <w:bookmarkStart w:id="47" w:name="Text6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7"/>
          </w:p>
        </w:tc>
      </w:tr>
      <w:tr w:rsidR="00490EE5" w:rsidRPr="00FF18D5" w14:paraId="7366FEA4" w14:textId="77777777" w:rsidTr="00490EE5">
        <w:tc>
          <w:tcPr>
            <w:tcW w:w="3510" w:type="dxa"/>
          </w:tcPr>
          <w:p w14:paraId="5ADEA98F" w14:textId="77777777" w:rsidR="00490EE5" w:rsidRPr="00FF18D5" w:rsidRDefault="00490EE5" w:rsidP="00490EE5">
            <w:pPr>
              <w:rPr>
                <w:sz w:val="24"/>
                <w:szCs w:val="24"/>
              </w:rPr>
            </w:pPr>
            <w:r w:rsidRPr="00FF18D5">
              <w:rPr>
                <w:sz w:val="24"/>
                <w:szCs w:val="24"/>
              </w:rPr>
              <w:t>Business Event Type Code (BETC)</w:t>
            </w:r>
          </w:p>
        </w:tc>
        <w:tc>
          <w:tcPr>
            <w:tcW w:w="2700" w:type="dxa"/>
          </w:tcPr>
          <w:p w14:paraId="2B1BC1EB" w14:textId="77777777" w:rsidR="00490EE5" w:rsidRPr="00FF18D5" w:rsidRDefault="00490EE5" w:rsidP="00490EE5">
            <w:pPr>
              <w:ind w:left="-108"/>
              <w:jc w:val="center"/>
              <w:rPr>
                <w:sz w:val="24"/>
                <w:szCs w:val="24"/>
              </w:rPr>
            </w:pPr>
            <w:r w:rsidRPr="00FF18D5">
              <w:rPr>
                <w:sz w:val="24"/>
                <w:szCs w:val="24"/>
              </w:rPr>
              <w:t>DISB</w:t>
            </w:r>
          </w:p>
        </w:tc>
        <w:tc>
          <w:tcPr>
            <w:tcW w:w="2538" w:type="dxa"/>
          </w:tcPr>
          <w:p w14:paraId="62EB2E95" w14:textId="77777777" w:rsidR="00490EE5" w:rsidRPr="00FF18D5" w:rsidRDefault="00490EE5" w:rsidP="00490EE5">
            <w:pPr>
              <w:ind w:left="-108"/>
              <w:jc w:val="center"/>
              <w:rPr>
                <w:sz w:val="24"/>
                <w:szCs w:val="24"/>
              </w:rPr>
            </w:pPr>
            <w:r w:rsidRPr="00FF18D5">
              <w:rPr>
                <w:sz w:val="24"/>
                <w:szCs w:val="24"/>
              </w:rPr>
              <w:t>COLL</w:t>
            </w:r>
          </w:p>
        </w:tc>
      </w:tr>
    </w:tbl>
    <w:p w14:paraId="5143C4BA" w14:textId="77777777" w:rsidR="004154BA" w:rsidRPr="004154BA" w:rsidRDefault="004154BA" w:rsidP="007E0DFC">
      <w:pPr>
        <w:pStyle w:val="DefaultText"/>
        <w:widowControl/>
      </w:pPr>
    </w:p>
    <w:p w14:paraId="2FDEE3D2" w14:textId="77777777" w:rsidR="00B96CD6" w:rsidRPr="00BD08F7" w:rsidRDefault="0019643B" w:rsidP="007E0DFC">
      <w:pPr>
        <w:pStyle w:val="DefaultText"/>
        <w:widowControl/>
        <w:numPr>
          <w:ilvl w:val="0"/>
          <w:numId w:val="3"/>
        </w:numPr>
        <w:tabs>
          <w:tab w:val="clear" w:pos="900"/>
        </w:tabs>
      </w:pPr>
      <w:r>
        <w:rPr>
          <w:bCs/>
          <w:u w:val="single"/>
        </w:rPr>
        <w:t xml:space="preserve">SPECIAL </w:t>
      </w:r>
      <w:r w:rsidR="00B96CD6" w:rsidRPr="00B96CD6">
        <w:rPr>
          <w:bCs/>
          <w:u w:val="single"/>
        </w:rPr>
        <w:t>BILLING REQUIREMENTS – PROGRAM DOCUMENTATION</w:t>
      </w:r>
      <w:r w:rsidR="00B96CD6">
        <w:rPr>
          <w:bCs/>
        </w:rPr>
        <w:t xml:space="preserve">.  </w:t>
      </w:r>
      <w:r w:rsidR="00B96CD6" w:rsidRPr="00B74E9F">
        <w:t xml:space="preserve">The </w:t>
      </w:r>
      <w:r w:rsidR="00B96CD6">
        <w:t>performing agency</w:t>
      </w:r>
      <w:r w:rsidR="00B96CD6" w:rsidRPr="00B74E9F">
        <w:t xml:space="preserve"> shall provide the </w:t>
      </w:r>
      <w:r w:rsidR="00B96CD6">
        <w:t>requesting agency</w:t>
      </w:r>
      <w:r w:rsidR="00B96CD6" w:rsidRPr="00B74E9F">
        <w:t xml:space="preserve"> with a written report that meets the </w:t>
      </w:r>
      <w:r w:rsidR="00B96CD6">
        <w:t>requesting agency’s</w:t>
      </w:r>
      <w:r w:rsidR="00B96CD6" w:rsidRPr="00B74E9F">
        <w:t xml:space="preserve"> speci</w:t>
      </w:r>
      <w:r w:rsidR="00B96CD6">
        <w:t xml:space="preserve">fic documentation requirements.  The specific requirements are: </w:t>
      </w:r>
      <w:commentRangeStart w:id="48"/>
      <w:r w:rsidR="00844C9A" w:rsidRPr="00F32C46">
        <w:rPr>
          <w:rFonts w:ascii="Albertus Medium" w:hAnsi="Albertus Medium"/>
        </w:rPr>
        <w:fldChar w:fldCharType="begin">
          <w:ffData>
            <w:name w:val="Text5"/>
            <w:enabled/>
            <w:calcOnExit w:val="0"/>
            <w:textInput>
              <w:maxLength w:val="21"/>
            </w:textInput>
          </w:ffData>
        </w:fldChar>
      </w:r>
      <w:r w:rsidR="00B96CD6" w:rsidRPr="00F32C46">
        <w:rPr>
          <w:rFonts w:ascii="Albertus Medium" w:hAnsi="Albertus Medium"/>
        </w:rPr>
        <w:instrText xml:space="preserve"> FORMTEXT </w:instrText>
      </w:r>
      <w:r w:rsidR="00844C9A" w:rsidRPr="00F32C46">
        <w:rPr>
          <w:rFonts w:ascii="Albertus Medium" w:hAnsi="Albertus Medium"/>
        </w:rPr>
      </w:r>
      <w:r w:rsidR="00844C9A" w:rsidRPr="00F32C46">
        <w:rPr>
          <w:rFonts w:ascii="Albertus Medium" w:hAnsi="Albertus Medium"/>
        </w:rPr>
        <w:fldChar w:fldCharType="separate"/>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844C9A" w:rsidRPr="00F32C46">
        <w:rPr>
          <w:rFonts w:ascii="Albertus Medium" w:hAnsi="Albertus Medium"/>
        </w:rPr>
        <w:fldChar w:fldCharType="end"/>
      </w:r>
      <w:commentRangeEnd w:id="48"/>
      <w:r w:rsidR="005C25DD">
        <w:rPr>
          <w:rStyle w:val="CommentReference"/>
        </w:rPr>
        <w:commentReference w:id="48"/>
      </w:r>
    </w:p>
    <w:p w14:paraId="14D6B75F" w14:textId="77777777" w:rsidR="00BD08F7" w:rsidRPr="00BD08F7" w:rsidRDefault="00BD08F7" w:rsidP="00BD08F7">
      <w:pPr>
        <w:pStyle w:val="DefaultText"/>
        <w:widowControl/>
        <w:ind w:left="900"/>
      </w:pPr>
    </w:p>
    <w:p w14:paraId="0C458750" w14:textId="77777777" w:rsidR="0008650E" w:rsidRPr="00243789" w:rsidRDefault="0008650E" w:rsidP="0008650E">
      <w:pPr>
        <w:pStyle w:val="DefaultText"/>
        <w:widowControl/>
        <w:numPr>
          <w:ilvl w:val="0"/>
          <w:numId w:val="3"/>
        </w:numPr>
        <w:tabs>
          <w:tab w:val="clear" w:pos="900"/>
        </w:tabs>
        <w:rPr>
          <w:bCs/>
          <w:u w:val="single"/>
        </w:rPr>
      </w:pPr>
      <w:commentRangeStart w:id="49"/>
      <w:r w:rsidRPr="00243789">
        <w:rPr>
          <w:bCs/>
          <w:u w:val="single"/>
        </w:rPr>
        <w:t>SPECIAL BILLING REQUIREMENTS – FINANCIAL DOCUMENTATION</w:t>
      </w:r>
      <w:commentRangeEnd w:id="49"/>
      <w:r w:rsidRPr="00243789">
        <w:rPr>
          <w:bCs/>
          <w:u w:val="single"/>
        </w:rPr>
        <w:commentReference w:id="49"/>
      </w:r>
    </w:p>
    <w:p w14:paraId="6264CCB2" w14:textId="77777777" w:rsidR="0008650E" w:rsidRDefault="0008650E" w:rsidP="0008650E">
      <w:pPr>
        <w:rPr>
          <w:b/>
          <w:bCs/>
        </w:rPr>
      </w:pPr>
    </w:p>
    <w:p w14:paraId="500DB130" w14:textId="77777777" w:rsidR="0008650E" w:rsidRDefault="0008650E" w:rsidP="0008650E">
      <w:pPr>
        <w:pStyle w:val="DefaultText"/>
        <w:widowControl/>
        <w:ind w:left="900"/>
      </w:pPr>
      <w:r>
        <w:t xml:space="preserve">The preforming agency shall provide an itemized statement of actual expenditures to the U.S. Forest Service </w:t>
      </w:r>
      <w:commentRangeStart w:id="50"/>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0"/>
      <w:r>
        <w:rPr>
          <w:rStyle w:val="CommentReference"/>
        </w:rPr>
        <w:commentReference w:id="50"/>
      </w:r>
      <w:r w:rsidRPr="00B74E9F">
        <w:t>.</w:t>
      </w:r>
    </w:p>
    <w:p w14:paraId="38536730" w14:textId="77777777" w:rsidR="0008650E" w:rsidRDefault="0008650E" w:rsidP="0008650E">
      <w:pPr>
        <w:pStyle w:val="ListParagraph"/>
        <w:ind w:left="1440"/>
        <w:rPr>
          <w:sz w:val="24"/>
          <w:szCs w:val="24"/>
        </w:rPr>
      </w:pPr>
    </w:p>
    <w:p w14:paraId="72AA73BA" w14:textId="77777777" w:rsidR="0008650E" w:rsidRPr="00FB1DCB" w:rsidRDefault="0008650E" w:rsidP="0008650E">
      <w:pPr>
        <w:pStyle w:val="ListParagraph"/>
        <w:ind w:left="180" w:firstLine="720"/>
        <w:rPr>
          <w:sz w:val="24"/>
          <w:szCs w:val="24"/>
        </w:rPr>
      </w:pPr>
      <w:r w:rsidRPr="00FB1DCB">
        <w:rPr>
          <w:sz w:val="24"/>
          <w:szCs w:val="24"/>
        </w:rPr>
        <w:t>Send the itemized statement to:</w:t>
      </w:r>
    </w:p>
    <w:p w14:paraId="102697DD" w14:textId="77777777" w:rsidR="0008650E" w:rsidRPr="00FB1DCB" w:rsidRDefault="0008650E" w:rsidP="0008650E">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W w:w="0" w:type="auto"/>
        <w:tblInd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tblGrid>
      <w:tr w:rsidR="0008650E" w:rsidRPr="00FB1DCB" w14:paraId="204B5C18" w14:textId="77777777" w:rsidTr="00760532">
        <w:tc>
          <w:tcPr>
            <w:tcW w:w="4428" w:type="dxa"/>
          </w:tcPr>
          <w:p w14:paraId="339CC557" w14:textId="77777777" w:rsidR="0008650E" w:rsidRPr="00FB1DCB" w:rsidRDefault="0008650E" w:rsidP="00760532"/>
        </w:tc>
      </w:tr>
      <w:tr w:rsidR="0008650E" w:rsidRPr="00FB1DCB" w14:paraId="01B4B5EC" w14:textId="77777777" w:rsidTr="00760532">
        <w:tc>
          <w:tcPr>
            <w:tcW w:w="4428" w:type="dxa"/>
          </w:tcPr>
          <w:p w14:paraId="0618D51F" w14:textId="77777777" w:rsidR="0008650E" w:rsidRPr="00FB1DCB" w:rsidRDefault="0008650E" w:rsidP="00760532">
            <w:r w:rsidRPr="00FB1DCB">
              <w:t>Attn:</w:t>
            </w:r>
            <w:r>
              <w:t xml:space="preserve"> </w:t>
            </w:r>
            <w:commentRangeStart w:id="5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1"/>
            <w:r>
              <w:rPr>
                <w:rStyle w:val="CommentReference"/>
              </w:rPr>
              <w:commentReference w:id="51"/>
            </w:r>
          </w:p>
        </w:tc>
      </w:tr>
      <w:tr w:rsidR="0008650E" w:rsidRPr="00FB1DCB" w14:paraId="66D6D2D8" w14:textId="77777777" w:rsidTr="00760532">
        <w:tc>
          <w:tcPr>
            <w:tcW w:w="4428" w:type="dxa"/>
          </w:tcPr>
          <w:p w14:paraId="0CB3BFEE" w14:textId="77777777" w:rsidR="0008650E" w:rsidRPr="00FB1DCB" w:rsidRDefault="0008650E" w:rsidP="00760532"/>
        </w:tc>
      </w:tr>
      <w:tr w:rsidR="0008650E" w:rsidRPr="00FB1DCB" w14:paraId="3B223177" w14:textId="77777777" w:rsidTr="00760532">
        <w:tc>
          <w:tcPr>
            <w:tcW w:w="4428" w:type="dxa"/>
          </w:tcPr>
          <w:p w14:paraId="5A63A0F1" w14:textId="77777777" w:rsidR="0008650E" w:rsidRPr="00FB1DCB" w:rsidRDefault="0008650E" w:rsidP="00760532"/>
        </w:tc>
      </w:tr>
    </w:tbl>
    <w:p w14:paraId="29D07BFF" w14:textId="77777777" w:rsidR="002F5B73" w:rsidRPr="002F5B73" w:rsidRDefault="002F5B73" w:rsidP="00B96CD6">
      <w:pPr>
        <w:pStyle w:val="DefaultText"/>
        <w:widowControl/>
        <w:ind w:left="540"/>
      </w:pPr>
    </w:p>
    <w:p w14:paraId="3E31B057" w14:textId="77777777" w:rsidR="005B1926" w:rsidRPr="005B1926" w:rsidRDefault="005B1926" w:rsidP="007E0DFC">
      <w:pPr>
        <w:pStyle w:val="DefaultText"/>
        <w:widowControl/>
        <w:numPr>
          <w:ilvl w:val="0"/>
          <w:numId w:val="3"/>
        </w:numPr>
        <w:tabs>
          <w:tab w:val="clear" w:pos="900"/>
        </w:tabs>
      </w:pPr>
      <w:commentRangeStart w:id="52"/>
      <w:r w:rsidRPr="005B1926">
        <w:rPr>
          <w:u w:val="single"/>
        </w:rPr>
        <w:t>BUILDING AND COMPUTER ACCESS BY NON-</w:t>
      </w:r>
      <w:r w:rsidR="001B2380">
        <w:rPr>
          <w:u w:val="single"/>
        </w:rPr>
        <w:t>U.S. FOREST SERVICE</w:t>
      </w:r>
      <w:r w:rsidRPr="005B1926">
        <w:rPr>
          <w:u w:val="single"/>
        </w:rPr>
        <w:t xml:space="preserve"> PERSONNEL</w:t>
      </w:r>
      <w:commentRangeEnd w:id="52"/>
      <w:r w:rsidR="007319FC">
        <w:rPr>
          <w:rStyle w:val="CommentReference"/>
        </w:rPr>
        <w:commentReference w:id="52"/>
      </w:r>
      <w:r>
        <w:t xml:space="preserve">.  </w:t>
      </w:r>
      <w:bookmarkStart w:id="53" w:name="TheCooperator"/>
      <w:commentRangeStart w:id="54"/>
      <w:r w:rsidR="00844C9A">
        <w:fldChar w:fldCharType="begin">
          <w:ffData>
            <w:name w:val="TheCooperator"/>
            <w:enabled/>
            <w:calcOnExit/>
            <w:textInput/>
          </w:ffData>
        </w:fldChar>
      </w:r>
      <w:r w:rsidR="009D37F4">
        <w:instrText xml:space="preserve"> FORMTEXT </w:instrText>
      </w:r>
      <w:r w:rsidR="00844C9A">
        <w:fldChar w:fldCharType="separate"/>
      </w:r>
      <w:r w:rsidR="006F65A8">
        <w:rPr>
          <w:noProof/>
        </w:rPr>
        <w:t> </w:t>
      </w:r>
      <w:r w:rsidR="006F65A8">
        <w:rPr>
          <w:noProof/>
        </w:rPr>
        <w:t> </w:t>
      </w:r>
      <w:r w:rsidR="006F65A8">
        <w:rPr>
          <w:noProof/>
        </w:rPr>
        <w:t> </w:t>
      </w:r>
      <w:r w:rsidR="006F65A8">
        <w:rPr>
          <w:noProof/>
        </w:rPr>
        <w:t> </w:t>
      </w:r>
      <w:r w:rsidR="006F65A8">
        <w:rPr>
          <w:noProof/>
        </w:rPr>
        <w:t> </w:t>
      </w:r>
      <w:r w:rsidR="00844C9A">
        <w:fldChar w:fldCharType="end"/>
      </w:r>
      <w:bookmarkEnd w:id="53"/>
      <w:commentRangeEnd w:id="54"/>
      <w:r w:rsidR="009D37F4">
        <w:rPr>
          <w:rStyle w:val="CommentReference"/>
        </w:rPr>
        <w:commentReference w:id="54"/>
      </w:r>
      <w:r w:rsidR="009D37F4">
        <w:t xml:space="preserve"> </w:t>
      </w:r>
      <w:r>
        <w:t xml:space="preserve">may be granted access to </w:t>
      </w:r>
      <w:r w:rsidR="001B2380">
        <w:t>U.S. Forest Service</w:t>
      </w:r>
      <w:r>
        <w:t xml:space="preserve"> facilities and/or computer systems to accomplish work described in the Operating Plan or Statement of Work. All non-government employees with unescorted access to </w:t>
      </w:r>
      <w:r w:rsidR="001B2380">
        <w:t>U.S. Forest Service</w:t>
      </w:r>
      <w:r>
        <w:t xml:space="preserve"> facilities and computer systems must have background checks following the procedures e</w:t>
      </w:r>
      <w:r w:rsidR="00595BC0">
        <w:t xml:space="preserve">stablished by USDA Directives </w:t>
      </w:r>
      <w:r w:rsidR="00B140AC">
        <w:t>3505 and Departmental Manual 4620-02</w:t>
      </w:r>
      <w:r>
        <w:t xml:space="preserve">.  Those granted computer access must fulfill all </w:t>
      </w:r>
      <w:r w:rsidR="001B2380">
        <w:t>U.S. Forest Service</w:t>
      </w:r>
      <w:r>
        <w:t xml:space="preserve"> requirements for mandatory security awareness and role-based advanced security training, and sign all applicable </w:t>
      </w:r>
      <w:r w:rsidR="001B2380">
        <w:t>U.S. Forest Service</w:t>
      </w:r>
      <w:r>
        <w:t xml:space="preserve"> statements of responsibilities. </w:t>
      </w:r>
    </w:p>
    <w:p w14:paraId="1346D71E" w14:textId="77777777" w:rsidR="005B1926" w:rsidRDefault="005B1926" w:rsidP="005B1926">
      <w:pPr>
        <w:pStyle w:val="DefaultText"/>
        <w:widowControl/>
        <w:rPr>
          <w:highlight w:val="lightGray"/>
        </w:rPr>
      </w:pPr>
    </w:p>
    <w:commentRangeStart w:id="55"/>
    <w:p w14:paraId="1FB767C0" w14:textId="77777777" w:rsidR="00DD6593" w:rsidRPr="00EC6790" w:rsidRDefault="00844C9A" w:rsidP="007E0DFC">
      <w:pPr>
        <w:pStyle w:val="DefaultText"/>
        <w:widowControl/>
        <w:numPr>
          <w:ilvl w:val="0"/>
          <w:numId w:val="3"/>
        </w:numPr>
        <w:tabs>
          <w:tab w:val="clear" w:pos="900"/>
        </w:tabs>
      </w:pPr>
      <w:r w:rsidRPr="00F009E5">
        <w:fldChar w:fldCharType="begin">
          <w:ffData>
            <w:name w:val="Text7"/>
            <w:enabled/>
            <w:calcOnExit w:val="0"/>
            <w:textInput/>
          </w:ffData>
        </w:fldChar>
      </w:r>
      <w:bookmarkStart w:id="56" w:name="Text7"/>
      <w:r w:rsidR="008F7FE6" w:rsidRPr="00F009E5">
        <w:instrText xml:space="preserve"> FORMTEXT </w:instrText>
      </w:r>
      <w:r w:rsidRPr="00F009E5">
        <w:fldChar w:fldCharType="separate"/>
      </w:r>
      <w:r w:rsidR="00CE2D40" w:rsidRPr="00F009E5">
        <w:rPr>
          <w:noProof/>
        </w:rPr>
        <w:t> </w:t>
      </w:r>
      <w:r w:rsidR="00CE2D40" w:rsidRPr="00F009E5">
        <w:rPr>
          <w:noProof/>
        </w:rPr>
        <w:t> </w:t>
      </w:r>
      <w:r w:rsidR="00CE2D40" w:rsidRPr="00F009E5">
        <w:rPr>
          <w:noProof/>
        </w:rPr>
        <w:t> </w:t>
      </w:r>
      <w:r w:rsidR="00CE2D40" w:rsidRPr="00F009E5">
        <w:rPr>
          <w:noProof/>
        </w:rPr>
        <w:t> </w:t>
      </w:r>
      <w:r w:rsidR="00CE2D40" w:rsidRPr="00F009E5">
        <w:rPr>
          <w:noProof/>
        </w:rPr>
        <w:t> </w:t>
      </w:r>
      <w:r w:rsidRPr="00F009E5">
        <w:fldChar w:fldCharType="end"/>
      </w:r>
      <w:bookmarkEnd w:id="56"/>
      <w:commentRangeEnd w:id="55"/>
      <w:r w:rsidR="005C25DD">
        <w:rPr>
          <w:rStyle w:val="CommentReference"/>
        </w:rPr>
        <w:commentReference w:id="55"/>
      </w:r>
    </w:p>
    <w:p w14:paraId="5A140006" w14:textId="77777777" w:rsidR="00DD6593" w:rsidRPr="00EC6790" w:rsidRDefault="00DD6593">
      <w:pPr>
        <w:pStyle w:val="DefaultText"/>
        <w:widowControl/>
        <w:rPr>
          <w:rStyle w:val="InitialStyle"/>
        </w:rPr>
      </w:pPr>
    </w:p>
    <w:p w14:paraId="4C51C6C3" w14:textId="77777777" w:rsidR="005C25DD" w:rsidRDefault="005C25DD" w:rsidP="003414A7">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14:paraId="784305D9" w14:textId="77777777" w:rsidR="00A265F1" w:rsidRPr="00EC6790" w:rsidRDefault="00A265F1" w:rsidP="003414A7">
      <w:pPr>
        <w:pStyle w:val="DefaultText"/>
        <w:widowControl/>
        <w:numPr>
          <w:ilvl w:val="0"/>
          <w:numId w:val="26"/>
        </w:numPr>
        <w:tabs>
          <w:tab w:val="clear" w:pos="720"/>
          <w:tab w:val="num" w:pos="540"/>
        </w:tabs>
        <w:ind w:left="540" w:hanging="540"/>
        <w:rPr>
          <w:rStyle w:val="InitialStyle"/>
        </w:rPr>
      </w:pPr>
      <w:r w:rsidRPr="00EC6790">
        <w:rPr>
          <w:rStyle w:val="InitialStyle"/>
          <w:b/>
          <w:bCs/>
        </w:rPr>
        <w:t xml:space="preserve">THE </w:t>
      </w:r>
      <w:r w:rsidR="001B2380">
        <w:rPr>
          <w:rStyle w:val="InitialStyle"/>
          <w:b/>
          <w:bCs/>
        </w:rPr>
        <w:t>U.S. FOREST SERVICE</w:t>
      </w:r>
      <w:r w:rsidRPr="00EC6790">
        <w:rPr>
          <w:rStyle w:val="InitialStyle"/>
          <w:b/>
          <w:bCs/>
        </w:rPr>
        <w:t xml:space="preserve"> SHALL:</w:t>
      </w:r>
    </w:p>
    <w:p w14:paraId="3E443BF6" w14:textId="77777777" w:rsidR="00A265F1" w:rsidRPr="00EC6790" w:rsidRDefault="00A265F1" w:rsidP="00740900">
      <w:pPr>
        <w:pStyle w:val="DefaultText"/>
        <w:widowControl/>
        <w:tabs>
          <w:tab w:val="num" w:pos="1080"/>
        </w:tabs>
        <w:ind w:left="1080" w:hanging="540"/>
        <w:rPr>
          <w:rStyle w:val="InitialStyle"/>
        </w:rPr>
      </w:pPr>
    </w:p>
    <w:p w14:paraId="5ABD1605" w14:textId="77777777" w:rsidR="00490EE5" w:rsidRDefault="00DA492E" w:rsidP="007E0DFC">
      <w:pPr>
        <w:pStyle w:val="DefaultText"/>
        <w:widowControl/>
        <w:numPr>
          <w:ilvl w:val="0"/>
          <w:numId w:val="35"/>
        </w:numPr>
        <w:tabs>
          <w:tab w:val="clear" w:pos="900"/>
        </w:tabs>
        <w:rPr>
          <w:rStyle w:val="InitialStyle"/>
        </w:rPr>
        <w:sectPr w:rsidR="00490EE5" w:rsidSect="00C851C4">
          <w:type w:val="continuous"/>
          <w:pgSz w:w="12240" w:h="15840" w:code="1"/>
          <w:pgMar w:top="900" w:right="1080" w:bottom="1440" w:left="1080" w:header="450" w:footer="720" w:gutter="0"/>
          <w:cols w:space="720"/>
          <w:noEndnote/>
        </w:sectPr>
      </w:pPr>
      <w:r w:rsidRPr="00EC6790">
        <w:rPr>
          <w:rStyle w:val="InitialStyle"/>
        </w:rPr>
        <w:t>Perform in accordance with the Financial and Operating Plan,</w:t>
      </w:r>
      <w:commentRangeStart w:id="57"/>
      <w:r w:rsidR="00844C9A" w:rsidRPr="00F009E5">
        <w:fldChar w:fldCharType="begin">
          <w:ffData>
            <w:name w:val="Text7"/>
            <w:enabled/>
            <w:calcOnExit w:val="0"/>
            <w:textInput/>
          </w:ffData>
        </w:fldChar>
      </w:r>
      <w:r w:rsidR="002E5335" w:rsidRPr="00F009E5">
        <w:instrText xml:space="preserve"> FORMTEXT </w:instrText>
      </w:r>
      <w:r w:rsidR="00844C9A" w:rsidRPr="00F009E5">
        <w:fldChar w:fldCharType="separate"/>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844C9A" w:rsidRPr="00F009E5">
        <w:fldChar w:fldCharType="end"/>
      </w:r>
      <w:commentRangeEnd w:id="57"/>
      <w:r w:rsidR="005C25DD">
        <w:rPr>
          <w:rStyle w:val="CommentReference"/>
        </w:rPr>
        <w:commentReference w:id="57"/>
      </w:r>
      <w:r w:rsidRPr="00EC6790">
        <w:rPr>
          <w:rStyle w:val="InitialStyle"/>
        </w:rPr>
        <w:t>.</w:t>
      </w:r>
    </w:p>
    <w:p w14:paraId="2302ACDD" w14:textId="77777777" w:rsidR="00490EE5" w:rsidRDefault="00490EE5" w:rsidP="00490EE5">
      <w:pPr>
        <w:pStyle w:val="DefaultText"/>
        <w:widowControl/>
        <w:ind w:left="1080"/>
        <w:rPr>
          <w:rStyle w:val="InitialStyle"/>
        </w:rPr>
      </w:pPr>
    </w:p>
    <w:p w14:paraId="38AE551B" w14:textId="77777777" w:rsidR="00490EE5" w:rsidRDefault="00490EE5" w:rsidP="007E0DFC">
      <w:pPr>
        <w:pStyle w:val="DefaultText"/>
        <w:widowControl/>
        <w:numPr>
          <w:ilvl w:val="0"/>
          <w:numId w:val="35"/>
        </w:numPr>
        <w:tabs>
          <w:tab w:val="clear" w:pos="900"/>
        </w:tabs>
      </w:pPr>
      <w:commentRangeStart w:id="58"/>
      <w:r w:rsidRPr="00490EE5">
        <w:rPr>
          <w:bCs/>
          <w:u w:val="single"/>
        </w:rPr>
        <w:t>BILLING – IA</w:t>
      </w:r>
      <w:commentRangeEnd w:id="58"/>
      <w:r>
        <w:rPr>
          <w:rStyle w:val="CommentReference"/>
        </w:rPr>
        <w:commentReference w:id="58"/>
      </w:r>
      <w:r w:rsidRPr="00490EE5">
        <w:rPr>
          <w:b/>
          <w:bCs/>
        </w:rPr>
        <w:t xml:space="preserve">: </w:t>
      </w:r>
      <w:commentRangeStart w:id="59"/>
      <w:r w:rsidR="00277575" w:rsidRPr="00EC6790">
        <w:t xml:space="preserve">The maximum total cost liability to the </w:t>
      </w:r>
      <w:r w:rsidR="00277575">
        <w:t xml:space="preserve">U.S. </w:t>
      </w:r>
      <w:r w:rsidR="00277575" w:rsidRPr="00EC6790">
        <w:t xml:space="preserve">Forest Service for </w:t>
      </w:r>
      <w:r w:rsidR="00277575">
        <w:t xml:space="preserve">modification </w:t>
      </w:r>
      <w:commentRangeEnd w:id="59"/>
      <w:r w:rsidR="00277575">
        <w:rPr>
          <w:rStyle w:val="CommentReference"/>
        </w:rPr>
        <w:commentReference w:id="59"/>
      </w:r>
      <w:commentRangeStart w:id="60"/>
      <w:r w:rsidR="00844C9A">
        <w:fldChar w:fldCharType="begin">
          <w:ffData>
            <w:name w:val="Text8"/>
            <w:enabled/>
            <w:calcOnExit w:val="0"/>
            <w:textInput/>
          </w:ffData>
        </w:fldChar>
      </w:r>
      <w:bookmarkStart w:id="61" w:name="Text8"/>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bookmarkEnd w:id="61"/>
      <w:commentRangeEnd w:id="60"/>
      <w:r w:rsidR="00277575">
        <w:rPr>
          <w:rStyle w:val="CommentReference"/>
        </w:rPr>
        <w:commentReference w:id="60"/>
      </w:r>
      <w:r w:rsidR="00277575">
        <w:t xml:space="preserve"> is $</w:t>
      </w:r>
      <w:commentRangeStart w:id="62"/>
      <w:r w:rsidR="00844C9A">
        <w:fldChar w:fldCharType="begin">
          <w:ffData>
            <w:name w:val="Text9"/>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62"/>
      <w:r w:rsidR="00277575">
        <w:rPr>
          <w:rStyle w:val="CommentReference"/>
        </w:rPr>
        <w:commentReference w:id="62"/>
      </w:r>
      <w:r w:rsidR="00277575">
        <w:rPr>
          <w:rStyle w:val="CommentReference"/>
        </w:rPr>
        <w:t xml:space="preserve">.  </w:t>
      </w:r>
      <w:r w:rsidRPr="00EC6790">
        <w:t xml:space="preserve">The maximum total cost liability to the </w:t>
      </w:r>
      <w:r>
        <w:t xml:space="preserve">U.S. </w:t>
      </w:r>
      <w:r w:rsidRPr="00EC6790">
        <w:t>Forest Service for this agreement is $</w:t>
      </w:r>
      <w:r>
        <w:t xml:space="preserve"> </w:t>
      </w:r>
      <w:commentRangeStart w:id="63"/>
      <w:r w:rsidR="00844C9A" w:rsidRPr="00F009E5">
        <w:fldChar w:fldCharType="begin">
          <w:ffData>
            <w:name w:val="Text7"/>
            <w:enabled/>
            <w:calcOnExit w:val="0"/>
            <w:textInput/>
          </w:ffData>
        </w:fldChar>
      </w:r>
      <w:r w:rsidRPr="00F009E5">
        <w:instrText xml:space="preserve"> FORMTEXT </w:instrText>
      </w:r>
      <w:r w:rsidR="00844C9A" w:rsidRPr="00F009E5">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00844C9A" w:rsidRPr="00F009E5">
        <w:fldChar w:fldCharType="end"/>
      </w:r>
      <w:commentRangeEnd w:id="63"/>
      <w:r>
        <w:rPr>
          <w:rStyle w:val="CommentReference"/>
        </w:rPr>
        <w:commentReference w:id="63"/>
      </w:r>
      <w:r w:rsidRPr="00EC6790">
        <w:t xml:space="preserve">.  Transfer of funds to the </w:t>
      </w:r>
      <w:commentRangeStart w:id="64"/>
      <w:r w:rsidR="00844C9A" w:rsidRPr="00F009E5">
        <w:fldChar w:fldCharType="begin">
          <w:ffData>
            <w:name w:val="Text7"/>
            <w:enabled/>
            <w:calcOnExit w:val="0"/>
            <w:textInput/>
          </w:ffData>
        </w:fldChar>
      </w:r>
      <w:r w:rsidRPr="00F009E5">
        <w:instrText xml:space="preserve"> FORMTEXT </w:instrText>
      </w:r>
      <w:r w:rsidR="00844C9A" w:rsidRPr="00F009E5">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00844C9A" w:rsidRPr="00F009E5">
        <w:fldChar w:fldCharType="end"/>
      </w:r>
      <w:commentRangeEnd w:id="64"/>
      <w:r>
        <w:rPr>
          <w:rStyle w:val="CommentReference"/>
        </w:rPr>
        <w:commentReference w:id="64"/>
      </w:r>
      <w:r w:rsidRPr="00EC6790">
        <w:t xml:space="preserve"> </w:t>
      </w:r>
      <w:r>
        <w:t>must</w:t>
      </w:r>
      <w:r w:rsidRPr="00EC6790">
        <w:t xml:space="preserve"> be through the Interagency Payment and Collection System (IPAC) billing.  A detailed list of </w:t>
      </w:r>
      <w:r>
        <w:t>expenditures</w:t>
      </w:r>
      <w:r w:rsidRPr="00EC6790">
        <w:t xml:space="preserve"> </w:t>
      </w:r>
      <w:r>
        <w:t>must be made</w:t>
      </w:r>
      <w:r w:rsidRPr="00EC6790">
        <w:t xml:space="preserve"> available upon request.  </w:t>
      </w:r>
      <w:r>
        <w:t>To facilitate the IPAC billing, the MO Number and Line Number should be placed in the Purchase Order Number block on the IPAC bill in the following format: MOXXXXXXXXX#YYY (where X is the MO number and Y is the Line Number).</w:t>
      </w:r>
    </w:p>
    <w:p w14:paraId="1303B6D7" w14:textId="77777777" w:rsidR="00490EE5" w:rsidRDefault="00490EE5" w:rsidP="00490EE5">
      <w:pPr>
        <w:pStyle w:val="DefaultText"/>
        <w:widowControl/>
        <w:ind w:left="1080"/>
        <w:rPr>
          <w:bCs/>
          <w:u w:val="single"/>
        </w:rPr>
      </w:pPr>
    </w:p>
    <w:p w14:paraId="108A1B44" w14:textId="77777777" w:rsidR="00490EE5" w:rsidRDefault="00490EE5" w:rsidP="00681F5A">
      <w:pPr>
        <w:pStyle w:val="DefaultText"/>
        <w:widowControl/>
        <w:ind w:left="900"/>
        <w:rPr>
          <w:bCs/>
        </w:rPr>
      </w:pPr>
      <w:r>
        <w:rPr>
          <w:bCs/>
        </w:rPr>
        <w:t>The IPAC billing docume</w:t>
      </w:r>
      <w:r w:rsidR="00DD2744">
        <w:rPr>
          <w:bCs/>
        </w:rPr>
        <w:t>nt which</w:t>
      </w:r>
      <w:bookmarkStart w:id="65" w:name="Text76"/>
      <w:r w:rsidR="007319FC">
        <w:rPr>
          <w:bCs/>
        </w:rPr>
        <w:t xml:space="preserve"> </w:t>
      </w:r>
      <w:commentRangeStart w:id="66"/>
      <w:r w:rsidR="00844C9A">
        <w:rPr>
          <w:bCs/>
        </w:rPr>
        <w:fldChar w:fldCharType="begin">
          <w:ffData>
            <w:name w:val="Text76"/>
            <w:enabled/>
            <w:calcOnExit w:val="0"/>
            <w:textInput/>
          </w:ffData>
        </w:fldChar>
      </w:r>
      <w:r w:rsidR="007319FC">
        <w:rPr>
          <w:bCs/>
        </w:rPr>
        <w:instrText xml:space="preserve"> FORMTEXT </w:instrText>
      </w:r>
      <w:r w:rsidR="00844C9A">
        <w:rPr>
          <w:bCs/>
        </w:rPr>
      </w:r>
      <w:r w:rsidR="00844C9A">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00844C9A">
        <w:rPr>
          <w:bCs/>
        </w:rPr>
        <w:fldChar w:fldCharType="end"/>
      </w:r>
      <w:bookmarkEnd w:id="65"/>
      <w:commentRangeEnd w:id="66"/>
      <w:r w:rsidR="007319FC">
        <w:rPr>
          <w:rStyle w:val="CommentReference"/>
        </w:rPr>
        <w:commentReference w:id="66"/>
      </w:r>
      <w:r w:rsidR="007319FC">
        <w:rPr>
          <w:bCs/>
        </w:rPr>
        <w:t xml:space="preserve"> </w:t>
      </w:r>
      <w:r>
        <w:rPr>
          <w:bCs/>
        </w:rPr>
        <w:t>prepare</w:t>
      </w:r>
      <w:r w:rsidR="00AF279B">
        <w:rPr>
          <w:bCs/>
        </w:rPr>
        <w:t>(</w:t>
      </w:r>
      <w:r>
        <w:rPr>
          <w:bCs/>
        </w:rPr>
        <w:t>s</w:t>
      </w:r>
      <w:r w:rsidR="00AF279B">
        <w:rPr>
          <w:bCs/>
        </w:rPr>
        <w:t>)</w:t>
      </w:r>
      <w:r>
        <w:rPr>
          <w:bCs/>
        </w:rPr>
        <w:t xml:space="preserve"> must contain the following information:</w:t>
      </w:r>
    </w:p>
    <w:p w14:paraId="1D44CC48" w14:textId="77777777" w:rsidR="00490EE5" w:rsidRDefault="00490EE5" w:rsidP="00490EE5">
      <w:pPr>
        <w:pStyle w:val="DefaultText"/>
        <w:widowControl/>
        <w:ind w:left="1080"/>
        <w:rPr>
          <w:bCs/>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610"/>
        <w:gridCol w:w="2628"/>
      </w:tblGrid>
      <w:tr w:rsidR="00490EE5" w:rsidRPr="00813ACA" w14:paraId="22BBEDF1" w14:textId="77777777" w:rsidTr="00490EE5">
        <w:tc>
          <w:tcPr>
            <w:tcW w:w="3510" w:type="dxa"/>
            <w:shd w:val="clear" w:color="auto" w:fill="D9D9D9"/>
          </w:tcPr>
          <w:p w14:paraId="735DB20E" w14:textId="77777777" w:rsidR="00490EE5" w:rsidRPr="00813ACA" w:rsidRDefault="00490EE5" w:rsidP="00490EE5">
            <w:pPr>
              <w:ind w:left="720"/>
              <w:rPr>
                <w:sz w:val="24"/>
                <w:szCs w:val="24"/>
              </w:rPr>
            </w:pPr>
            <w:commentRangeStart w:id="67"/>
            <w:r w:rsidRPr="00813ACA">
              <w:rPr>
                <w:sz w:val="24"/>
                <w:szCs w:val="24"/>
              </w:rPr>
              <w:t>BILLING DATA</w:t>
            </w:r>
          </w:p>
        </w:tc>
        <w:tc>
          <w:tcPr>
            <w:tcW w:w="2610" w:type="dxa"/>
            <w:shd w:val="clear" w:color="auto" w:fill="D9D9D9"/>
          </w:tcPr>
          <w:p w14:paraId="6C84C35C" w14:textId="77777777" w:rsidR="00490EE5" w:rsidRPr="00813ACA" w:rsidRDefault="00490EE5" w:rsidP="00490EE5">
            <w:pPr>
              <w:ind w:left="-108"/>
              <w:jc w:val="center"/>
              <w:rPr>
                <w:sz w:val="24"/>
                <w:szCs w:val="24"/>
              </w:rPr>
            </w:pPr>
            <w:r w:rsidRPr="00813ACA">
              <w:rPr>
                <w:sz w:val="24"/>
                <w:szCs w:val="24"/>
              </w:rPr>
              <w:t>U.S.</w:t>
            </w:r>
            <w:r>
              <w:rPr>
                <w:sz w:val="24"/>
                <w:szCs w:val="24"/>
              </w:rPr>
              <w:t xml:space="preserve"> </w:t>
            </w:r>
            <w:r w:rsidRPr="00813ACA">
              <w:rPr>
                <w:sz w:val="24"/>
                <w:szCs w:val="24"/>
              </w:rPr>
              <w:t>FOREST SERVICE</w:t>
            </w:r>
          </w:p>
        </w:tc>
        <w:tc>
          <w:tcPr>
            <w:tcW w:w="2628" w:type="dxa"/>
            <w:shd w:val="clear" w:color="auto" w:fill="D9D9D9"/>
          </w:tcPr>
          <w:p w14:paraId="3C479F6D" w14:textId="77777777" w:rsidR="00490EE5" w:rsidRPr="00813ACA" w:rsidRDefault="00490EE5" w:rsidP="00490EE5">
            <w:pPr>
              <w:jc w:val="center"/>
              <w:rPr>
                <w:sz w:val="24"/>
                <w:szCs w:val="24"/>
              </w:rPr>
            </w:pPr>
            <w:r w:rsidRPr="00813ACA">
              <w:rPr>
                <w:sz w:val="24"/>
                <w:szCs w:val="24"/>
              </w:rPr>
              <w:t>PERFORMING AGENCY</w:t>
            </w:r>
            <w:commentRangeEnd w:id="67"/>
            <w:r>
              <w:rPr>
                <w:rStyle w:val="CommentReference"/>
              </w:rPr>
              <w:commentReference w:id="67"/>
            </w:r>
          </w:p>
        </w:tc>
      </w:tr>
      <w:tr w:rsidR="00490EE5" w:rsidRPr="00813ACA" w14:paraId="129DD200" w14:textId="77777777" w:rsidTr="00490EE5">
        <w:tc>
          <w:tcPr>
            <w:tcW w:w="3510" w:type="dxa"/>
          </w:tcPr>
          <w:p w14:paraId="1EA40C1F" w14:textId="77777777" w:rsidR="00490EE5" w:rsidRPr="00813ACA" w:rsidRDefault="00490EE5" w:rsidP="00490EE5">
            <w:pPr>
              <w:rPr>
                <w:sz w:val="24"/>
                <w:szCs w:val="24"/>
              </w:rPr>
            </w:pPr>
            <w:r w:rsidRPr="00813ACA">
              <w:rPr>
                <w:sz w:val="24"/>
                <w:szCs w:val="24"/>
              </w:rPr>
              <w:t>Obligation Document Number (MO# and Line Number)</w:t>
            </w:r>
          </w:p>
        </w:tc>
        <w:tc>
          <w:tcPr>
            <w:tcW w:w="2610" w:type="dxa"/>
          </w:tcPr>
          <w:p w14:paraId="1671C560" w14:textId="77777777" w:rsidR="00490EE5" w:rsidRPr="00813ACA" w:rsidRDefault="00844C9A" w:rsidP="00490EE5">
            <w:pPr>
              <w:ind w:left="-108"/>
              <w:jc w:val="center"/>
              <w:rPr>
                <w:sz w:val="24"/>
                <w:szCs w:val="24"/>
              </w:rPr>
            </w:pPr>
            <w:r>
              <w:rPr>
                <w:sz w:val="24"/>
                <w:szCs w:val="24"/>
              </w:rPr>
              <w:fldChar w:fldCharType="begin">
                <w:ffData>
                  <w:name w:val="Text63"/>
                  <w:enabled/>
                  <w:calcOnExit w:val="0"/>
                  <w:textInput/>
                </w:ffData>
              </w:fldChar>
            </w:r>
            <w:bookmarkStart w:id="68" w:name="Text6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8"/>
          </w:p>
        </w:tc>
        <w:tc>
          <w:tcPr>
            <w:tcW w:w="2628" w:type="dxa"/>
          </w:tcPr>
          <w:p w14:paraId="25ADABA0" w14:textId="77777777" w:rsidR="00490EE5" w:rsidRPr="00813ACA" w:rsidRDefault="00490EE5" w:rsidP="00490EE5">
            <w:pPr>
              <w:ind w:left="-108"/>
              <w:jc w:val="center"/>
              <w:rPr>
                <w:sz w:val="24"/>
                <w:szCs w:val="24"/>
              </w:rPr>
            </w:pPr>
            <w:r w:rsidRPr="00813ACA">
              <w:rPr>
                <w:sz w:val="24"/>
                <w:szCs w:val="24"/>
              </w:rPr>
              <w:t>N/A</w:t>
            </w:r>
          </w:p>
        </w:tc>
      </w:tr>
      <w:tr w:rsidR="00490EE5" w:rsidRPr="00813ACA" w14:paraId="7DF6E0FD" w14:textId="77777777" w:rsidTr="00490EE5">
        <w:tc>
          <w:tcPr>
            <w:tcW w:w="3510" w:type="dxa"/>
          </w:tcPr>
          <w:p w14:paraId="4B8DF84E" w14:textId="77777777" w:rsidR="00490EE5" w:rsidRPr="00813ACA" w:rsidRDefault="00490EE5" w:rsidP="00490EE5">
            <w:pPr>
              <w:rPr>
                <w:sz w:val="24"/>
                <w:szCs w:val="24"/>
              </w:rPr>
            </w:pPr>
            <w:r w:rsidRPr="00813ACA">
              <w:rPr>
                <w:sz w:val="24"/>
                <w:szCs w:val="24"/>
              </w:rPr>
              <w:t>Agency Location Code (ALC)</w:t>
            </w:r>
          </w:p>
        </w:tc>
        <w:tc>
          <w:tcPr>
            <w:tcW w:w="2610" w:type="dxa"/>
          </w:tcPr>
          <w:p w14:paraId="207BABEB" w14:textId="77777777" w:rsidR="00490EE5" w:rsidRPr="00813ACA" w:rsidRDefault="00490EE5" w:rsidP="00490EE5">
            <w:pPr>
              <w:ind w:left="-108"/>
              <w:jc w:val="center"/>
              <w:rPr>
                <w:sz w:val="24"/>
                <w:szCs w:val="24"/>
              </w:rPr>
            </w:pPr>
            <w:r w:rsidRPr="00813ACA">
              <w:rPr>
                <w:sz w:val="24"/>
                <w:szCs w:val="24"/>
              </w:rPr>
              <w:t>12-40-1100</w:t>
            </w:r>
          </w:p>
        </w:tc>
        <w:tc>
          <w:tcPr>
            <w:tcW w:w="2628" w:type="dxa"/>
          </w:tcPr>
          <w:p w14:paraId="437F1935" w14:textId="77777777" w:rsidR="00490EE5" w:rsidRPr="00813ACA" w:rsidRDefault="00844C9A" w:rsidP="00490EE5">
            <w:pPr>
              <w:ind w:left="-108"/>
              <w:jc w:val="center"/>
              <w:rPr>
                <w:sz w:val="24"/>
                <w:szCs w:val="24"/>
              </w:rPr>
            </w:pPr>
            <w:r>
              <w:rPr>
                <w:sz w:val="24"/>
                <w:szCs w:val="24"/>
              </w:rPr>
              <w:fldChar w:fldCharType="begin">
                <w:ffData>
                  <w:name w:val="Text68"/>
                  <w:enabled/>
                  <w:calcOnExit w:val="0"/>
                  <w:textInput/>
                </w:ffData>
              </w:fldChar>
            </w:r>
            <w:bookmarkStart w:id="69" w:name="Text6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9"/>
          </w:p>
        </w:tc>
      </w:tr>
      <w:tr w:rsidR="00490EE5" w:rsidRPr="00813ACA" w14:paraId="4621ED81" w14:textId="77777777" w:rsidTr="00490EE5">
        <w:tc>
          <w:tcPr>
            <w:tcW w:w="3510" w:type="dxa"/>
          </w:tcPr>
          <w:p w14:paraId="032248D8" w14:textId="77777777" w:rsidR="00490EE5" w:rsidRPr="00813ACA" w:rsidRDefault="00490EE5" w:rsidP="00490EE5">
            <w:pPr>
              <w:rPr>
                <w:sz w:val="24"/>
                <w:szCs w:val="24"/>
              </w:rPr>
            </w:pPr>
            <w:r w:rsidRPr="00813ACA">
              <w:rPr>
                <w:sz w:val="24"/>
                <w:szCs w:val="24"/>
              </w:rPr>
              <w:t>Treasury Account Symbol (TAS)</w:t>
            </w:r>
          </w:p>
        </w:tc>
        <w:tc>
          <w:tcPr>
            <w:tcW w:w="2610" w:type="dxa"/>
          </w:tcPr>
          <w:p w14:paraId="55512E8E" w14:textId="77777777" w:rsidR="00490EE5" w:rsidRPr="00813ACA" w:rsidRDefault="00844C9A" w:rsidP="00490EE5">
            <w:pPr>
              <w:ind w:left="-108"/>
              <w:jc w:val="center"/>
              <w:rPr>
                <w:sz w:val="24"/>
                <w:szCs w:val="24"/>
              </w:rPr>
            </w:pPr>
            <w:r>
              <w:rPr>
                <w:sz w:val="24"/>
                <w:szCs w:val="24"/>
              </w:rPr>
              <w:fldChar w:fldCharType="begin">
                <w:ffData>
                  <w:name w:val="Text64"/>
                  <w:enabled/>
                  <w:calcOnExit w:val="0"/>
                  <w:textInput/>
                </w:ffData>
              </w:fldChar>
            </w:r>
            <w:bookmarkStart w:id="70" w:name="Text6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0"/>
          </w:p>
        </w:tc>
        <w:tc>
          <w:tcPr>
            <w:tcW w:w="2628" w:type="dxa"/>
          </w:tcPr>
          <w:p w14:paraId="2673DE3F" w14:textId="77777777" w:rsidR="00490EE5" w:rsidRPr="00813ACA" w:rsidRDefault="00844C9A" w:rsidP="00490EE5">
            <w:pPr>
              <w:ind w:left="-108"/>
              <w:jc w:val="center"/>
              <w:rPr>
                <w:sz w:val="24"/>
                <w:szCs w:val="24"/>
              </w:rPr>
            </w:pPr>
            <w:r>
              <w:rPr>
                <w:sz w:val="24"/>
                <w:szCs w:val="24"/>
              </w:rPr>
              <w:fldChar w:fldCharType="begin">
                <w:ffData>
                  <w:name w:val="Text69"/>
                  <w:enabled/>
                  <w:calcOnExit w:val="0"/>
                  <w:textInput/>
                </w:ffData>
              </w:fldChar>
            </w:r>
            <w:bookmarkStart w:id="71" w:name="Text6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1"/>
          </w:p>
        </w:tc>
      </w:tr>
      <w:tr w:rsidR="00490EE5" w:rsidRPr="00813ACA" w14:paraId="51207FAF" w14:textId="77777777" w:rsidTr="00490EE5">
        <w:tc>
          <w:tcPr>
            <w:tcW w:w="3510" w:type="dxa"/>
          </w:tcPr>
          <w:p w14:paraId="1EA146CE" w14:textId="77777777" w:rsidR="00490EE5" w:rsidRPr="00813ACA" w:rsidRDefault="00490EE5" w:rsidP="00490EE5">
            <w:pPr>
              <w:rPr>
                <w:sz w:val="24"/>
                <w:szCs w:val="24"/>
              </w:rPr>
            </w:pPr>
            <w:r w:rsidRPr="00813ACA">
              <w:rPr>
                <w:sz w:val="24"/>
                <w:szCs w:val="24"/>
              </w:rPr>
              <w:t>Account/Cost Structure or Job Code/Override</w:t>
            </w:r>
          </w:p>
        </w:tc>
        <w:tc>
          <w:tcPr>
            <w:tcW w:w="2610" w:type="dxa"/>
          </w:tcPr>
          <w:p w14:paraId="2C26179E" w14:textId="77777777" w:rsidR="00490EE5" w:rsidRPr="00813ACA" w:rsidRDefault="00844C9A" w:rsidP="00490EE5">
            <w:pPr>
              <w:ind w:left="-108"/>
              <w:jc w:val="center"/>
              <w:rPr>
                <w:sz w:val="24"/>
                <w:szCs w:val="24"/>
              </w:rPr>
            </w:pPr>
            <w:r>
              <w:rPr>
                <w:sz w:val="24"/>
                <w:szCs w:val="24"/>
              </w:rPr>
              <w:fldChar w:fldCharType="begin">
                <w:ffData>
                  <w:name w:val="Text65"/>
                  <w:enabled/>
                  <w:calcOnExit w:val="0"/>
                  <w:textInput/>
                </w:ffData>
              </w:fldChar>
            </w:r>
            <w:bookmarkStart w:id="72" w:name="Text6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2"/>
          </w:p>
        </w:tc>
        <w:tc>
          <w:tcPr>
            <w:tcW w:w="2628" w:type="dxa"/>
          </w:tcPr>
          <w:p w14:paraId="4C64C683" w14:textId="77777777" w:rsidR="00490EE5" w:rsidRPr="00813ACA" w:rsidRDefault="00844C9A" w:rsidP="00490EE5">
            <w:pPr>
              <w:ind w:left="-108"/>
              <w:jc w:val="center"/>
              <w:rPr>
                <w:sz w:val="24"/>
                <w:szCs w:val="24"/>
              </w:rPr>
            </w:pPr>
            <w:r>
              <w:rPr>
                <w:sz w:val="24"/>
                <w:szCs w:val="24"/>
              </w:rPr>
              <w:fldChar w:fldCharType="begin">
                <w:ffData>
                  <w:name w:val="Text70"/>
                  <w:enabled/>
                  <w:calcOnExit w:val="0"/>
                  <w:textInput/>
                </w:ffData>
              </w:fldChar>
            </w:r>
            <w:bookmarkStart w:id="73" w:name="Text7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3"/>
          </w:p>
        </w:tc>
      </w:tr>
      <w:tr w:rsidR="00490EE5" w:rsidRPr="00813ACA" w14:paraId="4B8F8018" w14:textId="77777777" w:rsidTr="00490EE5">
        <w:tc>
          <w:tcPr>
            <w:tcW w:w="3510" w:type="dxa"/>
          </w:tcPr>
          <w:p w14:paraId="66CF2C39" w14:textId="77777777" w:rsidR="00490EE5" w:rsidRPr="00813ACA" w:rsidRDefault="00490EE5" w:rsidP="00490EE5">
            <w:pPr>
              <w:rPr>
                <w:sz w:val="24"/>
                <w:szCs w:val="24"/>
              </w:rPr>
            </w:pPr>
            <w:r w:rsidRPr="00813ACA">
              <w:rPr>
                <w:sz w:val="24"/>
                <w:szCs w:val="24"/>
              </w:rPr>
              <w:t>Budget Object Code (BOC)</w:t>
            </w:r>
          </w:p>
        </w:tc>
        <w:tc>
          <w:tcPr>
            <w:tcW w:w="2610" w:type="dxa"/>
          </w:tcPr>
          <w:p w14:paraId="34E063C5" w14:textId="77777777" w:rsidR="00490EE5" w:rsidRPr="00813ACA" w:rsidRDefault="00490EE5" w:rsidP="00490EE5">
            <w:pPr>
              <w:ind w:left="-108"/>
              <w:jc w:val="center"/>
              <w:rPr>
                <w:sz w:val="24"/>
                <w:szCs w:val="24"/>
              </w:rPr>
            </w:pPr>
            <w:r w:rsidRPr="00813ACA">
              <w:rPr>
                <w:sz w:val="24"/>
                <w:szCs w:val="24"/>
              </w:rPr>
              <w:t>2510</w:t>
            </w:r>
          </w:p>
        </w:tc>
        <w:tc>
          <w:tcPr>
            <w:tcW w:w="2628" w:type="dxa"/>
          </w:tcPr>
          <w:p w14:paraId="1F6046F9" w14:textId="77777777" w:rsidR="00490EE5" w:rsidRPr="00813ACA" w:rsidRDefault="00844C9A" w:rsidP="00490EE5">
            <w:pPr>
              <w:ind w:left="-108"/>
              <w:jc w:val="center"/>
              <w:rPr>
                <w:sz w:val="24"/>
                <w:szCs w:val="24"/>
              </w:rPr>
            </w:pPr>
            <w:r>
              <w:rPr>
                <w:sz w:val="24"/>
                <w:szCs w:val="24"/>
              </w:rPr>
              <w:fldChar w:fldCharType="begin">
                <w:ffData>
                  <w:name w:val="Text71"/>
                  <w:enabled/>
                  <w:calcOnExit w:val="0"/>
                  <w:textInput/>
                </w:ffData>
              </w:fldChar>
            </w:r>
            <w:bookmarkStart w:id="74" w:name="Text7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4"/>
          </w:p>
        </w:tc>
      </w:tr>
      <w:tr w:rsidR="00490EE5" w:rsidRPr="00813ACA" w14:paraId="09667C90" w14:textId="77777777" w:rsidTr="00490EE5">
        <w:tc>
          <w:tcPr>
            <w:tcW w:w="3510" w:type="dxa"/>
          </w:tcPr>
          <w:p w14:paraId="5B31F70D" w14:textId="77777777" w:rsidR="00490EE5" w:rsidRPr="00813ACA" w:rsidRDefault="00490EE5" w:rsidP="00490EE5">
            <w:pPr>
              <w:rPr>
                <w:sz w:val="24"/>
                <w:szCs w:val="24"/>
              </w:rPr>
            </w:pPr>
            <w:r w:rsidRPr="00813ACA">
              <w:rPr>
                <w:sz w:val="24"/>
                <w:szCs w:val="24"/>
              </w:rPr>
              <w:t>Document Agreement Number</w:t>
            </w:r>
          </w:p>
        </w:tc>
        <w:tc>
          <w:tcPr>
            <w:tcW w:w="2610" w:type="dxa"/>
          </w:tcPr>
          <w:p w14:paraId="26DFA1DD" w14:textId="77777777" w:rsidR="00490EE5" w:rsidRPr="00813ACA" w:rsidRDefault="00844C9A" w:rsidP="00490EE5">
            <w:pPr>
              <w:ind w:left="-108"/>
              <w:jc w:val="center"/>
              <w:rPr>
                <w:sz w:val="24"/>
                <w:szCs w:val="24"/>
              </w:rPr>
            </w:pPr>
            <w:r>
              <w:rPr>
                <w:sz w:val="24"/>
                <w:szCs w:val="24"/>
              </w:rPr>
              <w:fldChar w:fldCharType="begin">
                <w:ffData>
                  <w:name w:val="Text66"/>
                  <w:enabled/>
                  <w:calcOnExit w:val="0"/>
                  <w:textInput/>
                </w:ffData>
              </w:fldChar>
            </w:r>
            <w:bookmarkStart w:id="75" w:name="Text6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5"/>
          </w:p>
        </w:tc>
        <w:tc>
          <w:tcPr>
            <w:tcW w:w="2628" w:type="dxa"/>
          </w:tcPr>
          <w:p w14:paraId="6C516397" w14:textId="77777777" w:rsidR="00490EE5" w:rsidRPr="00813ACA" w:rsidRDefault="00844C9A" w:rsidP="00490EE5">
            <w:pPr>
              <w:ind w:left="-108"/>
              <w:jc w:val="center"/>
              <w:rPr>
                <w:sz w:val="24"/>
                <w:szCs w:val="24"/>
              </w:rPr>
            </w:pPr>
            <w:r>
              <w:rPr>
                <w:sz w:val="24"/>
                <w:szCs w:val="24"/>
              </w:rPr>
              <w:fldChar w:fldCharType="begin">
                <w:ffData>
                  <w:name w:val="Text72"/>
                  <w:enabled/>
                  <w:calcOnExit w:val="0"/>
                  <w:textInput/>
                </w:ffData>
              </w:fldChar>
            </w:r>
            <w:bookmarkStart w:id="76" w:name="Text7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6"/>
          </w:p>
        </w:tc>
      </w:tr>
      <w:tr w:rsidR="00490EE5" w:rsidRPr="00813ACA" w14:paraId="050FBB87" w14:textId="77777777" w:rsidTr="00490EE5">
        <w:tc>
          <w:tcPr>
            <w:tcW w:w="3510" w:type="dxa"/>
          </w:tcPr>
          <w:p w14:paraId="3BC55896" w14:textId="77777777" w:rsidR="00490EE5" w:rsidRPr="00813ACA" w:rsidRDefault="00490EE5" w:rsidP="00490EE5">
            <w:pPr>
              <w:rPr>
                <w:sz w:val="24"/>
                <w:szCs w:val="24"/>
              </w:rPr>
            </w:pPr>
            <w:r w:rsidRPr="00813ACA">
              <w:rPr>
                <w:sz w:val="24"/>
                <w:szCs w:val="24"/>
              </w:rPr>
              <w:t>Data Universal Numbering System (DUNS)</w:t>
            </w:r>
          </w:p>
        </w:tc>
        <w:tc>
          <w:tcPr>
            <w:tcW w:w="2610" w:type="dxa"/>
          </w:tcPr>
          <w:p w14:paraId="1CE435C8" w14:textId="77777777" w:rsidR="00490EE5" w:rsidRPr="00813ACA" w:rsidRDefault="00490EE5" w:rsidP="00490EE5">
            <w:pPr>
              <w:ind w:left="-108"/>
              <w:jc w:val="center"/>
              <w:rPr>
                <w:sz w:val="24"/>
                <w:szCs w:val="24"/>
              </w:rPr>
            </w:pPr>
            <w:r w:rsidRPr="00813ACA">
              <w:rPr>
                <w:sz w:val="24"/>
                <w:szCs w:val="24"/>
              </w:rPr>
              <w:t>92-9332484</w:t>
            </w:r>
          </w:p>
        </w:tc>
        <w:tc>
          <w:tcPr>
            <w:tcW w:w="2628" w:type="dxa"/>
          </w:tcPr>
          <w:p w14:paraId="79EFF17A" w14:textId="77777777" w:rsidR="00490EE5" w:rsidRPr="00813ACA" w:rsidRDefault="00844C9A" w:rsidP="00490EE5">
            <w:pPr>
              <w:ind w:left="-108"/>
              <w:jc w:val="center"/>
              <w:rPr>
                <w:sz w:val="24"/>
                <w:szCs w:val="24"/>
              </w:rPr>
            </w:pPr>
            <w:r>
              <w:rPr>
                <w:sz w:val="24"/>
                <w:szCs w:val="24"/>
              </w:rPr>
              <w:fldChar w:fldCharType="begin">
                <w:ffData>
                  <w:name w:val="Text73"/>
                  <w:enabled/>
                  <w:calcOnExit w:val="0"/>
                  <w:textInput/>
                </w:ffData>
              </w:fldChar>
            </w:r>
            <w:bookmarkStart w:id="77" w:name="Text7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7"/>
          </w:p>
        </w:tc>
      </w:tr>
      <w:tr w:rsidR="00490EE5" w:rsidRPr="00813ACA" w14:paraId="28E69E22" w14:textId="77777777" w:rsidTr="00490EE5">
        <w:tc>
          <w:tcPr>
            <w:tcW w:w="3510" w:type="dxa"/>
          </w:tcPr>
          <w:p w14:paraId="4799D43A" w14:textId="77777777" w:rsidR="00490EE5" w:rsidRPr="00813ACA" w:rsidRDefault="00490EE5" w:rsidP="00490EE5">
            <w:pPr>
              <w:rPr>
                <w:sz w:val="24"/>
                <w:szCs w:val="24"/>
              </w:rPr>
            </w:pPr>
            <w:r w:rsidRPr="00813ACA">
              <w:rPr>
                <w:sz w:val="24"/>
                <w:szCs w:val="24"/>
              </w:rPr>
              <w:t>Common Agreement Number (CAN) – USDA Agencies Only</w:t>
            </w:r>
          </w:p>
        </w:tc>
        <w:tc>
          <w:tcPr>
            <w:tcW w:w="2610" w:type="dxa"/>
          </w:tcPr>
          <w:p w14:paraId="736F9906" w14:textId="77777777" w:rsidR="00490EE5" w:rsidRPr="00813ACA" w:rsidRDefault="00844C9A" w:rsidP="00490EE5">
            <w:pPr>
              <w:ind w:left="-108"/>
              <w:jc w:val="center"/>
              <w:rPr>
                <w:sz w:val="24"/>
                <w:szCs w:val="24"/>
              </w:rPr>
            </w:pPr>
            <w:r>
              <w:rPr>
                <w:sz w:val="24"/>
                <w:szCs w:val="24"/>
              </w:rPr>
              <w:fldChar w:fldCharType="begin">
                <w:ffData>
                  <w:name w:val="Text67"/>
                  <w:enabled/>
                  <w:calcOnExit w:val="0"/>
                  <w:textInput/>
                </w:ffData>
              </w:fldChar>
            </w:r>
            <w:bookmarkStart w:id="78" w:name="Text6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8"/>
          </w:p>
        </w:tc>
        <w:tc>
          <w:tcPr>
            <w:tcW w:w="2628" w:type="dxa"/>
          </w:tcPr>
          <w:p w14:paraId="1B4E60DC" w14:textId="77777777" w:rsidR="00490EE5" w:rsidRPr="00813ACA" w:rsidRDefault="00844C9A" w:rsidP="00490EE5">
            <w:pPr>
              <w:ind w:left="-108"/>
              <w:jc w:val="center"/>
              <w:rPr>
                <w:sz w:val="24"/>
                <w:szCs w:val="24"/>
              </w:rPr>
            </w:pPr>
            <w:r>
              <w:rPr>
                <w:sz w:val="24"/>
                <w:szCs w:val="24"/>
              </w:rPr>
              <w:fldChar w:fldCharType="begin">
                <w:ffData>
                  <w:name w:val="Text74"/>
                  <w:enabled/>
                  <w:calcOnExit w:val="0"/>
                  <w:textInput/>
                </w:ffData>
              </w:fldChar>
            </w:r>
            <w:bookmarkStart w:id="79" w:name="Text7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9"/>
          </w:p>
        </w:tc>
      </w:tr>
      <w:tr w:rsidR="00490EE5" w:rsidRPr="00813ACA" w14:paraId="6F747938" w14:textId="77777777" w:rsidTr="00490EE5">
        <w:tc>
          <w:tcPr>
            <w:tcW w:w="3510" w:type="dxa"/>
          </w:tcPr>
          <w:p w14:paraId="324D3965" w14:textId="77777777" w:rsidR="00490EE5" w:rsidRPr="00813ACA" w:rsidRDefault="00490EE5" w:rsidP="00490EE5">
            <w:pPr>
              <w:rPr>
                <w:sz w:val="24"/>
                <w:szCs w:val="24"/>
              </w:rPr>
            </w:pPr>
            <w:r w:rsidRPr="00813ACA">
              <w:rPr>
                <w:sz w:val="24"/>
                <w:szCs w:val="24"/>
              </w:rPr>
              <w:t>Business Event Type Code (BETC)</w:t>
            </w:r>
          </w:p>
        </w:tc>
        <w:tc>
          <w:tcPr>
            <w:tcW w:w="2610" w:type="dxa"/>
          </w:tcPr>
          <w:p w14:paraId="579FB6A0" w14:textId="77777777" w:rsidR="00490EE5" w:rsidRPr="00813ACA" w:rsidRDefault="00490EE5" w:rsidP="00490EE5">
            <w:pPr>
              <w:ind w:left="-108"/>
              <w:jc w:val="center"/>
              <w:rPr>
                <w:sz w:val="24"/>
                <w:szCs w:val="24"/>
              </w:rPr>
            </w:pPr>
            <w:r w:rsidRPr="00813ACA">
              <w:rPr>
                <w:sz w:val="24"/>
                <w:szCs w:val="24"/>
              </w:rPr>
              <w:t>DISB</w:t>
            </w:r>
          </w:p>
        </w:tc>
        <w:tc>
          <w:tcPr>
            <w:tcW w:w="2628" w:type="dxa"/>
          </w:tcPr>
          <w:p w14:paraId="252DF749" w14:textId="77777777" w:rsidR="00490EE5" w:rsidRPr="00813ACA" w:rsidRDefault="00490EE5" w:rsidP="00490EE5">
            <w:pPr>
              <w:ind w:left="-108"/>
              <w:jc w:val="center"/>
              <w:rPr>
                <w:sz w:val="24"/>
                <w:szCs w:val="24"/>
              </w:rPr>
            </w:pPr>
            <w:r w:rsidRPr="00813ACA">
              <w:rPr>
                <w:sz w:val="24"/>
                <w:szCs w:val="24"/>
              </w:rPr>
              <w:t>COLL</w:t>
            </w:r>
          </w:p>
        </w:tc>
      </w:tr>
    </w:tbl>
    <w:p w14:paraId="625B410B" w14:textId="77777777" w:rsidR="00490EE5" w:rsidRPr="00490EE5" w:rsidRDefault="00490EE5" w:rsidP="00490EE5">
      <w:pPr>
        <w:pStyle w:val="DefaultText"/>
        <w:widowControl/>
      </w:pPr>
    </w:p>
    <w:p w14:paraId="61DB2BD2" w14:textId="77777777" w:rsidR="00490EE5" w:rsidRDefault="00490EE5" w:rsidP="00490EE5">
      <w:pPr>
        <w:pStyle w:val="ListParagraph"/>
        <w:rPr>
          <w:u w:val="single"/>
        </w:rPr>
      </w:pPr>
    </w:p>
    <w:p w14:paraId="302CF58D" w14:textId="77777777" w:rsidR="007E0DFC" w:rsidRDefault="007E0DFC" w:rsidP="00681F5A">
      <w:pPr>
        <w:pStyle w:val="DefaultText"/>
        <w:widowControl/>
        <w:numPr>
          <w:ilvl w:val="0"/>
          <w:numId w:val="36"/>
        </w:numPr>
        <w:tabs>
          <w:tab w:val="clear" w:pos="900"/>
        </w:tabs>
      </w:pPr>
      <w:commentRangeStart w:id="80"/>
      <w:r>
        <w:rPr>
          <w:u w:val="single"/>
        </w:rPr>
        <w:t xml:space="preserve">SPECIAL </w:t>
      </w:r>
      <w:r w:rsidRPr="00B96CD6">
        <w:rPr>
          <w:u w:val="single"/>
        </w:rPr>
        <w:t>BILLING REQUIREMENTS – FINANCIAL DOCUMENTATION</w:t>
      </w:r>
      <w:commentRangeEnd w:id="80"/>
      <w:r>
        <w:rPr>
          <w:rStyle w:val="CommentReference"/>
        </w:rPr>
        <w:commentReference w:id="80"/>
      </w:r>
      <w:r>
        <w:t>.  The U.S. Forest Service shall provide an itemized statement of actual expenditures to</w:t>
      </w:r>
      <w:r w:rsidR="007319FC">
        <w:t xml:space="preserve"> </w:t>
      </w:r>
      <w:commentRangeStart w:id="81"/>
      <w:r w:rsidR="00844C9A">
        <w:fldChar w:fldCharType="begin">
          <w:ffData>
            <w:name w:val="Text77"/>
            <w:enabled/>
            <w:calcOnExit w:val="0"/>
            <w:textInput/>
          </w:ffData>
        </w:fldChar>
      </w:r>
      <w:bookmarkStart w:id="82" w:name="Text77"/>
      <w:r w:rsidR="007319FC">
        <w:instrText xml:space="preserve"> FORMTEXT </w:instrText>
      </w:r>
      <w:r w:rsidR="00844C9A">
        <w:fldChar w:fldCharType="separate"/>
      </w:r>
      <w:r w:rsidR="007319FC">
        <w:rPr>
          <w:noProof/>
        </w:rPr>
        <w:t> </w:t>
      </w:r>
      <w:r w:rsidR="007319FC">
        <w:rPr>
          <w:noProof/>
        </w:rPr>
        <w:t> </w:t>
      </w:r>
      <w:r w:rsidR="007319FC">
        <w:rPr>
          <w:noProof/>
        </w:rPr>
        <w:t> </w:t>
      </w:r>
      <w:r w:rsidR="007319FC">
        <w:rPr>
          <w:noProof/>
        </w:rPr>
        <w:t> </w:t>
      </w:r>
      <w:r w:rsidR="007319FC">
        <w:rPr>
          <w:noProof/>
        </w:rPr>
        <w:t> </w:t>
      </w:r>
      <w:r w:rsidR="00844C9A">
        <w:fldChar w:fldCharType="end"/>
      </w:r>
      <w:bookmarkEnd w:id="82"/>
      <w:commentRangeEnd w:id="81"/>
      <w:r w:rsidR="007319FC">
        <w:rPr>
          <w:rStyle w:val="CommentReference"/>
        </w:rPr>
        <w:commentReference w:id="81"/>
      </w:r>
      <w:r w:rsidR="007319FC">
        <w:t xml:space="preserve"> </w:t>
      </w:r>
      <w:commentRangeStart w:id="83"/>
      <w:r w:rsidR="00844C9A">
        <w:fldChar w:fldCharType="begin">
          <w:ffData>
            <w:name w:val="Text18"/>
            <w:enabled/>
            <w:calcOnExit w:val="0"/>
            <w:textInput/>
          </w:ffData>
        </w:fldChar>
      </w:r>
      <w:bookmarkStart w:id="84" w:name="Text18"/>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84"/>
      <w:commentRangeEnd w:id="83"/>
      <w:r>
        <w:rPr>
          <w:rStyle w:val="CommentReference"/>
        </w:rPr>
        <w:commentReference w:id="83"/>
      </w:r>
      <w:r w:rsidRPr="00B74E9F">
        <w:t>.</w:t>
      </w:r>
    </w:p>
    <w:p w14:paraId="47D4E908" w14:textId="77777777" w:rsidR="007E0DFC" w:rsidRDefault="007E0DFC" w:rsidP="007E0DFC">
      <w:pPr>
        <w:pStyle w:val="ListParagraph"/>
        <w:ind w:left="1440"/>
        <w:rPr>
          <w:sz w:val="24"/>
          <w:szCs w:val="24"/>
        </w:rPr>
      </w:pPr>
    </w:p>
    <w:p w14:paraId="4DFCA455" w14:textId="77777777" w:rsidR="007E0DFC" w:rsidRPr="00FB1DCB" w:rsidRDefault="007E0DFC" w:rsidP="007E0DFC">
      <w:pPr>
        <w:pStyle w:val="ListParagraph"/>
        <w:ind w:left="1440"/>
        <w:rPr>
          <w:sz w:val="24"/>
          <w:szCs w:val="24"/>
        </w:rPr>
      </w:pPr>
      <w:r w:rsidRPr="00FB1DCB">
        <w:rPr>
          <w:sz w:val="24"/>
          <w:szCs w:val="24"/>
        </w:rPr>
        <w:t>Send the itemized statement to:</w:t>
      </w:r>
    </w:p>
    <w:p w14:paraId="70393535" w14:textId="77777777" w:rsidR="007E0DFC" w:rsidRPr="00FB1DCB" w:rsidRDefault="007E0DFC" w:rsidP="007E0DFC">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Style w:val="TableGrid"/>
        <w:tblW w:w="0" w:type="auto"/>
        <w:tblInd w:w="3168" w:type="dxa"/>
        <w:tblLook w:val="04A0" w:firstRow="1" w:lastRow="0" w:firstColumn="1" w:lastColumn="0" w:noHBand="0" w:noVBand="1"/>
      </w:tblPr>
      <w:tblGrid>
        <w:gridCol w:w="4428"/>
      </w:tblGrid>
      <w:tr w:rsidR="007E0DFC" w:rsidRPr="00FB1DCB" w14:paraId="6D0AD82F" w14:textId="77777777" w:rsidTr="007319FC">
        <w:tc>
          <w:tcPr>
            <w:tcW w:w="4428" w:type="dxa"/>
          </w:tcPr>
          <w:p w14:paraId="5DBB1469" w14:textId="77777777" w:rsidR="007E0DFC" w:rsidRPr="00FB1DCB" w:rsidRDefault="007E0DFC" w:rsidP="007319FC">
            <w:pPr>
              <w:rPr>
                <w:sz w:val="24"/>
                <w:szCs w:val="24"/>
              </w:rPr>
            </w:pPr>
          </w:p>
        </w:tc>
      </w:tr>
      <w:tr w:rsidR="007E0DFC" w:rsidRPr="00FB1DCB" w14:paraId="2EB2D282" w14:textId="77777777" w:rsidTr="007319FC">
        <w:tc>
          <w:tcPr>
            <w:tcW w:w="4428" w:type="dxa"/>
          </w:tcPr>
          <w:p w14:paraId="54146D52" w14:textId="77777777" w:rsidR="007E0DFC" w:rsidRPr="00FB1DCB" w:rsidRDefault="007E0DFC" w:rsidP="007319FC">
            <w:pPr>
              <w:rPr>
                <w:sz w:val="24"/>
                <w:szCs w:val="24"/>
              </w:rPr>
            </w:pPr>
            <w:r w:rsidRPr="00FB1DCB">
              <w:rPr>
                <w:sz w:val="24"/>
                <w:szCs w:val="24"/>
              </w:rPr>
              <w:t>Attn:</w:t>
            </w:r>
            <w:r>
              <w:rPr>
                <w:sz w:val="24"/>
                <w:szCs w:val="24"/>
              </w:rPr>
              <w:t xml:space="preserve"> </w:t>
            </w:r>
            <w:commentRangeStart w:id="85"/>
            <w:r w:rsidR="00844C9A">
              <w:rPr>
                <w:sz w:val="24"/>
                <w:szCs w:val="24"/>
              </w:rPr>
              <w:fldChar w:fldCharType="begin">
                <w:ffData>
                  <w:name w:val="Text29"/>
                  <w:enabled/>
                  <w:calcOnExit w:val="0"/>
                  <w:textInput/>
                </w:ffData>
              </w:fldChar>
            </w:r>
            <w:bookmarkStart w:id="86" w:name="Text29"/>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86"/>
            <w:commentRangeEnd w:id="85"/>
            <w:r>
              <w:rPr>
                <w:rStyle w:val="CommentReference"/>
              </w:rPr>
              <w:commentReference w:id="85"/>
            </w:r>
          </w:p>
        </w:tc>
      </w:tr>
      <w:tr w:rsidR="007E0DFC" w:rsidRPr="00FB1DCB" w14:paraId="1EDD4C5C" w14:textId="77777777" w:rsidTr="007319FC">
        <w:tc>
          <w:tcPr>
            <w:tcW w:w="4428" w:type="dxa"/>
          </w:tcPr>
          <w:p w14:paraId="1D429866" w14:textId="77777777" w:rsidR="007E0DFC" w:rsidRPr="00FB1DCB" w:rsidRDefault="007E0DFC" w:rsidP="007319FC">
            <w:pPr>
              <w:rPr>
                <w:sz w:val="24"/>
                <w:szCs w:val="24"/>
              </w:rPr>
            </w:pPr>
          </w:p>
        </w:tc>
      </w:tr>
      <w:tr w:rsidR="007E0DFC" w:rsidRPr="00FB1DCB" w14:paraId="363ABCE3" w14:textId="77777777" w:rsidTr="007319FC">
        <w:tc>
          <w:tcPr>
            <w:tcW w:w="4428" w:type="dxa"/>
          </w:tcPr>
          <w:p w14:paraId="2AC72DF4" w14:textId="77777777" w:rsidR="007E0DFC" w:rsidRPr="00FB1DCB" w:rsidRDefault="007E0DFC" w:rsidP="007319FC">
            <w:pPr>
              <w:rPr>
                <w:sz w:val="24"/>
                <w:szCs w:val="24"/>
              </w:rPr>
            </w:pPr>
          </w:p>
        </w:tc>
      </w:tr>
    </w:tbl>
    <w:p w14:paraId="066D22BD" w14:textId="77777777" w:rsidR="00490EE5" w:rsidRDefault="00490EE5" w:rsidP="007E0DFC">
      <w:pPr>
        <w:pStyle w:val="DefaultText"/>
        <w:widowControl/>
      </w:pPr>
    </w:p>
    <w:commentRangeStart w:id="87"/>
    <w:p w14:paraId="23DA7112" w14:textId="77777777" w:rsidR="00E175BB" w:rsidRPr="00EC6790" w:rsidRDefault="00844C9A" w:rsidP="007E0DFC">
      <w:pPr>
        <w:pStyle w:val="DefaultText"/>
        <w:widowControl/>
        <w:numPr>
          <w:ilvl w:val="0"/>
          <w:numId w:val="37"/>
        </w:numPr>
        <w:ind w:left="1080" w:hanging="540"/>
      </w:pPr>
      <w:r w:rsidRPr="00F009E5">
        <w:fldChar w:fldCharType="begin">
          <w:ffData>
            <w:name w:val="Text7"/>
            <w:enabled/>
            <w:calcOnExit w:val="0"/>
            <w:textInput/>
          </w:ffData>
        </w:fldChar>
      </w:r>
      <w:r w:rsidR="00DD6593" w:rsidRPr="00F009E5">
        <w:instrText xml:space="preserve"> FORMTEXT </w:instrText>
      </w:r>
      <w:r w:rsidRPr="00F009E5">
        <w:fldChar w:fldCharType="separate"/>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Pr="00F009E5">
        <w:fldChar w:fldCharType="end"/>
      </w:r>
      <w:commentRangeEnd w:id="87"/>
      <w:r w:rsidR="005C25DD">
        <w:rPr>
          <w:rStyle w:val="CommentReference"/>
        </w:rPr>
        <w:commentReference w:id="87"/>
      </w:r>
    </w:p>
    <w:p w14:paraId="0E30932A" w14:textId="77777777" w:rsidR="004458AA" w:rsidRPr="00EC6790" w:rsidRDefault="004458AA">
      <w:pPr>
        <w:pStyle w:val="DefaultText"/>
        <w:widowControl/>
        <w:rPr>
          <w:rStyle w:val="InitialStyle"/>
        </w:rPr>
      </w:pPr>
    </w:p>
    <w:p w14:paraId="788A5AA4" w14:textId="77777777" w:rsidR="005C25DD" w:rsidRDefault="005C25DD" w:rsidP="00DF1CBA">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14:paraId="6EC4421B" w14:textId="77777777" w:rsidR="00A265F1" w:rsidRDefault="00A265F1" w:rsidP="00DF1CBA">
      <w:pPr>
        <w:pStyle w:val="DefaultText"/>
        <w:widowControl/>
        <w:numPr>
          <w:ilvl w:val="0"/>
          <w:numId w:val="26"/>
        </w:numPr>
        <w:tabs>
          <w:tab w:val="clear" w:pos="720"/>
          <w:tab w:val="num" w:pos="540"/>
        </w:tabs>
        <w:ind w:left="540" w:hanging="540"/>
        <w:rPr>
          <w:rStyle w:val="InitialStyle"/>
          <w:b/>
          <w:bCs/>
        </w:rPr>
      </w:pPr>
      <w:r w:rsidRPr="00EC6790">
        <w:rPr>
          <w:rStyle w:val="InitialStyle"/>
          <w:b/>
          <w:bCs/>
        </w:rPr>
        <w:t>IT IS MUTUALLY AGREED AND UNDERSTOOD BY AND BETWEEN THE PARTIES THAT:</w:t>
      </w:r>
    </w:p>
    <w:p w14:paraId="7A2901D0" w14:textId="77777777" w:rsidR="00C851C4" w:rsidRDefault="00C851C4" w:rsidP="00DF1CBA">
      <w:pPr>
        <w:pStyle w:val="DefaultText"/>
        <w:widowControl/>
        <w:rPr>
          <w:rStyle w:val="InitialStyle"/>
          <w:b/>
          <w:bCs/>
        </w:rPr>
        <w:sectPr w:rsidR="00C851C4" w:rsidSect="00C851C4">
          <w:type w:val="continuous"/>
          <w:pgSz w:w="12240" w:h="15840" w:code="1"/>
          <w:pgMar w:top="900" w:right="1080" w:bottom="1440" w:left="1080" w:header="450" w:footer="720" w:gutter="0"/>
          <w:cols w:space="720"/>
          <w:noEndnote/>
        </w:sectPr>
      </w:pPr>
    </w:p>
    <w:p w14:paraId="12377A15" w14:textId="77777777" w:rsidR="00DF1CBA" w:rsidRPr="00EC6790" w:rsidRDefault="00DF1CBA" w:rsidP="00DF1CBA">
      <w:pPr>
        <w:pStyle w:val="DefaultText"/>
        <w:widowControl/>
        <w:rPr>
          <w:rStyle w:val="InitialStyle"/>
          <w:b/>
          <w:bCs/>
        </w:rPr>
      </w:pPr>
    </w:p>
    <w:p w14:paraId="7553324B" w14:textId="77777777" w:rsidR="007E0DFC" w:rsidRDefault="007E0DFC" w:rsidP="007E0DFC">
      <w:pPr>
        <w:pStyle w:val="DefaultText"/>
        <w:widowControl/>
        <w:numPr>
          <w:ilvl w:val="0"/>
          <w:numId w:val="38"/>
        </w:numPr>
        <w:tabs>
          <w:tab w:val="clear" w:pos="900"/>
        </w:tabs>
      </w:pPr>
      <w:commentRangeStart w:id="88"/>
      <w:r w:rsidRPr="00490EE5">
        <w:rPr>
          <w:u w:val="single"/>
        </w:rPr>
        <w:t>SPECIAL BILLING REQUIREMENTS – FINANCIAL DOCUMENTATION</w:t>
      </w:r>
      <w:commentRangeEnd w:id="88"/>
      <w:r>
        <w:rPr>
          <w:rStyle w:val="CommentReference"/>
        </w:rPr>
        <w:commentReference w:id="88"/>
      </w:r>
      <w:r w:rsidRPr="00490EE5">
        <w:rPr>
          <w:u w:val="single"/>
        </w:rPr>
        <w:t>.</w:t>
      </w:r>
      <w:r>
        <w:t xml:space="preserve"> Reimbursable </w:t>
      </w:r>
      <w:r w:rsidRPr="00490EE5">
        <w:rPr>
          <w:color w:val="000000"/>
        </w:rPr>
        <w:t xml:space="preserve">billings shall be issued at the prescribed frequency based on expenditures recorded in the </w:t>
      </w:r>
      <w:r>
        <w:rPr>
          <w:color w:val="000000"/>
        </w:rPr>
        <w:t xml:space="preserve">U.S. </w:t>
      </w:r>
      <w:r w:rsidRPr="00490EE5">
        <w:rPr>
          <w:color w:val="000000"/>
        </w:rPr>
        <w:t>Forest Service accounting system for work performed.  Bills for Collection reflect an aggregate amount for the billing period.  U.S. Forest Service Transaction Register listing itemized expenses will be provided upon request at the end of a project or annually for long-term agreements.  Provision of the Transaction Register or other supporting documentation accompanying individual bills will be limited to agreements over $2,500, and only when cooperator requirements are clearly defined within this clause.</w:t>
      </w:r>
    </w:p>
    <w:p w14:paraId="13BD7011" w14:textId="77777777" w:rsidR="007E0DFC" w:rsidRDefault="007E0DFC" w:rsidP="007E0DFC">
      <w:pPr>
        <w:pStyle w:val="ListParagraph"/>
        <w:rPr>
          <w:color w:val="000000"/>
        </w:rPr>
      </w:pPr>
    </w:p>
    <w:p w14:paraId="658109B9" w14:textId="77777777" w:rsidR="007E0DFC" w:rsidRPr="007E0DFC" w:rsidRDefault="007E0DFC" w:rsidP="007E0DFC">
      <w:pPr>
        <w:widowControl/>
        <w:autoSpaceDE/>
        <w:autoSpaceDN/>
        <w:adjustRightInd/>
        <w:ind w:left="900"/>
        <w:rPr>
          <w:sz w:val="24"/>
          <w:szCs w:val="24"/>
        </w:rPr>
      </w:pPr>
      <w:r w:rsidRPr="007E0DFC">
        <w:rPr>
          <w:color w:val="000000"/>
          <w:sz w:val="24"/>
          <w:szCs w:val="24"/>
        </w:rPr>
        <w:t xml:space="preserve">The special billing requirements are: </w:t>
      </w:r>
      <w:commentRangeStart w:id="89"/>
      <w:r w:rsidR="00844C9A" w:rsidRPr="007E0DFC">
        <w:rPr>
          <w:color w:val="000000"/>
          <w:sz w:val="24"/>
          <w:szCs w:val="24"/>
        </w:rPr>
        <w:fldChar w:fldCharType="begin">
          <w:ffData>
            <w:name w:val="Text28"/>
            <w:enabled/>
            <w:calcOnExit w:val="0"/>
            <w:textInput/>
          </w:ffData>
        </w:fldChar>
      </w:r>
      <w:bookmarkStart w:id="90" w:name="Text28"/>
      <w:r w:rsidRPr="007E0DFC">
        <w:rPr>
          <w:color w:val="000000"/>
          <w:sz w:val="24"/>
          <w:szCs w:val="24"/>
        </w:rPr>
        <w:instrText xml:space="preserve"> FORMTEXT </w:instrText>
      </w:r>
      <w:r w:rsidR="00844C9A" w:rsidRPr="007E0DFC">
        <w:rPr>
          <w:color w:val="000000"/>
          <w:sz w:val="24"/>
          <w:szCs w:val="24"/>
        </w:rPr>
      </w:r>
      <w:r w:rsidR="00844C9A" w:rsidRPr="007E0DFC">
        <w:rPr>
          <w:color w:val="000000"/>
          <w:sz w:val="24"/>
          <w:szCs w:val="24"/>
        </w:rPr>
        <w:fldChar w:fldCharType="separate"/>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00844C9A" w:rsidRPr="007E0DFC">
        <w:rPr>
          <w:color w:val="000000"/>
          <w:sz w:val="24"/>
          <w:szCs w:val="24"/>
        </w:rPr>
        <w:fldChar w:fldCharType="end"/>
      </w:r>
      <w:bookmarkEnd w:id="90"/>
      <w:commentRangeEnd w:id="89"/>
      <w:r w:rsidRPr="007E0DFC">
        <w:rPr>
          <w:rStyle w:val="CommentReference"/>
          <w:sz w:val="24"/>
          <w:szCs w:val="24"/>
        </w:rPr>
        <w:commentReference w:id="89"/>
      </w:r>
    </w:p>
    <w:p w14:paraId="225EFE56" w14:textId="77777777" w:rsidR="007E0DFC" w:rsidRPr="007E0DFC" w:rsidRDefault="007E0DFC" w:rsidP="007E0DFC">
      <w:pPr>
        <w:widowControl/>
        <w:autoSpaceDE/>
        <w:autoSpaceDN/>
        <w:adjustRightInd/>
        <w:ind w:left="1080"/>
        <w:rPr>
          <w:sz w:val="24"/>
          <w:szCs w:val="24"/>
        </w:rPr>
      </w:pPr>
    </w:p>
    <w:p w14:paraId="314FF3F2" w14:textId="77777777" w:rsidR="002E5335" w:rsidRPr="002E5335" w:rsidRDefault="002E5335" w:rsidP="007E0DFC">
      <w:pPr>
        <w:widowControl/>
        <w:numPr>
          <w:ilvl w:val="0"/>
          <w:numId w:val="38"/>
        </w:numPr>
        <w:autoSpaceDE/>
        <w:autoSpaceDN/>
        <w:adjustRightInd/>
        <w:rPr>
          <w:sz w:val="24"/>
          <w:szCs w:val="24"/>
        </w:rPr>
      </w:pPr>
      <w:commentRangeStart w:id="91"/>
      <w:r w:rsidRPr="002E5335">
        <w:rPr>
          <w:sz w:val="24"/>
          <w:szCs w:val="24"/>
          <w:u w:val="single"/>
        </w:rPr>
        <w:t>PRINCIPAL CONTACTS</w:t>
      </w:r>
      <w:commentRangeEnd w:id="91"/>
      <w:r w:rsidR="005C25DD">
        <w:rPr>
          <w:rStyle w:val="CommentReference"/>
        </w:rPr>
        <w:commentReference w:id="91"/>
      </w:r>
      <w:r w:rsidRPr="002E5335">
        <w:rPr>
          <w:sz w:val="24"/>
          <w:szCs w:val="24"/>
        </w:rPr>
        <w:t xml:space="preserve">. Individuals listed below are authorized to act in their respective areas for matters related to this </w:t>
      </w:r>
      <w:r w:rsidR="00525F5E">
        <w:rPr>
          <w:sz w:val="24"/>
          <w:szCs w:val="24"/>
        </w:rPr>
        <w:t>agreement</w:t>
      </w:r>
      <w:r w:rsidRPr="002E5335">
        <w:rPr>
          <w:sz w:val="24"/>
          <w:szCs w:val="24"/>
        </w:rPr>
        <w:t>.</w:t>
      </w:r>
    </w:p>
    <w:p w14:paraId="634E686C" w14:textId="77777777" w:rsidR="002E5335" w:rsidRPr="002E5335" w:rsidRDefault="002E5335" w:rsidP="002E5335">
      <w:pPr>
        <w:ind w:left="540"/>
        <w:rPr>
          <w:sz w:val="24"/>
          <w:szCs w:val="24"/>
        </w:rPr>
      </w:pPr>
    </w:p>
    <w:p w14:paraId="5208EB73" w14:textId="77777777" w:rsidR="002E5335" w:rsidRPr="00F009E5" w:rsidRDefault="002E5335" w:rsidP="002E5335">
      <w:pPr>
        <w:ind w:left="900"/>
        <w:rPr>
          <w:b/>
          <w:bCs/>
          <w:sz w:val="24"/>
          <w:szCs w:val="24"/>
        </w:rPr>
      </w:pPr>
      <w:commentRangeStart w:id="92"/>
      <w:r w:rsidRPr="00F009E5">
        <w:rPr>
          <w:b/>
          <w:bCs/>
          <w:sz w:val="24"/>
          <w:szCs w:val="24"/>
          <w:u w:val="single"/>
        </w:rPr>
        <w:t>Principal Cooperator Contacts</w:t>
      </w:r>
      <w:commentRangeEnd w:id="92"/>
      <w:r w:rsidR="005C25DD" w:rsidRPr="00F009E5">
        <w:rPr>
          <w:rStyle w:val="CommentReference"/>
        </w:rPr>
        <w:commentReference w:id="92"/>
      </w:r>
      <w:r w:rsidRPr="00F009E5">
        <w:rPr>
          <w:b/>
          <w:bCs/>
          <w:sz w:val="24"/>
          <w:szCs w:val="24"/>
          <w:u w:val="single"/>
        </w:rPr>
        <w:t>:</w:t>
      </w:r>
      <w:r w:rsidRPr="00F009E5">
        <w:rPr>
          <w:b/>
          <w:bCs/>
          <w:sz w:val="24"/>
          <w:szCs w:val="24"/>
        </w:rPr>
        <w:t xml:space="preserve">  </w:t>
      </w:r>
    </w:p>
    <w:p w14:paraId="3B3D6A0D" w14:textId="77777777" w:rsidR="002E5335" w:rsidRPr="00F009E5" w:rsidRDefault="002E5335" w:rsidP="002E5335">
      <w:pPr>
        <w:rPr>
          <w:sz w:val="24"/>
          <w:szCs w:val="24"/>
        </w:rPr>
      </w:pPr>
    </w:p>
    <w:tbl>
      <w:tblPr>
        <w:tblW w:w="8748"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E5335" w:rsidRPr="00F009E5" w14:paraId="36ADC619" w14:textId="77777777">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14:paraId="3E1A554E" w14:textId="77777777" w:rsidR="002E5335" w:rsidRPr="00F009E5" w:rsidRDefault="002E5335" w:rsidP="00AE76B3">
            <w:pPr>
              <w:jc w:val="center"/>
              <w:rPr>
                <w:sz w:val="24"/>
                <w:szCs w:val="24"/>
              </w:rPr>
            </w:pPr>
            <w:r w:rsidRPr="00F009E5">
              <w:rPr>
                <w:b/>
                <w:bCs/>
                <w:sz w:val="24"/>
                <w:szCs w:val="24"/>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14:paraId="13477059" w14:textId="77777777" w:rsidR="002E5335" w:rsidRPr="00F009E5" w:rsidRDefault="002E5335" w:rsidP="00AE76B3">
            <w:pPr>
              <w:jc w:val="center"/>
              <w:rPr>
                <w:sz w:val="24"/>
                <w:szCs w:val="24"/>
              </w:rPr>
            </w:pPr>
            <w:r w:rsidRPr="00F009E5">
              <w:rPr>
                <w:b/>
                <w:bCs/>
                <w:sz w:val="24"/>
                <w:szCs w:val="24"/>
              </w:rPr>
              <w:t>Cooperator Administrative Contact</w:t>
            </w:r>
          </w:p>
        </w:tc>
      </w:tr>
      <w:tr w:rsidR="002E5335" w:rsidRPr="00F009E5" w14:paraId="51884ADA" w14:textId="77777777">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14:paraId="439576A9" w14:textId="77777777"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57F61978" w14:textId="77777777"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173BF5E6" w14:textId="77777777"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72554235" w14:textId="77777777"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4BD9DA4C" w14:textId="77777777"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7F9876F0" w14:textId="77777777" w:rsidR="002E5335" w:rsidRPr="00F009E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14:paraId="1717D385" w14:textId="77777777"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081A5263" w14:textId="77777777"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74D754DC" w14:textId="77777777"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03DF8545" w14:textId="77777777"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31085998" w14:textId="77777777"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2861F888" w14:textId="77777777" w:rsidR="002E5335" w:rsidRPr="00F009E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r>
    </w:tbl>
    <w:p w14:paraId="74AC780A" w14:textId="77777777" w:rsidR="002E5335" w:rsidRPr="00F009E5" w:rsidRDefault="002E5335" w:rsidP="002E5335">
      <w:pPr>
        <w:rPr>
          <w:sz w:val="24"/>
          <w:szCs w:val="24"/>
        </w:rPr>
      </w:pPr>
    </w:p>
    <w:p w14:paraId="17861896" w14:textId="77777777" w:rsidR="002E5335" w:rsidRPr="00F009E5" w:rsidRDefault="002E5335" w:rsidP="002E5335">
      <w:pPr>
        <w:ind w:left="900"/>
        <w:rPr>
          <w:b/>
          <w:bCs/>
          <w:sz w:val="24"/>
          <w:szCs w:val="24"/>
          <w:u w:val="single"/>
        </w:rPr>
      </w:pPr>
      <w:commentRangeStart w:id="93"/>
      <w:r w:rsidRPr="00F009E5">
        <w:rPr>
          <w:b/>
          <w:bCs/>
          <w:sz w:val="24"/>
          <w:szCs w:val="24"/>
          <w:u w:val="single"/>
        </w:rPr>
        <w:t xml:space="preserve">Principal U.S. </w:t>
      </w:r>
      <w:r w:rsidR="001B2380">
        <w:rPr>
          <w:b/>
          <w:bCs/>
          <w:sz w:val="24"/>
          <w:szCs w:val="24"/>
          <w:u w:val="single"/>
        </w:rPr>
        <w:t>Forest Service</w:t>
      </w:r>
      <w:r w:rsidRPr="00F009E5">
        <w:rPr>
          <w:b/>
          <w:bCs/>
          <w:sz w:val="24"/>
          <w:szCs w:val="24"/>
          <w:u w:val="single"/>
        </w:rPr>
        <w:t xml:space="preserve"> Contacts</w:t>
      </w:r>
      <w:commentRangeEnd w:id="93"/>
      <w:r w:rsidR="005C25DD" w:rsidRPr="00F009E5">
        <w:rPr>
          <w:rStyle w:val="CommentReference"/>
        </w:rPr>
        <w:commentReference w:id="93"/>
      </w:r>
      <w:r w:rsidRPr="00F009E5">
        <w:rPr>
          <w:b/>
          <w:bCs/>
          <w:sz w:val="24"/>
          <w:szCs w:val="24"/>
          <w:u w:val="single"/>
        </w:rPr>
        <w:t>:</w:t>
      </w:r>
    </w:p>
    <w:p w14:paraId="0E69FD33" w14:textId="77777777" w:rsidR="002E5335" w:rsidRPr="00F009E5" w:rsidRDefault="002E5335" w:rsidP="002E5335">
      <w:pPr>
        <w:rPr>
          <w:sz w:val="24"/>
          <w:szCs w:val="24"/>
        </w:rPr>
      </w:pPr>
    </w:p>
    <w:tbl>
      <w:tblPr>
        <w:tblW w:w="8748"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E5335" w:rsidRPr="00F009E5" w14:paraId="03B9984E" w14:textId="77777777">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14:paraId="132344AD" w14:textId="77777777" w:rsidR="002E5335" w:rsidRPr="00F009E5" w:rsidRDefault="002E5335" w:rsidP="00AE76B3">
            <w:pPr>
              <w:jc w:val="center"/>
              <w:rPr>
                <w:sz w:val="24"/>
                <w:szCs w:val="24"/>
              </w:rPr>
            </w:pPr>
            <w:r w:rsidRPr="00F009E5">
              <w:rPr>
                <w:b/>
                <w:bCs/>
                <w:sz w:val="24"/>
                <w:szCs w:val="24"/>
              </w:rPr>
              <w:t xml:space="preserve">U.S. Forest Service Program </w:t>
            </w:r>
            <w:r w:rsidR="007319FC">
              <w:rPr>
                <w:b/>
                <w:bCs/>
                <w:sz w:val="24"/>
                <w:szCs w:val="24"/>
              </w:rPr>
              <w:t xml:space="preserve">Manager </w:t>
            </w:r>
            <w:r w:rsidRPr="00F009E5">
              <w:rPr>
                <w:b/>
                <w:bCs/>
                <w:sz w:val="24"/>
                <w:szCs w:val="24"/>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14:paraId="4B0E6EB3" w14:textId="77777777" w:rsidR="002E5335" w:rsidRPr="00F009E5" w:rsidRDefault="002E5335" w:rsidP="00AE76B3">
            <w:pPr>
              <w:jc w:val="center"/>
              <w:rPr>
                <w:sz w:val="24"/>
                <w:szCs w:val="24"/>
              </w:rPr>
            </w:pPr>
            <w:smartTag w:uri="urn:schemas-microsoft-com:office:smarttags" w:element="country-region">
              <w:r w:rsidRPr="00F009E5">
                <w:rPr>
                  <w:b/>
                  <w:bCs/>
                  <w:sz w:val="24"/>
                  <w:szCs w:val="24"/>
                </w:rPr>
                <w:t>U.S.</w:t>
              </w:r>
            </w:smartTag>
            <w:r w:rsidRPr="00F009E5">
              <w:rPr>
                <w:b/>
                <w:bCs/>
                <w:sz w:val="24"/>
                <w:szCs w:val="24"/>
              </w:rPr>
              <w:t xml:space="preserve"> </w:t>
            </w:r>
            <w:smartTag w:uri="urn:schemas-microsoft-com:office:smarttags" w:element="place">
              <w:r w:rsidRPr="00F009E5">
                <w:rPr>
                  <w:b/>
                  <w:bCs/>
                  <w:sz w:val="24"/>
                  <w:szCs w:val="24"/>
                </w:rPr>
                <w:t>Forest</w:t>
              </w:r>
            </w:smartTag>
            <w:r w:rsidRPr="00F009E5">
              <w:rPr>
                <w:b/>
                <w:bCs/>
                <w:sz w:val="24"/>
                <w:szCs w:val="24"/>
              </w:rPr>
              <w:t xml:space="preserve"> Service Administrative Contact</w:t>
            </w:r>
          </w:p>
        </w:tc>
      </w:tr>
      <w:tr w:rsidR="002E5335" w:rsidRPr="002E5335" w14:paraId="0385E8F4" w14:textId="77777777">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14:paraId="0214A28F" w14:textId="77777777"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6CAD0098" w14:textId="77777777"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43FCAD59" w14:textId="77777777"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4F930FEA" w14:textId="77777777"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57D66304" w14:textId="77777777"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56A17694" w14:textId="77777777" w:rsidR="002E5335" w:rsidRPr="00F009E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14:paraId="0B4EFBB6" w14:textId="77777777"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701B36D4" w14:textId="77777777"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5F134851" w14:textId="77777777"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01CA3B73" w14:textId="77777777"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46574D18" w14:textId="77777777"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1E3572E8" w14:textId="77777777" w:rsidR="002E5335" w:rsidRPr="002E533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r>
    </w:tbl>
    <w:p w14:paraId="434694BC" w14:textId="77777777" w:rsidR="00C851C4" w:rsidRDefault="00C851C4" w:rsidP="002350D8">
      <w:pPr>
        <w:rPr>
          <w:sz w:val="24"/>
          <w:szCs w:val="24"/>
        </w:rPr>
        <w:sectPr w:rsidR="00C851C4" w:rsidSect="00C851C4">
          <w:type w:val="continuous"/>
          <w:pgSz w:w="12240" w:h="15840" w:code="1"/>
          <w:pgMar w:top="900" w:right="1080" w:bottom="1440" w:left="1080" w:header="450" w:footer="720" w:gutter="0"/>
          <w:cols w:space="720"/>
          <w:formProt w:val="0"/>
          <w:noEndnote/>
        </w:sectPr>
      </w:pPr>
    </w:p>
    <w:p w14:paraId="05C4BDB4" w14:textId="77777777" w:rsidR="002350D8" w:rsidRPr="002E5335" w:rsidRDefault="002350D8" w:rsidP="002350D8">
      <w:pPr>
        <w:rPr>
          <w:sz w:val="24"/>
          <w:szCs w:val="24"/>
        </w:rPr>
      </w:pPr>
    </w:p>
    <w:p w14:paraId="67AE47DA" w14:textId="77777777" w:rsidR="00E175BB" w:rsidRPr="00EC6790" w:rsidRDefault="00E175BB" w:rsidP="007E0DFC">
      <w:pPr>
        <w:widowControl/>
        <w:numPr>
          <w:ilvl w:val="0"/>
          <w:numId w:val="38"/>
        </w:numPr>
        <w:autoSpaceDE/>
        <w:autoSpaceDN/>
        <w:adjustRightInd/>
        <w:rPr>
          <w:sz w:val="24"/>
          <w:szCs w:val="24"/>
        </w:rPr>
      </w:pPr>
      <w:r w:rsidRPr="002E5335">
        <w:rPr>
          <w:sz w:val="24"/>
          <w:szCs w:val="24"/>
          <w:u w:val="single"/>
        </w:rPr>
        <w:t>NOTICES</w:t>
      </w:r>
      <w:r w:rsidRPr="002E5335">
        <w:rPr>
          <w:sz w:val="24"/>
          <w:szCs w:val="24"/>
        </w:rPr>
        <w:t xml:space="preserve">.  Any </w:t>
      </w:r>
      <w:r w:rsidR="00093F02">
        <w:rPr>
          <w:sz w:val="24"/>
          <w:szCs w:val="24"/>
        </w:rPr>
        <w:t>communications affecting the operations covered by this agreement</w:t>
      </w:r>
      <w:r w:rsidRPr="002E5335">
        <w:rPr>
          <w:sz w:val="24"/>
          <w:szCs w:val="24"/>
        </w:rPr>
        <w:t xml:space="preserve"> given by </w:t>
      </w:r>
      <w:r w:rsidR="00093F02">
        <w:rPr>
          <w:sz w:val="24"/>
          <w:szCs w:val="24"/>
        </w:rPr>
        <w:t xml:space="preserve">the </w:t>
      </w:r>
      <w:r w:rsidR="002E5335">
        <w:rPr>
          <w:sz w:val="24"/>
          <w:szCs w:val="24"/>
        </w:rPr>
        <w:t xml:space="preserve">U.S. </w:t>
      </w:r>
      <w:r w:rsidR="00093F02">
        <w:rPr>
          <w:sz w:val="24"/>
          <w:szCs w:val="24"/>
        </w:rPr>
        <w:t xml:space="preserve">Forest Service or </w:t>
      </w:r>
      <w:bookmarkStart w:id="94" w:name="thecoop"/>
      <w:commentRangeStart w:id="95"/>
      <w:r w:rsidR="00844C9A" w:rsidRPr="009D37F4">
        <w:rPr>
          <w:sz w:val="24"/>
          <w:szCs w:val="24"/>
        </w:rPr>
        <w:fldChar w:fldCharType="begin">
          <w:ffData>
            <w:name w:val="thecoop"/>
            <w:enabled/>
            <w:calcOnExit/>
            <w:textInput/>
          </w:ffData>
        </w:fldChar>
      </w:r>
      <w:r w:rsidR="009D37F4" w:rsidRPr="009D37F4">
        <w:rPr>
          <w:sz w:val="24"/>
          <w:szCs w:val="24"/>
        </w:rPr>
        <w:instrText xml:space="preserve"> FORMTEXT </w:instrText>
      </w:r>
      <w:r w:rsidR="00844C9A" w:rsidRPr="009D37F4">
        <w:rPr>
          <w:sz w:val="24"/>
          <w:szCs w:val="24"/>
        </w:rPr>
      </w:r>
      <w:r w:rsidR="00844C9A" w:rsidRPr="009D37F4">
        <w:rPr>
          <w:sz w:val="24"/>
          <w:szCs w:val="24"/>
        </w:rPr>
        <w:fldChar w:fldCharType="separate"/>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00844C9A" w:rsidRPr="009D37F4">
        <w:rPr>
          <w:sz w:val="24"/>
          <w:szCs w:val="24"/>
        </w:rPr>
        <w:fldChar w:fldCharType="end"/>
      </w:r>
      <w:bookmarkEnd w:id="94"/>
      <w:commentRangeEnd w:id="95"/>
      <w:r w:rsidR="00D86BF9">
        <w:rPr>
          <w:rStyle w:val="CommentReference"/>
        </w:rPr>
        <w:commentReference w:id="95"/>
      </w:r>
      <w:r w:rsidR="009D37F4">
        <w:rPr>
          <w:sz w:val="24"/>
          <w:szCs w:val="24"/>
        </w:rPr>
        <w:t xml:space="preserve"> </w:t>
      </w:r>
      <w:r w:rsidR="00093F02">
        <w:rPr>
          <w:sz w:val="24"/>
          <w:szCs w:val="24"/>
        </w:rPr>
        <w:t>are</w:t>
      </w:r>
      <w:r w:rsidRPr="002E5335">
        <w:rPr>
          <w:sz w:val="24"/>
          <w:szCs w:val="24"/>
        </w:rPr>
        <w:t xml:space="preserve"> sufficient</w:t>
      </w:r>
      <w:r w:rsidRPr="00EC6790">
        <w:rPr>
          <w:sz w:val="24"/>
          <w:szCs w:val="24"/>
        </w:rPr>
        <w:t xml:space="preserve"> only if in writing and delivered in person, mailed, or transmitted electronically by e-mail or fax, as follows: </w:t>
      </w:r>
    </w:p>
    <w:p w14:paraId="24076F82" w14:textId="77777777" w:rsidR="00E175BB" w:rsidRPr="00EC6790" w:rsidRDefault="00E175BB" w:rsidP="00E175BB">
      <w:pPr>
        <w:rPr>
          <w:sz w:val="24"/>
          <w:szCs w:val="24"/>
        </w:rPr>
      </w:pPr>
    </w:p>
    <w:p w14:paraId="4C4D84A0" w14:textId="77777777" w:rsidR="00E175BB" w:rsidRPr="00EC6790" w:rsidRDefault="00E175BB" w:rsidP="002E5335">
      <w:pPr>
        <w:ind w:left="1080" w:firstLine="360"/>
        <w:rPr>
          <w:sz w:val="24"/>
          <w:szCs w:val="24"/>
        </w:rPr>
      </w:pPr>
      <w:r w:rsidRPr="00EC6790">
        <w:rPr>
          <w:sz w:val="24"/>
          <w:szCs w:val="24"/>
        </w:rPr>
        <w:t xml:space="preserve">To the </w:t>
      </w:r>
      <w:r w:rsidR="002E5335">
        <w:rPr>
          <w:sz w:val="24"/>
          <w:szCs w:val="24"/>
        </w:rPr>
        <w:t xml:space="preserve">U.S. </w:t>
      </w:r>
      <w:r w:rsidRPr="00EC6790">
        <w:rPr>
          <w:sz w:val="24"/>
          <w:szCs w:val="24"/>
        </w:rPr>
        <w:t xml:space="preserve">Forest Service Program Manager, at the address specified in the agreement. </w:t>
      </w:r>
    </w:p>
    <w:p w14:paraId="54E5C305" w14:textId="77777777" w:rsidR="00E175BB" w:rsidRPr="00EC6790" w:rsidRDefault="00E175BB" w:rsidP="00E175BB">
      <w:pPr>
        <w:rPr>
          <w:sz w:val="24"/>
          <w:szCs w:val="24"/>
        </w:rPr>
      </w:pPr>
    </w:p>
    <w:p w14:paraId="0D7768F1" w14:textId="77777777" w:rsidR="00E175BB" w:rsidRPr="00EC6790" w:rsidRDefault="009D37F4" w:rsidP="00C53135">
      <w:pPr>
        <w:ind w:left="1440"/>
        <w:rPr>
          <w:sz w:val="24"/>
          <w:szCs w:val="24"/>
        </w:rPr>
      </w:pPr>
      <w:r>
        <w:rPr>
          <w:sz w:val="24"/>
          <w:szCs w:val="24"/>
        </w:rPr>
        <w:t>To</w:t>
      </w:r>
      <w:r w:rsidR="007319FC">
        <w:rPr>
          <w:sz w:val="24"/>
          <w:szCs w:val="24"/>
        </w:rPr>
        <w:t xml:space="preserve"> </w:t>
      </w:r>
      <w:commentRangeStart w:id="96"/>
      <w:r w:rsidR="00844C9A">
        <w:rPr>
          <w:sz w:val="24"/>
          <w:szCs w:val="24"/>
        </w:rPr>
        <w:fldChar w:fldCharType="begin">
          <w:ffData>
            <w:name w:val="Text78"/>
            <w:enabled/>
            <w:calcOnExit w:val="0"/>
            <w:textInput/>
          </w:ffData>
        </w:fldChar>
      </w:r>
      <w:bookmarkStart w:id="97" w:name="Text78"/>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97"/>
      <w:commentRangeEnd w:id="96"/>
      <w:r w:rsidR="007319FC">
        <w:rPr>
          <w:rStyle w:val="CommentReference"/>
        </w:rPr>
        <w:commentReference w:id="96"/>
      </w:r>
      <w:r>
        <w:rPr>
          <w:sz w:val="24"/>
          <w:szCs w:val="24"/>
        </w:rPr>
        <w:t>, at</w:t>
      </w:r>
      <w:r w:rsidR="007319FC">
        <w:rPr>
          <w:sz w:val="24"/>
          <w:szCs w:val="24"/>
        </w:rPr>
        <w:t xml:space="preserve"> </w:t>
      </w:r>
      <w:commentRangeStart w:id="98"/>
      <w:r w:rsidR="00844C9A">
        <w:rPr>
          <w:sz w:val="24"/>
          <w:szCs w:val="24"/>
        </w:rPr>
        <w:fldChar w:fldCharType="begin">
          <w:ffData>
            <w:name w:val="Text79"/>
            <w:enabled/>
            <w:calcOnExit w:val="0"/>
            <w:textInput/>
          </w:ffData>
        </w:fldChar>
      </w:r>
      <w:bookmarkStart w:id="99" w:name="Text79"/>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99"/>
      <w:commentRangeEnd w:id="98"/>
      <w:r w:rsidR="007319FC">
        <w:rPr>
          <w:rStyle w:val="CommentReference"/>
        </w:rPr>
        <w:commentReference w:id="98"/>
      </w:r>
      <w:r w:rsidR="00E175BB" w:rsidRPr="00EC6790">
        <w:rPr>
          <w:sz w:val="24"/>
          <w:szCs w:val="24"/>
        </w:rPr>
        <w:t xml:space="preserve">’s address shown in the agreement or such other address designated within the agreement. </w:t>
      </w:r>
    </w:p>
    <w:p w14:paraId="39019C06" w14:textId="77777777" w:rsidR="00E175BB" w:rsidRPr="00EC6790" w:rsidRDefault="00E175BB" w:rsidP="00E175BB">
      <w:pPr>
        <w:rPr>
          <w:sz w:val="24"/>
          <w:szCs w:val="24"/>
        </w:rPr>
      </w:pPr>
    </w:p>
    <w:p w14:paraId="0DCB6E0C" w14:textId="77777777" w:rsidR="00E175BB" w:rsidRPr="00EC6790" w:rsidRDefault="00E175BB" w:rsidP="00681F5A">
      <w:pPr>
        <w:ind w:left="900"/>
        <w:rPr>
          <w:sz w:val="24"/>
          <w:szCs w:val="24"/>
        </w:rPr>
      </w:pPr>
      <w:r w:rsidRPr="00EC6790">
        <w:rPr>
          <w:sz w:val="24"/>
          <w:szCs w:val="24"/>
        </w:rPr>
        <w:t xml:space="preserve">Notices will be effective when delivered in accordance with this provision, or on the effective date of the notice, whichever is later. </w:t>
      </w:r>
    </w:p>
    <w:p w14:paraId="504969FF" w14:textId="77777777" w:rsidR="00C851C4" w:rsidRDefault="00C851C4" w:rsidP="00E175BB">
      <w:pPr>
        <w:rPr>
          <w:sz w:val="24"/>
          <w:szCs w:val="24"/>
        </w:rPr>
        <w:sectPr w:rsidR="00C851C4" w:rsidSect="00C851C4">
          <w:type w:val="continuous"/>
          <w:pgSz w:w="12240" w:h="15840" w:code="1"/>
          <w:pgMar w:top="900" w:right="1080" w:bottom="1440" w:left="1080" w:header="450" w:footer="720" w:gutter="0"/>
          <w:cols w:space="720"/>
          <w:noEndnote/>
        </w:sectPr>
      </w:pPr>
    </w:p>
    <w:p w14:paraId="2B7438D9" w14:textId="77777777" w:rsidR="00E175BB" w:rsidRPr="00EC6790" w:rsidRDefault="00E175BB" w:rsidP="00E175BB">
      <w:pPr>
        <w:rPr>
          <w:sz w:val="24"/>
          <w:szCs w:val="24"/>
        </w:rPr>
      </w:pPr>
    </w:p>
    <w:p w14:paraId="24B5B52D" w14:textId="77777777" w:rsidR="00E175BB" w:rsidRPr="002E5335" w:rsidRDefault="00E175BB" w:rsidP="007E0DFC">
      <w:pPr>
        <w:widowControl/>
        <w:numPr>
          <w:ilvl w:val="0"/>
          <w:numId w:val="38"/>
        </w:numPr>
        <w:autoSpaceDE/>
        <w:autoSpaceDN/>
        <w:adjustRightInd/>
        <w:rPr>
          <w:sz w:val="24"/>
          <w:szCs w:val="24"/>
        </w:rPr>
      </w:pPr>
      <w:commentRangeStart w:id="100"/>
      <w:r w:rsidRPr="00EC6790">
        <w:rPr>
          <w:sz w:val="24"/>
          <w:szCs w:val="24"/>
          <w:u w:val="single"/>
        </w:rPr>
        <w:t>USE</w:t>
      </w:r>
      <w:r w:rsidRPr="002E5335">
        <w:rPr>
          <w:sz w:val="24"/>
          <w:szCs w:val="24"/>
          <w:u w:val="single"/>
        </w:rPr>
        <w:t xml:space="preserve"> OF </w:t>
      </w:r>
      <w:r w:rsidR="002E5335" w:rsidRPr="002E5335">
        <w:rPr>
          <w:sz w:val="24"/>
          <w:szCs w:val="24"/>
          <w:u w:val="single"/>
        </w:rPr>
        <w:t xml:space="preserve">U.S. </w:t>
      </w:r>
      <w:r w:rsidRPr="002E5335">
        <w:rPr>
          <w:sz w:val="24"/>
          <w:szCs w:val="24"/>
          <w:u w:val="single"/>
        </w:rPr>
        <w:t>FORES</w:t>
      </w:r>
      <w:r w:rsidRPr="00EC6790">
        <w:rPr>
          <w:sz w:val="24"/>
          <w:szCs w:val="24"/>
          <w:u w:val="single"/>
        </w:rPr>
        <w:t>T SERVICE INSIGNIA</w:t>
      </w:r>
      <w:commentRangeEnd w:id="100"/>
      <w:r w:rsidR="005C25DD">
        <w:rPr>
          <w:rStyle w:val="CommentReference"/>
        </w:rPr>
        <w:commentReference w:id="100"/>
      </w:r>
      <w:r w:rsidR="009D37F4">
        <w:rPr>
          <w:sz w:val="24"/>
          <w:szCs w:val="24"/>
        </w:rPr>
        <w:t>.  In order for</w:t>
      </w:r>
      <w:r w:rsidR="00ED4696">
        <w:rPr>
          <w:sz w:val="24"/>
          <w:szCs w:val="24"/>
        </w:rPr>
        <w:t xml:space="preserve"> </w:t>
      </w:r>
      <w:commentRangeStart w:id="101"/>
      <w:r w:rsidR="00844C9A">
        <w:rPr>
          <w:sz w:val="24"/>
          <w:szCs w:val="24"/>
        </w:rPr>
        <w:fldChar w:fldCharType="begin">
          <w:ffData>
            <w:name w:val="Text90"/>
            <w:enabled/>
            <w:calcOnExit w:val="0"/>
            <w:textInput/>
          </w:ffData>
        </w:fldChar>
      </w:r>
      <w:bookmarkStart w:id="102" w:name="Text90"/>
      <w:r w:rsidR="00ED4696">
        <w:rPr>
          <w:sz w:val="24"/>
          <w:szCs w:val="24"/>
        </w:rPr>
        <w:instrText xml:space="preserve"> FORMTEXT </w:instrText>
      </w:r>
      <w:r w:rsidR="00844C9A">
        <w:rPr>
          <w:sz w:val="24"/>
          <w:szCs w:val="24"/>
        </w:rPr>
      </w:r>
      <w:r w:rsidR="00844C9A">
        <w:rPr>
          <w:sz w:val="24"/>
          <w:szCs w:val="24"/>
        </w:rPr>
        <w:fldChar w:fldCharType="separate"/>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844C9A">
        <w:rPr>
          <w:sz w:val="24"/>
          <w:szCs w:val="24"/>
        </w:rPr>
        <w:fldChar w:fldCharType="end"/>
      </w:r>
      <w:bookmarkEnd w:id="102"/>
      <w:commentRangeEnd w:id="101"/>
      <w:r w:rsidR="00ED4696">
        <w:rPr>
          <w:rStyle w:val="CommentReference"/>
        </w:rPr>
        <w:commentReference w:id="101"/>
      </w:r>
      <w:r w:rsidR="00ED4696">
        <w:rPr>
          <w:sz w:val="24"/>
          <w:szCs w:val="24"/>
        </w:rPr>
        <w:t xml:space="preserve"> </w:t>
      </w:r>
      <w:r w:rsidRPr="00EC6790">
        <w:rPr>
          <w:sz w:val="24"/>
          <w:szCs w:val="24"/>
        </w:rPr>
        <w:t xml:space="preserve">to use the </w:t>
      </w:r>
      <w:r w:rsidR="002E5335">
        <w:rPr>
          <w:sz w:val="24"/>
          <w:szCs w:val="24"/>
        </w:rPr>
        <w:t xml:space="preserve">U.S. </w:t>
      </w:r>
      <w:r w:rsidRPr="00EC6790">
        <w:rPr>
          <w:sz w:val="24"/>
          <w:szCs w:val="24"/>
        </w:rPr>
        <w:t xml:space="preserve">Forest Service </w:t>
      </w:r>
      <w:r w:rsidR="002920A7">
        <w:rPr>
          <w:sz w:val="24"/>
          <w:szCs w:val="24"/>
        </w:rPr>
        <w:t>i</w:t>
      </w:r>
      <w:r w:rsidRPr="00EC6790">
        <w:rPr>
          <w:sz w:val="24"/>
          <w:szCs w:val="24"/>
        </w:rPr>
        <w:t xml:space="preserve">nsignia on </w:t>
      </w:r>
      <w:r w:rsidR="00093F02">
        <w:rPr>
          <w:sz w:val="24"/>
          <w:szCs w:val="24"/>
        </w:rPr>
        <w:t>any published media, such as a W</w:t>
      </w:r>
      <w:r w:rsidRPr="00EC6790">
        <w:rPr>
          <w:sz w:val="24"/>
          <w:szCs w:val="24"/>
        </w:rPr>
        <w:t>eb</w:t>
      </w:r>
      <w:r w:rsidR="00093F02">
        <w:rPr>
          <w:sz w:val="24"/>
          <w:szCs w:val="24"/>
        </w:rPr>
        <w:t xml:space="preserve"> </w:t>
      </w:r>
      <w:r w:rsidRPr="00EC6790">
        <w:rPr>
          <w:sz w:val="24"/>
          <w:szCs w:val="24"/>
        </w:rPr>
        <w:t xml:space="preserve">page, printed publication, or audiovisual production, permission must be granted from the </w:t>
      </w:r>
      <w:r w:rsidR="002E5335">
        <w:rPr>
          <w:sz w:val="24"/>
          <w:szCs w:val="24"/>
        </w:rPr>
        <w:t xml:space="preserve">U.S. </w:t>
      </w:r>
      <w:r w:rsidRPr="00EC6790">
        <w:rPr>
          <w:sz w:val="24"/>
          <w:szCs w:val="24"/>
        </w:rPr>
        <w:t xml:space="preserve">Forest Service’s Office of </w:t>
      </w:r>
      <w:r w:rsidRPr="002E5335">
        <w:rPr>
          <w:sz w:val="24"/>
          <w:szCs w:val="24"/>
        </w:rPr>
        <w:t>Communications.  A written request must be submitted and approval granted in writing by the Office of Communications prior to use of the insignia.</w:t>
      </w:r>
    </w:p>
    <w:p w14:paraId="69F438BE" w14:textId="77777777" w:rsidR="00E175BB" w:rsidRPr="002E5335" w:rsidRDefault="00E175BB" w:rsidP="00E175BB">
      <w:pPr>
        <w:rPr>
          <w:sz w:val="24"/>
          <w:szCs w:val="24"/>
        </w:rPr>
      </w:pPr>
    </w:p>
    <w:p w14:paraId="5931B01B" w14:textId="77777777" w:rsidR="002E5335" w:rsidRPr="002E5335" w:rsidRDefault="002E5335" w:rsidP="007E0DFC">
      <w:pPr>
        <w:widowControl/>
        <w:numPr>
          <w:ilvl w:val="0"/>
          <w:numId w:val="38"/>
        </w:numPr>
        <w:autoSpaceDE/>
        <w:autoSpaceDN/>
        <w:adjustRightInd/>
        <w:rPr>
          <w:sz w:val="24"/>
          <w:szCs w:val="24"/>
        </w:rPr>
      </w:pPr>
      <w:commentRangeStart w:id="103"/>
      <w:r w:rsidRPr="002E5335">
        <w:rPr>
          <w:sz w:val="24"/>
          <w:szCs w:val="24"/>
          <w:u w:val="single"/>
        </w:rPr>
        <w:t>AVAILABILITY OF FUNDS</w:t>
      </w:r>
      <w:commentRangeEnd w:id="103"/>
      <w:r w:rsidR="005C25DD">
        <w:rPr>
          <w:rStyle w:val="CommentReference"/>
        </w:rPr>
        <w:commentReference w:id="103"/>
      </w:r>
      <w:r w:rsidRPr="002E5335">
        <w:rPr>
          <w:sz w:val="24"/>
          <w:szCs w:val="24"/>
        </w:rPr>
        <w:t>.  U.S. Forest Service funds in the amoun</w:t>
      </w:r>
      <w:r w:rsidRPr="007628DB">
        <w:rPr>
          <w:sz w:val="24"/>
          <w:szCs w:val="24"/>
        </w:rPr>
        <w:t xml:space="preserve">t of $ </w:t>
      </w:r>
      <w:commentRangeStart w:id="104"/>
      <w:r w:rsidR="00844C9A" w:rsidRPr="007628DB">
        <w:rPr>
          <w:sz w:val="24"/>
          <w:szCs w:val="24"/>
        </w:rPr>
        <w:fldChar w:fldCharType="begin">
          <w:ffData>
            <w:name w:val="Text7"/>
            <w:enabled/>
            <w:calcOnExit w:val="0"/>
            <w:textInput/>
          </w:ffData>
        </w:fldChar>
      </w:r>
      <w:r w:rsidRPr="007628DB">
        <w:rPr>
          <w:sz w:val="24"/>
          <w:szCs w:val="24"/>
        </w:rPr>
        <w:instrText xml:space="preserve"> FORMTEXT </w:instrText>
      </w:r>
      <w:r w:rsidR="00844C9A" w:rsidRPr="007628DB">
        <w:rPr>
          <w:sz w:val="24"/>
          <w:szCs w:val="24"/>
        </w:rPr>
      </w:r>
      <w:r w:rsidR="00844C9A" w:rsidRPr="007628DB">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00844C9A" w:rsidRPr="007628DB">
        <w:rPr>
          <w:sz w:val="24"/>
          <w:szCs w:val="24"/>
        </w:rPr>
        <w:fldChar w:fldCharType="end"/>
      </w:r>
      <w:commentRangeEnd w:id="104"/>
      <w:r w:rsidR="005C25DD">
        <w:rPr>
          <w:rStyle w:val="CommentReference"/>
        </w:rPr>
        <w:commentReference w:id="104"/>
      </w:r>
      <w:r w:rsidRPr="007628DB">
        <w:rPr>
          <w:sz w:val="24"/>
          <w:szCs w:val="24"/>
        </w:rPr>
        <w:t xml:space="preserve"> are currently available for performance of this </w:t>
      </w:r>
      <w:r w:rsidR="00525F5E">
        <w:rPr>
          <w:sz w:val="24"/>
          <w:szCs w:val="24"/>
        </w:rPr>
        <w:t>agreement</w:t>
      </w:r>
      <w:r w:rsidRPr="007628DB">
        <w:rPr>
          <w:sz w:val="24"/>
          <w:szCs w:val="24"/>
        </w:rPr>
        <w:t xml:space="preserve"> through </w:t>
      </w:r>
      <w:commentRangeStart w:id="105"/>
      <w:r w:rsidR="00844C9A" w:rsidRPr="007628DB">
        <w:rPr>
          <w:sz w:val="24"/>
          <w:szCs w:val="24"/>
        </w:rPr>
        <w:fldChar w:fldCharType="begin">
          <w:ffData>
            <w:name w:val=""/>
            <w:enabled/>
            <w:calcOnExit w:val="0"/>
            <w:textInput>
              <w:type w:val="date"/>
              <w:format w:val="MMMM d, yyyy"/>
            </w:textInput>
          </w:ffData>
        </w:fldChar>
      </w:r>
      <w:r w:rsidRPr="007628DB">
        <w:rPr>
          <w:sz w:val="24"/>
          <w:szCs w:val="24"/>
        </w:rPr>
        <w:instrText xml:space="preserve"> FORMTEXT </w:instrText>
      </w:r>
      <w:r w:rsidR="00844C9A" w:rsidRPr="007628DB">
        <w:rPr>
          <w:sz w:val="24"/>
          <w:szCs w:val="24"/>
        </w:rPr>
      </w:r>
      <w:r w:rsidR="00844C9A" w:rsidRPr="007628DB">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00844C9A" w:rsidRPr="007628DB">
        <w:rPr>
          <w:sz w:val="24"/>
          <w:szCs w:val="24"/>
        </w:rPr>
        <w:fldChar w:fldCharType="end"/>
      </w:r>
      <w:commentRangeEnd w:id="105"/>
      <w:r w:rsidR="005C25DD">
        <w:rPr>
          <w:rStyle w:val="CommentReference"/>
        </w:rPr>
        <w:commentReference w:id="105"/>
      </w:r>
      <w:r w:rsidR="007628DB" w:rsidRPr="007628DB">
        <w:rPr>
          <w:sz w:val="24"/>
          <w:szCs w:val="24"/>
        </w:rPr>
        <w:t xml:space="preserve"> (per 31 U.S.C. 1517). </w:t>
      </w:r>
      <w:r w:rsidRPr="007628DB">
        <w:rPr>
          <w:sz w:val="24"/>
          <w:szCs w:val="24"/>
        </w:rPr>
        <w:t xml:space="preserve">The U.S. Forest Service's obligation for performance of this </w:t>
      </w:r>
      <w:r w:rsidR="00525F5E">
        <w:rPr>
          <w:sz w:val="24"/>
          <w:szCs w:val="24"/>
        </w:rPr>
        <w:t>agreement</w:t>
      </w:r>
      <w:r w:rsidRPr="007628DB">
        <w:rPr>
          <w:sz w:val="24"/>
          <w:szCs w:val="24"/>
        </w:rPr>
        <w:t xml:space="preserve"> beyo</w:t>
      </w:r>
      <w:r w:rsidRPr="002E5335">
        <w:rPr>
          <w:sz w:val="24"/>
          <w:szCs w:val="24"/>
        </w:rPr>
        <w:t xml:space="preserve">nd this date is contingent upon the availability of appropriated funds from which payment can be made.  No legal liability on the part of the U.S. Forest Service for any payment may arise for performance under this </w:t>
      </w:r>
      <w:r w:rsidR="00525F5E">
        <w:rPr>
          <w:sz w:val="24"/>
          <w:szCs w:val="24"/>
        </w:rPr>
        <w:t>agreement</w:t>
      </w:r>
      <w:r w:rsidRPr="002E5335">
        <w:rPr>
          <w:sz w:val="24"/>
          <w:szCs w:val="24"/>
        </w:rPr>
        <w:t xml:space="preserve"> beyond </w:t>
      </w:r>
      <w:commentRangeStart w:id="106"/>
      <w:r w:rsidR="00844C9A" w:rsidRPr="002E5335">
        <w:rPr>
          <w:sz w:val="24"/>
          <w:szCs w:val="24"/>
        </w:rPr>
        <w:fldChar w:fldCharType="begin">
          <w:ffData>
            <w:name w:val=""/>
            <w:enabled/>
            <w:calcOnExit w:val="0"/>
            <w:textInput>
              <w:type w:val="date"/>
              <w:format w:val="MMMM d, yyyy"/>
            </w:textInput>
          </w:ffData>
        </w:fldChar>
      </w:r>
      <w:r w:rsidRPr="002E5335">
        <w:rPr>
          <w:sz w:val="24"/>
          <w:szCs w:val="24"/>
        </w:rPr>
        <w:instrText xml:space="preserve"> FORMTEXT </w:instrText>
      </w:r>
      <w:r w:rsidR="00844C9A" w:rsidRPr="002E5335">
        <w:rPr>
          <w:sz w:val="24"/>
          <w:szCs w:val="24"/>
        </w:rPr>
      </w:r>
      <w:r w:rsidR="00844C9A"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844C9A" w:rsidRPr="002E5335">
        <w:rPr>
          <w:sz w:val="24"/>
          <w:szCs w:val="24"/>
        </w:rPr>
        <w:fldChar w:fldCharType="end"/>
      </w:r>
      <w:commentRangeEnd w:id="106"/>
      <w:r w:rsidR="005C25DD">
        <w:rPr>
          <w:rStyle w:val="CommentReference"/>
        </w:rPr>
        <w:commentReference w:id="106"/>
      </w:r>
      <w:r w:rsidRPr="002E5335">
        <w:rPr>
          <w:sz w:val="24"/>
          <w:szCs w:val="24"/>
          <w:u w:val="single"/>
        </w:rPr>
        <w:t xml:space="preserve"> </w:t>
      </w:r>
      <w:r w:rsidRPr="002E5335">
        <w:rPr>
          <w:sz w:val="24"/>
          <w:szCs w:val="24"/>
        </w:rPr>
        <w:t>until funds are made available to the U.S. Forest Se</w:t>
      </w:r>
      <w:r w:rsidR="009D37F4">
        <w:rPr>
          <w:sz w:val="24"/>
          <w:szCs w:val="24"/>
        </w:rPr>
        <w:t>rvice for performance and until</w:t>
      </w:r>
      <w:r w:rsidR="007319FC">
        <w:rPr>
          <w:sz w:val="24"/>
          <w:szCs w:val="24"/>
        </w:rPr>
        <w:t xml:space="preserve"> </w:t>
      </w:r>
      <w:commentRangeStart w:id="107"/>
      <w:r w:rsidR="00844C9A">
        <w:rPr>
          <w:sz w:val="24"/>
          <w:szCs w:val="24"/>
        </w:rPr>
        <w:fldChar w:fldCharType="begin">
          <w:ffData>
            <w:name w:val="Text80"/>
            <w:enabled/>
            <w:calcOnExit w:val="0"/>
            <w:textInput/>
          </w:ffData>
        </w:fldChar>
      </w:r>
      <w:bookmarkStart w:id="108" w:name="Text80"/>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08"/>
      <w:commentRangeEnd w:id="107"/>
      <w:r w:rsidR="007319FC">
        <w:rPr>
          <w:rStyle w:val="CommentReference"/>
        </w:rPr>
        <w:commentReference w:id="107"/>
      </w:r>
      <w:r w:rsidR="007319FC">
        <w:rPr>
          <w:sz w:val="24"/>
          <w:szCs w:val="24"/>
        </w:rPr>
        <w:t xml:space="preserve"> </w:t>
      </w:r>
      <w:r w:rsidR="009D37F4">
        <w:rPr>
          <w:sz w:val="24"/>
          <w:szCs w:val="24"/>
        </w:rPr>
        <w:t>receive(s)</w:t>
      </w:r>
      <w:r w:rsidRPr="002E5335">
        <w:rPr>
          <w:sz w:val="24"/>
          <w:szCs w:val="24"/>
        </w:rPr>
        <w:t xml:space="preserve"> notice of availability to be confirmed in a written modification by the U.S. Forest Service. </w:t>
      </w:r>
    </w:p>
    <w:p w14:paraId="623DE8E7" w14:textId="77777777" w:rsidR="00E175BB" w:rsidRPr="00EC6790" w:rsidRDefault="00E175BB" w:rsidP="00E175BB">
      <w:pPr>
        <w:rPr>
          <w:sz w:val="24"/>
          <w:szCs w:val="24"/>
        </w:rPr>
      </w:pPr>
    </w:p>
    <w:p w14:paraId="7C1CD1BD" w14:textId="77777777" w:rsidR="002E5335" w:rsidRPr="009D37F4" w:rsidRDefault="002E5335" w:rsidP="007E0DFC">
      <w:pPr>
        <w:widowControl/>
        <w:numPr>
          <w:ilvl w:val="0"/>
          <w:numId w:val="38"/>
        </w:numPr>
        <w:autoSpaceDE/>
        <w:autoSpaceDN/>
        <w:adjustRightInd/>
        <w:rPr>
          <w:sz w:val="24"/>
          <w:szCs w:val="24"/>
        </w:rPr>
      </w:pPr>
      <w:commentRangeStart w:id="109"/>
      <w:r w:rsidRPr="002E5335">
        <w:rPr>
          <w:sz w:val="24"/>
          <w:szCs w:val="24"/>
          <w:u w:val="single"/>
        </w:rPr>
        <w:t>PUBLIC NOTICES</w:t>
      </w:r>
      <w:commentRangeEnd w:id="109"/>
      <w:r w:rsidR="005C25DD">
        <w:rPr>
          <w:rStyle w:val="CommentReference"/>
        </w:rPr>
        <w:commentReference w:id="109"/>
      </w:r>
      <w:r w:rsidRPr="002E5335">
        <w:rPr>
          <w:sz w:val="24"/>
          <w:szCs w:val="24"/>
        </w:rPr>
        <w:t xml:space="preserve">.  </w:t>
      </w:r>
      <w:r w:rsidRPr="009D37F4">
        <w:rPr>
          <w:sz w:val="24"/>
          <w:szCs w:val="24"/>
        </w:rPr>
        <w:t>It is the U.S. Forest Service's policy to inform the public as fully as possible of its program</w:t>
      </w:r>
      <w:r w:rsidR="009D37F4" w:rsidRPr="009D37F4">
        <w:rPr>
          <w:sz w:val="24"/>
          <w:szCs w:val="24"/>
        </w:rPr>
        <w:t>s and activities.</w:t>
      </w:r>
      <w:r w:rsidR="007319FC">
        <w:rPr>
          <w:sz w:val="24"/>
          <w:szCs w:val="24"/>
        </w:rPr>
        <w:t xml:space="preserve"> </w:t>
      </w:r>
      <w:commentRangeStart w:id="110"/>
      <w:r w:rsidR="00844C9A">
        <w:rPr>
          <w:sz w:val="24"/>
          <w:szCs w:val="24"/>
        </w:rPr>
        <w:fldChar w:fldCharType="begin">
          <w:ffData>
            <w:name w:val="Text81"/>
            <w:enabled/>
            <w:calcOnExit w:val="0"/>
            <w:textInput/>
          </w:ffData>
        </w:fldChar>
      </w:r>
      <w:bookmarkStart w:id="111" w:name="Text81"/>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11"/>
      <w:commentRangeEnd w:id="110"/>
      <w:r w:rsidR="007319FC">
        <w:rPr>
          <w:rStyle w:val="CommentReference"/>
        </w:rPr>
        <w:commentReference w:id="110"/>
      </w:r>
      <w:r w:rsidR="007319FC">
        <w:rPr>
          <w:sz w:val="24"/>
          <w:szCs w:val="24"/>
        </w:rPr>
        <w:t xml:space="preserve"> </w:t>
      </w:r>
      <w:r w:rsidRPr="006F65A8">
        <w:rPr>
          <w:sz w:val="24"/>
          <w:szCs w:val="24"/>
        </w:rPr>
        <w:t>is</w:t>
      </w:r>
      <w:r w:rsidR="009D37F4" w:rsidRPr="009D37F4">
        <w:rPr>
          <w:sz w:val="24"/>
          <w:szCs w:val="24"/>
        </w:rPr>
        <w:t>/are</w:t>
      </w:r>
      <w:r w:rsidRPr="009D37F4">
        <w:rPr>
          <w:sz w:val="24"/>
          <w:szCs w:val="24"/>
        </w:rPr>
        <w:t xml:space="preserve"> encouraged to give public notice of the receipt of this </w:t>
      </w:r>
      <w:r w:rsidR="00525F5E">
        <w:rPr>
          <w:sz w:val="24"/>
          <w:szCs w:val="24"/>
        </w:rPr>
        <w:t>agreement</w:t>
      </w:r>
      <w:r w:rsidRPr="009D37F4">
        <w:rPr>
          <w:sz w:val="24"/>
          <w:szCs w:val="24"/>
        </w:rPr>
        <w:t xml:space="preserve"> and, from time to time, to announce progress and accomplishments. Press releases or other public notices should include a statement substantially as follows: </w:t>
      </w:r>
    </w:p>
    <w:p w14:paraId="78A7281B" w14:textId="77777777" w:rsidR="002E5335" w:rsidRPr="002E5335" w:rsidRDefault="002E5335" w:rsidP="002E5335">
      <w:pPr>
        <w:rPr>
          <w:sz w:val="24"/>
          <w:szCs w:val="24"/>
        </w:rPr>
      </w:pPr>
    </w:p>
    <w:p w14:paraId="3FBA9C1A" w14:textId="77777777" w:rsidR="002E5335" w:rsidRPr="002E5335" w:rsidRDefault="002E5335" w:rsidP="002E5335">
      <w:pPr>
        <w:tabs>
          <w:tab w:val="left" w:pos="-2520"/>
        </w:tabs>
        <w:ind w:left="900"/>
        <w:rPr>
          <w:sz w:val="24"/>
          <w:szCs w:val="24"/>
        </w:rPr>
      </w:pPr>
      <w:r>
        <w:rPr>
          <w:sz w:val="24"/>
          <w:szCs w:val="24"/>
        </w:rPr>
        <w:tab/>
      </w:r>
      <w:commentRangeStart w:id="112"/>
      <w:r w:rsidRPr="002E5335">
        <w:rPr>
          <w:sz w:val="24"/>
          <w:szCs w:val="24"/>
        </w:rPr>
        <w:t>"</w:t>
      </w:r>
      <w:r w:rsidR="00844C9A" w:rsidRPr="002E5335">
        <w:rPr>
          <w:sz w:val="24"/>
          <w:szCs w:val="24"/>
        </w:rPr>
        <w:fldChar w:fldCharType="begin">
          <w:ffData>
            <w:name w:val="Text7"/>
            <w:enabled/>
            <w:calcOnExit w:val="0"/>
            <w:textInput/>
          </w:ffData>
        </w:fldChar>
      </w:r>
      <w:r w:rsidRPr="002E5335">
        <w:rPr>
          <w:sz w:val="24"/>
          <w:szCs w:val="24"/>
        </w:rPr>
        <w:instrText xml:space="preserve"> FORMTEXT </w:instrText>
      </w:r>
      <w:r w:rsidR="00844C9A" w:rsidRPr="002E5335">
        <w:rPr>
          <w:sz w:val="24"/>
          <w:szCs w:val="24"/>
        </w:rPr>
      </w:r>
      <w:r w:rsidR="00844C9A"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844C9A" w:rsidRPr="002E5335">
        <w:rPr>
          <w:sz w:val="24"/>
          <w:szCs w:val="24"/>
        </w:rPr>
        <w:fldChar w:fldCharType="end"/>
      </w:r>
      <w:commentRangeEnd w:id="112"/>
      <w:r w:rsidR="005C25DD">
        <w:rPr>
          <w:rStyle w:val="CommentReference"/>
        </w:rPr>
        <w:commentReference w:id="112"/>
      </w:r>
      <w:r w:rsidRPr="002E5335">
        <w:rPr>
          <w:sz w:val="24"/>
          <w:szCs w:val="24"/>
        </w:rPr>
        <w:t xml:space="preserve"> of the </w:t>
      </w:r>
      <w:r w:rsidR="000D28A2">
        <w:rPr>
          <w:sz w:val="24"/>
          <w:szCs w:val="24"/>
        </w:rPr>
        <w:t>U.S Forest Service, Department of Agriculture</w:t>
      </w:r>
      <w:r w:rsidRPr="002E5335">
        <w:rPr>
          <w:sz w:val="24"/>
          <w:szCs w:val="24"/>
        </w:rPr>
        <w:t xml:space="preserve"> </w:t>
      </w:r>
      <w:commentRangeStart w:id="113"/>
      <w:r w:rsidR="00844C9A" w:rsidRPr="002E5335">
        <w:rPr>
          <w:sz w:val="24"/>
          <w:szCs w:val="24"/>
        </w:rPr>
        <w:fldChar w:fldCharType="begin">
          <w:ffData>
            <w:name w:val="Text7"/>
            <w:enabled/>
            <w:calcOnExit w:val="0"/>
            <w:textInput/>
          </w:ffData>
        </w:fldChar>
      </w:r>
      <w:r w:rsidRPr="002E5335">
        <w:rPr>
          <w:sz w:val="24"/>
          <w:szCs w:val="24"/>
        </w:rPr>
        <w:instrText xml:space="preserve"> FORMTEXT </w:instrText>
      </w:r>
      <w:r w:rsidR="00844C9A" w:rsidRPr="002E5335">
        <w:rPr>
          <w:sz w:val="24"/>
          <w:szCs w:val="24"/>
        </w:rPr>
      </w:r>
      <w:r w:rsidR="00844C9A"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844C9A" w:rsidRPr="002E5335">
        <w:rPr>
          <w:sz w:val="24"/>
          <w:szCs w:val="24"/>
        </w:rPr>
        <w:fldChar w:fldCharType="end"/>
      </w:r>
      <w:commentRangeEnd w:id="113"/>
      <w:r w:rsidR="005C25DD">
        <w:rPr>
          <w:rStyle w:val="CommentReference"/>
        </w:rPr>
        <w:commentReference w:id="113"/>
      </w:r>
      <w:r w:rsidRPr="002E5335">
        <w:rPr>
          <w:sz w:val="24"/>
          <w:szCs w:val="24"/>
        </w:rPr>
        <w:t xml:space="preserve">." </w:t>
      </w:r>
    </w:p>
    <w:p w14:paraId="75037ADE" w14:textId="77777777" w:rsidR="002E5335" w:rsidRPr="002E5335" w:rsidRDefault="002E5335" w:rsidP="002E5335">
      <w:pPr>
        <w:tabs>
          <w:tab w:val="left" w:pos="-2520"/>
        </w:tabs>
        <w:ind w:left="900"/>
        <w:rPr>
          <w:sz w:val="24"/>
          <w:szCs w:val="24"/>
        </w:rPr>
      </w:pPr>
    </w:p>
    <w:commentRangeStart w:id="114"/>
    <w:p w14:paraId="218D864B" w14:textId="77777777" w:rsidR="00E175BB" w:rsidRPr="009D37F4" w:rsidRDefault="00844C9A" w:rsidP="00681F5A">
      <w:pPr>
        <w:tabs>
          <w:tab w:val="left" w:pos="-2520"/>
        </w:tabs>
        <w:ind w:left="900"/>
        <w:rPr>
          <w:sz w:val="24"/>
          <w:szCs w:val="24"/>
        </w:rPr>
      </w:pPr>
      <w:r w:rsidRPr="0064501A">
        <w:rPr>
          <w:sz w:val="24"/>
          <w:szCs w:val="24"/>
        </w:rPr>
        <w:fldChar w:fldCharType="begin">
          <w:ffData>
            <w:name w:val="Text82"/>
            <w:enabled/>
            <w:calcOnExit w:val="0"/>
            <w:textInput/>
          </w:ffData>
        </w:fldChar>
      </w:r>
      <w:bookmarkStart w:id="115" w:name="Text82"/>
      <w:r w:rsidR="007319FC" w:rsidRPr="0064501A">
        <w:rPr>
          <w:sz w:val="24"/>
          <w:szCs w:val="24"/>
        </w:rPr>
        <w:instrText xml:space="preserve"> FORMTEXT </w:instrText>
      </w:r>
      <w:r w:rsidRPr="0064501A">
        <w:rPr>
          <w:sz w:val="24"/>
          <w:szCs w:val="24"/>
        </w:rPr>
      </w:r>
      <w:r w:rsidRPr="0064501A">
        <w:rPr>
          <w:sz w:val="24"/>
          <w:szCs w:val="24"/>
        </w:rPr>
        <w:fldChar w:fldCharType="separate"/>
      </w:r>
      <w:r w:rsidR="007319FC" w:rsidRPr="0064501A">
        <w:rPr>
          <w:noProof/>
          <w:sz w:val="24"/>
          <w:szCs w:val="24"/>
        </w:rPr>
        <w:t> </w:t>
      </w:r>
      <w:r w:rsidR="007319FC" w:rsidRPr="0064501A">
        <w:rPr>
          <w:noProof/>
          <w:sz w:val="24"/>
          <w:szCs w:val="24"/>
        </w:rPr>
        <w:t> </w:t>
      </w:r>
      <w:r w:rsidR="007319FC" w:rsidRPr="0064501A">
        <w:rPr>
          <w:noProof/>
          <w:sz w:val="24"/>
          <w:szCs w:val="24"/>
        </w:rPr>
        <w:t> </w:t>
      </w:r>
      <w:r w:rsidR="007319FC" w:rsidRPr="0064501A">
        <w:rPr>
          <w:noProof/>
          <w:sz w:val="24"/>
          <w:szCs w:val="24"/>
        </w:rPr>
        <w:t> </w:t>
      </w:r>
      <w:r w:rsidR="007319FC" w:rsidRPr="0064501A">
        <w:rPr>
          <w:noProof/>
          <w:sz w:val="24"/>
          <w:szCs w:val="24"/>
        </w:rPr>
        <w:t> </w:t>
      </w:r>
      <w:r w:rsidRPr="0064501A">
        <w:rPr>
          <w:sz w:val="24"/>
          <w:szCs w:val="24"/>
        </w:rPr>
        <w:fldChar w:fldCharType="end"/>
      </w:r>
      <w:bookmarkEnd w:id="115"/>
      <w:commentRangeEnd w:id="114"/>
      <w:r w:rsidR="007319FC">
        <w:rPr>
          <w:rStyle w:val="CommentReference"/>
        </w:rPr>
        <w:commentReference w:id="114"/>
      </w:r>
      <w:r w:rsidR="007319FC">
        <w:t xml:space="preserve"> </w:t>
      </w:r>
      <w:r w:rsidR="002E5335" w:rsidRPr="006F65A8">
        <w:rPr>
          <w:sz w:val="24"/>
          <w:szCs w:val="24"/>
        </w:rPr>
        <w:t xml:space="preserve">may </w:t>
      </w:r>
      <w:r w:rsidR="002E5335" w:rsidRPr="009D37F4">
        <w:rPr>
          <w:sz w:val="24"/>
          <w:szCs w:val="24"/>
        </w:rPr>
        <w:t>call on the U.S. Forest Service's Office of Communication for advice regarding</w:t>
      </w:r>
      <w:r w:rsidR="009D37F4" w:rsidRPr="009D37F4">
        <w:rPr>
          <w:sz w:val="24"/>
          <w:szCs w:val="24"/>
        </w:rPr>
        <w:t xml:space="preserve"> public notices.</w:t>
      </w:r>
      <w:r w:rsidR="007319FC">
        <w:rPr>
          <w:sz w:val="24"/>
          <w:szCs w:val="24"/>
        </w:rPr>
        <w:t xml:space="preserve"> </w:t>
      </w:r>
      <w:commentRangeStart w:id="116"/>
      <w:r>
        <w:rPr>
          <w:sz w:val="24"/>
          <w:szCs w:val="24"/>
        </w:rPr>
        <w:fldChar w:fldCharType="begin">
          <w:ffData>
            <w:name w:val="Text83"/>
            <w:enabled/>
            <w:calcOnExit w:val="0"/>
            <w:textInput/>
          </w:ffData>
        </w:fldChar>
      </w:r>
      <w:bookmarkStart w:id="117" w:name="Text83"/>
      <w:r w:rsidR="007319FC">
        <w:rPr>
          <w:sz w:val="24"/>
          <w:szCs w:val="24"/>
        </w:rPr>
        <w:instrText xml:space="preserve"> FORMTEXT </w:instrText>
      </w:r>
      <w:r>
        <w:rPr>
          <w:sz w:val="24"/>
          <w:szCs w:val="24"/>
        </w:rPr>
      </w:r>
      <w:r>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Pr>
          <w:sz w:val="24"/>
          <w:szCs w:val="24"/>
        </w:rPr>
        <w:fldChar w:fldCharType="end"/>
      </w:r>
      <w:bookmarkEnd w:id="117"/>
      <w:commentRangeEnd w:id="116"/>
      <w:r w:rsidR="007319FC">
        <w:rPr>
          <w:rStyle w:val="CommentReference"/>
        </w:rPr>
        <w:commentReference w:id="116"/>
      </w:r>
      <w:r w:rsidR="007319FC">
        <w:rPr>
          <w:sz w:val="24"/>
          <w:szCs w:val="24"/>
        </w:rPr>
        <w:t xml:space="preserve"> </w:t>
      </w:r>
      <w:r w:rsidR="002E5335" w:rsidRPr="006F65A8">
        <w:rPr>
          <w:sz w:val="24"/>
          <w:szCs w:val="24"/>
        </w:rPr>
        <w:t>is</w:t>
      </w:r>
      <w:r w:rsidR="009D37F4" w:rsidRPr="006F65A8">
        <w:rPr>
          <w:sz w:val="24"/>
          <w:szCs w:val="24"/>
        </w:rPr>
        <w:t>/a</w:t>
      </w:r>
      <w:r w:rsidR="009D37F4">
        <w:rPr>
          <w:sz w:val="24"/>
          <w:szCs w:val="24"/>
        </w:rPr>
        <w:t>re</w:t>
      </w:r>
      <w:r w:rsidR="002E5335" w:rsidRPr="009D37F4">
        <w:rPr>
          <w:sz w:val="24"/>
          <w:szCs w:val="24"/>
        </w:rPr>
        <w:t xml:space="preserve"> requested to provide copies of notices or announcements to the U.S. Forest Service Program Manager and to the U.S. Forest Service's Office of Communications as far in advance of release as possible.</w:t>
      </w:r>
    </w:p>
    <w:p w14:paraId="4D65B799" w14:textId="77777777" w:rsidR="002E5335" w:rsidRPr="002E5335" w:rsidRDefault="002E5335" w:rsidP="002E5335">
      <w:pPr>
        <w:tabs>
          <w:tab w:val="left" w:pos="-2520"/>
        </w:tabs>
        <w:ind w:left="900"/>
      </w:pPr>
    </w:p>
    <w:p w14:paraId="524145F1" w14:textId="77777777" w:rsidR="00AA4568" w:rsidRPr="00AA4568" w:rsidRDefault="00AA4568" w:rsidP="007E0DFC">
      <w:pPr>
        <w:pStyle w:val="ListParagraph"/>
        <w:numPr>
          <w:ilvl w:val="0"/>
          <w:numId w:val="38"/>
        </w:numPr>
        <w:rPr>
          <w:sz w:val="24"/>
          <w:szCs w:val="24"/>
        </w:rPr>
      </w:pPr>
      <w:commentRangeStart w:id="118"/>
      <w:r w:rsidRPr="00AA4568">
        <w:rPr>
          <w:sz w:val="24"/>
          <w:szCs w:val="24"/>
          <w:u w:val="single"/>
        </w:rPr>
        <w:t>INFORMATION SECURITY</w:t>
      </w:r>
      <w:commentRangeEnd w:id="118"/>
      <w:r w:rsidRPr="00AA4568">
        <w:rPr>
          <w:rStyle w:val="CommentReference"/>
          <w:sz w:val="24"/>
          <w:szCs w:val="24"/>
          <w:u w:val="single"/>
        </w:rPr>
        <w:commentReference w:id="118"/>
      </w:r>
      <w:r w:rsidRPr="00AA4568">
        <w:rPr>
          <w:sz w:val="24"/>
          <w:szCs w:val="24"/>
        </w:rPr>
        <w:t xml:space="preserve">.  By accepting this agreement, the servicing agency agrees to comply with all Federal information technology (IT) laws, regulations and requirements; and shall be responsible for properly protecting all information used, gathered, or developed as a result of work under this agreement.  </w:t>
      </w:r>
    </w:p>
    <w:p w14:paraId="2D2514D4" w14:textId="77777777" w:rsidR="00AA4568" w:rsidRPr="00AA4568" w:rsidRDefault="00AA4568" w:rsidP="00AA4568">
      <w:pPr>
        <w:pStyle w:val="ListParagraph"/>
        <w:ind w:left="1080"/>
        <w:rPr>
          <w:sz w:val="24"/>
          <w:szCs w:val="24"/>
        </w:rPr>
      </w:pPr>
    </w:p>
    <w:p w14:paraId="029CE089" w14:textId="77777777" w:rsidR="00AA4568" w:rsidRPr="00AA4568" w:rsidRDefault="00AA4568" w:rsidP="00681F5A">
      <w:pPr>
        <w:pStyle w:val="ListParagraph"/>
        <w:ind w:left="900"/>
        <w:rPr>
          <w:sz w:val="24"/>
          <w:szCs w:val="24"/>
        </w:rPr>
      </w:pPr>
      <w:r w:rsidRPr="00AA4568">
        <w:rPr>
          <w:sz w:val="24"/>
          <w:szCs w:val="24"/>
        </w:rPr>
        <w:t xml:space="preserve">The servicing agency shall, upon request, provide to the </w:t>
      </w:r>
      <w:r w:rsidR="001B2380">
        <w:rPr>
          <w:sz w:val="24"/>
          <w:szCs w:val="24"/>
        </w:rPr>
        <w:t>U.S. Forest Service</w:t>
      </w:r>
      <w:r w:rsidRPr="00AA4568">
        <w:rPr>
          <w:sz w:val="24"/>
          <w:szCs w:val="24"/>
        </w:rPr>
        <w:t xml:space="preserve"> Information Security staff for review and examination documentation which supports the servicing agency’s assertion that adequate security controls are in place to protect U.S. Forest Service information and data which it holds. Documentation may include, but is not limited to, certification and accreditation documentation, security testing results, audit and assessment results, and risk documentation.</w:t>
      </w:r>
    </w:p>
    <w:p w14:paraId="575EA13D" w14:textId="77777777" w:rsidR="00AA4568" w:rsidRPr="00AA4568" w:rsidRDefault="00AA4568" w:rsidP="00681F5A">
      <w:pPr>
        <w:pStyle w:val="ListParagraph"/>
        <w:ind w:left="900"/>
        <w:rPr>
          <w:sz w:val="24"/>
          <w:szCs w:val="24"/>
        </w:rPr>
      </w:pPr>
    </w:p>
    <w:p w14:paraId="645C8737" w14:textId="77777777" w:rsidR="00AA4568" w:rsidRPr="00AA4568" w:rsidRDefault="00AA4568" w:rsidP="00681F5A">
      <w:pPr>
        <w:pStyle w:val="ListParagraph"/>
        <w:ind w:left="900"/>
        <w:rPr>
          <w:sz w:val="24"/>
          <w:szCs w:val="24"/>
        </w:rPr>
      </w:pPr>
      <w:r w:rsidRPr="00AA4568">
        <w:rPr>
          <w:sz w:val="24"/>
          <w:szCs w:val="24"/>
        </w:rPr>
        <w:t xml:space="preserve">The servicing agency shall notify the </w:t>
      </w:r>
      <w:r w:rsidR="001B2380">
        <w:rPr>
          <w:sz w:val="24"/>
          <w:szCs w:val="24"/>
        </w:rPr>
        <w:t>U.S. Forest Service</w:t>
      </w:r>
      <w:r w:rsidRPr="00AA4568">
        <w:rPr>
          <w:sz w:val="24"/>
          <w:szCs w:val="24"/>
        </w:rPr>
        <w:t xml:space="preserve"> Computer Incident Response Team (CIRT), by e-mail, at </w:t>
      </w:r>
      <w:hyperlink r:id="rId12" w:history="1">
        <w:r w:rsidRPr="00AA4568">
          <w:rPr>
            <w:sz w:val="24"/>
            <w:szCs w:val="24"/>
          </w:rPr>
          <w:t>CIRT@fs.fed.us</w:t>
        </w:r>
      </w:hyperlink>
      <w:r w:rsidRPr="00AA4568">
        <w:rPr>
          <w:sz w:val="24"/>
          <w:szCs w:val="24"/>
        </w:rPr>
        <w:t>, within 1 business day of any security incidents which affected or may affect the confidentiality, integrity, or availability of the U.S. Forest Service information and data which it holds, and include an analysis of the extent of the incident and summary of preliminary corrective actions.</w:t>
      </w:r>
    </w:p>
    <w:p w14:paraId="4CBC2298" w14:textId="77777777" w:rsidR="00AA4568" w:rsidRPr="00AA4568" w:rsidRDefault="00AA4568" w:rsidP="00AA4568">
      <w:pPr>
        <w:widowControl/>
        <w:autoSpaceDE/>
        <w:autoSpaceDN/>
        <w:adjustRightInd/>
        <w:ind w:left="1080"/>
        <w:rPr>
          <w:sz w:val="24"/>
          <w:szCs w:val="24"/>
        </w:rPr>
      </w:pPr>
    </w:p>
    <w:p w14:paraId="68880459" w14:textId="77777777" w:rsidR="001B39B8" w:rsidRPr="001B39B8" w:rsidRDefault="001B39B8" w:rsidP="007E0DFC">
      <w:pPr>
        <w:widowControl/>
        <w:numPr>
          <w:ilvl w:val="0"/>
          <w:numId w:val="38"/>
        </w:numPr>
        <w:autoSpaceDE/>
        <w:autoSpaceDN/>
        <w:adjustRightInd/>
        <w:rPr>
          <w:sz w:val="24"/>
          <w:szCs w:val="24"/>
        </w:rPr>
      </w:pPr>
      <w:commentRangeStart w:id="119"/>
      <w:r w:rsidRPr="001B39B8">
        <w:rPr>
          <w:sz w:val="24"/>
          <w:szCs w:val="24"/>
          <w:u w:val="single"/>
        </w:rPr>
        <w:t>USE OF GOVERNMENT OWNED VEHICLE.</w:t>
      </w:r>
      <w:commentRangeEnd w:id="119"/>
      <w:r w:rsidRPr="001B39B8">
        <w:rPr>
          <w:rStyle w:val="CommentReference"/>
          <w:sz w:val="24"/>
          <w:szCs w:val="24"/>
        </w:rPr>
        <w:commentReference w:id="119"/>
      </w:r>
      <w:r w:rsidRPr="001B39B8">
        <w:rPr>
          <w:sz w:val="24"/>
          <w:szCs w:val="24"/>
        </w:rPr>
        <w:t xml:space="preserve">  U.S. Forest Service vehicles may be used for official U.S. Forest Service business only in accordance with FSH 7109.19, ch. 60, the requirements established by the region in which performance of this agreement takes place, and the terms of this agreement. </w:t>
      </w:r>
    </w:p>
    <w:p w14:paraId="451BB016" w14:textId="77777777" w:rsidR="001B39B8" w:rsidRPr="001B39B8" w:rsidRDefault="001B39B8" w:rsidP="001B39B8">
      <w:pPr>
        <w:widowControl/>
        <w:autoSpaceDE/>
        <w:autoSpaceDN/>
        <w:adjustRightInd/>
        <w:ind w:left="1080"/>
        <w:rPr>
          <w:sz w:val="24"/>
          <w:szCs w:val="24"/>
        </w:rPr>
      </w:pPr>
    </w:p>
    <w:p w14:paraId="523F0918" w14:textId="77777777" w:rsidR="00020229" w:rsidRDefault="002E5335" w:rsidP="007E0DFC">
      <w:pPr>
        <w:widowControl/>
        <w:numPr>
          <w:ilvl w:val="0"/>
          <w:numId w:val="38"/>
        </w:numPr>
        <w:autoSpaceDE/>
        <w:autoSpaceDN/>
        <w:adjustRightInd/>
        <w:rPr>
          <w:sz w:val="24"/>
          <w:szCs w:val="24"/>
        </w:rPr>
      </w:pPr>
      <w:commentRangeStart w:id="120"/>
      <w:r>
        <w:rPr>
          <w:sz w:val="24"/>
          <w:szCs w:val="24"/>
          <w:u w:val="single"/>
        </w:rPr>
        <w:t xml:space="preserve">U.S. </w:t>
      </w:r>
      <w:r w:rsidR="00E175BB" w:rsidRPr="00EC6790">
        <w:rPr>
          <w:sz w:val="24"/>
          <w:szCs w:val="24"/>
          <w:u w:val="single"/>
        </w:rPr>
        <w:t>FOREST SERVICE ACKNOWLEDGED IN PUBLICATION</w:t>
      </w:r>
      <w:r w:rsidR="002350D8">
        <w:rPr>
          <w:sz w:val="24"/>
          <w:szCs w:val="24"/>
          <w:u w:val="single"/>
        </w:rPr>
        <w:t xml:space="preserve">, </w:t>
      </w:r>
      <w:r w:rsidR="00E175BB" w:rsidRPr="00EC6790">
        <w:rPr>
          <w:sz w:val="24"/>
          <w:szCs w:val="24"/>
          <w:u w:val="single"/>
        </w:rPr>
        <w:t>AUDIOVISUALS</w:t>
      </w:r>
      <w:r w:rsidR="002350D8">
        <w:rPr>
          <w:sz w:val="24"/>
          <w:szCs w:val="24"/>
          <w:u w:val="single"/>
        </w:rPr>
        <w:t xml:space="preserve"> AND ELECTRONIC MEDIA</w:t>
      </w:r>
      <w:commentRangeEnd w:id="120"/>
      <w:r w:rsidR="005C25DD">
        <w:rPr>
          <w:rStyle w:val="CommentReference"/>
        </w:rPr>
        <w:commentReference w:id="120"/>
      </w:r>
      <w:r w:rsidR="00E175BB" w:rsidRPr="00EC6790">
        <w:rPr>
          <w:sz w:val="24"/>
          <w:szCs w:val="24"/>
        </w:rPr>
        <w:t>.</w:t>
      </w:r>
      <w:r w:rsidR="007319FC">
        <w:rPr>
          <w:sz w:val="24"/>
          <w:szCs w:val="24"/>
        </w:rPr>
        <w:t xml:space="preserve"> </w:t>
      </w:r>
      <w:commentRangeStart w:id="121"/>
      <w:r w:rsidR="00844C9A">
        <w:rPr>
          <w:sz w:val="24"/>
          <w:szCs w:val="24"/>
        </w:rPr>
        <w:fldChar w:fldCharType="begin">
          <w:ffData>
            <w:name w:val="Text84"/>
            <w:enabled/>
            <w:calcOnExit w:val="0"/>
            <w:textInput/>
          </w:ffData>
        </w:fldChar>
      </w:r>
      <w:bookmarkStart w:id="122" w:name="Text84"/>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22"/>
      <w:commentRangeEnd w:id="121"/>
      <w:r w:rsidR="007319FC">
        <w:rPr>
          <w:rStyle w:val="CommentReference"/>
        </w:rPr>
        <w:commentReference w:id="121"/>
      </w:r>
      <w:r w:rsidR="007319FC">
        <w:rPr>
          <w:sz w:val="24"/>
          <w:szCs w:val="24"/>
        </w:rPr>
        <w:t xml:space="preserve"> </w:t>
      </w:r>
      <w:r w:rsidR="00E175BB" w:rsidRPr="006F65A8">
        <w:rPr>
          <w:sz w:val="24"/>
          <w:szCs w:val="24"/>
        </w:rPr>
        <w:t>sha</w:t>
      </w:r>
      <w:r w:rsidR="00E175BB" w:rsidRPr="00EC6790">
        <w:rPr>
          <w:sz w:val="24"/>
          <w:szCs w:val="24"/>
        </w:rPr>
        <w:t xml:space="preserve">ll acknowledge </w:t>
      </w:r>
      <w:r>
        <w:rPr>
          <w:sz w:val="24"/>
          <w:szCs w:val="24"/>
        </w:rPr>
        <w:t xml:space="preserve">U.S. </w:t>
      </w:r>
      <w:r w:rsidR="00E175BB" w:rsidRPr="00EC6790">
        <w:rPr>
          <w:sz w:val="24"/>
          <w:szCs w:val="24"/>
        </w:rPr>
        <w:t xml:space="preserve">Forest Service support in any publications, audiovisuals, and electronic media developed as a result of this </w:t>
      </w:r>
      <w:r w:rsidR="00525F5E">
        <w:rPr>
          <w:sz w:val="24"/>
          <w:szCs w:val="24"/>
        </w:rPr>
        <w:t>agreement</w:t>
      </w:r>
      <w:r w:rsidR="00E175BB" w:rsidRPr="00EC6790">
        <w:rPr>
          <w:sz w:val="24"/>
          <w:szCs w:val="24"/>
        </w:rPr>
        <w:t>.</w:t>
      </w:r>
    </w:p>
    <w:p w14:paraId="574CB409" w14:textId="77777777" w:rsidR="00020229" w:rsidRDefault="00020229" w:rsidP="00020229">
      <w:pPr>
        <w:pStyle w:val="ListParagraph"/>
        <w:rPr>
          <w:sz w:val="24"/>
          <w:szCs w:val="24"/>
        </w:rPr>
      </w:pPr>
    </w:p>
    <w:p w14:paraId="34A3A0B3" w14:textId="77777777" w:rsidR="00020229" w:rsidRPr="00020229" w:rsidRDefault="00020229" w:rsidP="007E0DFC">
      <w:pPr>
        <w:pStyle w:val="ListParagraph"/>
        <w:widowControl/>
        <w:numPr>
          <w:ilvl w:val="0"/>
          <w:numId w:val="38"/>
        </w:numPr>
        <w:rPr>
          <w:b/>
          <w:bCs/>
          <w:color w:val="000000"/>
          <w:sz w:val="24"/>
          <w:szCs w:val="24"/>
        </w:rPr>
      </w:pPr>
      <w:commentRangeStart w:id="123"/>
      <w:r w:rsidRPr="00020229">
        <w:rPr>
          <w:bCs/>
          <w:color w:val="000000"/>
          <w:sz w:val="24"/>
          <w:szCs w:val="24"/>
          <w:u w:val="single"/>
        </w:rPr>
        <w:t>NONDISCRIMINATION STATEMENT – PRINTED, ELECTRONIC, OR AUDIOVISUAL MATERIAL</w:t>
      </w:r>
      <w:commentRangeEnd w:id="123"/>
      <w:r>
        <w:rPr>
          <w:rStyle w:val="CommentReference"/>
        </w:rPr>
        <w:commentReference w:id="123"/>
      </w:r>
      <w:r>
        <w:rPr>
          <w:b/>
          <w:bCs/>
          <w:color w:val="000000"/>
          <w:sz w:val="24"/>
          <w:szCs w:val="24"/>
        </w:rPr>
        <w:t>.</w:t>
      </w:r>
      <w:r w:rsidR="007319FC" w:rsidRPr="007319FC">
        <w:rPr>
          <w:color w:val="000000"/>
          <w:sz w:val="24"/>
          <w:szCs w:val="24"/>
        </w:rPr>
        <w:t xml:space="preserve"> </w:t>
      </w:r>
      <w:commentRangeStart w:id="124"/>
      <w:r w:rsidR="00844C9A">
        <w:rPr>
          <w:color w:val="000000"/>
          <w:sz w:val="24"/>
          <w:szCs w:val="24"/>
        </w:rPr>
        <w:fldChar w:fldCharType="begin">
          <w:ffData>
            <w:name w:val="Text85"/>
            <w:enabled/>
            <w:calcOnExit w:val="0"/>
            <w:textInput/>
          </w:ffData>
        </w:fldChar>
      </w:r>
      <w:bookmarkStart w:id="125" w:name="Text85"/>
      <w:r w:rsidR="007319FC">
        <w:rPr>
          <w:color w:val="000000"/>
          <w:sz w:val="24"/>
          <w:szCs w:val="24"/>
        </w:rPr>
        <w:instrText xml:space="preserve"> FORMTEXT </w:instrText>
      </w:r>
      <w:r w:rsidR="00844C9A">
        <w:rPr>
          <w:color w:val="000000"/>
          <w:sz w:val="24"/>
          <w:szCs w:val="24"/>
        </w:rPr>
      </w:r>
      <w:r w:rsidR="00844C9A">
        <w:rPr>
          <w:color w:val="000000"/>
          <w:sz w:val="24"/>
          <w:szCs w:val="24"/>
        </w:rPr>
        <w:fldChar w:fldCharType="separate"/>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844C9A">
        <w:rPr>
          <w:color w:val="000000"/>
          <w:sz w:val="24"/>
          <w:szCs w:val="24"/>
        </w:rPr>
        <w:fldChar w:fldCharType="end"/>
      </w:r>
      <w:bookmarkEnd w:id="125"/>
      <w:commentRangeEnd w:id="124"/>
      <w:r w:rsidR="007319FC">
        <w:rPr>
          <w:rStyle w:val="CommentReference"/>
        </w:rPr>
        <w:commentReference w:id="124"/>
      </w:r>
      <w:r w:rsidR="007319FC" w:rsidRPr="007319FC">
        <w:rPr>
          <w:color w:val="000000"/>
          <w:sz w:val="24"/>
          <w:szCs w:val="24"/>
        </w:rPr>
        <w:t xml:space="preserve"> </w:t>
      </w:r>
      <w:r w:rsidRPr="00020229">
        <w:rPr>
          <w:color w:val="000000"/>
          <w:sz w:val="24"/>
          <w:szCs w:val="24"/>
        </w:rPr>
        <w:t xml:space="preserve">shall include the following statement, in full, in any printed, audiovisual material, or electronic media for public distribution developed or printed with any Federal funding. </w:t>
      </w:r>
    </w:p>
    <w:p w14:paraId="0458CE4B" w14:textId="77777777" w:rsidR="00020229" w:rsidRPr="00020229" w:rsidRDefault="00020229" w:rsidP="00020229">
      <w:pPr>
        <w:pStyle w:val="ListParagraph"/>
        <w:widowControl/>
        <w:ind w:left="1080"/>
        <w:rPr>
          <w:color w:val="000000"/>
          <w:sz w:val="24"/>
          <w:szCs w:val="24"/>
        </w:rPr>
      </w:pPr>
    </w:p>
    <w:p w14:paraId="5DEECFDD" w14:textId="77777777" w:rsidR="00020229" w:rsidRPr="00020229" w:rsidRDefault="00020229" w:rsidP="00021F9C">
      <w:pPr>
        <w:pStyle w:val="ListParagraph"/>
        <w:widowControl/>
        <w:ind w:left="1620"/>
        <w:rPr>
          <w:b/>
          <w:bCs/>
          <w:i/>
          <w:iCs/>
          <w:color w:val="000000"/>
          <w:sz w:val="24"/>
          <w:szCs w:val="24"/>
        </w:rPr>
      </w:pPr>
      <w:r w:rsidRPr="00020229">
        <w:rPr>
          <w:b/>
          <w:bCs/>
          <w:i/>
          <w:iCs/>
          <w:color w:val="000000"/>
          <w:sz w:val="24"/>
          <w:szCs w:val="24"/>
        </w:rPr>
        <w:t xml:space="preserve">In accordance with Federal law and U.S. Department of Agriculture policy, this institution is prohibited from discriminating on the basis of race, color, national origin, sex, age, or disability.  (Not all prohibited bases apply to all programs.) </w:t>
      </w:r>
    </w:p>
    <w:p w14:paraId="2DA9291A" w14:textId="77777777" w:rsidR="00020229" w:rsidRPr="00020229" w:rsidRDefault="00020229" w:rsidP="00681F5A">
      <w:pPr>
        <w:pStyle w:val="ListParagraph"/>
        <w:widowControl/>
        <w:ind w:left="900"/>
        <w:rPr>
          <w:b/>
          <w:bCs/>
          <w:i/>
          <w:iCs/>
          <w:color w:val="000000"/>
          <w:sz w:val="24"/>
          <w:szCs w:val="24"/>
        </w:rPr>
      </w:pPr>
    </w:p>
    <w:p w14:paraId="4D9A9FCA" w14:textId="77777777" w:rsidR="00020229" w:rsidRPr="00A6530A" w:rsidRDefault="00020229" w:rsidP="00A6530A">
      <w:pPr>
        <w:pStyle w:val="ListParagraph"/>
        <w:widowControl/>
        <w:ind w:left="1620"/>
        <w:rPr>
          <w:b/>
          <w:color w:val="000000"/>
          <w:sz w:val="24"/>
          <w:szCs w:val="24"/>
        </w:rPr>
      </w:pPr>
      <w:r w:rsidRPr="00A6530A">
        <w:rPr>
          <w:b/>
          <w:color w:val="000000"/>
          <w:sz w:val="24"/>
          <w:szCs w:val="24"/>
        </w:rPr>
        <w:t>To file a complaint of discrimination, write USDA, Director, Office of Civil Rights, Room 326-W, Whitten Building, 1400 Independence Avenue, SW, Washington, DC  20250-9410 or call (202) 720-5964 (voice and TDD).  USDA is an equal opportunity provider and employe</w:t>
      </w:r>
      <w:r w:rsidR="00021F9C" w:rsidRPr="00A6530A">
        <w:rPr>
          <w:b/>
          <w:color w:val="000000"/>
          <w:sz w:val="24"/>
          <w:szCs w:val="24"/>
        </w:rPr>
        <w:t>r.</w:t>
      </w:r>
    </w:p>
    <w:p w14:paraId="3FF0DDF4" w14:textId="77777777" w:rsidR="00020229" w:rsidRPr="00020229" w:rsidRDefault="00020229" w:rsidP="00681F5A">
      <w:pPr>
        <w:pStyle w:val="ListParagraph"/>
        <w:widowControl/>
        <w:ind w:left="900"/>
        <w:rPr>
          <w:color w:val="000000"/>
          <w:sz w:val="24"/>
          <w:szCs w:val="24"/>
        </w:rPr>
      </w:pPr>
    </w:p>
    <w:p w14:paraId="167F9DC1" w14:textId="77777777" w:rsidR="00020229" w:rsidRPr="00020229" w:rsidRDefault="00020229" w:rsidP="00681F5A">
      <w:pPr>
        <w:pStyle w:val="ListParagraph"/>
        <w:widowControl/>
        <w:ind w:left="900"/>
        <w:rPr>
          <w:color w:val="000000"/>
          <w:sz w:val="24"/>
          <w:szCs w:val="24"/>
        </w:rPr>
      </w:pPr>
      <w:r w:rsidRPr="00020229">
        <w:rPr>
          <w:color w:val="000000"/>
          <w:sz w:val="24"/>
          <w:szCs w:val="24"/>
        </w:rPr>
        <w:t xml:space="preserve">If the material is too small to permit the full statement to be included, the material must, at minimum, include the following statement, in print size no smaller than the text: </w:t>
      </w:r>
    </w:p>
    <w:p w14:paraId="38D3ACDC" w14:textId="77777777" w:rsidR="00020229" w:rsidRPr="00020229" w:rsidRDefault="00020229" w:rsidP="00681F5A">
      <w:pPr>
        <w:pStyle w:val="ListParagraph"/>
        <w:widowControl/>
        <w:ind w:left="900"/>
        <w:rPr>
          <w:color w:val="000000"/>
          <w:sz w:val="24"/>
          <w:szCs w:val="24"/>
        </w:rPr>
      </w:pPr>
    </w:p>
    <w:p w14:paraId="2B9B5328" w14:textId="77777777" w:rsidR="00020229" w:rsidRPr="00020229" w:rsidRDefault="00020229" w:rsidP="00021F9C">
      <w:pPr>
        <w:pStyle w:val="ListParagraph"/>
        <w:widowControl/>
        <w:ind w:left="1620"/>
        <w:rPr>
          <w:b/>
          <w:bCs/>
          <w:i/>
          <w:iCs/>
          <w:color w:val="000000"/>
          <w:sz w:val="24"/>
          <w:szCs w:val="24"/>
        </w:rPr>
      </w:pPr>
      <w:r w:rsidRPr="00020229">
        <w:rPr>
          <w:b/>
          <w:bCs/>
          <w:i/>
          <w:iCs/>
          <w:color w:val="000000"/>
          <w:sz w:val="24"/>
          <w:szCs w:val="24"/>
        </w:rPr>
        <w:t>"This institution is an equal opportunity provider."</w:t>
      </w:r>
    </w:p>
    <w:p w14:paraId="00D1FA34" w14:textId="77777777" w:rsidR="00C851C4" w:rsidRDefault="00C851C4" w:rsidP="00020229">
      <w:pPr>
        <w:widowControl/>
        <w:autoSpaceDE/>
        <w:autoSpaceDN/>
        <w:adjustRightInd/>
        <w:ind w:left="1080"/>
        <w:rPr>
          <w:sz w:val="24"/>
          <w:szCs w:val="24"/>
        </w:rPr>
        <w:sectPr w:rsidR="00C851C4" w:rsidSect="00C851C4">
          <w:type w:val="continuous"/>
          <w:pgSz w:w="12240" w:h="15840" w:code="1"/>
          <w:pgMar w:top="900" w:right="1080" w:bottom="1440" w:left="1080" w:header="450" w:footer="720" w:gutter="0"/>
          <w:cols w:space="720"/>
          <w:formProt w:val="0"/>
          <w:noEndnote/>
        </w:sectPr>
      </w:pPr>
    </w:p>
    <w:p w14:paraId="12785A1C" w14:textId="77777777" w:rsidR="0019643B" w:rsidRPr="0019643B" w:rsidRDefault="0019643B" w:rsidP="00020229">
      <w:pPr>
        <w:widowControl/>
        <w:autoSpaceDE/>
        <w:autoSpaceDN/>
        <w:adjustRightInd/>
        <w:rPr>
          <w:sz w:val="24"/>
          <w:szCs w:val="24"/>
        </w:rPr>
      </w:pPr>
    </w:p>
    <w:p w14:paraId="2E25A703" w14:textId="77777777" w:rsidR="00A66ED5" w:rsidRPr="00F009E5" w:rsidRDefault="00A66ED5" w:rsidP="007E0DFC">
      <w:pPr>
        <w:widowControl/>
        <w:numPr>
          <w:ilvl w:val="0"/>
          <w:numId w:val="38"/>
        </w:numPr>
        <w:autoSpaceDE/>
        <w:autoSpaceDN/>
        <w:adjustRightInd/>
        <w:rPr>
          <w:sz w:val="24"/>
          <w:szCs w:val="24"/>
        </w:rPr>
      </w:pPr>
      <w:r w:rsidRPr="00F009E5">
        <w:rPr>
          <w:bCs/>
          <w:sz w:val="24"/>
          <w:szCs w:val="24"/>
          <w:u w:val="single"/>
        </w:rPr>
        <w:t>TERMINATION – INTERAGENCY AGREEMENTS.</w:t>
      </w:r>
      <w:r w:rsidRPr="00F009E5">
        <w:rPr>
          <w:b/>
          <w:bCs/>
          <w:sz w:val="24"/>
          <w:szCs w:val="24"/>
        </w:rPr>
        <w:t xml:space="preserve">  </w:t>
      </w:r>
      <w:r w:rsidRPr="00F009E5">
        <w:rPr>
          <w:color w:val="000000"/>
          <w:sz w:val="24"/>
          <w:szCs w:val="24"/>
        </w:rPr>
        <w:t xml:space="preserve">This IA may be terminated upon </w:t>
      </w:r>
      <w:commentRangeStart w:id="126"/>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commentRangeEnd w:id="126"/>
      <w:r w:rsidR="00E003EA" w:rsidRPr="00F009E5">
        <w:rPr>
          <w:rStyle w:val="CommentReference"/>
        </w:rPr>
        <w:commentReference w:id="126"/>
      </w:r>
      <w:r w:rsidRPr="00F009E5">
        <w:rPr>
          <w:color w:val="000000"/>
          <w:sz w:val="24"/>
          <w:szCs w:val="24"/>
        </w:rPr>
        <w:t xml:space="preserve"> calendar </w:t>
      </w:r>
      <w:r w:rsidR="00E41C15">
        <w:rPr>
          <w:color w:val="000000"/>
          <w:sz w:val="24"/>
          <w:szCs w:val="24"/>
        </w:rPr>
        <w:t>day</w:t>
      </w:r>
      <w:r w:rsidR="00E41C15" w:rsidRPr="00F009E5">
        <w:rPr>
          <w:color w:val="000000"/>
          <w:sz w:val="24"/>
          <w:szCs w:val="24"/>
        </w:rPr>
        <w:t>s</w:t>
      </w:r>
      <w:r w:rsidR="00E41C15">
        <w:rPr>
          <w:color w:val="000000"/>
          <w:sz w:val="24"/>
          <w:szCs w:val="24"/>
        </w:rPr>
        <w:t>’</w:t>
      </w:r>
      <w:r w:rsidRPr="00F009E5">
        <w:rPr>
          <w:color w:val="000000"/>
          <w:sz w:val="24"/>
          <w:szCs w:val="24"/>
        </w:rPr>
        <w:t xml:space="preserve"> written notice by either party. If this agreement is cancelled, any implementing contract/order may also be cancelled.  If the IA is terminated, the agencies shall agree </w:t>
      </w:r>
      <w:r w:rsidR="00E41C15">
        <w:rPr>
          <w:color w:val="000000"/>
          <w:sz w:val="24"/>
          <w:szCs w:val="24"/>
        </w:rPr>
        <w:t xml:space="preserve">to </w:t>
      </w:r>
      <w:r w:rsidRPr="00F009E5">
        <w:rPr>
          <w:color w:val="000000"/>
          <w:sz w:val="24"/>
          <w:szCs w:val="24"/>
        </w:rPr>
        <w:t>the terms of the termination, including costs attributable to each party and the disposition of awarded and pending actions.  If the Servicing Agency incurs costs due to the Requesting Agency's failure to give the requisite notice of its intent to terminate the IA, the Requesting Agency shall pay any actual costs incurred by the Servicing Agency as a result of the delay in notification, provided such costs are directly attributable to the failure to give notice.</w:t>
      </w:r>
    </w:p>
    <w:p w14:paraId="7584DDF7" w14:textId="77777777" w:rsidR="00E175BB" w:rsidRPr="00F009E5" w:rsidRDefault="00E175BB" w:rsidP="00E175BB">
      <w:pPr>
        <w:rPr>
          <w:sz w:val="24"/>
          <w:szCs w:val="24"/>
        </w:rPr>
      </w:pPr>
    </w:p>
    <w:p w14:paraId="054433F3" w14:textId="77777777" w:rsidR="00D93F1F" w:rsidRDefault="00E175BB" w:rsidP="00D83B68">
      <w:pPr>
        <w:widowControl/>
        <w:numPr>
          <w:ilvl w:val="0"/>
          <w:numId w:val="38"/>
        </w:numPr>
        <w:autoSpaceDE/>
        <w:autoSpaceDN/>
        <w:adjustRightInd/>
        <w:rPr>
          <w:sz w:val="24"/>
          <w:szCs w:val="24"/>
        </w:rPr>
        <w:sectPr w:rsidR="00D93F1F" w:rsidSect="00C851C4">
          <w:type w:val="continuous"/>
          <w:pgSz w:w="12240" w:h="15840" w:code="1"/>
          <w:pgMar w:top="900" w:right="1080" w:bottom="1440" w:left="1080" w:header="450" w:footer="720" w:gutter="0"/>
          <w:cols w:space="720"/>
          <w:noEndnote/>
        </w:sectPr>
      </w:pPr>
      <w:r w:rsidRPr="00F009E5">
        <w:rPr>
          <w:sz w:val="24"/>
          <w:szCs w:val="24"/>
          <w:u w:val="single"/>
        </w:rPr>
        <w:t>ALTERNATE DISPUTE RESOLUTION – INTERAGENCY</w:t>
      </w:r>
      <w:r w:rsidRPr="00F009E5">
        <w:rPr>
          <w:sz w:val="24"/>
          <w:szCs w:val="24"/>
        </w:rPr>
        <w:t>.  The parties to this agreement shall settle any disputes that may arise under this agreement by following direction in the Treasury Financial Ma</w:t>
      </w:r>
      <w:r w:rsidR="00A13FCE">
        <w:rPr>
          <w:sz w:val="24"/>
          <w:szCs w:val="24"/>
        </w:rPr>
        <w:t>nual, Volume 1, Bulletin 2011-04</w:t>
      </w:r>
      <w:r w:rsidRPr="00F009E5">
        <w:rPr>
          <w:sz w:val="24"/>
          <w:szCs w:val="24"/>
        </w:rPr>
        <w:t>, Section VII (“Resolving Intragovernmental Disputes and Major Differences”).</w:t>
      </w:r>
    </w:p>
    <w:p w14:paraId="248999AA" w14:textId="77777777" w:rsidR="00D83B68" w:rsidRDefault="00D83B68" w:rsidP="00D83B68">
      <w:pPr>
        <w:pStyle w:val="ListParagraph"/>
        <w:rPr>
          <w:sz w:val="24"/>
          <w:szCs w:val="24"/>
          <w:u w:val="single"/>
        </w:rPr>
      </w:pPr>
    </w:p>
    <w:p w14:paraId="4DD8E4ED" w14:textId="77777777" w:rsidR="00D83B68" w:rsidRPr="00D83B68" w:rsidRDefault="00D83B68" w:rsidP="00D83B68">
      <w:pPr>
        <w:widowControl/>
        <w:numPr>
          <w:ilvl w:val="0"/>
          <w:numId w:val="38"/>
        </w:numPr>
        <w:autoSpaceDE/>
        <w:autoSpaceDN/>
        <w:adjustRightInd/>
        <w:rPr>
          <w:sz w:val="24"/>
          <w:szCs w:val="24"/>
        </w:rPr>
      </w:pPr>
      <w:commentRangeStart w:id="127"/>
      <w:r w:rsidRPr="00D83B68">
        <w:rPr>
          <w:sz w:val="24"/>
          <w:szCs w:val="24"/>
          <w:u w:val="single"/>
        </w:rPr>
        <w:t>COPYRIGHTING</w:t>
      </w:r>
      <w:commentRangeEnd w:id="127"/>
      <w:r>
        <w:rPr>
          <w:rStyle w:val="CommentReference"/>
        </w:rPr>
        <w:commentReference w:id="127"/>
      </w:r>
      <w:r w:rsidRPr="00D83B68">
        <w:rPr>
          <w:sz w:val="24"/>
          <w:szCs w:val="24"/>
        </w:rPr>
        <w:t xml:space="preserve">. </w:t>
      </w:r>
      <w:bookmarkStart w:id="128" w:name="Text86"/>
      <w:commentRangeStart w:id="129"/>
      <w:r w:rsidR="00844C9A">
        <w:rPr>
          <w:sz w:val="24"/>
          <w:szCs w:val="24"/>
        </w:rPr>
        <w:fldChar w:fldCharType="begin">
          <w:ffData>
            <w:name w:val="Text86"/>
            <w:enabled/>
            <w:calcOnExit w:val="0"/>
            <w:textInput/>
          </w:ffData>
        </w:fldChar>
      </w:r>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128"/>
      <w:commentRangeEnd w:id="129"/>
      <w:r>
        <w:rPr>
          <w:rStyle w:val="CommentReference"/>
        </w:rPr>
        <w:commentReference w:id="129"/>
      </w:r>
      <w:r w:rsidRPr="00D83B68">
        <w:rPr>
          <w:sz w:val="24"/>
          <w:szCs w:val="24"/>
        </w:rPr>
        <w:t xml:space="preserve"> is</w:t>
      </w:r>
      <w:r>
        <w:rPr>
          <w:sz w:val="24"/>
          <w:szCs w:val="24"/>
        </w:rPr>
        <w:t>/are</w:t>
      </w:r>
      <w:r w:rsidRPr="00D83B68">
        <w:rPr>
          <w:sz w:val="24"/>
          <w:szCs w:val="24"/>
        </w:rPr>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525F5E">
        <w:rPr>
          <w:sz w:val="24"/>
          <w:szCs w:val="24"/>
        </w:rPr>
        <w:t>agreement</w:t>
      </w:r>
      <w:r w:rsidRPr="00D83B68">
        <w:rPr>
          <w:sz w:val="24"/>
          <w:szCs w:val="24"/>
        </w:rPr>
        <w:t xml:space="preserve">.  </w:t>
      </w:r>
      <w:r>
        <w:rPr>
          <w:sz w:val="24"/>
          <w:szCs w:val="24"/>
        </w:rPr>
        <w:t xml:space="preserve">However, </w:t>
      </w:r>
      <w:bookmarkStart w:id="130" w:name="Text87"/>
      <w:commentRangeStart w:id="131"/>
      <w:r w:rsidR="00844C9A">
        <w:rPr>
          <w:sz w:val="24"/>
          <w:szCs w:val="24"/>
        </w:rPr>
        <w:fldChar w:fldCharType="begin">
          <w:ffData>
            <w:name w:val="Text87"/>
            <w:enabled/>
            <w:calcOnExit w:val="0"/>
            <w:textInput/>
          </w:ffData>
        </w:fldChar>
      </w:r>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130"/>
      <w:commentRangeEnd w:id="131"/>
      <w:r>
        <w:rPr>
          <w:rStyle w:val="CommentReference"/>
        </w:rPr>
        <w:commentReference w:id="131"/>
      </w:r>
      <w:r>
        <w:rPr>
          <w:sz w:val="24"/>
          <w:szCs w:val="24"/>
        </w:rPr>
        <w:t xml:space="preserve"> shall not sell or grant copyrights to a 3</w:t>
      </w:r>
      <w:r w:rsidRPr="00D83B68">
        <w:rPr>
          <w:sz w:val="24"/>
          <w:szCs w:val="24"/>
          <w:vertAlign w:val="superscript"/>
        </w:rPr>
        <w:t>rd</w:t>
      </w:r>
      <w:r>
        <w:rPr>
          <w:sz w:val="24"/>
          <w:szCs w:val="24"/>
        </w:rPr>
        <w:t xml:space="preserve"> party designee who intends to sell the document as a profit making venture.</w:t>
      </w:r>
    </w:p>
    <w:p w14:paraId="14D32D98" w14:textId="77777777" w:rsidR="00D83B68" w:rsidRPr="00D83B68" w:rsidRDefault="00D83B68" w:rsidP="00D83B68">
      <w:pPr>
        <w:rPr>
          <w:sz w:val="24"/>
          <w:szCs w:val="24"/>
        </w:rPr>
      </w:pPr>
    </w:p>
    <w:p w14:paraId="0488DD5D" w14:textId="77777777" w:rsidR="00D83B68" w:rsidRPr="00D83B68" w:rsidRDefault="00D83B68" w:rsidP="00D83B68">
      <w:pPr>
        <w:ind w:left="900"/>
        <w:rPr>
          <w:sz w:val="24"/>
          <w:szCs w:val="24"/>
        </w:rPr>
      </w:pPr>
      <w:r w:rsidRPr="00D83B68">
        <w:rPr>
          <w:sz w:val="24"/>
          <w:szCs w:val="24"/>
        </w:rPr>
        <w:t xml:space="preserve">No original text or graphics produced and submitted by the Forest Service shall be copyrighted.  The Forest Service reserves a royalty-free, nonexclusive, and irrevocable right to reproduce, publish, or otherwise use, and to authorize others to use the work for federal government purposes.  This right must be transferred to any sub-agreements or subcontracts.  </w:t>
      </w:r>
    </w:p>
    <w:p w14:paraId="11A0F4A8" w14:textId="77777777" w:rsidR="00D83B68" w:rsidRPr="00D83B68" w:rsidRDefault="00D83B68" w:rsidP="00D83B68">
      <w:pPr>
        <w:rPr>
          <w:sz w:val="24"/>
          <w:szCs w:val="24"/>
        </w:rPr>
      </w:pPr>
    </w:p>
    <w:p w14:paraId="66D68986" w14:textId="77777777" w:rsidR="00D83B68" w:rsidRDefault="00D83B68" w:rsidP="00D83B68">
      <w:pPr>
        <w:ind w:left="900"/>
        <w:rPr>
          <w:sz w:val="24"/>
          <w:szCs w:val="24"/>
        </w:rPr>
      </w:pPr>
      <w:r w:rsidRPr="00D83B68">
        <w:rPr>
          <w:sz w:val="24"/>
          <w:szCs w:val="24"/>
        </w:rPr>
        <w:t>This provision includes:</w:t>
      </w:r>
    </w:p>
    <w:p w14:paraId="4F66D83C" w14:textId="77777777" w:rsidR="00D83B68" w:rsidRPr="00D83B68" w:rsidRDefault="00D83B68" w:rsidP="00D83B68">
      <w:pPr>
        <w:ind w:left="900"/>
        <w:rPr>
          <w:sz w:val="24"/>
          <w:szCs w:val="24"/>
        </w:rPr>
      </w:pPr>
    </w:p>
    <w:p w14:paraId="3782479F" w14:textId="77777777" w:rsidR="00D83B68" w:rsidRPr="00D83B68" w:rsidRDefault="00D83B68" w:rsidP="00D83B68">
      <w:pPr>
        <w:pStyle w:val="NumberedList-1"/>
        <w:ind w:left="1350" w:hanging="270"/>
        <w:rPr>
          <w:rFonts w:ascii="Times New Roman" w:hAnsi="Times New Roman"/>
        </w:rPr>
      </w:pPr>
      <w:r w:rsidRPr="00D83B68">
        <w:rPr>
          <w:rFonts w:ascii="Times New Roman" w:hAnsi="Times New Roman"/>
        </w:rPr>
        <w:t xml:space="preserve">1.  The copyright in any work developed by </w:t>
      </w:r>
      <w:bookmarkStart w:id="132" w:name="Text89"/>
      <w:commentRangeStart w:id="133"/>
      <w:r w:rsidR="00844C9A">
        <w:rPr>
          <w:rFonts w:ascii="Times New Roman" w:hAnsi="Times New Roman"/>
        </w:rPr>
        <w:fldChar w:fldCharType="begin">
          <w:ffData>
            <w:name w:val="Text89"/>
            <w:enabled/>
            <w:calcOnExit w:val="0"/>
            <w:textInput/>
          </w:ffData>
        </w:fldChar>
      </w:r>
      <w:r>
        <w:rPr>
          <w:rFonts w:ascii="Times New Roman" w:hAnsi="Times New Roman"/>
        </w:rPr>
        <w:instrText xml:space="preserve"> FORMTEXT </w:instrText>
      </w:r>
      <w:r w:rsidR="00844C9A">
        <w:rPr>
          <w:rFonts w:ascii="Times New Roman" w:hAnsi="Times New Roman"/>
        </w:rPr>
      </w:r>
      <w:r w:rsidR="00844C9A">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844C9A">
        <w:rPr>
          <w:rFonts w:ascii="Times New Roman" w:hAnsi="Times New Roman"/>
        </w:rPr>
        <w:fldChar w:fldCharType="end"/>
      </w:r>
      <w:bookmarkEnd w:id="132"/>
      <w:commentRangeEnd w:id="133"/>
      <w:r>
        <w:rPr>
          <w:rStyle w:val="CommentReference"/>
          <w:rFonts w:ascii="Times New Roman" w:hAnsi="Times New Roman"/>
          <w:noProof w:val="0"/>
          <w:color w:val="auto"/>
        </w:rPr>
        <w:commentReference w:id="133"/>
      </w:r>
      <w:r w:rsidRPr="00D83B68">
        <w:rPr>
          <w:rFonts w:ascii="Times New Roman" w:hAnsi="Times New Roman"/>
        </w:rPr>
        <w:t xml:space="preserve"> under this agreement.</w:t>
      </w:r>
    </w:p>
    <w:p w14:paraId="1C025FBA" w14:textId="77777777" w:rsidR="00D83B68" w:rsidRDefault="00D83B68" w:rsidP="00D83B68">
      <w:pPr>
        <w:pStyle w:val="NumberedList-1"/>
        <w:ind w:left="1350" w:hanging="270"/>
        <w:rPr>
          <w:u w:val="single"/>
        </w:rPr>
      </w:pPr>
      <w:r w:rsidRPr="00D83B68">
        <w:rPr>
          <w:rFonts w:ascii="Times New Roman" w:hAnsi="Times New Roman"/>
        </w:rPr>
        <w:t xml:space="preserve">2.  Any right of copyright to which </w:t>
      </w:r>
      <w:bookmarkStart w:id="134" w:name="Text88"/>
      <w:commentRangeStart w:id="135"/>
      <w:r w:rsidR="00844C9A">
        <w:rPr>
          <w:rFonts w:ascii="Times New Roman" w:hAnsi="Times New Roman"/>
        </w:rPr>
        <w:fldChar w:fldCharType="begin">
          <w:ffData>
            <w:name w:val="Text88"/>
            <w:enabled/>
            <w:calcOnExit w:val="0"/>
            <w:textInput/>
          </w:ffData>
        </w:fldChar>
      </w:r>
      <w:r>
        <w:rPr>
          <w:rFonts w:ascii="Times New Roman" w:hAnsi="Times New Roman"/>
        </w:rPr>
        <w:instrText xml:space="preserve"> FORMTEXT </w:instrText>
      </w:r>
      <w:r w:rsidR="00844C9A">
        <w:rPr>
          <w:rFonts w:ascii="Times New Roman" w:hAnsi="Times New Roman"/>
        </w:rPr>
      </w:r>
      <w:r w:rsidR="00844C9A">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844C9A">
        <w:rPr>
          <w:rFonts w:ascii="Times New Roman" w:hAnsi="Times New Roman"/>
        </w:rPr>
        <w:fldChar w:fldCharType="end"/>
      </w:r>
      <w:bookmarkEnd w:id="134"/>
      <w:commentRangeEnd w:id="135"/>
      <w:r>
        <w:rPr>
          <w:rStyle w:val="CommentReference"/>
          <w:rFonts w:ascii="Times New Roman" w:hAnsi="Times New Roman"/>
          <w:noProof w:val="0"/>
          <w:color w:val="auto"/>
        </w:rPr>
        <w:commentReference w:id="135"/>
      </w:r>
      <w:r w:rsidRPr="00D83B68">
        <w:rPr>
          <w:rFonts w:ascii="Times New Roman" w:hAnsi="Times New Roman"/>
        </w:rPr>
        <w:t xml:space="preserve"> purchase</w:t>
      </w:r>
      <w:r>
        <w:rPr>
          <w:rFonts w:ascii="Times New Roman" w:hAnsi="Times New Roman"/>
        </w:rPr>
        <w:t>(</w:t>
      </w:r>
      <w:r w:rsidRPr="00D83B68">
        <w:rPr>
          <w:rFonts w:ascii="Times New Roman" w:hAnsi="Times New Roman"/>
        </w:rPr>
        <w:t>s</w:t>
      </w:r>
      <w:r>
        <w:rPr>
          <w:rFonts w:ascii="Times New Roman" w:hAnsi="Times New Roman"/>
        </w:rPr>
        <w:t>)</w:t>
      </w:r>
      <w:r w:rsidRPr="00D83B68">
        <w:rPr>
          <w:rFonts w:ascii="Times New Roman" w:hAnsi="Times New Roman"/>
        </w:rPr>
        <w:t xml:space="preserve"> ownership with any federal contributions. </w:t>
      </w:r>
    </w:p>
    <w:p w14:paraId="221F288E" w14:textId="77777777" w:rsidR="00D93F1F" w:rsidRDefault="00D93F1F" w:rsidP="007E0DFC">
      <w:pPr>
        <w:widowControl/>
        <w:numPr>
          <w:ilvl w:val="0"/>
          <w:numId w:val="38"/>
        </w:numPr>
        <w:autoSpaceDE/>
        <w:autoSpaceDN/>
        <w:adjustRightInd/>
        <w:rPr>
          <w:sz w:val="24"/>
          <w:szCs w:val="24"/>
          <w:u w:val="single"/>
        </w:rPr>
        <w:sectPr w:rsidR="00D93F1F" w:rsidSect="00C851C4">
          <w:type w:val="continuous"/>
          <w:pgSz w:w="12240" w:h="15840" w:code="1"/>
          <w:pgMar w:top="900" w:right="1080" w:bottom="1440" w:left="1080" w:header="450" w:footer="720" w:gutter="0"/>
          <w:cols w:space="720"/>
          <w:formProt w:val="0"/>
          <w:noEndnote/>
        </w:sectPr>
      </w:pPr>
    </w:p>
    <w:p w14:paraId="20639C17" w14:textId="77777777" w:rsidR="00C851C4" w:rsidRPr="00F009E5" w:rsidRDefault="00E175BB" w:rsidP="007E0DFC">
      <w:pPr>
        <w:widowControl/>
        <w:numPr>
          <w:ilvl w:val="0"/>
          <w:numId w:val="38"/>
        </w:numPr>
        <w:autoSpaceDE/>
        <w:autoSpaceDN/>
        <w:adjustRightInd/>
        <w:rPr>
          <w:sz w:val="24"/>
          <w:szCs w:val="24"/>
        </w:rPr>
        <w:sectPr w:rsidR="00C851C4" w:rsidRPr="00F009E5" w:rsidSect="00C851C4">
          <w:type w:val="continuous"/>
          <w:pgSz w:w="12240" w:h="15840" w:code="1"/>
          <w:pgMar w:top="900" w:right="1080" w:bottom="1440" w:left="1080" w:header="450" w:footer="720" w:gutter="0"/>
          <w:cols w:space="720"/>
          <w:noEndnote/>
        </w:sectPr>
      </w:pPr>
      <w:r w:rsidRPr="00F009E5">
        <w:rPr>
          <w:sz w:val="24"/>
          <w:szCs w:val="24"/>
          <w:u w:val="single"/>
        </w:rPr>
        <w:t>MODIFICATION</w:t>
      </w:r>
      <w:r w:rsidR="002E5335" w:rsidRPr="00F009E5">
        <w:rPr>
          <w:sz w:val="24"/>
          <w:szCs w:val="24"/>
          <w:u w:val="single"/>
        </w:rPr>
        <w:t>S</w:t>
      </w:r>
      <w:r w:rsidRPr="00F009E5">
        <w:rPr>
          <w:sz w:val="24"/>
          <w:szCs w:val="24"/>
        </w:rPr>
        <w:t xml:space="preserve">.  Modifications within the scope of this </w:t>
      </w:r>
      <w:r w:rsidR="00525F5E">
        <w:rPr>
          <w:sz w:val="24"/>
          <w:szCs w:val="24"/>
        </w:rPr>
        <w:t>agreement</w:t>
      </w:r>
      <w:r w:rsidRPr="00F009E5">
        <w:rPr>
          <w:sz w:val="24"/>
          <w:szCs w:val="24"/>
        </w:rPr>
        <w:t xml:space="preserve"> </w:t>
      </w:r>
      <w:r w:rsidR="00093F02" w:rsidRPr="00F009E5">
        <w:rPr>
          <w:sz w:val="24"/>
          <w:szCs w:val="24"/>
        </w:rPr>
        <w:t xml:space="preserve">must </w:t>
      </w:r>
      <w:r w:rsidRPr="00F009E5">
        <w:rPr>
          <w:sz w:val="24"/>
          <w:szCs w:val="24"/>
        </w:rPr>
        <w:t xml:space="preserve">be made by mutual consent of the parties, by the issuance of a written modification signed and dated by all properly authorized, signatory officials, prior to any changes being performed.  Requests for modification should be made, in writing, at least </w:t>
      </w:r>
      <w:bookmarkStart w:id="136" w:name="Text19"/>
      <w:commentRangeStart w:id="137"/>
      <w:r w:rsidR="00844C9A">
        <w:rPr>
          <w:sz w:val="24"/>
          <w:szCs w:val="24"/>
        </w:rPr>
        <w:fldChar w:fldCharType="begin">
          <w:ffData>
            <w:name w:val="Text19"/>
            <w:enabled/>
            <w:calcOnExit w:val="0"/>
            <w:textInput/>
          </w:ffData>
        </w:fldChar>
      </w:r>
      <w:r w:rsidR="00CD78C0">
        <w:rPr>
          <w:sz w:val="24"/>
          <w:szCs w:val="24"/>
        </w:rPr>
        <w:instrText xml:space="preserve"> FORMTEXT </w:instrText>
      </w:r>
      <w:r w:rsidR="00844C9A">
        <w:rPr>
          <w:sz w:val="24"/>
          <w:szCs w:val="24"/>
        </w:rPr>
      </w:r>
      <w:r w:rsidR="00844C9A">
        <w:rPr>
          <w:sz w:val="24"/>
          <w:szCs w:val="24"/>
        </w:rPr>
        <w:fldChar w:fldCharType="separate"/>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844C9A">
        <w:rPr>
          <w:sz w:val="24"/>
          <w:szCs w:val="24"/>
        </w:rPr>
        <w:fldChar w:fldCharType="end"/>
      </w:r>
      <w:bookmarkEnd w:id="136"/>
      <w:commentRangeEnd w:id="137"/>
      <w:r w:rsidR="00CD78C0">
        <w:rPr>
          <w:rStyle w:val="CommentReference"/>
        </w:rPr>
        <w:commentReference w:id="137"/>
      </w:r>
      <w:r w:rsidRPr="00F009E5">
        <w:rPr>
          <w:sz w:val="24"/>
          <w:szCs w:val="24"/>
        </w:rPr>
        <w:t xml:space="preserve"> days prior to implementation of the requested change.  The </w:t>
      </w:r>
      <w:commentRangeStart w:id="138"/>
      <w:r w:rsidR="00844C9A" w:rsidRPr="00F009E5">
        <w:rPr>
          <w:sz w:val="24"/>
          <w:szCs w:val="24"/>
        </w:rPr>
        <w:fldChar w:fldCharType="begin">
          <w:ffData>
            <w:name w:val="Text7"/>
            <w:enabled/>
            <w:calcOnExit w:val="0"/>
            <w:textInput/>
          </w:ffData>
        </w:fldChar>
      </w:r>
      <w:r w:rsidR="002E5335"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2E5335" w:rsidRPr="00F009E5">
        <w:rPr>
          <w:noProof/>
          <w:sz w:val="24"/>
          <w:szCs w:val="24"/>
        </w:rPr>
        <w:t> </w:t>
      </w:r>
      <w:r w:rsidR="002E5335" w:rsidRPr="00F009E5">
        <w:rPr>
          <w:noProof/>
          <w:sz w:val="24"/>
          <w:szCs w:val="24"/>
        </w:rPr>
        <w:t> </w:t>
      </w:r>
      <w:r w:rsidR="002E5335" w:rsidRPr="00F009E5">
        <w:rPr>
          <w:noProof/>
          <w:sz w:val="24"/>
          <w:szCs w:val="24"/>
        </w:rPr>
        <w:t> </w:t>
      </w:r>
      <w:r w:rsidR="002E5335" w:rsidRPr="00F009E5">
        <w:rPr>
          <w:noProof/>
          <w:sz w:val="24"/>
          <w:szCs w:val="24"/>
        </w:rPr>
        <w:t> </w:t>
      </w:r>
      <w:r w:rsidR="002E5335" w:rsidRPr="00F009E5">
        <w:rPr>
          <w:noProof/>
          <w:sz w:val="24"/>
          <w:szCs w:val="24"/>
        </w:rPr>
        <w:t> </w:t>
      </w:r>
      <w:r w:rsidR="00844C9A" w:rsidRPr="00F009E5">
        <w:rPr>
          <w:sz w:val="24"/>
          <w:szCs w:val="24"/>
        </w:rPr>
        <w:fldChar w:fldCharType="end"/>
      </w:r>
      <w:commentRangeEnd w:id="138"/>
      <w:r w:rsidR="005C25DD" w:rsidRPr="00F009E5">
        <w:rPr>
          <w:rStyle w:val="CommentReference"/>
        </w:rPr>
        <w:commentReference w:id="138"/>
      </w:r>
      <w:r w:rsidR="002E5335" w:rsidRPr="00F009E5">
        <w:rPr>
          <w:sz w:val="24"/>
          <w:szCs w:val="24"/>
        </w:rPr>
        <w:t xml:space="preserve"> </w:t>
      </w:r>
      <w:r w:rsidRPr="00F009E5">
        <w:rPr>
          <w:sz w:val="24"/>
          <w:szCs w:val="24"/>
        </w:rPr>
        <w:t>is not obligated to fund any changes not properly approved in advance.</w:t>
      </w:r>
      <w:r w:rsidRPr="00F009E5">
        <w:rPr>
          <w:sz w:val="24"/>
          <w:szCs w:val="24"/>
        </w:rPr>
        <w:br/>
      </w:r>
    </w:p>
    <w:p w14:paraId="2867E34B" w14:textId="77777777" w:rsidR="00E175BB" w:rsidRPr="00F009E5" w:rsidRDefault="00E175BB" w:rsidP="00C851C4">
      <w:pPr>
        <w:widowControl/>
        <w:autoSpaceDE/>
        <w:autoSpaceDN/>
        <w:adjustRightInd/>
        <w:ind w:left="1080"/>
        <w:rPr>
          <w:sz w:val="24"/>
          <w:szCs w:val="24"/>
        </w:rPr>
      </w:pPr>
    </w:p>
    <w:p w14:paraId="34876BEB" w14:textId="77777777" w:rsidR="00AD71B5" w:rsidRPr="00F009E5" w:rsidRDefault="00AD71B5" w:rsidP="007E0DFC">
      <w:pPr>
        <w:widowControl/>
        <w:numPr>
          <w:ilvl w:val="0"/>
          <w:numId w:val="38"/>
        </w:numPr>
        <w:autoSpaceDE/>
        <w:autoSpaceDN/>
        <w:adjustRightInd/>
        <w:rPr>
          <w:sz w:val="24"/>
          <w:szCs w:val="24"/>
        </w:rPr>
      </w:pPr>
      <w:r w:rsidRPr="00F009E5">
        <w:rPr>
          <w:sz w:val="24"/>
          <w:szCs w:val="24"/>
          <w:u w:val="single"/>
        </w:rPr>
        <w:t>COMMENCEMENT/EXPIRATION DATE</w:t>
      </w:r>
      <w:r w:rsidRPr="00F009E5">
        <w:rPr>
          <w:sz w:val="24"/>
          <w:szCs w:val="24"/>
        </w:rPr>
        <w:t xml:space="preserve">.  This </w:t>
      </w:r>
      <w:r w:rsidR="00525F5E">
        <w:rPr>
          <w:sz w:val="24"/>
          <w:szCs w:val="24"/>
        </w:rPr>
        <w:t>agreement</w:t>
      </w:r>
      <w:r w:rsidRPr="00F009E5">
        <w:rPr>
          <w:sz w:val="24"/>
          <w:szCs w:val="24"/>
        </w:rPr>
        <w:t xml:space="preserve"> is executed as of the date of the last signature and is effective through </w:t>
      </w:r>
      <w:commentRangeStart w:id="139"/>
      <w:r w:rsidR="00844C9A" w:rsidRPr="00F009E5">
        <w:rPr>
          <w:sz w:val="24"/>
          <w:szCs w:val="24"/>
        </w:rPr>
        <w:fldChar w:fldCharType="begin">
          <w:ffData>
            <w:name w:val="Text7"/>
            <w:enabled/>
            <w:calcOnExit w:val="0"/>
            <w:textInput/>
          </w:ffData>
        </w:fldChar>
      </w:r>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39"/>
      <w:r w:rsidR="005C25DD" w:rsidRPr="00F009E5">
        <w:rPr>
          <w:rStyle w:val="CommentReference"/>
        </w:rPr>
        <w:commentReference w:id="139"/>
      </w:r>
      <w:r w:rsidRPr="00F009E5">
        <w:rPr>
          <w:color w:val="0000FF"/>
          <w:sz w:val="24"/>
          <w:szCs w:val="24"/>
        </w:rPr>
        <w:t xml:space="preserve"> </w:t>
      </w:r>
      <w:r w:rsidRPr="00F009E5">
        <w:rPr>
          <w:sz w:val="24"/>
          <w:szCs w:val="24"/>
        </w:rPr>
        <w:t>at which time it will expire,</w:t>
      </w:r>
      <w:r w:rsidRPr="00F009E5">
        <w:rPr>
          <w:color w:val="0000FF"/>
          <w:sz w:val="24"/>
          <w:szCs w:val="24"/>
        </w:rPr>
        <w:t xml:space="preserve"> </w:t>
      </w:r>
      <w:r w:rsidRPr="00F009E5">
        <w:rPr>
          <w:sz w:val="24"/>
          <w:szCs w:val="24"/>
        </w:rPr>
        <w:t>unless extended by an executed modification, signed and dated by all properly authorized, signatory officials.</w:t>
      </w:r>
    </w:p>
    <w:p w14:paraId="4A43EEA3" w14:textId="77777777" w:rsidR="00C851C4" w:rsidRPr="00F009E5" w:rsidRDefault="00C851C4" w:rsidP="00E175BB">
      <w:pPr>
        <w:rPr>
          <w:sz w:val="24"/>
          <w:szCs w:val="24"/>
        </w:rPr>
        <w:sectPr w:rsidR="00C851C4" w:rsidRPr="00F009E5" w:rsidSect="00C851C4">
          <w:type w:val="continuous"/>
          <w:pgSz w:w="12240" w:h="15840" w:code="1"/>
          <w:pgMar w:top="900" w:right="1080" w:bottom="1440" w:left="1080" w:header="450" w:footer="720" w:gutter="0"/>
          <w:cols w:space="720"/>
          <w:formProt w:val="0"/>
          <w:noEndnote/>
        </w:sectPr>
      </w:pPr>
    </w:p>
    <w:p w14:paraId="2B26BC02" w14:textId="77777777" w:rsidR="00E175BB" w:rsidRPr="00F009E5" w:rsidRDefault="00E175BB" w:rsidP="00E175BB">
      <w:pPr>
        <w:rPr>
          <w:sz w:val="24"/>
          <w:szCs w:val="24"/>
        </w:rPr>
      </w:pPr>
    </w:p>
    <w:p w14:paraId="08075592" w14:textId="77777777" w:rsidR="00E175BB" w:rsidRPr="00EC6790" w:rsidRDefault="00E175BB" w:rsidP="007E0DFC">
      <w:pPr>
        <w:widowControl/>
        <w:numPr>
          <w:ilvl w:val="0"/>
          <w:numId w:val="38"/>
        </w:numPr>
        <w:autoSpaceDE/>
        <w:autoSpaceDN/>
        <w:adjustRightInd/>
        <w:rPr>
          <w:sz w:val="24"/>
          <w:szCs w:val="24"/>
        </w:rPr>
      </w:pPr>
      <w:commentRangeStart w:id="140"/>
      <w:r w:rsidRPr="00F009E5">
        <w:rPr>
          <w:sz w:val="24"/>
          <w:szCs w:val="24"/>
          <w:u w:val="single"/>
        </w:rPr>
        <w:t>AUTHORIZED REPRESENTATIVES</w:t>
      </w:r>
      <w:commentRangeEnd w:id="140"/>
      <w:r w:rsidR="00F07E6B">
        <w:rPr>
          <w:rStyle w:val="CommentReference"/>
        </w:rPr>
        <w:commentReference w:id="140"/>
      </w:r>
      <w:r w:rsidRPr="00F009E5">
        <w:rPr>
          <w:sz w:val="24"/>
          <w:szCs w:val="24"/>
        </w:rPr>
        <w:t>.  By signature below, each</w:t>
      </w:r>
      <w:r w:rsidRPr="00EC6790">
        <w:rPr>
          <w:sz w:val="24"/>
          <w:szCs w:val="24"/>
        </w:rPr>
        <w:t xml:space="preserve"> party certifies that the individuals listed in this document as representatives of the individual parties are authorized to act in their respective areas for matters related to this </w:t>
      </w:r>
      <w:r w:rsidR="00525F5E">
        <w:rPr>
          <w:sz w:val="24"/>
          <w:szCs w:val="24"/>
        </w:rPr>
        <w:t>agreement</w:t>
      </w:r>
      <w:r w:rsidRPr="00EC6790">
        <w:rPr>
          <w:sz w:val="24"/>
          <w:szCs w:val="24"/>
        </w:rPr>
        <w:t xml:space="preserve">.  In witness whereof, the parties hereto have executed this </w:t>
      </w:r>
      <w:r w:rsidR="00525F5E">
        <w:rPr>
          <w:sz w:val="24"/>
          <w:szCs w:val="24"/>
        </w:rPr>
        <w:t>agreement</w:t>
      </w:r>
      <w:r w:rsidRPr="00EC6790">
        <w:rPr>
          <w:sz w:val="24"/>
          <w:szCs w:val="24"/>
        </w:rPr>
        <w:t xml:space="preserve"> as of the last date written below.</w:t>
      </w:r>
    </w:p>
    <w:p w14:paraId="1C6A8866" w14:textId="77777777" w:rsidR="00E175BB" w:rsidRPr="00EC6790" w:rsidRDefault="00E175BB" w:rsidP="00E175BB">
      <w:pPr>
        <w:rPr>
          <w:sz w:val="24"/>
          <w:szCs w:val="24"/>
        </w:rPr>
      </w:pPr>
    </w:p>
    <w:p w14:paraId="3DFF7A09" w14:textId="77777777" w:rsidR="00C851C4" w:rsidRDefault="00C851C4" w:rsidP="00E175BB">
      <w:pPr>
        <w:rPr>
          <w:sz w:val="24"/>
          <w:szCs w:val="24"/>
        </w:rPr>
        <w:sectPr w:rsidR="00C851C4" w:rsidSect="00C851C4">
          <w:type w:val="continuous"/>
          <w:pgSz w:w="12240" w:h="15840" w:code="1"/>
          <w:pgMar w:top="900" w:right="1080" w:bottom="1440" w:left="1080" w:header="450" w:footer="720" w:gutter="0"/>
          <w:cols w:space="720"/>
          <w:noEndnote/>
        </w:sectPr>
      </w:pPr>
    </w:p>
    <w:p w14:paraId="0CF981F7" w14:textId="77777777" w:rsidR="00E175BB" w:rsidRDefault="00E175BB" w:rsidP="00E175BB">
      <w:pPr>
        <w:rPr>
          <w:sz w:val="24"/>
          <w:szCs w:val="24"/>
        </w:rPr>
      </w:pPr>
    </w:p>
    <w:p w14:paraId="5AFB9A46" w14:textId="77777777" w:rsidR="00DF1CBA" w:rsidRPr="00EC6790" w:rsidRDefault="00DF1CBA" w:rsidP="00E175BB">
      <w:pPr>
        <w:rPr>
          <w:sz w:val="24"/>
          <w:szCs w:val="24"/>
        </w:rPr>
      </w:pPr>
    </w:p>
    <w:p w14:paraId="015A5C74" w14:textId="77777777" w:rsidR="0004778B" w:rsidRPr="00B74E9F" w:rsidRDefault="0004778B" w:rsidP="0004778B"/>
    <w:tbl>
      <w:tblPr>
        <w:tblW w:w="0" w:type="auto"/>
        <w:tblInd w:w="468" w:type="dxa"/>
        <w:tblBorders>
          <w:insideH w:val="single" w:sz="4" w:space="0" w:color="auto"/>
        </w:tblBorders>
        <w:tblLook w:val="01E0" w:firstRow="1" w:lastRow="1" w:firstColumn="1" w:lastColumn="1" w:noHBand="0" w:noVBand="0"/>
      </w:tblPr>
      <w:tblGrid>
        <w:gridCol w:w="5400"/>
        <w:gridCol w:w="2752"/>
      </w:tblGrid>
      <w:tr w:rsidR="00F07E6B" w:rsidRPr="00813ACA" w14:paraId="525DD15B" w14:textId="77777777" w:rsidTr="00F07E6B">
        <w:tc>
          <w:tcPr>
            <w:tcW w:w="5400" w:type="dxa"/>
            <w:tcBorders>
              <w:top w:val="nil"/>
              <w:left w:val="nil"/>
              <w:bottom w:val="single" w:sz="4" w:space="0" w:color="auto"/>
              <w:right w:val="nil"/>
            </w:tcBorders>
          </w:tcPr>
          <w:p w14:paraId="02998CA3" w14:textId="77777777" w:rsidR="00F07E6B" w:rsidRPr="00813ACA" w:rsidRDefault="00F07E6B">
            <w:pPr>
              <w:rPr>
                <w:caps/>
                <w:color w:val="000000"/>
                <w:sz w:val="24"/>
                <w:szCs w:val="24"/>
              </w:rPr>
            </w:pPr>
          </w:p>
        </w:tc>
        <w:tc>
          <w:tcPr>
            <w:tcW w:w="2752" w:type="dxa"/>
            <w:tcBorders>
              <w:top w:val="nil"/>
              <w:left w:val="nil"/>
              <w:bottom w:val="single" w:sz="4" w:space="0" w:color="auto"/>
              <w:right w:val="nil"/>
            </w:tcBorders>
            <w:hideMark/>
          </w:tcPr>
          <w:p w14:paraId="57B4E90F" w14:textId="77777777" w:rsidR="00F07E6B" w:rsidRPr="00813ACA" w:rsidRDefault="00844C9A">
            <w:pPr>
              <w:jc w:val="center"/>
              <w:rPr>
                <w:color w:val="000000"/>
                <w:sz w:val="24"/>
                <w:szCs w:val="24"/>
              </w:rPr>
            </w:pPr>
            <w:r w:rsidRPr="00813ACA">
              <w:rPr>
                <w:sz w:val="24"/>
                <w:szCs w:val="24"/>
              </w:rPr>
              <w:fldChar w:fldCharType="begin" w:fldLock="1">
                <w:ffData>
                  <w:name w:val=""/>
                  <w:enabled/>
                  <w:calcOnExit w:val="0"/>
                  <w:textInput/>
                </w:ffData>
              </w:fldChar>
            </w:r>
            <w:commentRangeStart w:id="141"/>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1"/>
            <w:r w:rsidR="00F07E6B" w:rsidRPr="00813ACA">
              <w:rPr>
                <w:rStyle w:val="CommentReference"/>
                <w:color w:val="000000"/>
                <w:sz w:val="24"/>
                <w:szCs w:val="24"/>
              </w:rPr>
              <w:commentReference w:id="141"/>
            </w:r>
            <w:r w:rsidRPr="00813ACA">
              <w:rPr>
                <w:sz w:val="24"/>
                <w:szCs w:val="24"/>
              </w:rPr>
              <w:fldChar w:fldCharType="end"/>
            </w:r>
          </w:p>
        </w:tc>
      </w:tr>
      <w:tr w:rsidR="00F07E6B" w:rsidRPr="00813ACA" w14:paraId="30AE43A9" w14:textId="77777777" w:rsidTr="00F07E6B">
        <w:tc>
          <w:tcPr>
            <w:tcW w:w="5400" w:type="dxa"/>
            <w:tcBorders>
              <w:top w:val="single" w:sz="4" w:space="0" w:color="auto"/>
              <w:left w:val="nil"/>
              <w:bottom w:val="nil"/>
              <w:right w:val="nil"/>
            </w:tcBorders>
          </w:tcPr>
          <w:p w14:paraId="743566AC" w14:textId="77777777" w:rsidR="00F07E6B" w:rsidRPr="00813ACA" w:rsidRDefault="00844C9A">
            <w:pPr>
              <w:rPr>
                <w:color w:val="000000"/>
                <w:sz w:val="24"/>
                <w:szCs w:val="24"/>
              </w:rPr>
            </w:pPr>
            <w:r w:rsidRPr="00813ACA">
              <w:rPr>
                <w:sz w:val="24"/>
                <w:szCs w:val="24"/>
              </w:rPr>
              <w:fldChar w:fldCharType="begin" w:fldLock="1">
                <w:ffData>
                  <w:name w:val=""/>
                  <w:enabled/>
                  <w:calcOnExit w:val="0"/>
                  <w:textInput/>
                </w:ffData>
              </w:fldChar>
            </w:r>
            <w:commentRangeStart w:id="142"/>
            <w:r w:rsidR="00F07E6B" w:rsidRPr="00813ACA">
              <w:rPr>
                <w:caps/>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commentRangeEnd w:id="142"/>
            <w:r w:rsidR="00F07E6B" w:rsidRPr="00813ACA">
              <w:rPr>
                <w:rStyle w:val="CommentReference"/>
                <w:color w:val="000000"/>
                <w:sz w:val="24"/>
                <w:szCs w:val="24"/>
              </w:rPr>
              <w:commentReference w:id="142"/>
            </w:r>
            <w:r w:rsidRPr="00813ACA">
              <w:rPr>
                <w:sz w:val="24"/>
                <w:szCs w:val="24"/>
              </w:rPr>
              <w:fldChar w:fldCharType="end"/>
            </w:r>
            <w:r w:rsidR="00F07E6B" w:rsidRPr="00813ACA">
              <w:rPr>
                <w:sz w:val="24"/>
                <w:szCs w:val="24"/>
              </w:rPr>
              <w:t xml:space="preserve">, </w:t>
            </w:r>
            <w:r w:rsidRPr="00813ACA">
              <w:rPr>
                <w:sz w:val="24"/>
                <w:szCs w:val="24"/>
              </w:rPr>
              <w:fldChar w:fldCharType="begin" w:fldLock="1">
                <w:ffData>
                  <w:name w:val="Text5"/>
                  <w:enabled/>
                  <w:calcOnExit w:val="0"/>
                  <w:textInput/>
                </w:ffData>
              </w:fldChar>
            </w:r>
            <w:commentRangeStart w:id="143"/>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3"/>
            <w:r w:rsidR="00F07E6B" w:rsidRPr="00813ACA">
              <w:rPr>
                <w:rStyle w:val="CommentReference"/>
                <w:color w:val="000000"/>
                <w:sz w:val="24"/>
                <w:szCs w:val="24"/>
              </w:rPr>
              <w:commentReference w:id="143"/>
            </w:r>
            <w:r w:rsidRPr="00813ACA">
              <w:rPr>
                <w:sz w:val="24"/>
                <w:szCs w:val="24"/>
              </w:rPr>
              <w:fldChar w:fldCharType="end"/>
            </w:r>
          </w:p>
          <w:p w14:paraId="3FB0D3CA" w14:textId="77777777" w:rsidR="00F07E6B" w:rsidRPr="00813ACA" w:rsidRDefault="00844C9A">
            <w:pPr>
              <w:rPr>
                <w:sz w:val="24"/>
                <w:szCs w:val="24"/>
              </w:rPr>
            </w:pPr>
            <w:r w:rsidRPr="00813ACA">
              <w:rPr>
                <w:sz w:val="24"/>
                <w:szCs w:val="24"/>
              </w:rPr>
              <w:fldChar w:fldCharType="begin" w:fldLock="1">
                <w:ffData>
                  <w:name w:val=""/>
                  <w:enabled/>
                  <w:calcOnExit w:val="0"/>
                  <w:textInput/>
                </w:ffData>
              </w:fldChar>
            </w:r>
            <w:commentRangeStart w:id="144"/>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4"/>
            <w:r w:rsidR="00F07E6B" w:rsidRPr="00813ACA">
              <w:rPr>
                <w:rStyle w:val="CommentReference"/>
                <w:color w:val="000000"/>
                <w:sz w:val="24"/>
                <w:szCs w:val="24"/>
              </w:rPr>
              <w:commentReference w:id="144"/>
            </w:r>
            <w:r w:rsidRPr="00813ACA">
              <w:rPr>
                <w:sz w:val="24"/>
                <w:szCs w:val="24"/>
              </w:rPr>
              <w:fldChar w:fldCharType="end"/>
            </w:r>
          </w:p>
          <w:p w14:paraId="7DB9B73C" w14:textId="77777777" w:rsidR="00F07E6B" w:rsidRPr="00813ACA" w:rsidRDefault="00F07E6B">
            <w:pPr>
              <w:rPr>
                <w:sz w:val="24"/>
                <w:szCs w:val="24"/>
              </w:rPr>
            </w:pPr>
          </w:p>
          <w:p w14:paraId="58B7643E" w14:textId="77777777" w:rsidR="00F07E6B" w:rsidRPr="00813ACA" w:rsidRDefault="00F07E6B">
            <w:pPr>
              <w:rPr>
                <w:sz w:val="24"/>
                <w:szCs w:val="24"/>
              </w:rPr>
            </w:pPr>
          </w:p>
          <w:p w14:paraId="0E8D8AA6" w14:textId="77777777" w:rsidR="00F07E6B" w:rsidRPr="00813ACA" w:rsidRDefault="00F07E6B">
            <w:pPr>
              <w:rPr>
                <w:color w:val="000000"/>
                <w:sz w:val="24"/>
                <w:szCs w:val="24"/>
              </w:rPr>
            </w:pPr>
          </w:p>
        </w:tc>
        <w:tc>
          <w:tcPr>
            <w:tcW w:w="2752" w:type="dxa"/>
            <w:tcBorders>
              <w:top w:val="single" w:sz="4" w:space="0" w:color="auto"/>
              <w:left w:val="nil"/>
              <w:bottom w:val="nil"/>
              <w:right w:val="nil"/>
            </w:tcBorders>
          </w:tcPr>
          <w:p w14:paraId="670CB9E6" w14:textId="77777777" w:rsidR="00F07E6B" w:rsidRPr="00813ACA" w:rsidRDefault="00F07E6B">
            <w:pPr>
              <w:jc w:val="center"/>
              <w:rPr>
                <w:color w:val="000000"/>
                <w:sz w:val="24"/>
                <w:szCs w:val="24"/>
              </w:rPr>
            </w:pPr>
            <w:r w:rsidRPr="00813ACA">
              <w:rPr>
                <w:sz w:val="24"/>
                <w:szCs w:val="24"/>
              </w:rPr>
              <w:t>Date</w:t>
            </w:r>
          </w:p>
          <w:p w14:paraId="6E44A436" w14:textId="77777777" w:rsidR="00F07E6B" w:rsidRPr="00813ACA" w:rsidRDefault="00F07E6B">
            <w:pPr>
              <w:jc w:val="center"/>
              <w:rPr>
                <w:sz w:val="24"/>
                <w:szCs w:val="24"/>
              </w:rPr>
            </w:pPr>
          </w:p>
          <w:p w14:paraId="5A5CAEE4" w14:textId="77777777" w:rsidR="00F07E6B" w:rsidRPr="00813ACA" w:rsidRDefault="00F07E6B">
            <w:pPr>
              <w:jc w:val="center"/>
              <w:rPr>
                <w:color w:val="000000"/>
                <w:sz w:val="24"/>
                <w:szCs w:val="24"/>
              </w:rPr>
            </w:pPr>
          </w:p>
        </w:tc>
      </w:tr>
      <w:tr w:rsidR="00F07E6B" w:rsidRPr="00813ACA" w14:paraId="52209145" w14:textId="77777777" w:rsidTr="00F07E6B">
        <w:tc>
          <w:tcPr>
            <w:tcW w:w="5400" w:type="dxa"/>
            <w:tcBorders>
              <w:top w:val="nil"/>
              <w:left w:val="nil"/>
              <w:bottom w:val="single" w:sz="4" w:space="0" w:color="auto"/>
              <w:right w:val="nil"/>
            </w:tcBorders>
          </w:tcPr>
          <w:p w14:paraId="28667447" w14:textId="77777777" w:rsidR="00F07E6B" w:rsidRPr="00813ACA" w:rsidRDefault="00F07E6B">
            <w:pPr>
              <w:rPr>
                <w:caps/>
                <w:color w:val="000000"/>
                <w:sz w:val="24"/>
                <w:szCs w:val="24"/>
              </w:rPr>
            </w:pPr>
          </w:p>
        </w:tc>
        <w:tc>
          <w:tcPr>
            <w:tcW w:w="2752" w:type="dxa"/>
            <w:tcBorders>
              <w:top w:val="nil"/>
              <w:left w:val="nil"/>
              <w:bottom w:val="single" w:sz="4" w:space="0" w:color="auto"/>
              <w:right w:val="nil"/>
            </w:tcBorders>
            <w:hideMark/>
          </w:tcPr>
          <w:p w14:paraId="7D877F03" w14:textId="77777777" w:rsidR="00F07E6B" w:rsidRPr="00813ACA" w:rsidRDefault="00844C9A">
            <w:pPr>
              <w:jc w:val="center"/>
              <w:rPr>
                <w:color w:val="000000"/>
                <w:sz w:val="24"/>
                <w:szCs w:val="24"/>
              </w:rPr>
            </w:pPr>
            <w:r w:rsidRPr="00813ACA">
              <w:rPr>
                <w:sz w:val="24"/>
                <w:szCs w:val="24"/>
              </w:rPr>
              <w:fldChar w:fldCharType="begin" w:fldLock="1">
                <w:ffData>
                  <w:name w:val=""/>
                  <w:enabled/>
                  <w:calcOnExit w:val="0"/>
                  <w:textInput/>
                </w:ffData>
              </w:fldChar>
            </w:r>
            <w:commentRangeStart w:id="145"/>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5"/>
            <w:r w:rsidR="00F07E6B" w:rsidRPr="00813ACA">
              <w:rPr>
                <w:rStyle w:val="CommentReference"/>
                <w:color w:val="000000"/>
                <w:sz w:val="24"/>
                <w:szCs w:val="24"/>
              </w:rPr>
              <w:commentReference w:id="145"/>
            </w:r>
            <w:r w:rsidRPr="00813ACA">
              <w:rPr>
                <w:sz w:val="24"/>
                <w:szCs w:val="24"/>
              </w:rPr>
              <w:fldChar w:fldCharType="end"/>
            </w:r>
          </w:p>
        </w:tc>
      </w:tr>
      <w:tr w:rsidR="00F07E6B" w:rsidRPr="00813ACA" w14:paraId="286364B6" w14:textId="77777777" w:rsidTr="00F07E6B">
        <w:tc>
          <w:tcPr>
            <w:tcW w:w="5400" w:type="dxa"/>
            <w:tcBorders>
              <w:top w:val="single" w:sz="4" w:space="0" w:color="auto"/>
              <w:left w:val="nil"/>
              <w:bottom w:val="nil"/>
              <w:right w:val="nil"/>
            </w:tcBorders>
          </w:tcPr>
          <w:p w14:paraId="4671F595" w14:textId="77777777" w:rsidR="00F07E6B" w:rsidRPr="00813ACA" w:rsidRDefault="00844C9A">
            <w:pPr>
              <w:rPr>
                <w:color w:val="000000"/>
                <w:sz w:val="24"/>
                <w:szCs w:val="24"/>
              </w:rPr>
            </w:pPr>
            <w:r w:rsidRPr="00813ACA">
              <w:rPr>
                <w:sz w:val="24"/>
                <w:szCs w:val="24"/>
              </w:rPr>
              <w:fldChar w:fldCharType="begin" w:fldLock="1">
                <w:ffData>
                  <w:name w:val=""/>
                  <w:enabled/>
                  <w:calcOnExit w:val="0"/>
                  <w:textInput/>
                </w:ffData>
              </w:fldChar>
            </w:r>
            <w:commentRangeStart w:id="146"/>
            <w:r w:rsidR="00F07E6B" w:rsidRPr="00813ACA">
              <w:rPr>
                <w:caps/>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commentRangeEnd w:id="146"/>
            <w:r w:rsidR="00F07E6B" w:rsidRPr="00813ACA">
              <w:rPr>
                <w:rStyle w:val="CommentReference"/>
                <w:color w:val="000000"/>
                <w:sz w:val="24"/>
                <w:szCs w:val="24"/>
              </w:rPr>
              <w:commentReference w:id="146"/>
            </w:r>
            <w:r w:rsidRPr="00813ACA">
              <w:rPr>
                <w:sz w:val="24"/>
                <w:szCs w:val="24"/>
              </w:rPr>
              <w:fldChar w:fldCharType="end"/>
            </w:r>
            <w:r w:rsidR="00F07E6B" w:rsidRPr="00813ACA">
              <w:rPr>
                <w:sz w:val="24"/>
                <w:szCs w:val="24"/>
              </w:rPr>
              <w:t xml:space="preserve">, </w:t>
            </w:r>
            <w:r w:rsidRPr="00813ACA">
              <w:rPr>
                <w:sz w:val="24"/>
                <w:szCs w:val="24"/>
              </w:rPr>
              <w:fldChar w:fldCharType="begin" w:fldLock="1">
                <w:ffData>
                  <w:name w:val="Text5"/>
                  <w:enabled/>
                  <w:calcOnExit w:val="0"/>
                  <w:textInput/>
                </w:ffData>
              </w:fldChar>
            </w:r>
            <w:commentRangeStart w:id="147"/>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7"/>
            <w:r w:rsidR="00F07E6B" w:rsidRPr="00813ACA">
              <w:rPr>
                <w:rStyle w:val="CommentReference"/>
                <w:color w:val="000000"/>
                <w:sz w:val="24"/>
                <w:szCs w:val="24"/>
              </w:rPr>
              <w:commentReference w:id="147"/>
            </w:r>
            <w:r w:rsidRPr="00813ACA">
              <w:rPr>
                <w:sz w:val="24"/>
                <w:szCs w:val="24"/>
              </w:rPr>
              <w:fldChar w:fldCharType="end"/>
            </w:r>
          </w:p>
          <w:p w14:paraId="1CE73617" w14:textId="77777777" w:rsidR="00F07E6B" w:rsidRPr="00813ACA" w:rsidRDefault="00F07E6B">
            <w:pPr>
              <w:rPr>
                <w:sz w:val="24"/>
                <w:szCs w:val="24"/>
              </w:rPr>
            </w:pPr>
            <w:r w:rsidRPr="00813ACA">
              <w:rPr>
                <w:sz w:val="24"/>
                <w:szCs w:val="24"/>
              </w:rPr>
              <w:t xml:space="preserve">U.S. Forest Service, </w:t>
            </w:r>
            <w:r w:rsidR="00844C9A" w:rsidRPr="00813ACA">
              <w:rPr>
                <w:sz w:val="24"/>
                <w:szCs w:val="24"/>
              </w:rPr>
              <w:fldChar w:fldCharType="begin" w:fldLock="1">
                <w:ffData>
                  <w:name w:val=""/>
                  <w:enabled/>
                  <w:calcOnExit w:val="0"/>
                  <w:textInput/>
                </w:ffData>
              </w:fldChar>
            </w:r>
            <w:commentRangeStart w:id="148"/>
            <w:r w:rsidRPr="00813ACA">
              <w:rPr>
                <w:sz w:val="24"/>
                <w:szCs w:val="24"/>
              </w:rPr>
              <w:instrText xml:space="preserve"> FORMTEXT </w:instrText>
            </w:r>
            <w:r w:rsidR="00844C9A" w:rsidRPr="00813ACA">
              <w:rPr>
                <w:sz w:val="24"/>
                <w:szCs w:val="24"/>
              </w:rPr>
            </w:r>
            <w:r w:rsidR="00844C9A" w:rsidRPr="00813ACA">
              <w:rPr>
                <w:sz w:val="24"/>
                <w:szCs w:val="24"/>
              </w:rPr>
              <w:fldChar w:fldCharType="separate"/>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commentRangeEnd w:id="148"/>
            <w:r w:rsidRPr="00813ACA">
              <w:rPr>
                <w:rStyle w:val="CommentReference"/>
                <w:color w:val="000000"/>
                <w:sz w:val="24"/>
                <w:szCs w:val="24"/>
              </w:rPr>
              <w:commentReference w:id="148"/>
            </w:r>
            <w:r w:rsidR="00844C9A" w:rsidRPr="00813ACA">
              <w:rPr>
                <w:sz w:val="24"/>
                <w:szCs w:val="24"/>
              </w:rPr>
              <w:fldChar w:fldCharType="end"/>
            </w:r>
            <w:r w:rsidRPr="00813ACA">
              <w:rPr>
                <w:sz w:val="24"/>
                <w:szCs w:val="24"/>
              </w:rPr>
              <w:t xml:space="preserve"> </w:t>
            </w:r>
          </w:p>
          <w:p w14:paraId="6D12C57A" w14:textId="77777777" w:rsidR="00F07E6B" w:rsidRPr="00813ACA" w:rsidRDefault="00F07E6B">
            <w:pPr>
              <w:rPr>
                <w:sz w:val="24"/>
                <w:szCs w:val="24"/>
              </w:rPr>
            </w:pPr>
          </w:p>
          <w:p w14:paraId="042ED136" w14:textId="77777777" w:rsidR="00F07E6B" w:rsidRPr="00813ACA" w:rsidRDefault="00F07E6B">
            <w:pPr>
              <w:rPr>
                <w:color w:val="000000"/>
                <w:sz w:val="24"/>
                <w:szCs w:val="24"/>
              </w:rPr>
            </w:pPr>
          </w:p>
        </w:tc>
        <w:tc>
          <w:tcPr>
            <w:tcW w:w="2752" w:type="dxa"/>
            <w:tcBorders>
              <w:top w:val="single" w:sz="4" w:space="0" w:color="auto"/>
              <w:left w:val="nil"/>
              <w:bottom w:val="nil"/>
              <w:right w:val="nil"/>
            </w:tcBorders>
          </w:tcPr>
          <w:p w14:paraId="131CA9B6" w14:textId="77777777" w:rsidR="00F07E6B" w:rsidRPr="00813ACA" w:rsidRDefault="00F07E6B">
            <w:pPr>
              <w:jc w:val="center"/>
              <w:rPr>
                <w:color w:val="000000"/>
                <w:sz w:val="24"/>
                <w:szCs w:val="24"/>
              </w:rPr>
            </w:pPr>
            <w:r w:rsidRPr="00813ACA">
              <w:rPr>
                <w:sz w:val="24"/>
                <w:szCs w:val="24"/>
              </w:rPr>
              <w:t>Date</w:t>
            </w:r>
          </w:p>
          <w:p w14:paraId="4DA75B38" w14:textId="77777777" w:rsidR="00F07E6B" w:rsidRPr="00813ACA" w:rsidRDefault="00F07E6B">
            <w:pPr>
              <w:jc w:val="center"/>
              <w:rPr>
                <w:color w:val="000000"/>
                <w:sz w:val="24"/>
                <w:szCs w:val="24"/>
              </w:rPr>
            </w:pPr>
          </w:p>
        </w:tc>
      </w:tr>
    </w:tbl>
    <w:p w14:paraId="081B6D24" w14:textId="77777777" w:rsidR="0004778B" w:rsidRPr="0004778B" w:rsidRDefault="0004778B" w:rsidP="0004778B">
      <w:pPr>
        <w:pStyle w:val="Header"/>
        <w:tabs>
          <w:tab w:val="clear" w:pos="4320"/>
          <w:tab w:val="clear" w:pos="8640"/>
        </w:tabs>
        <w:spacing w:before="480"/>
        <w:rPr>
          <w:sz w:val="24"/>
          <w:szCs w:val="24"/>
        </w:rPr>
      </w:pPr>
    </w:p>
    <w:p w14:paraId="1F36BB72" w14:textId="77777777" w:rsidR="0004778B" w:rsidRPr="0004778B" w:rsidRDefault="0004778B" w:rsidP="0004778B">
      <w:pPr>
        <w:pStyle w:val="Print-FromToSubjectDate"/>
        <w:pBdr>
          <w:left w:val="none" w:sz="0" w:space="0" w:color="auto"/>
        </w:pBdr>
        <w:rPr>
          <w:rFonts w:ascii="Times New Roman" w:hAnsi="Times New Roman"/>
          <w:sz w:val="24"/>
          <w:szCs w:val="24"/>
        </w:rPr>
      </w:pPr>
    </w:p>
    <w:tbl>
      <w:tblPr>
        <w:tblW w:w="8460" w:type="dxa"/>
        <w:tblInd w:w="468" w:type="dxa"/>
        <w:tblLook w:val="0000" w:firstRow="0" w:lastRow="0" w:firstColumn="0" w:lastColumn="0" w:noHBand="0" w:noVBand="0"/>
      </w:tblPr>
      <w:tblGrid>
        <w:gridCol w:w="5400"/>
        <w:gridCol w:w="3060"/>
      </w:tblGrid>
      <w:tr w:rsidR="0004778B" w:rsidRPr="0004778B" w14:paraId="541C64EF" w14:textId="77777777">
        <w:tc>
          <w:tcPr>
            <w:tcW w:w="8460" w:type="dxa"/>
            <w:gridSpan w:val="2"/>
          </w:tcPr>
          <w:p w14:paraId="11C1D531" w14:textId="77777777" w:rsidR="0004778B" w:rsidRPr="0004778B" w:rsidRDefault="0004778B" w:rsidP="00AE76B3">
            <w:pPr>
              <w:rPr>
                <w:sz w:val="24"/>
                <w:szCs w:val="24"/>
              </w:rPr>
            </w:pPr>
            <w:r w:rsidRPr="0004778B">
              <w:rPr>
                <w:sz w:val="24"/>
                <w:szCs w:val="24"/>
              </w:rPr>
              <w:t xml:space="preserve">The authority and format of this </w:t>
            </w:r>
            <w:r w:rsidR="00525F5E">
              <w:rPr>
                <w:sz w:val="24"/>
                <w:szCs w:val="24"/>
              </w:rPr>
              <w:t>agreement</w:t>
            </w:r>
            <w:r w:rsidRPr="0004778B">
              <w:rPr>
                <w:sz w:val="24"/>
                <w:szCs w:val="24"/>
              </w:rPr>
              <w:t xml:space="preserve"> has been reviewed and approved for signature.</w:t>
            </w:r>
          </w:p>
        </w:tc>
      </w:tr>
      <w:tr w:rsidR="0004778B" w:rsidRPr="0004778B" w14:paraId="511A7256" w14:textId="77777777">
        <w:trPr>
          <w:trHeight w:val="360"/>
        </w:trPr>
        <w:tc>
          <w:tcPr>
            <w:tcW w:w="8460" w:type="dxa"/>
            <w:gridSpan w:val="2"/>
            <w:tcBorders>
              <w:bottom w:val="single" w:sz="4" w:space="0" w:color="auto"/>
            </w:tcBorders>
          </w:tcPr>
          <w:p w14:paraId="6058FE23" w14:textId="77777777" w:rsidR="0004778B" w:rsidRPr="0004778B" w:rsidRDefault="0004778B" w:rsidP="00AE76B3">
            <w:pPr>
              <w:rPr>
                <w:sz w:val="24"/>
                <w:szCs w:val="24"/>
              </w:rPr>
            </w:pPr>
            <w:r w:rsidRPr="0004778B">
              <w:rPr>
                <w:sz w:val="24"/>
                <w:szCs w:val="24"/>
              </w:rPr>
              <w:t xml:space="preserve">                                                                                                          </w:t>
            </w:r>
            <w:commentRangeStart w:id="149"/>
            <w:r w:rsidR="00844C9A" w:rsidRPr="0004778B">
              <w:rPr>
                <w:sz w:val="24"/>
                <w:szCs w:val="24"/>
              </w:rPr>
              <w:fldChar w:fldCharType="begin" w:fldLock="1">
                <w:ffData>
                  <w:name w:val=""/>
                  <w:enabled/>
                  <w:calcOnExit w:val="0"/>
                  <w:textInput/>
                </w:ffData>
              </w:fldChar>
            </w:r>
            <w:r w:rsidRPr="0004778B">
              <w:rPr>
                <w:sz w:val="24"/>
                <w:szCs w:val="24"/>
              </w:rPr>
              <w:instrText xml:space="preserve"> FORMTEXT </w:instrText>
            </w:r>
            <w:r w:rsidR="00844C9A" w:rsidRPr="0004778B">
              <w:rPr>
                <w:sz w:val="24"/>
                <w:szCs w:val="24"/>
              </w:rPr>
            </w:r>
            <w:r w:rsidR="00844C9A" w:rsidRPr="0004778B">
              <w:rPr>
                <w:sz w:val="24"/>
                <w:szCs w:val="24"/>
              </w:rPr>
              <w:fldChar w:fldCharType="separate"/>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00844C9A" w:rsidRPr="0004778B">
              <w:rPr>
                <w:sz w:val="24"/>
                <w:szCs w:val="24"/>
              </w:rPr>
              <w:fldChar w:fldCharType="end"/>
            </w:r>
            <w:commentRangeEnd w:id="149"/>
            <w:r w:rsidR="005C25DD">
              <w:rPr>
                <w:rStyle w:val="CommentReference"/>
              </w:rPr>
              <w:commentReference w:id="149"/>
            </w:r>
          </w:p>
        </w:tc>
      </w:tr>
      <w:commentRangeStart w:id="150"/>
      <w:tr w:rsidR="0004778B" w:rsidRPr="0004778B" w14:paraId="31879BEA" w14:textId="77777777" w:rsidTr="00093F02">
        <w:tc>
          <w:tcPr>
            <w:tcW w:w="5400" w:type="dxa"/>
            <w:tcBorders>
              <w:top w:val="single" w:sz="4" w:space="0" w:color="auto"/>
            </w:tcBorders>
          </w:tcPr>
          <w:p w14:paraId="7EA11D1D" w14:textId="77777777" w:rsidR="0004778B" w:rsidRPr="0004778B" w:rsidRDefault="00844C9A" w:rsidP="00AE76B3">
            <w:pPr>
              <w:tabs>
                <w:tab w:val="right" w:pos="3870"/>
              </w:tabs>
              <w:rPr>
                <w:caps/>
                <w:sz w:val="24"/>
                <w:szCs w:val="24"/>
              </w:rPr>
            </w:pPr>
            <w:r w:rsidRPr="0004778B">
              <w:rPr>
                <w:caps/>
                <w:sz w:val="24"/>
                <w:szCs w:val="24"/>
              </w:rPr>
              <w:fldChar w:fldCharType="begin" w:fldLock="1">
                <w:ffData>
                  <w:name w:val="Text5"/>
                  <w:enabled/>
                  <w:calcOnExit w:val="0"/>
                  <w:textInput/>
                </w:ffData>
              </w:fldChar>
            </w:r>
            <w:r w:rsidR="0004778B" w:rsidRPr="0004778B">
              <w:rPr>
                <w:caps/>
                <w:sz w:val="24"/>
                <w:szCs w:val="24"/>
              </w:rPr>
              <w:instrText xml:space="preserve"> FORMTEXT </w:instrText>
            </w:r>
            <w:r w:rsidRPr="0004778B">
              <w:rPr>
                <w:caps/>
                <w:sz w:val="24"/>
                <w:szCs w:val="24"/>
              </w:rPr>
            </w:r>
            <w:r w:rsidRPr="0004778B">
              <w:rPr>
                <w:caps/>
                <w:sz w:val="24"/>
                <w:szCs w:val="24"/>
              </w:rPr>
              <w:fldChar w:fldCharType="separate"/>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Pr="0004778B">
              <w:rPr>
                <w:caps/>
                <w:sz w:val="24"/>
                <w:szCs w:val="24"/>
              </w:rPr>
              <w:fldChar w:fldCharType="end"/>
            </w:r>
            <w:commentRangeEnd w:id="150"/>
            <w:r w:rsidR="005C25DD">
              <w:rPr>
                <w:rStyle w:val="CommentReference"/>
              </w:rPr>
              <w:commentReference w:id="150"/>
            </w:r>
          </w:p>
          <w:p w14:paraId="05E6D381" w14:textId="77777777" w:rsidR="0004778B" w:rsidRPr="0004778B" w:rsidRDefault="0004778B" w:rsidP="00AE76B3">
            <w:pPr>
              <w:tabs>
                <w:tab w:val="right" w:pos="3870"/>
              </w:tabs>
              <w:rPr>
                <w:sz w:val="24"/>
                <w:szCs w:val="24"/>
              </w:rPr>
            </w:pPr>
            <w:smartTag w:uri="urn:schemas-microsoft-com:office:smarttags" w:element="country-region">
              <w:r w:rsidRPr="0004778B">
                <w:rPr>
                  <w:sz w:val="24"/>
                  <w:szCs w:val="24"/>
                </w:rPr>
                <w:t>U.S.</w:t>
              </w:r>
            </w:smartTag>
            <w:r w:rsidRPr="0004778B">
              <w:rPr>
                <w:sz w:val="24"/>
                <w:szCs w:val="24"/>
              </w:rPr>
              <w:t xml:space="preserve"> </w:t>
            </w:r>
            <w:smartTag w:uri="urn:schemas-microsoft-com:office:smarttags" w:element="place">
              <w:r w:rsidRPr="0004778B">
                <w:rPr>
                  <w:sz w:val="24"/>
                  <w:szCs w:val="24"/>
                </w:rPr>
                <w:t>Forest</w:t>
              </w:r>
            </w:smartTag>
            <w:r w:rsidRPr="0004778B">
              <w:rPr>
                <w:sz w:val="24"/>
                <w:szCs w:val="24"/>
              </w:rPr>
              <w:t xml:space="preserve"> Service Grants &amp; Agreements Specialist</w:t>
            </w:r>
          </w:p>
        </w:tc>
        <w:tc>
          <w:tcPr>
            <w:tcW w:w="3060" w:type="dxa"/>
            <w:tcBorders>
              <w:top w:val="single" w:sz="4" w:space="0" w:color="auto"/>
            </w:tcBorders>
          </w:tcPr>
          <w:p w14:paraId="034CB9FC" w14:textId="77777777" w:rsidR="0004778B" w:rsidRPr="0004778B" w:rsidRDefault="0004778B" w:rsidP="00AE76B3">
            <w:pPr>
              <w:tabs>
                <w:tab w:val="right" w:pos="3870"/>
              </w:tabs>
              <w:jc w:val="center"/>
              <w:rPr>
                <w:sz w:val="24"/>
                <w:szCs w:val="24"/>
              </w:rPr>
            </w:pPr>
            <w:r w:rsidRPr="0004778B">
              <w:rPr>
                <w:sz w:val="24"/>
                <w:szCs w:val="24"/>
              </w:rPr>
              <w:t>Date</w:t>
            </w:r>
          </w:p>
        </w:tc>
      </w:tr>
    </w:tbl>
    <w:p w14:paraId="3A752FA9" w14:textId="77777777" w:rsidR="00E175BB" w:rsidRDefault="00E175BB" w:rsidP="00E175BB">
      <w:pPr>
        <w:rPr>
          <w:sz w:val="24"/>
          <w:szCs w:val="24"/>
        </w:rPr>
      </w:pPr>
    </w:p>
    <w:p w14:paraId="3CB23418" w14:textId="77777777" w:rsidR="00C851C4" w:rsidRDefault="00C851C4" w:rsidP="00E175BB">
      <w:pPr>
        <w:rPr>
          <w:sz w:val="24"/>
          <w:szCs w:val="24"/>
        </w:rPr>
        <w:sectPr w:rsidR="00C851C4" w:rsidSect="00C851C4">
          <w:type w:val="continuous"/>
          <w:pgSz w:w="12240" w:h="15840" w:code="1"/>
          <w:pgMar w:top="900" w:right="1080" w:bottom="1440" w:left="1080" w:header="450" w:footer="720" w:gutter="0"/>
          <w:cols w:space="720"/>
          <w:formProt w:val="0"/>
          <w:noEndnote/>
        </w:sectPr>
      </w:pPr>
    </w:p>
    <w:p w14:paraId="1B85646C" w14:textId="77777777" w:rsidR="0004778B" w:rsidRPr="0004778B" w:rsidRDefault="0004778B" w:rsidP="00E175BB">
      <w:pPr>
        <w:rPr>
          <w:sz w:val="24"/>
          <w:szCs w:val="24"/>
        </w:rPr>
      </w:pPr>
    </w:p>
    <w:p w14:paraId="676A45B2" w14:textId="77777777" w:rsidR="00E175BB" w:rsidRPr="00EC6790" w:rsidRDefault="00E175BB" w:rsidP="00E175BB">
      <w:pPr>
        <w:rPr>
          <w:sz w:val="24"/>
          <w:szCs w:val="24"/>
        </w:rPr>
      </w:pPr>
    </w:p>
    <w:p w14:paraId="73009BEC" w14:textId="77777777" w:rsidR="00E175BB" w:rsidRPr="00CE2D40" w:rsidRDefault="00E175BB" w:rsidP="00E175BB">
      <w:pPr>
        <w:pBdr>
          <w:top w:val="single" w:sz="4" w:space="1" w:color="auto"/>
          <w:left w:val="single" w:sz="4" w:space="4" w:color="auto"/>
          <w:bottom w:val="single" w:sz="4" w:space="1" w:color="auto"/>
          <w:right w:val="single" w:sz="4" w:space="4" w:color="auto"/>
        </w:pBdr>
        <w:jc w:val="center"/>
      </w:pPr>
      <w:r w:rsidRPr="00CE2D40">
        <w:t>Burden Statement</w:t>
      </w:r>
    </w:p>
    <w:p w14:paraId="796A99E7"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p>
    <w:p w14:paraId="099F25C9"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19643B">
        <w:t>0217</w:t>
      </w:r>
      <w:r w:rsidRPr="00CE2D40">
        <w:t>.  The time required to complete this information colle</w:t>
      </w:r>
      <w:r w:rsidR="0019643B">
        <w:t xml:space="preserve">ction is estimated to average 4 </w:t>
      </w:r>
      <w:r w:rsidRPr="00CE2D40">
        <w:t xml:space="preserve">hours per response, including the time for reviewing instructions, searching existing data sources, gathering and maintaining the data needed, and completing and reviewing the collection of information.  </w:t>
      </w:r>
    </w:p>
    <w:p w14:paraId="39795507"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p>
    <w:p w14:paraId="7EBFD28B"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1FFD1902"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p>
    <w:p w14:paraId="4BB5149A"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 xml:space="preserve">To file a complaint of discrimination, write USDA, Director, Office of Civil Rights, </w:t>
      </w:r>
      <w:smartTag w:uri="urn:schemas-microsoft-com:office:smarttags" w:element="address">
        <w:smartTag w:uri="urn:schemas-microsoft-com:office:smarttags" w:element="Street">
          <w:r w:rsidRPr="00CE2D40">
            <w:t>1400 Independence Avenue, SW</w:t>
          </w:r>
        </w:smartTag>
        <w:r w:rsidRPr="00CE2D40">
          <w:t xml:space="preserve">, </w:t>
        </w:r>
        <w:smartTag w:uri="urn:schemas-microsoft-com:office:smarttags" w:element="City">
          <w:r w:rsidRPr="00CE2D40">
            <w:t>Washington</w:t>
          </w:r>
        </w:smartTag>
        <w:r w:rsidRPr="00CE2D40">
          <w:t xml:space="preserve">, </w:t>
        </w:r>
        <w:smartTag w:uri="urn:schemas-microsoft-com:office:smarttags" w:element="State">
          <w:r w:rsidRPr="00CE2D40">
            <w:t>DC</w:t>
          </w:r>
        </w:smartTag>
        <w:r w:rsidRPr="00CE2D40">
          <w:t xml:space="preserve"> </w:t>
        </w:r>
        <w:smartTag w:uri="urn:schemas-microsoft-com:office:smarttags" w:element="PostalCode">
          <w:r w:rsidRPr="00CE2D40">
            <w:t>20250-9410</w:t>
          </w:r>
        </w:smartTag>
      </w:smartTag>
      <w:r w:rsidRPr="00CE2D40">
        <w:t xml:space="preserve"> or call toll free (866) 632-9992 (voice).  TDD users can contact USDA through local relay or the Federal relay at (800) 877-8339 (TDD) or (866) 377-8642 (relay voice).  USDA is an equal opportunity provider and employer.</w:t>
      </w:r>
    </w:p>
    <w:p w14:paraId="7CE43E98"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p>
    <w:p w14:paraId="5B424793" w14:textId="77777777" w:rsidR="00E175BB" w:rsidRPr="00EC6790" w:rsidRDefault="00E175BB" w:rsidP="00E175BB">
      <w:pPr>
        <w:rPr>
          <w:sz w:val="24"/>
          <w:szCs w:val="24"/>
        </w:rPr>
      </w:pPr>
    </w:p>
    <w:p w14:paraId="18C0C412" w14:textId="77777777" w:rsidR="00E175BB" w:rsidRPr="00EC6790" w:rsidRDefault="00E175BB" w:rsidP="00E175BB">
      <w:pPr>
        <w:rPr>
          <w:sz w:val="24"/>
          <w:szCs w:val="24"/>
        </w:rPr>
      </w:pPr>
    </w:p>
    <w:p w14:paraId="362EAF12" w14:textId="77777777" w:rsidR="00550FD3" w:rsidRPr="00EC6790" w:rsidRDefault="00550FD3" w:rsidP="00550FD3">
      <w:pPr>
        <w:rPr>
          <w:sz w:val="24"/>
          <w:szCs w:val="24"/>
        </w:rPr>
      </w:pPr>
    </w:p>
    <w:p w14:paraId="37FF18C9" w14:textId="77777777" w:rsidR="00FF168E" w:rsidRPr="00EC6790" w:rsidRDefault="00FF168E" w:rsidP="00550FD3">
      <w:pPr>
        <w:rPr>
          <w:sz w:val="24"/>
          <w:szCs w:val="24"/>
        </w:rPr>
      </w:pPr>
    </w:p>
    <w:sectPr w:rsidR="00FF168E" w:rsidRPr="00EC6790" w:rsidSect="00C851C4">
      <w:type w:val="continuous"/>
      <w:pgSz w:w="12240" w:h="15840" w:code="1"/>
      <w:pgMar w:top="900" w:right="1080" w:bottom="1440" w:left="1080" w:header="450" w:footer="72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shleejackson" w:date="2018-02-21T11:38:00Z" w:initials="A">
    <w:p w14:paraId="5066A94A" w14:textId="77777777" w:rsidR="00BD08F7" w:rsidRDefault="00BD08F7">
      <w:pPr>
        <w:pStyle w:val="CommentText"/>
      </w:pPr>
      <w:r>
        <w:rPr>
          <w:rStyle w:val="CommentReference"/>
        </w:rPr>
        <w:annotationRef/>
      </w:r>
      <w:r>
        <w:t xml:space="preserve">Insert FOREST SERVICE agreement number using the following format:  </w:t>
      </w:r>
      <w:r w:rsidRPr="00176674">
        <w:rPr>
          <w:i/>
          <w:sz w:val="18"/>
        </w:rPr>
        <w:t>FY</w:t>
      </w:r>
      <w:r>
        <w:rPr>
          <w:sz w:val="18"/>
        </w:rPr>
        <w:t>-IA-11</w:t>
      </w:r>
      <w:r w:rsidRPr="00176674">
        <w:rPr>
          <w:i/>
          <w:sz w:val="18"/>
        </w:rPr>
        <w:t>RRUUSS-XXX</w:t>
      </w:r>
      <w:r>
        <w:rPr>
          <w:i/>
          <w:sz w:val="18"/>
        </w:rPr>
        <w:t>.</w:t>
      </w:r>
    </w:p>
  </w:comment>
  <w:comment w:id="5" w:author="ashleejackson" w:date="2018-02-21T11:38:00Z" w:initials="A">
    <w:p w14:paraId="0D7966A9" w14:textId="77777777" w:rsidR="00BD08F7" w:rsidRDefault="00BD08F7">
      <w:pPr>
        <w:pStyle w:val="CommentText"/>
      </w:pPr>
      <w:r>
        <w:rPr>
          <w:rStyle w:val="CommentReference"/>
        </w:rPr>
        <w:annotationRef/>
      </w:r>
      <w:r>
        <w:t>Insert cooperator agreement number, if applicable.</w:t>
      </w:r>
    </w:p>
  </w:comment>
  <w:comment w:id="6" w:author="ashleejackson" w:date="2018-02-21T11:38:00Z" w:initials="A">
    <w:p w14:paraId="05640EA8" w14:textId="77777777" w:rsidR="00BD08F7" w:rsidRDefault="00BD08F7">
      <w:pPr>
        <w:pStyle w:val="CommentText"/>
      </w:pPr>
      <w:r>
        <w:rPr>
          <w:rStyle w:val="CommentReference"/>
        </w:rPr>
        <w:annotationRef/>
      </w:r>
      <w:r>
        <w:t>NOTE:  All provisions in this instrument are mandatory, unless otherwise excepted.</w:t>
      </w:r>
    </w:p>
  </w:comment>
  <w:comment w:id="7" w:author="ashleejackson" w:date="2018-02-21T11:38:00Z" w:initials="A">
    <w:p w14:paraId="6A92EB6A" w14:textId="77777777" w:rsidR="00BD08F7" w:rsidRDefault="00BD08F7">
      <w:pPr>
        <w:pStyle w:val="CommentText"/>
      </w:pPr>
      <w:r>
        <w:rPr>
          <w:rStyle w:val="CommentReference"/>
        </w:rPr>
        <w:annotationRef/>
      </w:r>
      <w:r>
        <w:t xml:space="preserve">NOTE: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5"/>
      </w:tblGrid>
      <w:tr w:rsidR="00BD08F7" w:rsidRPr="00A17792" w14:paraId="377EDB20" w14:textId="77777777" w:rsidTr="00A17792">
        <w:trPr>
          <w:tblCellSpacing w:w="15" w:type="dxa"/>
        </w:trPr>
        <w:tc>
          <w:tcPr>
            <w:tcW w:w="0" w:type="auto"/>
            <w:hideMark/>
          </w:tcPr>
          <w:p w14:paraId="215E3E0A" w14:textId="77777777" w:rsidR="00BD08F7" w:rsidRPr="00A17792" w:rsidRDefault="00BD08F7" w:rsidP="00A17792">
            <w:pPr>
              <w:widowControl/>
              <w:autoSpaceDE/>
              <w:autoSpaceDN/>
              <w:adjustRightInd/>
              <w:rPr>
                <w:rFonts w:ascii="Tahoma" w:hAnsi="Tahoma" w:cs="Tahoma"/>
                <w:sz w:val="16"/>
                <w:szCs w:val="16"/>
              </w:rPr>
            </w:pPr>
            <w:r w:rsidRPr="00A17792">
              <w:rPr>
                <w:sz w:val="24"/>
                <w:szCs w:val="24"/>
              </w:rPr>
              <w:t>Cooperator = Other Agency</w:t>
            </w:r>
            <w:r w:rsidRPr="00A17792">
              <w:rPr>
                <w:sz w:val="24"/>
                <w:szCs w:val="24"/>
              </w:rPr>
              <w:br/>
              <w:t>Obligating Agency = Requesting Agency</w:t>
            </w:r>
            <w:r w:rsidRPr="00A17792">
              <w:rPr>
                <w:sz w:val="24"/>
                <w:szCs w:val="24"/>
              </w:rPr>
              <w:br/>
              <w:t>Servicing Agency = Performing Agency</w:t>
            </w:r>
          </w:p>
        </w:tc>
      </w:tr>
    </w:tbl>
    <w:p w14:paraId="18A93E22" w14:textId="77777777" w:rsidR="00BD08F7" w:rsidRPr="00A17792" w:rsidRDefault="00BD08F7" w:rsidP="00A17792">
      <w:pPr>
        <w:widowControl/>
        <w:autoSpaceDE/>
        <w:autoSpaceDN/>
        <w:adjustRightInd/>
        <w:rPr>
          <w:sz w:val="24"/>
          <w:szCs w:val="24"/>
        </w:rPr>
      </w:pPr>
      <w:r w:rsidRPr="00A17792">
        <w:rPr>
          <w:sz w:val="24"/>
          <w:szCs w:val="24"/>
        </w:rPr>
        <w:t xml:space="preserve"> </w:t>
      </w:r>
    </w:p>
    <w:p w14:paraId="2FC15A38" w14:textId="77777777" w:rsidR="00BD08F7" w:rsidRDefault="00BD08F7">
      <w:pPr>
        <w:pStyle w:val="CommentText"/>
      </w:pPr>
    </w:p>
  </w:comment>
  <w:comment w:id="9" w:author="ashleejackson" w:date="2018-02-21T11:38:00Z" w:initials="A">
    <w:p w14:paraId="27AEF534" w14:textId="77777777" w:rsidR="00BD08F7" w:rsidRDefault="00BD08F7">
      <w:pPr>
        <w:pStyle w:val="CommentText"/>
      </w:pPr>
      <w:r>
        <w:rPr>
          <w:rStyle w:val="CommentReference"/>
        </w:rPr>
        <w:annotationRef/>
      </w:r>
      <w:r>
        <w:t>Insert Cooperator’s legal name.</w:t>
      </w:r>
    </w:p>
  </w:comment>
  <w:comment w:id="10" w:author="ashleejackson" w:date="2018-02-21T11:38:00Z" w:initials="A">
    <w:p w14:paraId="7E01A414" w14:textId="77777777" w:rsidR="00BD08F7" w:rsidRDefault="00BD08F7">
      <w:pPr>
        <w:pStyle w:val="CommentText"/>
      </w:pPr>
      <w:r>
        <w:rPr>
          <w:rStyle w:val="CommentReference"/>
        </w:rPr>
        <w:annotationRef/>
      </w:r>
      <w:r>
        <w:t>Insert FOREST SERVICE Region/Station/Area/Institute name.</w:t>
      </w:r>
    </w:p>
  </w:comment>
  <w:comment w:id="12" w:author="ashleejackson" w:date="2018-02-21T11:38:00Z" w:initials="A">
    <w:p w14:paraId="20008B74" w14:textId="77777777" w:rsidR="00BD08F7" w:rsidRDefault="00BD08F7">
      <w:pPr>
        <w:pStyle w:val="CommentText"/>
      </w:pPr>
      <w:r>
        <w:rPr>
          <w:rStyle w:val="CommentReference"/>
        </w:rPr>
        <w:annotationRef/>
      </w:r>
      <w:r>
        <w:t>Insert Cooperator’s legal name.</w:t>
      </w:r>
    </w:p>
  </w:comment>
  <w:comment w:id="13" w:author="ashleejackson" w:date="2018-02-21T11:38:00Z" w:initials="A">
    <w:p w14:paraId="4FF2A21A" w14:textId="77777777"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4" w:author="ashleejackson" w:date="2018-02-21T11:38:00Z" w:initials="A">
    <w:p w14:paraId="2A41ABCB" w14:textId="77777777" w:rsidR="00BD08F7" w:rsidRDefault="00BD08F7">
      <w:pPr>
        <w:pStyle w:val="CommentText"/>
      </w:pPr>
      <w:r>
        <w:rPr>
          <w:rStyle w:val="CommentReference"/>
        </w:rPr>
        <w:annotationRef/>
      </w:r>
      <w:r>
        <w:t>Insert FOREST SERVICE Region/Station/Area/Institute name.</w:t>
      </w:r>
    </w:p>
  </w:comment>
  <w:comment w:id="15" w:author="ashleejackson" w:date="2018-02-21T11:38:00Z" w:initials="A">
    <w:p w14:paraId="34685740" w14:textId="77777777" w:rsidR="00BD08F7" w:rsidRDefault="00BD08F7" w:rsidP="0095756E">
      <w:pPr>
        <w:pStyle w:val="CommentText"/>
      </w:pPr>
      <w:r>
        <w:rPr>
          <w:rStyle w:val="CommentReference"/>
        </w:rPr>
        <w:annotationRef/>
      </w:r>
      <w:r>
        <w:t>Insert the appropriate authority(s):</w:t>
      </w:r>
    </w:p>
    <w:p w14:paraId="21E7F730" w14:textId="77777777" w:rsidR="00BD08F7" w:rsidRDefault="00BD08F7" w:rsidP="0095756E">
      <w:pPr>
        <w:pStyle w:val="CommentText"/>
      </w:pPr>
    </w:p>
    <w:p w14:paraId="5B02A41C"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The Economy Act of June 30, 1932 (31 USC 1535, P. L. 97-258 and 98-216),</w:t>
      </w:r>
    </w:p>
    <w:p w14:paraId="0F5E9E71" w14:textId="77777777" w:rsidR="00BD08F7" w:rsidRPr="000E220B" w:rsidRDefault="00BD08F7" w:rsidP="0095756E">
      <w:pPr>
        <w:pStyle w:val="ruler0"/>
        <w:widowControl/>
        <w:tabs>
          <w:tab w:val="clear" w:pos="576"/>
          <w:tab w:val="clear" w:pos="1296"/>
          <w:tab w:val="clear" w:pos="6336"/>
        </w:tabs>
        <w:ind w:left="72"/>
        <w:rPr>
          <w:rFonts w:ascii="Times New Roman" w:hAnsi="Times New Roman" w:cs="Times New Roman"/>
          <w:sz w:val="20"/>
          <w:szCs w:val="20"/>
        </w:rPr>
      </w:pPr>
    </w:p>
    <w:p w14:paraId="3BF1077A" w14:textId="77777777" w:rsidR="00BD08F7" w:rsidRPr="00774122" w:rsidRDefault="00BD08F7" w:rsidP="00207010">
      <w:pPr>
        <w:pStyle w:val="ListParagraph"/>
        <w:widowControl/>
        <w:numPr>
          <w:ilvl w:val="0"/>
          <w:numId w:val="31"/>
        </w:numPr>
        <w:rPr>
          <w:color w:val="000000"/>
          <w:sz w:val="24"/>
          <w:szCs w:val="24"/>
        </w:rPr>
      </w:pPr>
      <w:r w:rsidRPr="00207010">
        <w:rPr>
          <w:color w:val="000000"/>
          <w:sz w:val="24"/>
          <w:szCs w:val="24"/>
        </w:rPr>
        <w:t>Service First Authority, Section 330 of the Department of the Interior and Related Agencies Appropriations Act of 2001, Pub. L. 106-291, 114 Stat. 996, 43 U.S.C. sec. 1701 note, as amended by Section 428 of the Department of the Interior, Environment, and Related Agencies Appropriations Act of 2006, Public Law No. 109-54, 119 Stat. 555, as further amended and extended through September 30, 2011 under Section 418 of the Omnibus appropriations Act of 2009, Pub. L. 111-8, and as further amended and extended through fiscal year 2012 and each fiscal year thereafter under Section 422 of the Consolidated Appropriations Act of 2012, Public Law 112-74.</w:t>
      </w:r>
    </w:p>
    <w:p w14:paraId="28B8B687" w14:textId="77777777" w:rsidR="00BD08F7" w:rsidRPr="000E220B" w:rsidRDefault="00BD08F7" w:rsidP="0095756E">
      <w:pPr>
        <w:pStyle w:val="ruler0"/>
        <w:widowControl/>
        <w:tabs>
          <w:tab w:val="clear" w:pos="576"/>
          <w:tab w:val="clear" w:pos="1296"/>
          <w:tab w:val="clear" w:pos="6336"/>
        </w:tabs>
        <w:rPr>
          <w:rFonts w:ascii="Times New Roman" w:hAnsi="Times New Roman" w:cs="Times New Roman"/>
          <w:sz w:val="20"/>
          <w:szCs w:val="20"/>
        </w:rPr>
      </w:pPr>
    </w:p>
    <w:p w14:paraId="513F1F66"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Rural Development; Utilization of Non-Federal Offices; Location of Field Units; Interchange of Personnel and Facilities (7 U.S.C. 2204a),</w:t>
      </w:r>
    </w:p>
    <w:p w14:paraId="7DA47B65" w14:textId="77777777" w:rsidR="00BD08F7" w:rsidRPr="000E220B" w:rsidRDefault="00BD08F7" w:rsidP="0095756E">
      <w:pPr>
        <w:pStyle w:val="ruler0"/>
        <w:widowControl/>
        <w:tabs>
          <w:tab w:val="clear" w:pos="576"/>
          <w:tab w:val="clear" w:pos="1296"/>
          <w:tab w:val="clear" w:pos="6336"/>
        </w:tabs>
        <w:rPr>
          <w:rFonts w:ascii="Times New Roman" w:hAnsi="Times New Roman" w:cs="Times New Roman"/>
          <w:sz w:val="20"/>
          <w:szCs w:val="20"/>
        </w:rPr>
      </w:pPr>
    </w:p>
    <w:p w14:paraId="2A1ECEC0"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Cooperation with Federal and State Agencies and Foreign Countries (Act of August 27, 1958, 23 USC 308(a), P. L. 85-767),</w:t>
      </w:r>
    </w:p>
    <w:p w14:paraId="7AEE555E"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Other...</w:t>
      </w:r>
    </w:p>
    <w:p w14:paraId="244DEB24" w14:textId="77777777" w:rsidR="00BD08F7" w:rsidRDefault="00BD08F7">
      <w:pPr>
        <w:pStyle w:val="CommentText"/>
      </w:pPr>
    </w:p>
  </w:comment>
  <w:comment w:id="16" w:author="ashleejackson" w:date="2018-02-21T11:38:00Z" w:initials="A">
    <w:p w14:paraId="5C427E72" w14:textId="77777777" w:rsidR="00BD08F7" w:rsidRPr="00137AF0" w:rsidRDefault="00BD08F7" w:rsidP="0095756E">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14:paraId="7DF9C85B" w14:textId="77777777" w:rsidR="00BD08F7" w:rsidRPr="00137AF0" w:rsidRDefault="00BD08F7" w:rsidP="0095756E">
      <w:pPr>
        <w:pStyle w:val="CommentText"/>
      </w:pPr>
    </w:p>
    <w:p w14:paraId="72884F4E" w14:textId="77777777" w:rsidR="00BD08F7" w:rsidRDefault="00BD08F7" w:rsidP="0095756E">
      <w:pPr>
        <w:pStyle w:val="CommentText"/>
      </w:pPr>
      <w:r>
        <w:t>If not applicable, remove.</w:t>
      </w:r>
    </w:p>
    <w:p w14:paraId="7257541A" w14:textId="77777777" w:rsidR="00BD08F7" w:rsidRDefault="00BD08F7">
      <w:pPr>
        <w:pStyle w:val="CommentText"/>
      </w:pPr>
    </w:p>
  </w:comment>
  <w:comment w:id="17" w:author="ashleejackson" w:date="2018-02-21T11:38:00Z" w:initials="A">
    <w:p w14:paraId="1B425186" w14:textId="77777777" w:rsidR="00BD08F7" w:rsidRDefault="00BD08F7">
      <w:pPr>
        <w:pStyle w:val="CommentText"/>
      </w:pPr>
      <w:r>
        <w:rPr>
          <w:rStyle w:val="CommentReference"/>
        </w:rPr>
        <w:annotationRef/>
      </w:r>
      <w:r>
        <w:t>Insert title of agreement consistent with I-Web project title and WorkPlan.</w:t>
      </w:r>
    </w:p>
  </w:comment>
  <w:comment w:id="18" w:author="ashleejackson" w:date="2018-02-21T11:38:00Z" w:initials="A">
    <w:p w14:paraId="5A3E40B1" w14:textId="77777777" w:rsidR="00BD08F7" w:rsidRDefault="00BD08F7">
      <w:pPr>
        <w:pStyle w:val="CommentText"/>
      </w:pPr>
      <w:r>
        <w:rPr>
          <w:rStyle w:val="CommentReference"/>
        </w:rPr>
        <w:annotationRef/>
      </w:r>
      <w:r>
        <w:t>Explanation about what parties are going to do i.e., build, install, replace, etc.</w:t>
      </w:r>
    </w:p>
  </w:comment>
  <w:comment w:id="20" w:author="ashleejackson" w:date="2018-02-21T11:38:00Z" w:initials="A">
    <w:p w14:paraId="2144BD4A" w14:textId="77777777" w:rsidR="00BD08F7" w:rsidRDefault="00BD08F7">
      <w:pPr>
        <w:pStyle w:val="CommentText"/>
      </w:pPr>
      <w:r>
        <w:rPr>
          <w:rStyle w:val="CommentReference"/>
        </w:rPr>
        <w:annotationRef/>
      </w:r>
      <w:r>
        <w:t>Insert titles of exhibits.</w:t>
      </w:r>
    </w:p>
  </w:comment>
  <w:comment w:id="21" w:author="ashleejackson" w:date="2018-02-21T11:38:00Z" w:initials="A">
    <w:p w14:paraId="651E8471" w14:textId="77777777" w:rsidR="00BD08F7" w:rsidRDefault="00BD08F7">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“Cooperator.”</w:t>
      </w:r>
    </w:p>
  </w:comment>
  <w:comment w:id="23" w:author="ashleejackson" w:date="2018-02-21T11:38:00Z" w:initials="A">
    <w:p w14:paraId="5ECBC49B" w14:textId="77777777" w:rsidR="00BD08F7" w:rsidRDefault="00BD08F7">
      <w:pPr>
        <w:pStyle w:val="CommentText"/>
      </w:pPr>
      <w:r>
        <w:rPr>
          <w:rStyle w:val="CommentReference"/>
        </w:rPr>
        <w:annotationRef/>
      </w:r>
      <w:r>
        <w:t>Insert titles of exhibits.</w:t>
      </w:r>
    </w:p>
  </w:comment>
  <w:comment w:id="24" w:author="ashleejackson" w:date="2018-02-21T11:38:00Z" w:initials="A">
    <w:p w14:paraId="4A425B2E" w14:textId="77777777" w:rsidR="00BD08F7" w:rsidRDefault="00BD08F7" w:rsidP="00490EE5">
      <w:pPr>
        <w:pStyle w:val="CommentText"/>
      </w:pPr>
      <w:r>
        <w:rPr>
          <w:rStyle w:val="CommentReference"/>
        </w:rPr>
        <w:annotationRef/>
      </w:r>
      <w:r>
        <w:rPr>
          <w:b/>
          <w:bCs/>
          <w:iCs/>
        </w:rPr>
        <w:t xml:space="preserve">Mandatory </w:t>
      </w:r>
      <w:r>
        <w:rPr>
          <w:bCs/>
          <w:iCs/>
        </w:rPr>
        <w:t xml:space="preserve">provision </w:t>
      </w:r>
      <w:r>
        <w:rPr>
          <w:b/>
          <w:bCs/>
          <w:iCs/>
          <w:u w:val="single"/>
        </w:rPr>
        <w:t>IF</w:t>
      </w:r>
      <w:r w:rsidRPr="00582ABE">
        <w:rPr>
          <w:iCs/>
        </w:rPr>
        <w:t xml:space="preserve"> the Forest Service is the </w:t>
      </w:r>
      <w:r w:rsidRPr="00582ABE">
        <w:rPr>
          <w:iCs/>
          <w:u w:val="single"/>
        </w:rPr>
        <w:t xml:space="preserve">performing </w:t>
      </w:r>
      <w:r w:rsidRPr="00582ABE">
        <w:rPr>
          <w:iCs/>
        </w:rPr>
        <w:t>agency</w:t>
      </w:r>
      <w:r>
        <w:rPr>
          <w:iCs/>
        </w:rPr>
        <w:t>.</w:t>
      </w:r>
      <w:r w:rsidRPr="00582ABE">
        <w:rPr>
          <w:iCs/>
        </w:rPr>
        <w:t xml:space="preserve">, unless the information can be captured on a form such as the AD-672.  </w:t>
      </w:r>
    </w:p>
  </w:comment>
  <w:comment w:id="26" w:author="ashleejackson" w:date="2018-02-21T11:38:00Z" w:initials="A">
    <w:p w14:paraId="6EB0CAA0" w14:textId="77777777" w:rsidR="00BD08F7" w:rsidRDefault="00BD08F7" w:rsidP="00277575">
      <w:pPr>
        <w:pStyle w:val="CommentText"/>
      </w:pPr>
      <w:r>
        <w:rPr>
          <w:rStyle w:val="CommentReference"/>
        </w:rPr>
        <w:annotationRef/>
      </w:r>
      <w:r>
        <w:t>Insert the Requesting Agency.</w:t>
      </w:r>
    </w:p>
  </w:comment>
  <w:comment w:id="25" w:author="ashleejackson" w:date="2018-02-21T11:38:00Z" w:initials="A">
    <w:p w14:paraId="0F5A50F1" w14:textId="77777777" w:rsidR="00BD08F7" w:rsidRDefault="00BD08F7" w:rsidP="00277575">
      <w:pPr>
        <w:pStyle w:val="CommentText"/>
      </w:pPr>
      <w:r>
        <w:rPr>
          <w:rStyle w:val="CommentReference"/>
        </w:rPr>
        <w:annotationRef/>
      </w:r>
      <w:r>
        <w:t>This sentence may be deleted if this is not a modification.</w:t>
      </w:r>
    </w:p>
  </w:comment>
  <w:comment w:id="27" w:author="ashleejackson" w:date="2018-02-21T11:38:00Z" w:initials="A">
    <w:p w14:paraId="16DFE7EC" w14:textId="77777777" w:rsidR="00BD08F7" w:rsidRDefault="00BD08F7" w:rsidP="00277575">
      <w:pPr>
        <w:pStyle w:val="CommentText"/>
      </w:pPr>
      <w:r>
        <w:rPr>
          <w:rStyle w:val="CommentReference"/>
        </w:rPr>
        <w:annotationRef/>
      </w:r>
      <w:r>
        <w:t>Insert modification number.</w:t>
      </w:r>
    </w:p>
  </w:comment>
  <w:comment w:id="28" w:author="ashleejackson" w:date="2018-02-21T11:38:00Z" w:initials="A">
    <w:p w14:paraId="26D10F52" w14:textId="77777777" w:rsidR="00BD08F7" w:rsidRDefault="00BD08F7" w:rsidP="00277575">
      <w:pPr>
        <w:pStyle w:val="CommentText"/>
      </w:pPr>
      <w:r>
        <w:rPr>
          <w:rStyle w:val="CommentReference"/>
        </w:rPr>
        <w:annotationRef/>
      </w:r>
      <w:r>
        <w:t>Insert amount to be obligated for this modification.</w:t>
      </w:r>
    </w:p>
  </w:comment>
  <w:comment w:id="30" w:author="ashleejackson" w:date="2018-02-21T11:38:00Z" w:initials="A">
    <w:p w14:paraId="3D457450"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31" w:author="ashleejackson" w:date="2018-02-21T11:38:00Z" w:initials="A">
    <w:p w14:paraId="2C8BEB65" w14:textId="77777777" w:rsidR="00BD08F7" w:rsidRDefault="00BD08F7" w:rsidP="00490EE5">
      <w:pPr>
        <w:pStyle w:val="CommentText"/>
      </w:pPr>
      <w:r>
        <w:rPr>
          <w:rStyle w:val="CommentReference"/>
        </w:rPr>
        <w:annotationRef/>
      </w:r>
      <w:r>
        <w:t>Insert amount to be obligated</w:t>
      </w:r>
    </w:p>
  </w:comment>
  <w:comment w:id="34" w:author="ashleejackson" w:date="2018-02-21T11:38:00Z" w:initials="A">
    <w:p w14:paraId="0ED23C5D" w14:textId="77777777" w:rsidR="00BD08F7" w:rsidRDefault="00BD08F7" w:rsidP="00490EE5">
      <w:pPr>
        <w:pStyle w:val="CommentText"/>
      </w:pPr>
      <w:r>
        <w:rPr>
          <w:rStyle w:val="CommentReference"/>
        </w:rPr>
        <w:annotationRef/>
      </w:r>
      <w:r>
        <w:t>Insert overhead rate.</w:t>
      </w:r>
    </w:p>
  </w:comment>
  <w:comment w:id="35" w:author="ashleejackson" w:date="2018-02-21T11:38:00Z" w:initials="A">
    <w:p w14:paraId="326277E1" w14:textId="77777777" w:rsidR="00BD08F7" w:rsidRDefault="00BD08F7">
      <w:pPr>
        <w:pStyle w:val="CommentText"/>
      </w:pPr>
      <w:r>
        <w:rPr>
          <w:rStyle w:val="CommentReference"/>
        </w:rPr>
        <w:annotationRef/>
      </w:r>
      <w:r>
        <w:t>Fill out all of the text boxes in the table.</w:t>
      </w:r>
    </w:p>
  </w:comment>
  <w:comment w:id="48" w:author="ashleejackson" w:date="2018-02-21T11:38:00Z" w:initials="A">
    <w:p w14:paraId="069DC025" w14:textId="77777777" w:rsidR="00BD08F7" w:rsidRDefault="00BD08F7">
      <w:pPr>
        <w:pStyle w:val="CommentText"/>
      </w:pPr>
      <w:r>
        <w:rPr>
          <w:rStyle w:val="CommentReference"/>
        </w:rPr>
        <w:annotationRef/>
      </w:r>
      <w:r>
        <w:t>Optional only if the Cooperator is the performing agency and requires program documentation. Otherwise, delete.</w:t>
      </w:r>
    </w:p>
    <w:p w14:paraId="6CE0F0E7" w14:textId="77777777" w:rsidR="00BD08F7" w:rsidRDefault="00BD08F7">
      <w:pPr>
        <w:pStyle w:val="CommentText"/>
      </w:pPr>
    </w:p>
    <w:p w14:paraId="0C86C73B" w14:textId="77777777" w:rsidR="00BD08F7" w:rsidRDefault="00BD08F7">
      <w:pPr>
        <w:pStyle w:val="CommentText"/>
      </w:pPr>
      <w:r>
        <w:t>Insert a description of program documentation requirements.</w:t>
      </w:r>
    </w:p>
  </w:comment>
  <w:comment w:id="49" w:author="ashleejackson" w:date="2018-02-21T11:38:00Z" w:initials="A">
    <w:p w14:paraId="2995D8E8" w14:textId="77777777" w:rsidR="0008650E" w:rsidRDefault="0008650E" w:rsidP="0008650E">
      <w:pPr>
        <w:pStyle w:val="CommentText"/>
      </w:pPr>
      <w:r>
        <w:rPr>
          <w:rStyle w:val="CommentReference"/>
        </w:rPr>
        <w:annotationRef/>
      </w:r>
      <w:r w:rsidRPr="006C7B72">
        <w:t xml:space="preserve">This provision is Mandatory for IA IF the Forest Service is the </w:t>
      </w:r>
      <w:r>
        <w:t>PERFORMING</w:t>
      </w:r>
      <w:r w:rsidRPr="006C7B72">
        <w:t xml:space="preserve"> agency</w:t>
      </w:r>
      <w:r>
        <w:t>.</w:t>
      </w:r>
    </w:p>
  </w:comment>
  <w:comment w:id="50" w:author="ashleejackson" w:date="2018-02-21T11:38:00Z" w:initials="A">
    <w:p w14:paraId="74AF1824" w14:textId="77777777" w:rsidR="0008650E" w:rsidRDefault="0008650E" w:rsidP="0008650E">
      <w:pPr>
        <w:pStyle w:val="CommentText"/>
      </w:pPr>
      <w:r>
        <w:rPr>
          <w:rStyle w:val="CommentReference"/>
        </w:rPr>
        <w:annotationRef/>
      </w:r>
      <w:r>
        <w:t>Insert either: with each bill, upon project completion, or annually.</w:t>
      </w:r>
    </w:p>
  </w:comment>
  <w:comment w:id="51" w:author="ashleejackson" w:date="2018-02-21T11:38:00Z" w:initials="A">
    <w:p w14:paraId="7C3E1170" w14:textId="77777777" w:rsidR="0008650E" w:rsidRDefault="0008650E" w:rsidP="0008650E">
      <w:pPr>
        <w:pStyle w:val="CommentText"/>
      </w:pPr>
      <w:r>
        <w:rPr>
          <w:rStyle w:val="CommentReference"/>
        </w:rPr>
        <w:annotationRef/>
      </w:r>
      <w:r>
        <w:t>Insert contact name, address, etc. of person/entity receiving the itemized statement.</w:t>
      </w:r>
    </w:p>
  </w:comment>
  <w:comment w:id="52" w:author="ashleejackson" w:date="2018-02-21T11:38:00Z" w:initials="A">
    <w:p w14:paraId="742FF955" w14:textId="77777777" w:rsidR="00BD08F7" w:rsidRDefault="00BD08F7">
      <w:pPr>
        <w:pStyle w:val="CommentText"/>
      </w:pPr>
      <w:r>
        <w:rPr>
          <w:rStyle w:val="CommentReference"/>
        </w:rPr>
        <w:annotationRef/>
      </w:r>
      <w:r w:rsidRPr="00E67BE2">
        <w:rPr>
          <w:b/>
          <w:bCs/>
          <w:iCs/>
        </w:rPr>
        <w:t>Mandatory</w:t>
      </w:r>
      <w:r w:rsidRPr="003516CB">
        <w:rPr>
          <w:bCs/>
          <w:iCs/>
        </w:rPr>
        <w:t xml:space="preserve"> provision, </w:t>
      </w:r>
      <w:r w:rsidRPr="00E67BE2">
        <w:rPr>
          <w:b/>
          <w:bCs/>
          <w:iCs/>
          <w:u w:val="single"/>
        </w:rPr>
        <w:t>IF</w:t>
      </w:r>
      <w:r w:rsidRPr="003516CB">
        <w:rPr>
          <w:bCs/>
          <w:iCs/>
        </w:rPr>
        <w:t xml:space="preserve"> it is anticipated that the </w:t>
      </w:r>
      <w:r>
        <w:rPr>
          <w:bCs/>
          <w:iCs/>
        </w:rPr>
        <w:t xml:space="preserve">Cooperator </w:t>
      </w:r>
      <w:r w:rsidRPr="003516CB">
        <w:rPr>
          <w:bCs/>
          <w:iCs/>
        </w:rPr>
        <w:t>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54" w:author="ashleejackson" w:date="2018-02-21T11:38:00Z" w:initials="A">
    <w:p w14:paraId="6F7D37A0" w14:textId="77777777" w:rsidR="00BD08F7" w:rsidRPr="006F65A8"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55" w:author="ashleejackson" w:date="2018-02-21T11:38:00Z" w:initials="A">
    <w:p w14:paraId="31CBD7CF" w14:textId="77777777" w:rsidR="00BD08F7" w:rsidRDefault="00BD08F7">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57" w:author="ashleejackson" w:date="2018-02-21T11:38:00Z" w:initials="A">
    <w:p w14:paraId="7422DC37" w14:textId="77777777" w:rsidR="00BD08F7" w:rsidRDefault="00BD08F7">
      <w:pPr>
        <w:pStyle w:val="CommentText"/>
      </w:pPr>
      <w:r>
        <w:rPr>
          <w:rStyle w:val="CommentReference"/>
        </w:rPr>
        <w:annotationRef/>
      </w:r>
      <w:r>
        <w:t>Insert titles of exhibits.</w:t>
      </w:r>
    </w:p>
  </w:comment>
  <w:comment w:id="58" w:author="ashleejackson" w:date="2018-02-21T11:38:00Z" w:initials="A">
    <w:p w14:paraId="786716C6" w14:textId="77777777" w:rsidR="00BD08F7" w:rsidRDefault="00BD08F7" w:rsidP="00490EE5">
      <w:pPr>
        <w:pStyle w:val="CommentText"/>
      </w:pPr>
      <w:r>
        <w:rPr>
          <w:rStyle w:val="CommentReference"/>
        </w:rPr>
        <w:annotationRef/>
      </w:r>
      <w:r w:rsidRPr="00756641">
        <w:rPr>
          <w:b/>
          <w:iCs/>
        </w:rPr>
        <w:t>Mandatory</w:t>
      </w:r>
      <w:r w:rsidRPr="00756641">
        <w:rPr>
          <w:iCs/>
        </w:rPr>
        <w:t xml:space="preserve"> </w:t>
      </w:r>
      <w:r>
        <w:rPr>
          <w:iCs/>
        </w:rPr>
        <w:t>provision</w:t>
      </w:r>
      <w:r w:rsidRPr="00756641">
        <w:rPr>
          <w:iCs/>
        </w:rPr>
        <w:t xml:space="preserve"> </w:t>
      </w:r>
      <w:r w:rsidRPr="00756641">
        <w:rPr>
          <w:b/>
          <w:iCs/>
          <w:u w:val="single"/>
        </w:rPr>
        <w:t>IF</w:t>
      </w:r>
      <w:r w:rsidRPr="00756641">
        <w:rPr>
          <w:iCs/>
        </w:rPr>
        <w:t xml:space="preserve"> the </w:t>
      </w:r>
      <w:r>
        <w:rPr>
          <w:iCs/>
        </w:rPr>
        <w:t>Forest Service</w:t>
      </w:r>
      <w:r w:rsidRPr="00756641">
        <w:rPr>
          <w:iCs/>
        </w:rPr>
        <w:t xml:space="preserve"> is the </w:t>
      </w:r>
      <w:r w:rsidRPr="00756641">
        <w:rPr>
          <w:iCs/>
          <w:u w:val="single"/>
        </w:rPr>
        <w:t>requesting</w:t>
      </w:r>
      <w:r w:rsidRPr="00756641">
        <w:rPr>
          <w:iCs/>
        </w:rPr>
        <w:t xml:space="preserve"> agency</w:t>
      </w:r>
      <w:r>
        <w:rPr>
          <w:iCs/>
        </w:rPr>
        <w:t xml:space="preserve"> </w:t>
      </w:r>
      <w:r>
        <w:rPr>
          <w:b/>
          <w:iCs/>
        </w:rPr>
        <w:t xml:space="preserve">AND </w:t>
      </w:r>
      <w:r>
        <w:rPr>
          <w:iCs/>
        </w:rPr>
        <w:t>funding is provided to the performing agency.</w:t>
      </w:r>
    </w:p>
  </w:comment>
  <w:comment w:id="59" w:author="ashleejackson" w:date="2018-02-21T11:38:00Z" w:initials="A">
    <w:p w14:paraId="25E1A03E" w14:textId="77777777" w:rsidR="00BD08F7" w:rsidRDefault="00BD08F7" w:rsidP="00277575">
      <w:pPr>
        <w:pStyle w:val="CommentText"/>
      </w:pPr>
      <w:r>
        <w:rPr>
          <w:rStyle w:val="CommentReference"/>
        </w:rPr>
        <w:annotationRef/>
      </w:r>
      <w:r>
        <w:t>This sentence may be deleted if this is not a modification.</w:t>
      </w:r>
    </w:p>
  </w:comment>
  <w:comment w:id="60" w:author="ashleejackson" w:date="2018-02-21T11:38:00Z" w:initials="A">
    <w:p w14:paraId="5BCD3D2B" w14:textId="77777777" w:rsidR="00BD08F7" w:rsidRDefault="00BD08F7" w:rsidP="00277575">
      <w:pPr>
        <w:pStyle w:val="CommentText"/>
      </w:pPr>
      <w:r>
        <w:rPr>
          <w:rStyle w:val="CommentReference"/>
        </w:rPr>
        <w:annotationRef/>
      </w:r>
      <w:r>
        <w:t>Insert modification number.</w:t>
      </w:r>
    </w:p>
  </w:comment>
  <w:comment w:id="62" w:author="ashleejackson" w:date="2018-02-21T11:38:00Z" w:initials="A">
    <w:p w14:paraId="6BB081DF" w14:textId="77777777" w:rsidR="00BD08F7" w:rsidRDefault="00BD08F7" w:rsidP="00277575">
      <w:pPr>
        <w:pStyle w:val="CommentText"/>
      </w:pPr>
      <w:r>
        <w:rPr>
          <w:rStyle w:val="CommentReference"/>
        </w:rPr>
        <w:annotationRef/>
      </w:r>
      <w:r>
        <w:t>Insert amount to be obligated for this modification.</w:t>
      </w:r>
    </w:p>
  </w:comment>
  <w:comment w:id="63" w:author="ashleejackson" w:date="2018-02-21T11:38:00Z" w:initials="A">
    <w:p w14:paraId="6D732D63" w14:textId="77777777" w:rsidR="00BD08F7" w:rsidRDefault="00BD08F7" w:rsidP="00490EE5">
      <w:pPr>
        <w:pStyle w:val="CommentText"/>
      </w:pPr>
      <w:r>
        <w:rPr>
          <w:rStyle w:val="CommentReference"/>
        </w:rPr>
        <w:annotationRef/>
      </w:r>
      <w:r>
        <w:t>Insert amount to be obligated.</w:t>
      </w:r>
    </w:p>
  </w:comment>
  <w:comment w:id="64" w:author="ashleejackson" w:date="2018-02-21T11:38:00Z" w:initials="A">
    <w:p w14:paraId="76A12606" w14:textId="77777777" w:rsidR="00BD08F7" w:rsidRDefault="00BD08F7" w:rsidP="00490EE5">
      <w:pPr>
        <w:pStyle w:val="CommentText"/>
      </w:pPr>
      <w:r>
        <w:rPr>
          <w:rStyle w:val="CommentReference"/>
        </w:rPr>
        <w:annotationRef/>
      </w:r>
      <w:r>
        <w:t>Insert name of performing agency.</w:t>
      </w:r>
    </w:p>
  </w:comment>
  <w:comment w:id="66" w:author="ashleejackson" w:date="2018-02-21T11:38:00Z" w:initials="A">
    <w:p w14:paraId="1F3CA626"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67" w:author="ashleejackson" w:date="2018-02-21T11:38:00Z" w:initials="A">
    <w:p w14:paraId="74BEBDEB" w14:textId="77777777" w:rsidR="00BD08F7" w:rsidRDefault="00BD08F7">
      <w:pPr>
        <w:pStyle w:val="CommentText"/>
      </w:pPr>
      <w:r>
        <w:rPr>
          <w:rStyle w:val="CommentReference"/>
        </w:rPr>
        <w:annotationRef/>
      </w:r>
      <w:r>
        <w:t>Fill out all of the text boxes in the table.</w:t>
      </w:r>
    </w:p>
  </w:comment>
  <w:comment w:id="80" w:author="ashleejackson" w:date="2018-02-21T11:38:00Z" w:initials="A">
    <w:p w14:paraId="5488D076" w14:textId="77777777" w:rsidR="00BD08F7" w:rsidRDefault="00BD08F7" w:rsidP="007E0DFC">
      <w:pPr>
        <w:pStyle w:val="CommentText"/>
      </w:pPr>
      <w:r>
        <w:rPr>
          <w:rStyle w:val="CommentReference"/>
        </w:rPr>
        <w:annotationRef/>
      </w:r>
      <w:r w:rsidRPr="006C7B72">
        <w:t xml:space="preserve">This provision is Mandatory for IA IF the Forest Service is the </w:t>
      </w:r>
      <w:r>
        <w:t>PERFORMING agency</w:t>
      </w:r>
      <w:r w:rsidRPr="006C7B72">
        <w:t xml:space="preserve">.  </w:t>
      </w:r>
      <w:r>
        <w:t>Otherwise, delete.</w:t>
      </w:r>
    </w:p>
    <w:p w14:paraId="1FB234E2" w14:textId="77777777" w:rsidR="00BD08F7" w:rsidRDefault="00BD08F7" w:rsidP="007E0DFC">
      <w:pPr>
        <w:pStyle w:val="CommentText"/>
      </w:pPr>
    </w:p>
    <w:p w14:paraId="12A378CD" w14:textId="77777777" w:rsidR="00BD08F7" w:rsidRPr="00A17792" w:rsidRDefault="00BD08F7" w:rsidP="007E0DFC">
      <w:pPr>
        <w:pStyle w:val="CommentText"/>
      </w:pPr>
      <w:r>
        <w:t>If there are incoming funds,delete this provision and use IV A (Special Billing Requirements – Financial Documentation)</w:t>
      </w:r>
    </w:p>
  </w:comment>
  <w:comment w:id="81" w:author="ashleejackson" w:date="2018-02-21T11:38:00Z" w:initials="A">
    <w:p w14:paraId="245E1AE1" w14:textId="77777777"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83" w:author="ashleejackson" w:date="2018-02-21T11:38:00Z" w:initials="A">
    <w:p w14:paraId="4939EB60" w14:textId="77777777" w:rsidR="00BD08F7" w:rsidRDefault="00BD08F7" w:rsidP="007E0DFC">
      <w:pPr>
        <w:pStyle w:val="CommentText"/>
      </w:pPr>
      <w:r>
        <w:rPr>
          <w:rStyle w:val="CommentReference"/>
        </w:rPr>
        <w:annotationRef/>
      </w:r>
      <w:r>
        <w:t>Insert either: with each bill, upon project completion, or annually.</w:t>
      </w:r>
    </w:p>
  </w:comment>
  <w:comment w:id="85" w:author="ashleejackson" w:date="2018-02-21T11:38:00Z" w:initials="A">
    <w:p w14:paraId="4E07A036" w14:textId="77777777" w:rsidR="00BD08F7" w:rsidRDefault="00BD08F7" w:rsidP="007E0DFC">
      <w:pPr>
        <w:pStyle w:val="CommentText"/>
      </w:pPr>
      <w:r>
        <w:rPr>
          <w:rStyle w:val="CommentReference"/>
        </w:rPr>
        <w:annotationRef/>
      </w:r>
      <w:r>
        <w:t>Insert contact name, address, etc. of person/entity receiving the itemized statement.</w:t>
      </w:r>
    </w:p>
  </w:comment>
  <w:comment w:id="87" w:author="ashleejackson" w:date="2018-02-21T11:38:00Z" w:initials="A">
    <w:p w14:paraId="159A0565" w14:textId="77777777" w:rsidR="00BD08F7" w:rsidRDefault="00BD08F7">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88" w:author="ashleejackson" w:date="2018-02-21T11:38:00Z" w:initials="A">
    <w:p w14:paraId="50CDBBFF" w14:textId="77777777" w:rsidR="00BD08F7" w:rsidRPr="006C5689" w:rsidRDefault="00BD08F7" w:rsidP="007E0DFC">
      <w:pPr>
        <w:rPr>
          <w:bCs/>
          <w:iCs/>
          <w:color w:val="000000"/>
        </w:rPr>
      </w:pPr>
      <w:r>
        <w:rPr>
          <w:rStyle w:val="CommentReference"/>
        </w:rPr>
        <w:annotationRef/>
      </w:r>
      <w:r w:rsidRPr="006C5689">
        <w:rPr>
          <w:b/>
          <w:bCs/>
          <w:iCs/>
          <w:color w:val="000000"/>
        </w:rPr>
        <w:t>Optional</w:t>
      </w:r>
      <w:r>
        <w:rPr>
          <w:bCs/>
          <w:iCs/>
          <w:color w:val="000000"/>
        </w:rPr>
        <w:t xml:space="preserve"> for IA</w:t>
      </w:r>
      <w:r w:rsidRPr="006C5689">
        <w:rPr>
          <w:bCs/>
          <w:iCs/>
          <w:color w:val="000000"/>
        </w:rPr>
        <w:t xml:space="preserve">, if the cooperator requires financial documentation with each bill.  </w:t>
      </w:r>
      <w:r>
        <w:rPr>
          <w:bCs/>
          <w:iCs/>
          <w:color w:val="000000"/>
        </w:rPr>
        <w:t xml:space="preserve">Do not use this provision if you are using Special Billing Requirements – Financial Documentation provision above. </w:t>
      </w:r>
      <w:r w:rsidRPr="006C5689">
        <w:rPr>
          <w:bCs/>
          <w:iCs/>
          <w:color w:val="000000"/>
        </w:rPr>
        <w:t>This provision alerts ASC-RACA that the Forest Service shall provide transaction registers with any billing to the cooperator under this agreement.</w:t>
      </w:r>
    </w:p>
    <w:p w14:paraId="7FB20A56" w14:textId="77777777" w:rsidR="00BD08F7" w:rsidRPr="006C5689" w:rsidRDefault="00BD08F7" w:rsidP="007E0DFC">
      <w:pPr>
        <w:rPr>
          <w:bCs/>
          <w:iCs/>
          <w:color w:val="000000"/>
        </w:rPr>
      </w:pPr>
    </w:p>
    <w:p w14:paraId="6C438A3D" w14:textId="77777777" w:rsidR="00BD08F7" w:rsidRDefault="00BD08F7" w:rsidP="007E0DFC">
      <w:pPr>
        <w:pStyle w:val="CommentText"/>
      </w:pPr>
      <w:r w:rsidRPr="006C5689">
        <w:rPr>
          <w:bCs/>
          <w:iCs/>
          <w:color w:val="000000"/>
        </w:rPr>
        <w:t>Also, Choose one of the following:  with each bill, upon project completion, or annually</w:t>
      </w:r>
      <w:r>
        <w:rPr>
          <w:bCs/>
          <w:iCs/>
          <w:color w:val="000000"/>
        </w:rPr>
        <w:t>.</w:t>
      </w:r>
    </w:p>
  </w:comment>
  <w:comment w:id="89" w:author="ashleejackson" w:date="2018-02-21T11:38:00Z" w:initials="A">
    <w:p w14:paraId="761B2FE2" w14:textId="77777777" w:rsidR="00BD08F7" w:rsidRPr="001337FB" w:rsidRDefault="00BD08F7" w:rsidP="007C024C">
      <w:pPr>
        <w:jc w:val="both"/>
        <w:rPr>
          <w:color w:val="000000"/>
        </w:rPr>
      </w:pPr>
      <w:r w:rsidRPr="006C5689">
        <w:rPr>
          <w:rStyle w:val="CommentReference"/>
        </w:rPr>
        <w:annotationRef/>
      </w:r>
      <w:r w:rsidRPr="001337FB">
        <w:rPr>
          <w:color w:val="000000"/>
        </w:rPr>
        <w:t>Insert sp</w:t>
      </w:r>
      <w:r>
        <w:rPr>
          <w:color w:val="000000"/>
        </w:rPr>
        <w:t>ecial billing requirements here, such as whether the billing requirements are</w:t>
      </w:r>
      <w:r>
        <w:t xml:space="preserve"> either with each bill, upon project completion, or annually.</w:t>
      </w:r>
    </w:p>
  </w:comment>
  <w:comment w:id="91" w:author="ashleejackson" w:date="2018-02-21T11:38:00Z" w:initials="A">
    <w:p w14:paraId="0C08D655" w14:textId="77777777" w:rsidR="00BD08F7" w:rsidRDefault="00BD08F7">
      <w:pPr>
        <w:pStyle w:val="CommentText"/>
      </w:pPr>
      <w:r>
        <w:rPr>
          <w:rStyle w:val="CommentReference"/>
        </w:rPr>
        <w:annotationRef/>
      </w:r>
      <w:r>
        <w:rPr>
          <w:bCs/>
        </w:rPr>
        <w:t>May b</w:t>
      </w:r>
      <w:r w:rsidRPr="00557C32">
        <w:t>e changed to acc</w:t>
      </w:r>
      <w:r>
        <w:t>ommodate additional contacts.</w:t>
      </w:r>
    </w:p>
  </w:comment>
  <w:comment w:id="92" w:author="ashleejackson" w:date="2018-02-21T11:38:00Z" w:initials="A">
    <w:p w14:paraId="4A133DA4" w14:textId="77777777" w:rsidR="00BD08F7" w:rsidRDefault="00BD08F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93" w:author="ashleejackson" w:date="2018-02-21T11:38:00Z" w:initials="A">
    <w:p w14:paraId="5F309059" w14:textId="77777777" w:rsidR="00BD08F7" w:rsidRDefault="00BD08F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95" w:author="ashleejackson" w:date="2018-02-21T11:38:00Z" w:initials="A">
    <w:p w14:paraId="651E8304" w14:textId="77777777"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  Be sure to include the article “the” if appropriate.</w:t>
      </w:r>
    </w:p>
  </w:comment>
  <w:comment w:id="96" w:author="ashleejackson" w:date="2018-02-21T11:38:00Z" w:initials="A">
    <w:p w14:paraId="5E9524BE" w14:textId="77777777"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98" w:author="ashleejackson" w:date="2018-02-21T11:38:00Z" w:initials="A">
    <w:p w14:paraId="1AAF6345" w14:textId="77777777"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0" w:author="ashleejackson" w:date="2018-02-21T11:38:00Z" w:initials="A">
    <w:p w14:paraId="5580042A" w14:textId="77777777" w:rsidR="00BD08F7" w:rsidRDefault="00BD08F7">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cooperator anticipates producing any media with the </w:t>
      </w:r>
      <w:r>
        <w:t>FOREST SERVICE</w:t>
      </w:r>
      <w:r w:rsidRPr="008F288C">
        <w:t xml:space="preserve"> shield</w:t>
      </w:r>
      <w:r>
        <w:t>.</w:t>
      </w:r>
    </w:p>
  </w:comment>
  <w:comment w:id="101" w:author="ashleejackson" w:date="2018-02-21T11:38:00Z" w:initials="A">
    <w:p w14:paraId="2B2C9EA5"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3" w:author="ashleejackson" w:date="2018-02-21T11:38:00Z" w:initials="A">
    <w:p w14:paraId="69CEDC2E" w14:textId="77777777" w:rsidR="00BD08F7" w:rsidRDefault="00BD08F7">
      <w:pPr>
        <w:pStyle w:val="CommentText"/>
      </w:pPr>
      <w:r>
        <w:rPr>
          <w:rStyle w:val="CommentReference"/>
        </w:rPr>
        <w:annotationRef/>
      </w:r>
      <w:r w:rsidRPr="00133ABC">
        <w:rPr>
          <w:b/>
          <w:bCs/>
        </w:rPr>
        <w:t>Mandatory</w:t>
      </w:r>
      <w:r w:rsidRPr="00133ABC">
        <w:t xml:space="preserve"> </w:t>
      </w:r>
      <w:r>
        <w:t xml:space="preserve">provision (when the Forest Service is the requesting agency only),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104" w:author="ashleejackson" w:date="2018-02-21T11:38:00Z" w:initials="A">
    <w:p w14:paraId="3FE1D26A" w14:textId="77777777" w:rsidR="00BD08F7" w:rsidRDefault="00BD08F7">
      <w:pPr>
        <w:pStyle w:val="CommentText"/>
      </w:pPr>
      <w:r>
        <w:rPr>
          <w:rStyle w:val="CommentReference"/>
        </w:rPr>
        <w:annotationRef/>
      </w:r>
      <w:r>
        <w:t>Insert amount.</w:t>
      </w:r>
    </w:p>
  </w:comment>
  <w:comment w:id="105" w:author="ashleejackson" w:date="2018-02-21T11:38:00Z" w:initials="A">
    <w:p w14:paraId="5551F018" w14:textId="77777777" w:rsidR="00BD08F7" w:rsidRDefault="00BD08F7">
      <w:pPr>
        <w:pStyle w:val="CommentText"/>
      </w:pPr>
      <w:r>
        <w:rPr>
          <w:rStyle w:val="CommentReference"/>
        </w:rPr>
        <w:annotationRef/>
      </w:r>
      <w:r>
        <w:t>Insert date.</w:t>
      </w:r>
    </w:p>
  </w:comment>
  <w:comment w:id="106" w:author="ashleejackson" w:date="2018-02-21T11:38:00Z" w:initials="A">
    <w:p w14:paraId="43749C6A" w14:textId="77777777" w:rsidR="00BD08F7" w:rsidRDefault="00BD08F7">
      <w:pPr>
        <w:pStyle w:val="CommentText"/>
      </w:pPr>
      <w:r>
        <w:rPr>
          <w:rStyle w:val="CommentReference"/>
        </w:rPr>
        <w:annotationRef/>
      </w:r>
      <w:r>
        <w:t>Insert date.</w:t>
      </w:r>
    </w:p>
  </w:comment>
  <w:comment w:id="107" w:author="ashleejackson" w:date="2018-02-21T11:38:00Z" w:initials="A">
    <w:p w14:paraId="6BA16439"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9" w:author="ashleejackson" w:date="2018-02-21T11:38:00Z" w:initials="A">
    <w:p w14:paraId="298ED71E" w14:textId="77777777" w:rsidR="00BD08F7" w:rsidRDefault="00BD08F7">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 Program Manager</w:t>
      </w:r>
      <w:r w:rsidRPr="00CB4BAC">
        <w:t xml:space="preserve"> anticipates that the project/activity is of public interest and requests that the provision be included in the award</w:t>
      </w:r>
      <w:r>
        <w:t>.</w:t>
      </w:r>
    </w:p>
  </w:comment>
  <w:comment w:id="110" w:author="ashleejackson" w:date="2018-02-21T11:38:00Z" w:initials="A">
    <w:p w14:paraId="67DF6FD7"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2" w:author="ashleejackson" w:date="2018-02-21T11:38:00Z" w:initials="A">
    <w:p w14:paraId="01D27210" w14:textId="77777777" w:rsidR="00BD08F7" w:rsidRDefault="00BD08F7">
      <w:pPr>
        <w:pStyle w:val="CommentText"/>
      </w:pPr>
      <w:r>
        <w:rPr>
          <w:rStyle w:val="CommentReference"/>
        </w:rPr>
        <w:annotationRef/>
      </w:r>
      <w:r w:rsidRPr="00CB4BAC">
        <w:t>Insert program name</w:t>
      </w:r>
      <w:r>
        <w:t>, e.g. “International Programs.”</w:t>
      </w:r>
    </w:p>
  </w:comment>
  <w:comment w:id="113" w:author="ashleejackson" w:date="2018-02-21T11:38:00Z" w:initials="A">
    <w:p w14:paraId="016E72F5" w14:textId="77777777" w:rsidR="00BD08F7" w:rsidRDefault="00BD08F7">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114" w:author="ashleejackson" w:date="2018-02-21T11:38:00Z" w:initials="A">
    <w:p w14:paraId="053CDBC1"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6" w:author="ashleejackson" w:date="2018-02-21T11:38:00Z" w:initials="A">
    <w:p w14:paraId="0AC72ED0" w14:textId="77777777"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8" w:author="ashleejackson" w:date="2018-02-21T11:38:00Z" w:initials="A">
    <w:p w14:paraId="165B8EA7" w14:textId="77777777" w:rsidR="00BD08F7" w:rsidRPr="005B3655" w:rsidRDefault="00BD08F7" w:rsidP="00AA4568">
      <w:pPr>
        <w:pStyle w:val="CommentText"/>
      </w:pPr>
      <w:r>
        <w:rPr>
          <w:rStyle w:val="CommentReference"/>
        </w:rPr>
        <w:annotationRef/>
      </w:r>
      <w:r>
        <w:t>Mandatory provision,</w:t>
      </w:r>
      <w:r>
        <w:rPr>
          <w:i/>
        </w:rPr>
        <w:t xml:space="preserve"> </w:t>
      </w:r>
      <w:r w:rsidRPr="00AA4568">
        <w:rPr>
          <w:b/>
          <w:u w:val="single"/>
        </w:rPr>
        <w:t>IF</w:t>
      </w:r>
      <w:r w:rsidRPr="00AA4568">
        <w:rPr>
          <w:u w:val="single"/>
        </w:rPr>
        <w:t xml:space="preserve"> </w:t>
      </w:r>
      <w:r>
        <w:t>the Forest Service is the requesting Agency.</w:t>
      </w:r>
    </w:p>
  </w:comment>
  <w:comment w:id="119" w:author="ashleejackson" w:date="2018-02-21T11:38:00Z" w:initials="A">
    <w:p w14:paraId="517C6554" w14:textId="77777777" w:rsidR="00BD08F7" w:rsidRPr="007E0AEB" w:rsidRDefault="00BD08F7" w:rsidP="001B39B8">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120" w:author="ashleejackson" w:date="2018-02-21T11:38:00Z" w:initials="A">
    <w:p w14:paraId="2C48308C" w14:textId="77777777" w:rsidR="00BD08F7" w:rsidRDefault="00BD08F7">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121" w:author="ashleejackson" w:date="2018-02-21T11:38:00Z" w:initials="A">
    <w:p w14:paraId="687B3F87"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23" w:author="ashleejackson" w:date="2018-02-21T11:38:00Z" w:initials="A">
    <w:p w14:paraId="5B41019F" w14:textId="77777777" w:rsidR="00BD08F7" w:rsidRDefault="00BD08F7">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24" w:author="ashleejackson" w:date="2018-02-21T11:38:00Z" w:initials="A">
    <w:p w14:paraId="67E819F5"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26" w:author="ashleejackson" w:date="2018-02-21T11:38:00Z" w:initials="A">
    <w:p w14:paraId="4E38CD1B" w14:textId="77777777" w:rsidR="00BD08F7" w:rsidRDefault="00BD08F7">
      <w:pPr>
        <w:pStyle w:val="CommentText"/>
      </w:pPr>
      <w:r>
        <w:rPr>
          <w:rStyle w:val="CommentReference"/>
        </w:rPr>
        <w:annotationRef/>
      </w:r>
      <w:r>
        <w:t>Insert number of calendar days.</w:t>
      </w:r>
    </w:p>
  </w:comment>
  <w:comment w:id="127" w:author="ashleejackson" w:date="2018-02-21T11:38:00Z" w:initials="A">
    <w:p w14:paraId="74215D5F" w14:textId="77777777" w:rsidR="00BD08F7" w:rsidRPr="00D83B68" w:rsidRDefault="00BD08F7">
      <w:pPr>
        <w:pStyle w:val="CommentText"/>
      </w:pPr>
      <w:r>
        <w:rPr>
          <w:rStyle w:val="CommentReference"/>
        </w:rPr>
        <w:annotationRef/>
      </w:r>
      <w:r>
        <w:rPr>
          <w:b/>
        </w:rPr>
        <w:t xml:space="preserve">Mandatory </w:t>
      </w:r>
      <w:r>
        <w:t xml:space="preserve">provision </w:t>
      </w:r>
      <w:r w:rsidRPr="00D83B68">
        <w:rPr>
          <w:b/>
          <w:iCs/>
          <w:u w:val="single"/>
        </w:rPr>
        <w:t>IF</w:t>
      </w:r>
      <w:r w:rsidRPr="00D83B68">
        <w:rPr>
          <w:b/>
          <w:iCs/>
        </w:rPr>
        <w:t xml:space="preserve"> </w:t>
      </w:r>
      <w:r w:rsidRPr="00D83B68">
        <w:rPr>
          <w:iCs/>
        </w:rPr>
        <w:t>the agreement contemplates development or publication of any printed, audiovisual, or electronic material</w:t>
      </w:r>
      <w:r>
        <w:rPr>
          <w:iCs/>
        </w:rPr>
        <w:t>.</w:t>
      </w:r>
    </w:p>
  </w:comment>
  <w:comment w:id="129" w:author="ashleejackson" w:date="2018-02-21T11:38:00Z" w:initials="A">
    <w:p w14:paraId="3F07FA2D"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1" w:author="ashleejackson" w:date="2018-02-21T11:38:00Z" w:initials="A">
    <w:p w14:paraId="30156325"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3" w:author="ashleejackson" w:date="2018-02-21T11:38:00Z" w:initials="A">
    <w:p w14:paraId="3F895144"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5" w:author="ashleejackson" w:date="2018-02-21T11:38:00Z" w:initials="A">
    <w:p w14:paraId="11FF7AD8"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7" w:author="ashleejackson" w:date="2018-02-21T11:38:00Z" w:initials="A">
    <w:p w14:paraId="11185B7B" w14:textId="77777777" w:rsidR="00BD08F7" w:rsidRDefault="00BD08F7">
      <w:pPr>
        <w:pStyle w:val="CommentText"/>
      </w:pPr>
      <w:r>
        <w:rPr>
          <w:rStyle w:val="CommentReference"/>
        </w:rPr>
        <w:annotationRef/>
      </w:r>
      <w:r>
        <w:t>Insert a notification period that is no less than 30 days.</w:t>
      </w:r>
    </w:p>
  </w:comment>
  <w:comment w:id="138" w:author="ashleejackson" w:date="2018-02-21T11:38:00Z" w:initials="A">
    <w:p w14:paraId="6E7A3B32" w14:textId="77777777" w:rsidR="00BD08F7" w:rsidRDefault="00BD08F7">
      <w:pPr>
        <w:pStyle w:val="CommentText"/>
      </w:pPr>
      <w:r>
        <w:rPr>
          <w:rStyle w:val="CommentReference"/>
        </w:rPr>
        <w:annotationRef/>
      </w:r>
      <w:r>
        <w:t>Insert name of obligating party.</w:t>
      </w:r>
    </w:p>
  </w:comment>
  <w:comment w:id="139" w:author="ashleejackson" w:date="2018-02-21T11:38:00Z" w:initials="A">
    <w:p w14:paraId="623DF23C" w14:textId="77777777" w:rsidR="00BD08F7" w:rsidRDefault="00BD08F7">
      <w:pPr>
        <w:pStyle w:val="CommentText"/>
      </w:pPr>
      <w:r>
        <w:rPr>
          <w:rStyle w:val="CommentReference"/>
        </w:rPr>
        <w:annotationRef/>
      </w:r>
      <w:r w:rsidRPr="001E157A">
        <w:rPr>
          <w:iCs/>
        </w:rPr>
        <w:t>Insert the expiration date</w:t>
      </w:r>
      <w:r>
        <w:rPr>
          <w:iCs/>
        </w:rPr>
        <w:t xml:space="preserve"> not greater than 5 years</w:t>
      </w:r>
      <w:r w:rsidRPr="001E157A">
        <w:rPr>
          <w:iCs/>
        </w:rPr>
        <w:t>.  If the instrument has a five-year term,</w:t>
      </w:r>
      <w:r>
        <w:rPr>
          <w:iCs/>
        </w:rPr>
        <w:t xml:space="preserve"> delete “unless extended . . .”</w:t>
      </w:r>
    </w:p>
  </w:comment>
  <w:comment w:id="140" w:author="ashleejackson" w:date="2018-02-21T11:38:00Z" w:initials="A">
    <w:p w14:paraId="7D82D869" w14:textId="77777777" w:rsidR="00BD08F7" w:rsidRDefault="00BD08F7">
      <w:pPr>
        <w:pStyle w:val="CommentText"/>
      </w:pPr>
      <w:r>
        <w:rPr>
          <w:rStyle w:val="CommentReference"/>
        </w:rPr>
        <w:annotationRef/>
      </w:r>
      <w:r>
        <w:t>This signature block may be changed to accommodate additional signatories.</w:t>
      </w:r>
    </w:p>
  </w:comment>
  <w:comment w:id="141" w:author="ashleejackson" w:date="2018-02-21T11:38:00Z" w:initials="A">
    <w:p w14:paraId="1FB53493" w14:textId="77777777" w:rsidR="00BD08F7" w:rsidRDefault="00BD08F7" w:rsidP="00F07E6B">
      <w:pPr>
        <w:pStyle w:val="CommentText"/>
        <w:rPr>
          <w:rFonts w:ascii="Times" w:hAnsi="Times"/>
          <w:color w:val="000000"/>
        </w:rPr>
      </w:pPr>
      <w:r>
        <w:rPr>
          <w:rStyle w:val="CommentReference"/>
        </w:rPr>
        <w:annotationRef/>
      </w:r>
      <w:r>
        <w:t>Insert date of signature.</w:t>
      </w:r>
    </w:p>
  </w:comment>
  <w:comment w:id="142" w:author="ashleejackson" w:date="2018-02-21T11:38:00Z" w:initials="A">
    <w:p w14:paraId="05AEABC5" w14:textId="77777777" w:rsidR="00BD08F7" w:rsidRDefault="00BD08F7" w:rsidP="00F07E6B">
      <w:pPr>
        <w:pStyle w:val="CommentText"/>
      </w:pPr>
      <w:r>
        <w:rPr>
          <w:rStyle w:val="CommentReference"/>
        </w:rPr>
        <w:annotationRef/>
      </w:r>
      <w:r>
        <w:t>Insert Cooperator, signatory official’s name (in CAPS).</w:t>
      </w:r>
    </w:p>
  </w:comment>
  <w:comment w:id="143" w:author="ashleejackson" w:date="2018-02-21T11:38:00Z" w:initials="A">
    <w:p w14:paraId="1900592B" w14:textId="77777777" w:rsidR="00BD08F7" w:rsidRDefault="00BD08F7" w:rsidP="00F07E6B">
      <w:pPr>
        <w:pStyle w:val="CommentText"/>
      </w:pPr>
      <w:r>
        <w:rPr>
          <w:rStyle w:val="CommentReference"/>
        </w:rPr>
        <w:annotationRef/>
      </w:r>
      <w:r>
        <w:t>Insert Cooperator signatory official’s positional title.</w:t>
      </w:r>
    </w:p>
  </w:comment>
  <w:comment w:id="144" w:author="ashleejackson" w:date="2018-02-21T11:38:00Z" w:initials="A">
    <w:p w14:paraId="3D698DBB" w14:textId="77777777" w:rsidR="00BD08F7" w:rsidRDefault="00BD08F7" w:rsidP="00F07E6B">
      <w:pPr>
        <w:pStyle w:val="CommentText"/>
      </w:pPr>
      <w:r>
        <w:rPr>
          <w:rStyle w:val="CommentReference"/>
        </w:rPr>
        <w:annotationRef/>
      </w:r>
      <w:r>
        <w:t>Insert Cooperator’s organizational name.</w:t>
      </w:r>
    </w:p>
  </w:comment>
  <w:comment w:id="145" w:author="ashleejackson" w:date="2018-02-21T11:38:00Z" w:initials="A">
    <w:p w14:paraId="156F00E0" w14:textId="77777777" w:rsidR="00BD08F7" w:rsidRDefault="00BD08F7" w:rsidP="00F07E6B">
      <w:pPr>
        <w:pStyle w:val="CommentText"/>
      </w:pPr>
      <w:r>
        <w:rPr>
          <w:rStyle w:val="CommentReference"/>
        </w:rPr>
        <w:annotationRef/>
      </w:r>
      <w:r>
        <w:t>Insert date of signature.</w:t>
      </w:r>
    </w:p>
  </w:comment>
  <w:comment w:id="146" w:author="ashleejackson" w:date="2018-02-21T11:38:00Z" w:initials="A">
    <w:p w14:paraId="5E813EDB" w14:textId="77777777" w:rsidR="00BD08F7" w:rsidRDefault="00BD08F7" w:rsidP="00F07E6B">
      <w:pPr>
        <w:pStyle w:val="CommentText"/>
      </w:pPr>
      <w:r>
        <w:rPr>
          <w:rStyle w:val="CommentReference"/>
        </w:rPr>
        <w:annotationRef/>
      </w:r>
      <w:r>
        <w:t xml:space="preserve">Insert name of FOREST SERVICE Signatory Official (in CAPS).  For the Chief, use first middle initial, and last names, e.g. THOMAS L. TIDWELL.  </w:t>
      </w:r>
    </w:p>
  </w:comment>
  <w:comment w:id="147" w:author="ashleejackson" w:date="2018-02-21T11:38:00Z" w:initials="A">
    <w:p w14:paraId="1F553B37" w14:textId="77777777" w:rsidR="00BD08F7" w:rsidRDefault="00BD08F7" w:rsidP="00F07E6B">
      <w:pPr>
        <w:pStyle w:val="CommentText"/>
      </w:pPr>
      <w:r>
        <w:rPr>
          <w:rStyle w:val="CommentReference"/>
        </w:rPr>
        <w:annotationRef/>
      </w:r>
      <w:r>
        <w:t>Insert Forest Service signatory official’s positional title.</w:t>
      </w:r>
    </w:p>
  </w:comment>
  <w:comment w:id="148" w:author="ashleejackson" w:date="2018-02-21T11:38:00Z" w:initials="A">
    <w:p w14:paraId="23CD76C9" w14:textId="77777777" w:rsidR="00BD08F7" w:rsidRDefault="00BD08F7" w:rsidP="00F07E6B">
      <w:pPr>
        <w:pStyle w:val="CommentText"/>
      </w:pPr>
      <w:r>
        <w:rPr>
          <w:rStyle w:val="CommentReference"/>
        </w:rPr>
        <w:annotationRef/>
      </w:r>
      <w:r>
        <w:t xml:space="preserve">Insert Forest Service Unit. </w:t>
      </w:r>
    </w:p>
  </w:comment>
  <w:comment w:id="149" w:author="ashleejackson" w:date="2018-02-21T11:38:00Z" w:initials="A">
    <w:p w14:paraId="1C52D3A4" w14:textId="77777777" w:rsidR="00BD08F7" w:rsidRDefault="00BD08F7">
      <w:pPr>
        <w:pStyle w:val="CommentText"/>
      </w:pPr>
      <w:r>
        <w:rPr>
          <w:rStyle w:val="CommentReference"/>
        </w:rPr>
        <w:annotationRef/>
      </w:r>
      <w:r>
        <w:t>Insert date of signature.</w:t>
      </w:r>
    </w:p>
  </w:comment>
  <w:comment w:id="150" w:author="ashleejackson" w:date="2018-02-21T11:38:00Z" w:initials="A">
    <w:p w14:paraId="308DED28" w14:textId="77777777" w:rsidR="00BD08F7" w:rsidRDefault="00BD08F7">
      <w:pPr>
        <w:pStyle w:val="CommentText"/>
      </w:pPr>
      <w:r>
        <w:rPr>
          <w:rStyle w:val="CommentReference"/>
        </w:rPr>
        <w:annotationRef/>
      </w:r>
      <w:r>
        <w:t xml:space="preserve">Insert </w:t>
      </w:r>
      <w:r>
        <w:rPr>
          <w:rStyle w:val="CommentReference"/>
        </w:rPr>
        <w:annotationRef/>
      </w:r>
      <w:r>
        <w:t>G&amp;A Specialist’s name (in CAPS).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66A94A" w15:done="0"/>
  <w15:commentEx w15:paraId="0D7966A9" w15:done="0"/>
  <w15:commentEx w15:paraId="05640EA8" w15:done="0"/>
  <w15:commentEx w15:paraId="2FC15A38" w15:done="0"/>
  <w15:commentEx w15:paraId="27AEF534" w15:done="0"/>
  <w15:commentEx w15:paraId="7E01A414" w15:done="0"/>
  <w15:commentEx w15:paraId="20008B74" w15:done="0"/>
  <w15:commentEx w15:paraId="4FF2A21A" w15:done="0"/>
  <w15:commentEx w15:paraId="2A41ABCB" w15:done="0"/>
  <w15:commentEx w15:paraId="244DEB24" w15:done="0"/>
  <w15:commentEx w15:paraId="7257541A" w15:done="0"/>
  <w15:commentEx w15:paraId="1B425186" w15:done="0"/>
  <w15:commentEx w15:paraId="5A3E40B1" w15:done="0"/>
  <w15:commentEx w15:paraId="2144BD4A" w15:done="0"/>
  <w15:commentEx w15:paraId="651E8471" w15:done="0"/>
  <w15:commentEx w15:paraId="5ECBC49B" w15:done="0"/>
  <w15:commentEx w15:paraId="4A425B2E" w15:done="0"/>
  <w15:commentEx w15:paraId="6EB0CAA0" w15:done="0"/>
  <w15:commentEx w15:paraId="0F5A50F1" w15:done="0"/>
  <w15:commentEx w15:paraId="16DFE7EC" w15:done="0"/>
  <w15:commentEx w15:paraId="26D10F52" w15:done="0"/>
  <w15:commentEx w15:paraId="3D457450" w15:done="0"/>
  <w15:commentEx w15:paraId="2C8BEB65" w15:done="0"/>
  <w15:commentEx w15:paraId="0ED23C5D" w15:done="0"/>
  <w15:commentEx w15:paraId="326277E1" w15:done="0"/>
  <w15:commentEx w15:paraId="0C86C73B" w15:done="0"/>
  <w15:commentEx w15:paraId="2995D8E8" w15:done="0"/>
  <w15:commentEx w15:paraId="74AF1824" w15:done="0"/>
  <w15:commentEx w15:paraId="7C3E1170" w15:done="0"/>
  <w15:commentEx w15:paraId="742FF955" w15:done="0"/>
  <w15:commentEx w15:paraId="6F7D37A0" w15:done="0"/>
  <w15:commentEx w15:paraId="31CBD7CF" w15:done="0"/>
  <w15:commentEx w15:paraId="7422DC37" w15:done="0"/>
  <w15:commentEx w15:paraId="786716C6" w15:done="0"/>
  <w15:commentEx w15:paraId="25E1A03E" w15:done="0"/>
  <w15:commentEx w15:paraId="5BCD3D2B" w15:done="0"/>
  <w15:commentEx w15:paraId="6BB081DF" w15:done="0"/>
  <w15:commentEx w15:paraId="6D732D63" w15:done="0"/>
  <w15:commentEx w15:paraId="76A12606" w15:done="0"/>
  <w15:commentEx w15:paraId="1F3CA626" w15:done="0"/>
  <w15:commentEx w15:paraId="74BEBDEB" w15:done="0"/>
  <w15:commentEx w15:paraId="12A378CD" w15:done="0"/>
  <w15:commentEx w15:paraId="245E1AE1" w15:done="0"/>
  <w15:commentEx w15:paraId="4939EB60" w15:done="0"/>
  <w15:commentEx w15:paraId="4E07A036" w15:done="0"/>
  <w15:commentEx w15:paraId="159A0565" w15:done="0"/>
  <w15:commentEx w15:paraId="6C438A3D" w15:done="0"/>
  <w15:commentEx w15:paraId="761B2FE2" w15:done="0"/>
  <w15:commentEx w15:paraId="0C08D655" w15:done="0"/>
  <w15:commentEx w15:paraId="4A133DA4" w15:done="0"/>
  <w15:commentEx w15:paraId="5F309059" w15:done="0"/>
  <w15:commentEx w15:paraId="651E8304" w15:done="0"/>
  <w15:commentEx w15:paraId="5E9524BE" w15:done="0"/>
  <w15:commentEx w15:paraId="1AAF6345" w15:done="0"/>
  <w15:commentEx w15:paraId="5580042A" w15:done="0"/>
  <w15:commentEx w15:paraId="2B2C9EA5" w15:done="0"/>
  <w15:commentEx w15:paraId="69CEDC2E" w15:done="0"/>
  <w15:commentEx w15:paraId="3FE1D26A" w15:done="0"/>
  <w15:commentEx w15:paraId="5551F018" w15:done="0"/>
  <w15:commentEx w15:paraId="43749C6A" w15:done="0"/>
  <w15:commentEx w15:paraId="6BA16439" w15:done="0"/>
  <w15:commentEx w15:paraId="298ED71E" w15:done="0"/>
  <w15:commentEx w15:paraId="67DF6FD7" w15:done="0"/>
  <w15:commentEx w15:paraId="01D27210" w15:done="0"/>
  <w15:commentEx w15:paraId="016E72F5" w15:done="0"/>
  <w15:commentEx w15:paraId="053CDBC1" w15:done="0"/>
  <w15:commentEx w15:paraId="0AC72ED0" w15:done="0"/>
  <w15:commentEx w15:paraId="165B8EA7" w15:done="0"/>
  <w15:commentEx w15:paraId="517C6554" w15:done="0"/>
  <w15:commentEx w15:paraId="2C48308C" w15:done="0"/>
  <w15:commentEx w15:paraId="687B3F87" w15:done="0"/>
  <w15:commentEx w15:paraId="5B41019F" w15:done="0"/>
  <w15:commentEx w15:paraId="67E819F5" w15:done="0"/>
  <w15:commentEx w15:paraId="4E38CD1B" w15:done="0"/>
  <w15:commentEx w15:paraId="74215D5F" w15:done="0"/>
  <w15:commentEx w15:paraId="3F07FA2D" w15:done="0"/>
  <w15:commentEx w15:paraId="30156325" w15:done="0"/>
  <w15:commentEx w15:paraId="3F895144" w15:done="0"/>
  <w15:commentEx w15:paraId="11FF7AD8" w15:done="0"/>
  <w15:commentEx w15:paraId="11185B7B" w15:done="0"/>
  <w15:commentEx w15:paraId="6E7A3B32" w15:done="0"/>
  <w15:commentEx w15:paraId="623DF23C" w15:done="0"/>
  <w15:commentEx w15:paraId="7D82D869" w15:done="0"/>
  <w15:commentEx w15:paraId="1FB53493" w15:done="0"/>
  <w15:commentEx w15:paraId="05AEABC5" w15:done="0"/>
  <w15:commentEx w15:paraId="1900592B" w15:done="0"/>
  <w15:commentEx w15:paraId="3D698DBB" w15:done="0"/>
  <w15:commentEx w15:paraId="156F00E0" w15:done="0"/>
  <w15:commentEx w15:paraId="5E813EDB" w15:done="0"/>
  <w15:commentEx w15:paraId="1F553B37" w15:done="0"/>
  <w15:commentEx w15:paraId="23CD76C9" w15:done="0"/>
  <w15:commentEx w15:paraId="1C52D3A4" w15:done="0"/>
  <w15:commentEx w15:paraId="308DED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FFED1" w14:textId="77777777" w:rsidR="00F67268" w:rsidRDefault="00F67268">
      <w:r>
        <w:separator/>
      </w:r>
    </w:p>
  </w:endnote>
  <w:endnote w:type="continuationSeparator" w:id="0">
    <w:p w14:paraId="70F75BEF" w14:textId="77777777" w:rsidR="00F67268" w:rsidRDefault="00F6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New Century Schoolbook">
    <w:panose1 w:val="00000000000000000000"/>
    <w:charset w:val="00"/>
    <w:family w:val="auto"/>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18EA1" w14:textId="77777777" w:rsidR="00BD08F7" w:rsidRDefault="00BD08F7" w:rsidP="00A01E75">
    <w:pPr>
      <w:pStyle w:val="Footer"/>
      <w:jc w:val="right"/>
    </w:pPr>
    <w:r>
      <w:t xml:space="preserve">Page </w:t>
    </w:r>
    <w:r>
      <w:fldChar w:fldCharType="begin"/>
    </w:r>
    <w:r>
      <w:instrText xml:space="preserve"> PAGE </w:instrText>
    </w:r>
    <w:r>
      <w:fldChar w:fldCharType="separate"/>
    </w:r>
    <w:r w:rsidR="00C95E04">
      <w:rPr>
        <w:noProof/>
      </w:rPr>
      <w:t>1</w:t>
    </w:r>
    <w:r>
      <w:rPr>
        <w:noProof/>
      </w:rPr>
      <w:fldChar w:fldCharType="end"/>
    </w:r>
    <w:r>
      <w:t xml:space="preserve"> of </w:t>
    </w:r>
    <w:r w:rsidR="00F67268">
      <w:fldChar w:fldCharType="begin"/>
    </w:r>
    <w:r w:rsidR="00F67268">
      <w:instrText xml:space="preserve"> NUMPAGES </w:instrText>
    </w:r>
    <w:r w:rsidR="00F67268">
      <w:fldChar w:fldCharType="separate"/>
    </w:r>
    <w:r w:rsidR="00C95E04">
      <w:rPr>
        <w:noProof/>
      </w:rPr>
      <w:t>2</w:t>
    </w:r>
    <w:r w:rsidR="00F67268">
      <w:rPr>
        <w:noProof/>
      </w:rPr>
      <w:fldChar w:fldCharType="end"/>
    </w:r>
    <w:r w:rsidR="00A01E75">
      <w:rPr>
        <w:noProof/>
      </w:rPr>
      <w:t xml:space="preserve">                                                                        Rev. (12-13)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043A6" w14:textId="77777777" w:rsidR="00F67268" w:rsidRDefault="00F67268">
      <w:r>
        <w:separator/>
      </w:r>
    </w:p>
  </w:footnote>
  <w:footnote w:type="continuationSeparator" w:id="0">
    <w:p w14:paraId="7CAF067D" w14:textId="77777777" w:rsidR="00F67268" w:rsidRDefault="00F6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A08F0" w14:textId="77777777" w:rsidR="00BD08F7" w:rsidRPr="000426E3" w:rsidRDefault="00BD08F7"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Pr>
        <w:noProof/>
        <w:sz w:val="18"/>
        <w:szCs w:val="18"/>
      </w:rPr>
      <w:drawing>
        <wp:inline distT="0" distB="0" distL="0" distR="0" wp14:anchorId="3AF10703" wp14:editId="4BA6E02C">
          <wp:extent cx="244475" cy="276225"/>
          <wp:effectExtent l="19050" t="0" r="3175"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44475" cy="276225"/>
                  </a:xfrm>
                  <a:prstGeom prst="rect">
                    <a:avLst/>
                  </a:prstGeom>
                  <a:noFill/>
                  <a:ln w="9525">
                    <a:noFill/>
                    <a:miter lim="800000"/>
                    <a:headEnd/>
                    <a:tailEnd/>
                  </a:ln>
                </pic:spPr>
              </pic:pic>
            </a:graphicData>
          </a:graphic>
        </wp:inline>
      </w:drawing>
    </w:r>
    <w:r w:rsidRPr="000576EB">
      <w:rPr>
        <w:sz w:val="18"/>
        <w:szCs w:val="18"/>
      </w:rPr>
      <w:t xml:space="preserve">   USDA</w:t>
    </w:r>
    <w:r>
      <w:rPr>
        <w:sz w:val="18"/>
        <w:szCs w:val="18"/>
      </w:rPr>
      <w:t>,</w:t>
    </w:r>
    <w:r w:rsidRPr="000576EB">
      <w:rPr>
        <w:sz w:val="18"/>
        <w:szCs w:val="18"/>
      </w:rPr>
      <w:t xml:space="preserve"> Forest Service</w:t>
    </w:r>
    <w:r>
      <w:tab/>
    </w:r>
    <w:r w:rsidRPr="000426E3">
      <w:rPr>
        <w:sz w:val="18"/>
        <w:szCs w:val="18"/>
      </w:rPr>
      <w:t>OMB 0596-</w:t>
    </w:r>
    <w:r>
      <w:rPr>
        <w:sz w:val="18"/>
        <w:szCs w:val="18"/>
      </w:rPr>
      <w:t>0217</w:t>
    </w:r>
  </w:p>
  <w:p w14:paraId="61A5C3D1" w14:textId="77777777" w:rsidR="00BD08F7" w:rsidRPr="000426E3" w:rsidRDefault="00BD08F7"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sidRPr="000426E3">
      <w:rPr>
        <w:sz w:val="18"/>
        <w:szCs w:val="18"/>
      </w:rPr>
      <w:tab/>
      <w:t>FS-1500-6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C53"/>
    <w:multiLevelType w:val="multilevel"/>
    <w:tmpl w:val="30A6AB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D12232"/>
    <w:multiLevelType w:val="hybridMultilevel"/>
    <w:tmpl w:val="1A2C85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428E0"/>
    <w:multiLevelType w:val="hybridMultilevel"/>
    <w:tmpl w:val="C4A2F466"/>
    <w:lvl w:ilvl="0" w:tplc="11FC64E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813F0F"/>
    <w:multiLevelType w:val="hybridMultilevel"/>
    <w:tmpl w:val="B4EC6FE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99646A5"/>
    <w:multiLevelType w:val="hybridMultilevel"/>
    <w:tmpl w:val="20F00510"/>
    <w:lvl w:ilvl="0" w:tplc="EC0AD5A0">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E74425"/>
    <w:multiLevelType w:val="hybridMultilevel"/>
    <w:tmpl w:val="17B01F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241D7"/>
    <w:multiLevelType w:val="hybridMultilevel"/>
    <w:tmpl w:val="CEDEC00E"/>
    <w:lvl w:ilvl="0" w:tplc="6BE00DC4">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E4EE4"/>
    <w:multiLevelType w:val="hybridMultilevel"/>
    <w:tmpl w:val="9E4092B0"/>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E3361550">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750386"/>
    <w:multiLevelType w:val="multilevel"/>
    <w:tmpl w:val="1DDE24B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81F5703"/>
    <w:multiLevelType w:val="hybridMultilevel"/>
    <w:tmpl w:val="97C2863C"/>
    <w:lvl w:ilvl="0" w:tplc="29C0FC3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979513A"/>
    <w:multiLevelType w:val="hybridMultilevel"/>
    <w:tmpl w:val="06C861A2"/>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A53132"/>
    <w:multiLevelType w:val="hybridMultilevel"/>
    <w:tmpl w:val="07A23C14"/>
    <w:lvl w:ilvl="0" w:tplc="40CC3248">
      <w:start w:val="1"/>
      <w:numFmt w:val="decimal"/>
      <w:lvlText w:val="%1."/>
      <w:lvlJc w:val="left"/>
      <w:pPr>
        <w:tabs>
          <w:tab w:val="num" w:pos="432"/>
        </w:tabs>
        <w:ind w:left="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E693246"/>
    <w:multiLevelType w:val="multilevel"/>
    <w:tmpl w:val="81A40736"/>
    <w:lvl w:ilvl="0">
      <w:start w:val="2"/>
      <w:numFmt w:val="upperLetter"/>
      <w:lvlText w:val="%1."/>
      <w:lvlJc w:val="left"/>
      <w:pPr>
        <w:tabs>
          <w:tab w:val="num" w:pos="1080"/>
        </w:tabs>
        <w:ind w:left="108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EFD542D"/>
    <w:multiLevelType w:val="hybridMultilevel"/>
    <w:tmpl w:val="98A0D82E"/>
    <w:lvl w:ilvl="0" w:tplc="08D651FA">
      <w:start w:val="2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C38E5"/>
    <w:multiLevelType w:val="hybridMultilevel"/>
    <w:tmpl w:val="9BAA3988"/>
    <w:lvl w:ilvl="0" w:tplc="971476D0">
      <w:start w:val="1"/>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52ACC"/>
    <w:multiLevelType w:val="hybridMultilevel"/>
    <w:tmpl w:val="B0E4C9E6"/>
    <w:lvl w:ilvl="0" w:tplc="11FC64E0">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C514AB"/>
    <w:multiLevelType w:val="multilevel"/>
    <w:tmpl w:val="B0E4C9E6"/>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B502930"/>
    <w:multiLevelType w:val="hybridMultilevel"/>
    <w:tmpl w:val="81A40736"/>
    <w:lvl w:ilvl="0" w:tplc="5B1CCFDC">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FBA1614"/>
    <w:multiLevelType w:val="hybridMultilevel"/>
    <w:tmpl w:val="7870F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E00C36"/>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261891"/>
    <w:multiLevelType w:val="hybridMultilevel"/>
    <w:tmpl w:val="3FE6E67A"/>
    <w:lvl w:ilvl="0" w:tplc="648A919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99C1D87"/>
    <w:multiLevelType w:val="hybridMultilevel"/>
    <w:tmpl w:val="80363AE4"/>
    <w:lvl w:ilvl="0" w:tplc="7EC6FC52">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4D4B7834"/>
    <w:multiLevelType w:val="multilevel"/>
    <w:tmpl w:val="06042E1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1868CD"/>
    <w:multiLevelType w:val="hybridMultilevel"/>
    <w:tmpl w:val="99082CDA"/>
    <w:lvl w:ilvl="0" w:tplc="D4DECB3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90814"/>
    <w:multiLevelType w:val="hybridMultilevel"/>
    <w:tmpl w:val="1314481E"/>
    <w:lvl w:ilvl="0" w:tplc="64F0B74E">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A35C2"/>
    <w:multiLevelType w:val="hybridMultilevel"/>
    <w:tmpl w:val="077ED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9D1B2D"/>
    <w:multiLevelType w:val="hybridMultilevel"/>
    <w:tmpl w:val="7ADCCA22"/>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0">
    <w:nsid w:val="678C3088"/>
    <w:multiLevelType w:val="hybridMultilevel"/>
    <w:tmpl w:val="35AC8D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7E20919"/>
    <w:multiLevelType w:val="hybridMultilevel"/>
    <w:tmpl w:val="8F2E7D5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E17738"/>
    <w:multiLevelType w:val="hybridMultilevel"/>
    <w:tmpl w:val="F6D4E084"/>
    <w:lvl w:ilvl="0" w:tplc="0B3E9A00">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16860A4"/>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D44D8A"/>
    <w:multiLevelType w:val="hybridMultilevel"/>
    <w:tmpl w:val="D03C3362"/>
    <w:lvl w:ilvl="0" w:tplc="7F880ED2">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nsid w:val="7CF211A3"/>
    <w:multiLevelType w:val="hybridMultilevel"/>
    <w:tmpl w:val="178E24BE"/>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F8D24CD"/>
    <w:multiLevelType w:val="multilevel"/>
    <w:tmpl w:val="30A6ABA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9"/>
  </w:num>
  <w:num w:numId="2">
    <w:abstractNumId w:val="3"/>
  </w:num>
  <w:num w:numId="3">
    <w:abstractNumId w:val="23"/>
  </w:num>
  <w:num w:numId="4">
    <w:abstractNumId w:val="5"/>
  </w:num>
  <w:num w:numId="5">
    <w:abstractNumId w:val="1"/>
  </w:num>
  <w:num w:numId="6">
    <w:abstractNumId w:val="36"/>
  </w:num>
  <w:num w:numId="7">
    <w:abstractNumId w:val="31"/>
  </w:num>
  <w:num w:numId="8">
    <w:abstractNumId w:val="29"/>
  </w:num>
  <w:num w:numId="9">
    <w:abstractNumId w:val="15"/>
  </w:num>
  <w:num w:numId="10">
    <w:abstractNumId w:val="8"/>
  </w:num>
  <w:num w:numId="11">
    <w:abstractNumId w:val="0"/>
  </w:num>
  <w:num w:numId="12">
    <w:abstractNumId w:val="16"/>
  </w:num>
  <w:num w:numId="13">
    <w:abstractNumId w:val="2"/>
  </w:num>
  <w:num w:numId="14">
    <w:abstractNumId w:val="37"/>
  </w:num>
  <w:num w:numId="15">
    <w:abstractNumId w:val="30"/>
  </w:num>
  <w:num w:numId="16">
    <w:abstractNumId w:val="28"/>
  </w:num>
  <w:num w:numId="17">
    <w:abstractNumId w:val="18"/>
  </w:num>
  <w:num w:numId="18">
    <w:abstractNumId w:val="17"/>
  </w:num>
  <w:num w:numId="19">
    <w:abstractNumId w:val="25"/>
  </w:num>
  <w:num w:numId="20">
    <w:abstractNumId w:val="24"/>
  </w:num>
  <w:num w:numId="21">
    <w:abstractNumId w:val="33"/>
  </w:num>
  <w:num w:numId="22">
    <w:abstractNumId w:val="22"/>
  </w:num>
  <w:num w:numId="23">
    <w:abstractNumId w:val="21"/>
  </w:num>
  <w:num w:numId="24">
    <w:abstractNumId w:val="6"/>
  </w:num>
  <w:num w:numId="25">
    <w:abstractNumId w:val="19"/>
  </w:num>
  <w:num w:numId="26">
    <w:abstractNumId w:val="4"/>
  </w:num>
  <w:num w:numId="27">
    <w:abstractNumId w:val="12"/>
  </w:num>
  <w:num w:numId="28">
    <w:abstractNumId w:val="32"/>
  </w:num>
  <w:num w:numId="29">
    <w:abstractNumId w:val="35"/>
  </w:num>
  <w:num w:numId="30">
    <w:abstractNumId w:val="10"/>
  </w:num>
  <w:num w:numId="31">
    <w:abstractNumId w:val="11"/>
  </w:num>
  <w:num w:numId="32">
    <w:abstractNumId w:val="13"/>
  </w:num>
  <w:num w:numId="33">
    <w:abstractNumId w:val="20"/>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abstractNumId w:val="7"/>
  </w:num>
  <w:num w:numId="35">
    <w:abstractNumId w:val="26"/>
  </w:num>
  <w:num w:numId="36">
    <w:abstractNumId w:val="27"/>
  </w:num>
  <w:num w:numId="37">
    <w:abstractNumId w:val="3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2B"/>
    <w:rsid w:val="00001385"/>
    <w:rsid w:val="000017D4"/>
    <w:rsid w:val="00002B72"/>
    <w:rsid w:val="00006564"/>
    <w:rsid w:val="00020229"/>
    <w:rsid w:val="000208D0"/>
    <w:rsid w:val="00021F9C"/>
    <w:rsid w:val="0002676E"/>
    <w:rsid w:val="000426E3"/>
    <w:rsid w:val="0004778B"/>
    <w:rsid w:val="00057114"/>
    <w:rsid w:val="000775A2"/>
    <w:rsid w:val="000823F9"/>
    <w:rsid w:val="0008650E"/>
    <w:rsid w:val="00093F02"/>
    <w:rsid w:val="00096F26"/>
    <w:rsid w:val="000B1172"/>
    <w:rsid w:val="000B3BC2"/>
    <w:rsid w:val="000C1304"/>
    <w:rsid w:val="000D0A57"/>
    <w:rsid w:val="000D130C"/>
    <w:rsid w:val="000D28A2"/>
    <w:rsid w:val="000D5751"/>
    <w:rsid w:val="000E220B"/>
    <w:rsid w:val="000E2A6F"/>
    <w:rsid w:val="000E4507"/>
    <w:rsid w:val="00100C95"/>
    <w:rsid w:val="001254CE"/>
    <w:rsid w:val="00134A5F"/>
    <w:rsid w:val="001375F1"/>
    <w:rsid w:val="00137FF1"/>
    <w:rsid w:val="00160229"/>
    <w:rsid w:val="00180C4A"/>
    <w:rsid w:val="00190715"/>
    <w:rsid w:val="00191A0F"/>
    <w:rsid w:val="00194BB6"/>
    <w:rsid w:val="0019643B"/>
    <w:rsid w:val="00197D48"/>
    <w:rsid w:val="001B2380"/>
    <w:rsid w:val="001B3778"/>
    <w:rsid w:val="001B39B8"/>
    <w:rsid w:val="001C32AC"/>
    <w:rsid w:val="001E3688"/>
    <w:rsid w:val="001E4DB6"/>
    <w:rsid w:val="001F13C8"/>
    <w:rsid w:val="001F621B"/>
    <w:rsid w:val="001F7538"/>
    <w:rsid w:val="00207010"/>
    <w:rsid w:val="00217349"/>
    <w:rsid w:val="00226192"/>
    <w:rsid w:val="002350D8"/>
    <w:rsid w:val="00237151"/>
    <w:rsid w:val="00244E67"/>
    <w:rsid w:val="002511EB"/>
    <w:rsid w:val="00253FF3"/>
    <w:rsid w:val="00262098"/>
    <w:rsid w:val="00270156"/>
    <w:rsid w:val="00277575"/>
    <w:rsid w:val="00283539"/>
    <w:rsid w:val="0028473C"/>
    <w:rsid w:val="002920A7"/>
    <w:rsid w:val="002C7F93"/>
    <w:rsid w:val="002E5335"/>
    <w:rsid w:val="002E5BE7"/>
    <w:rsid w:val="002F5B73"/>
    <w:rsid w:val="0030469B"/>
    <w:rsid w:val="00304FE8"/>
    <w:rsid w:val="00311B23"/>
    <w:rsid w:val="00312C2B"/>
    <w:rsid w:val="003133EA"/>
    <w:rsid w:val="0032018D"/>
    <w:rsid w:val="003268CC"/>
    <w:rsid w:val="00332940"/>
    <w:rsid w:val="003414A7"/>
    <w:rsid w:val="00341597"/>
    <w:rsid w:val="00365321"/>
    <w:rsid w:val="0037231B"/>
    <w:rsid w:val="00377ECF"/>
    <w:rsid w:val="00387994"/>
    <w:rsid w:val="00390F72"/>
    <w:rsid w:val="00394BDE"/>
    <w:rsid w:val="003A2A0D"/>
    <w:rsid w:val="003A6E06"/>
    <w:rsid w:val="003A7794"/>
    <w:rsid w:val="003B312D"/>
    <w:rsid w:val="003C0227"/>
    <w:rsid w:val="003E0526"/>
    <w:rsid w:val="003F1C7D"/>
    <w:rsid w:val="00401AE3"/>
    <w:rsid w:val="004154BA"/>
    <w:rsid w:val="0043558D"/>
    <w:rsid w:val="00444507"/>
    <w:rsid w:val="004458AA"/>
    <w:rsid w:val="0045256D"/>
    <w:rsid w:val="00457A61"/>
    <w:rsid w:val="00464AA6"/>
    <w:rsid w:val="0047003E"/>
    <w:rsid w:val="00481C91"/>
    <w:rsid w:val="00483B21"/>
    <w:rsid w:val="00490EE5"/>
    <w:rsid w:val="004C36A7"/>
    <w:rsid w:val="004C3C95"/>
    <w:rsid w:val="004C4F03"/>
    <w:rsid w:val="004D473D"/>
    <w:rsid w:val="004F48B3"/>
    <w:rsid w:val="004F4DC4"/>
    <w:rsid w:val="004F7E01"/>
    <w:rsid w:val="005006E9"/>
    <w:rsid w:val="00504B79"/>
    <w:rsid w:val="00505EC0"/>
    <w:rsid w:val="0051100E"/>
    <w:rsid w:val="00525F5E"/>
    <w:rsid w:val="00526916"/>
    <w:rsid w:val="0053009A"/>
    <w:rsid w:val="00542F09"/>
    <w:rsid w:val="00546D33"/>
    <w:rsid w:val="00550FD3"/>
    <w:rsid w:val="00560B3A"/>
    <w:rsid w:val="005647F4"/>
    <w:rsid w:val="00566B51"/>
    <w:rsid w:val="005745E6"/>
    <w:rsid w:val="005876D6"/>
    <w:rsid w:val="00595BC0"/>
    <w:rsid w:val="00596EE6"/>
    <w:rsid w:val="005B1926"/>
    <w:rsid w:val="005B7659"/>
    <w:rsid w:val="005C25DD"/>
    <w:rsid w:val="005C5E0C"/>
    <w:rsid w:val="005D3E4A"/>
    <w:rsid w:val="005E1CFF"/>
    <w:rsid w:val="00614B1D"/>
    <w:rsid w:val="00621538"/>
    <w:rsid w:val="0063459D"/>
    <w:rsid w:val="00643B22"/>
    <w:rsid w:val="0064501A"/>
    <w:rsid w:val="00681F5A"/>
    <w:rsid w:val="006A1DD8"/>
    <w:rsid w:val="006C6D86"/>
    <w:rsid w:val="006C7B72"/>
    <w:rsid w:val="006D6C14"/>
    <w:rsid w:val="006D6EFE"/>
    <w:rsid w:val="006E06F6"/>
    <w:rsid w:val="006E3176"/>
    <w:rsid w:val="006F65A8"/>
    <w:rsid w:val="00701D83"/>
    <w:rsid w:val="007071EC"/>
    <w:rsid w:val="00720B47"/>
    <w:rsid w:val="007319FC"/>
    <w:rsid w:val="00740900"/>
    <w:rsid w:val="00741D4B"/>
    <w:rsid w:val="007431BD"/>
    <w:rsid w:val="007434DA"/>
    <w:rsid w:val="0075235C"/>
    <w:rsid w:val="0075265A"/>
    <w:rsid w:val="00756641"/>
    <w:rsid w:val="00761F8F"/>
    <w:rsid w:val="007628D5"/>
    <w:rsid w:val="007628DB"/>
    <w:rsid w:val="0076499D"/>
    <w:rsid w:val="007659B8"/>
    <w:rsid w:val="00772953"/>
    <w:rsid w:val="007732C1"/>
    <w:rsid w:val="007C024C"/>
    <w:rsid w:val="007D67BE"/>
    <w:rsid w:val="007E0DFC"/>
    <w:rsid w:val="007E2280"/>
    <w:rsid w:val="00804557"/>
    <w:rsid w:val="00813ACA"/>
    <w:rsid w:val="00817742"/>
    <w:rsid w:val="00820B82"/>
    <w:rsid w:val="00821F69"/>
    <w:rsid w:val="00837781"/>
    <w:rsid w:val="008411F0"/>
    <w:rsid w:val="00844C9A"/>
    <w:rsid w:val="00857E87"/>
    <w:rsid w:val="00860F4B"/>
    <w:rsid w:val="00867106"/>
    <w:rsid w:val="008760D7"/>
    <w:rsid w:val="0087645E"/>
    <w:rsid w:val="008A1B19"/>
    <w:rsid w:val="008B5900"/>
    <w:rsid w:val="008C2558"/>
    <w:rsid w:val="008D5DEC"/>
    <w:rsid w:val="008E04DA"/>
    <w:rsid w:val="008E67C9"/>
    <w:rsid w:val="008F232B"/>
    <w:rsid w:val="008F252E"/>
    <w:rsid w:val="008F7FE6"/>
    <w:rsid w:val="00900C78"/>
    <w:rsid w:val="00912CEF"/>
    <w:rsid w:val="00930548"/>
    <w:rsid w:val="009447E2"/>
    <w:rsid w:val="00947E4A"/>
    <w:rsid w:val="0095756E"/>
    <w:rsid w:val="00963DDB"/>
    <w:rsid w:val="00975E72"/>
    <w:rsid w:val="00977976"/>
    <w:rsid w:val="0099287F"/>
    <w:rsid w:val="009B3D2E"/>
    <w:rsid w:val="009D2FB3"/>
    <w:rsid w:val="009D37F4"/>
    <w:rsid w:val="009D4B75"/>
    <w:rsid w:val="009E2908"/>
    <w:rsid w:val="009F05F3"/>
    <w:rsid w:val="00A01E75"/>
    <w:rsid w:val="00A06603"/>
    <w:rsid w:val="00A06FE2"/>
    <w:rsid w:val="00A119DC"/>
    <w:rsid w:val="00A12AC4"/>
    <w:rsid w:val="00A13AEF"/>
    <w:rsid w:val="00A13FCE"/>
    <w:rsid w:val="00A16B4C"/>
    <w:rsid w:val="00A17792"/>
    <w:rsid w:val="00A20C6B"/>
    <w:rsid w:val="00A265F1"/>
    <w:rsid w:val="00A34A54"/>
    <w:rsid w:val="00A36588"/>
    <w:rsid w:val="00A43BA5"/>
    <w:rsid w:val="00A4496B"/>
    <w:rsid w:val="00A45B3D"/>
    <w:rsid w:val="00A51418"/>
    <w:rsid w:val="00A51A49"/>
    <w:rsid w:val="00A5476A"/>
    <w:rsid w:val="00A60685"/>
    <w:rsid w:val="00A61B2E"/>
    <w:rsid w:val="00A6530A"/>
    <w:rsid w:val="00A66ED5"/>
    <w:rsid w:val="00A93D7B"/>
    <w:rsid w:val="00AA327F"/>
    <w:rsid w:val="00AA4568"/>
    <w:rsid w:val="00AA7E9E"/>
    <w:rsid w:val="00AB3DCC"/>
    <w:rsid w:val="00AD71B5"/>
    <w:rsid w:val="00AE0999"/>
    <w:rsid w:val="00AE3550"/>
    <w:rsid w:val="00AE76B3"/>
    <w:rsid w:val="00AF14E7"/>
    <w:rsid w:val="00AF279B"/>
    <w:rsid w:val="00AF2E84"/>
    <w:rsid w:val="00AF43A9"/>
    <w:rsid w:val="00B140AC"/>
    <w:rsid w:val="00B34F70"/>
    <w:rsid w:val="00B44EDC"/>
    <w:rsid w:val="00B67058"/>
    <w:rsid w:val="00B84AAE"/>
    <w:rsid w:val="00B85C55"/>
    <w:rsid w:val="00B96CD6"/>
    <w:rsid w:val="00BD08F7"/>
    <w:rsid w:val="00BD6FD6"/>
    <w:rsid w:val="00BD700E"/>
    <w:rsid w:val="00C006B3"/>
    <w:rsid w:val="00C04C64"/>
    <w:rsid w:val="00C37EBE"/>
    <w:rsid w:val="00C43ED4"/>
    <w:rsid w:val="00C53135"/>
    <w:rsid w:val="00C6127F"/>
    <w:rsid w:val="00C66FE3"/>
    <w:rsid w:val="00C70113"/>
    <w:rsid w:val="00C81438"/>
    <w:rsid w:val="00C8244D"/>
    <w:rsid w:val="00C83FA9"/>
    <w:rsid w:val="00C851C4"/>
    <w:rsid w:val="00C95E04"/>
    <w:rsid w:val="00CB0DC2"/>
    <w:rsid w:val="00CB2189"/>
    <w:rsid w:val="00CB607C"/>
    <w:rsid w:val="00CC060A"/>
    <w:rsid w:val="00CC540F"/>
    <w:rsid w:val="00CD78C0"/>
    <w:rsid w:val="00CE2D40"/>
    <w:rsid w:val="00CE502D"/>
    <w:rsid w:val="00CE728C"/>
    <w:rsid w:val="00CF0E9E"/>
    <w:rsid w:val="00D13D1C"/>
    <w:rsid w:val="00D14AF3"/>
    <w:rsid w:val="00D25207"/>
    <w:rsid w:val="00D358BF"/>
    <w:rsid w:val="00D370D9"/>
    <w:rsid w:val="00D52249"/>
    <w:rsid w:val="00D57C4C"/>
    <w:rsid w:val="00D83B68"/>
    <w:rsid w:val="00D86BF9"/>
    <w:rsid w:val="00D93F1F"/>
    <w:rsid w:val="00DA492E"/>
    <w:rsid w:val="00DB2221"/>
    <w:rsid w:val="00DB53E6"/>
    <w:rsid w:val="00DB7A3F"/>
    <w:rsid w:val="00DD0940"/>
    <w:rsid w:val="00DD2744"/>
    <w:rsid w:val="00DD3576"/>
    <w:rsid w:val="00DD6593"/>
    <w:rsid w:val="00DF1CBA"/>
    <w:rsid w:val="00E003EA"/>
    <w:rsid w:val="00E175BB"/>
    <w:rsid w:val="00E276EA"/>
    <w:rsid w:val="00E32E47"/>
    <w:rsid w:val="00E3510B"/>
    <w:rsid w:val="00E41C15"/>
    <w:rsid w:val="00E41EAD"/>
    <w:rsid w:val="00E43628"/>
    <w:rsid w:val="00E45049"/>
    <w:rsid w:val="00E45C44"/>
    <w:rsid w:val="00E61EBF"/>
    <w:rsid w:val="00E71356"/>
    <w:rsid w:val="00E730E9"/>
    <w:rsid w:val="00E81889"/>
    <w:rsid w:val="00E87FD0"/>
    <w:rsid w:val="00E918AF"/>
    <w:rsid w:val="00E9263D"/>
    <w:rsid w:val="00E97604"/>
    <w:rsid w:val="00EB2199"/>
    <w:rsid w:val="00EB2A01"/>
    <w:rsid w:val="00EB5CAB"/>
    <w:rsid w:val="00EC6790"/>
    <w:rsid w:val="00ED2899"/>
    <w:rsid w:val="00ED4696"/>
    <w:rsid w:val="00EF11E4"/>
    <w:rsid w:val="00EF6600"/>
    <w:rsid w:val="00F009E5"/>
    <w:rsid w:val="00F03FB6"/>
    <w:rsid w:val="00F07E6B"/>
    <w:rsid w:val="00F13636"/>
    <w:rsid w:val="00F23473"/>
    <w:rsid w:val="00F300EE"/>
    <w:rsid w:val="00F35758"/>
    <w:rsid w:val="00F53FF7"/>
    <w:rsid w:val="00F54766"/>
    <w:rsid w:val="00F60D23"/>
    <w:rsid w:val="00F67268"/>
    <w:rsid w:val="00F77186"/>
    <w:rsid w:val="00F821CE"/>
    <w:rsid w:val="00F87D79"/>
    <w:rsid w:val="00F9484F"/>
    <w:rsid w:val="00F969D2"/>
    <w:rsid w:val="00FB1DCB"/>
    <w:rsid w:val="00FB57EC"/>
    <w:rsid w:val="00FB7AD0"/>
    <w:rsid w:val="00FC71D0"/>
    <w:rsid w:val="00FD0330"/>
    <w:rsid w:val="00FE6849"/>
    <w:rsid w:val="00FF0F90"/>
    <w:rsid w:val="00FF168E"/>
    <w:rsid w:val="00F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0C12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EF"/>
    <w:pPr>
      <w:widowControl w:val="0"/>
      <w:autoSpaceDE w:val="0"/>
      <w:autoSpaceDN w:val="0"/>
      <w:adjustRightInd w:val="0"/>
    </w:pPr>
  </w:style>
  <w:style w:type="paragraph" w:styleId="Heading1">
    <w:name w:val="heading 1"/>
    <w:basedOn w:val="Normal"/>
    <w:next w:val="Normal"/>
    <w:qFormat/>
    <w:rsid w:val="000D0A5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A492E"/>
    <w:pPr>
      <w:keepNext/>
      <w:jc w:val="center"/>
      <w:outlineLvl w:val="3"/>
    </w:pPr>
    <w:rPr>
      <w:sz w:val="40"/>
      <w:szCs w:val="40"/>
    </w:rPr>
  </w:style>
  <w:style w:type="paragraph" w:styleId="Heading5">
    <w:name w:val="heading 5"/>
    <w:basedOn w:val="Normal"/>
    <w:next w:val="Normal"/>
    <w:qFormat/>
    <w:rsid w:val="000D0A57"/>
    <w:pPr>
      <w:spacing w:before="240" w:after="60"/>
      <w:outlineLvl w:val="4"/>
    </w:pPr>
    <w:rPr>
      <w:b/>
      <w:bCs/>
      <w:i/>
      <w:iCs/>
      <w:sz w:val="26"/>
      <w:szCs w:val="26"/>
    </w:rPr>
  </w:style>
  <w:style w:type="paragraph" w:styleId="Heading6">
    <w:name w:val="heading 6"/>
    <w:basedOn w:val="Normal"/>
    <w:next w:val="Normal"/>
    <w:qFormat/>
    <w:rsid w:val="000D0A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2CEF"/>
    <w:rPr>
      <w:sz w:val="24"/>
      <w:szCs w:val="24"/>
    </w:rPr>
  </w:style>
  <w:style w:type="character" w:customStyle="1" w:styleId="InitialStyle">
    <w:name w:val="InitialStyle"/>
    <w:rsid w:val="00912CEF"/>
    <w:rPr>
      <w:sz w:val="24"/>
      <w:szCs w:val="24"/>
    </w:rPr>
  </w:style>
  <w:style w:type="paragraph" w:styleId="Header">
    <w:name w:val="header"/>
    <w:basedOn w:val="Normal"/>
    <w:rsid w:val="00912CEF"/>
    <w:pPr>
      <w:tabs>
        <w:tab w:val="center" w:pos="4320"/>
        <w:tab w:val="right" w:pos="8640"/>
      </w:tabs>
    </w:pPr>
  </w:style>
  <w:style w:type="paragraph" w:styleId="Footer">
    <w:name w:val="footer"/>
    <w:basedOn w:val="Normal"/>
    <w:rsid w:val="00912CEF"/>
    <w:pPr>
      <w:tabs>
        <w:tab w:val="center" w:pos="4320"/>
        <w:tab w:val="right" w:pos="8640"/>
      </w:tabs>
    </w:pPr>
  </w:style>
  <w:style w:type="paragraph" w:customStyle="1" w:styleId="wppara">
    <w:name w:val="wppara"/>
    <w:basedOn w:val="Normal"/>
    <w:rsid w:val="00912CEF"/>
    <w:pPr>
      <w:tabs>
        <w:tab w:val="left" w:pos="720"/>
        <w:tab w:val="left" w:pos="1440"/>
        <w:tab w:val="left" w:pos="2160"/>
      </w:tabs>
      <w:spacing w:line="287" w:lineRule="atLeast"/>
      <w:jc w:val="both"/>
    </w:pPr>
    <w:rPr>
      <w:rFonts w:ascii="Times" w:hAnsi="Times"/>
      <w:noProof/>
      <w:color w:val="000000"/>
      <w:sz w:val="24"/>
      <w:szCs w:val="24"/>
    </w:rPr>
  </w:style>
  <w:style w:type="paragraph" w:customStyle="1" w:styleId="Cell">
    <w:name w:val="Cell"/>
    <w:basedOn w:val="Normal"/>
    <w:rsid w:val="00912CEF"/>
    <w:pPr>
      <w:adjustRightInd/>
    </w:pPr>
    <w:rPr>
      <w:rFonts w:ascii="Helvetica" w:hAnsi="Helvetica"/>
      <w:noProof/>
      <w:color w:val="000000"/>
      <w:sz w:val="16"/>
      <w:szCs w:val="16"/>
    </w:rPr>
  </w:style>
  <w:style w:type="character" w:styleId="Hyperlink">
    <w:name w:val="Hyperlink"/>
    <w:basedOn w:val="DefaultParagraphFont"/>
    <w:rsid w:val="00DA492E"/>
    <w:rPr>
      <w:color w:val="0000FF"/>
      <w:u w:val="single"/>
    </w:rPr>
  </w:style>
  <w:style w:type="character" w:styleId="CommentReference">
    <w:name w:val="annotation reference"/>
    <w:basedOn w:val="DefaultParagraphFont"/>
    <w:semiHidden/>
    <w:rsid w:val="00DB2221"/>
    <w:rPr>
      <w:sz w:val="16"/>
      <w:szCs w:val="16"/>
    </w:rPr>
  </w:style>
  <w:style w:type="paragraph" w:styleId="CommentText">
    <w:name w:val="annotation text"/>
    <w:basedOn w:val="Normal"/>
    <w:link w:val="CommentTextChar"/>
    <w:uiPriority w:val="99"/>
    <w:semiHidden/>
    <w:rsid w:val="00DB2221"/>
  </w:style>
  <w:style w:type="paragraph" w:styleId="CommentSubject">
    <w:name w:val="annotation subject"/>
    <w:basedOn w:val="CommentText"/>
    <w:next w:val="CommentText"/>
    <w:semiHidden/>
    <w:rsid w:val="00DB2221"/>
    <w:rPr>
      <w:b/>
      <w:bCs/>
    </w:rPr>
  </w:style>
  <w:style w:type="paragraph" w:styleId="BalloonText">
    <w:name w:val="Balloon Text"/>
    <w:basedOn w:val="Normal"/>
    <w:semiHidden/>
    <w:rsid w:val="00DB2221"/>
    <w:rPr>
      <w:rFonts w:ascii="Tahoma" w:hAnsi="Tahoma" w:cs="Tahoma"/>
      <w:sz w:val="16"/>
      <w:szCs w:val="16"/>
    </w:rPr>
  </w:style>
  <w:style w:type="paragraph" w:customStyle="1" w:styleId="TitleChapter">
    <w:name w:val="Title_Chapter"/>
    <w:aliases w:val="or Part"/>
    <w:basedOn w:val="Normal"/>
    <w:rsid w:val="00550FD3"/>
    <w:pPr>
      <w:widowControl/>
      <w:autoSpaceDE/>
      <w:autoSpaceDN/>
      <w:adjustRightInd/>
      <w:jc w:val="center"/>
    </w:pPr>
    <w:rPr>
      <w:rFonts w:ascii="Arial" w:hAnsi="Arial"/>
      <w:b/>
      <w:caps/>
      <w:color w:val="0000FF"/>
      <w:sz w:val="24"/>
      <w:szCs w:val="24"/>
    </w:rPr>
  </w:style>
  <w:style w:type="paragraph" w:customStyle="1" w:styleId="Default">
    <w:name w:val="Default"/>
    <w:rsid w:val="00550FD3"/>
    <w:pPr>
      <w:autoSpaceDE w:val="0"/>
      <w:autoSpaceDN w:val="0"/>
      <w:adjustRightInd w:val="0"/>
    </w:pPr>
    <w:rPr>
      <w:rFonts w:ascii="ADCIO L+ Melior" w:hAnsi="ADCIO L+ Melior" w:cs="ADCIO L+ Melior"/>
      <w:color w:val="000000"/>
      <w:sz w:val="24"/>
      <w:szCs w:val="24"/>
    </w:rPr>
  </w:style>
  <w:style w:type="paragraph" w:customStyle="1" w:styleId="NumberedList-1">
    <w:name w:val="Numbered List - 1"/>
    <w:aliases w:val="2,3...,Number List 1,3"/>
    <w:basedOn w:val="Normal"/>
    <w:rsid w:val="00E175BB"/>
    <w:pPr>
      <w:spacing w:after="216"/>
      <w:ind w:firstLine="504"/>
    </w:pPr>
    <w:rPr>
      <w:rFonts w:ascii="NewCenturySchlbk" w:hAnsi="NewCenturySchlbk"/>
      <w:noProof/>
      <w:color w:val="000000"/>
      <w:sz w:val="24"/>
      <w:szCs w:val="24"/>
    </w:rPr>
  </w:style>
  <w:style w:type="paragraph" w:styleId="BodyTextIndent">
    <w:name w:val="Body Text Indent"/>
    <w:basedOn w:val="Normal"/>
    <w:rsid w:val="00E175BB"/>
    <w:pPr>
      <w:widowControl/>
      <w:autoSpaceDE/>
      <w:autoSpaceDN/>
      <w:adjustRightInd/>
      <w:ind w:left="360"/>
    </w:pPr>
    <w:rPr>
      <w:sz w:val="24"/>
      <w:szCs w:val="24"/>
    </w:rPr>
  </w:style>
  <w:style w:type="paragraph" w:styleId="BlockText">
    <w:name w:val="Block Text"/>
    <w:basedOn w:val="Normal"/>
    <w:rsid w:val="00E175BB"/>
    <w:pPr>
      <w:widowControl/>
      <w:autoSpaceDE/>
      <w:autoSpaceDN/>
      <w:adjustRightInd/>
      <w:ind w:left="1080" w:right="1080"/>
    </w:pPr>
    <w:rPr>
      <w:sz w:val="22"/>
      <w:szCs w:val="24"/>
    </w:rPr>
  </w:style>
  <w:style w:type="table" w:styleId="TableGrid">
    <w:name w:val="Table Grid"/>
    <w:basedOn w:val="TableNormal"/>
    <w:uiPriority w:val="59"/>
    <w:rsid w:val="00E1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FromToSubjectDate">
    <w:name w:val="Print- From: To: Subject: Date:"/>
    <w:basedOn w:val="Normal"/>
    <w:rsid w:val="00E175BB"/>
    <w:pPr>
      <w:widowControl/>
      <w:pBdr>
        <w:left w:val="single" w:sz="18" w:space="1" w:color="auto"/>
      </w:pBdr>
      <w:autoSpaceDE/>
      <w:autoSpaceDN/>
      <w:adjustRightInd/>
    </w:pPr>
    <w:rPr>
      <w:rFonts w:ascii="Arial" w:hAnsi="Arial"/>
    </w:rPr>
  </w:style>
  <w:style w:type="paragraph" w:customStyle="1" w:styleId="ruler0">
    <w:name w:val="ruler 0"/>
    <w:basedOn w:val="Normal"/>
    <w:rsid w:val="000E220B"/>
    <w:pPr>
      <w:tabs>
        <w:tab w:val="left" w:pos="576"/>
        <w:tab w:val="left" w:pos="1296"/>
        <w:tab w:val="left" w:pos="6336"/>
      </w:tabs>
    </w:pPr>
    <w:rPr>
      <w:rFonts w:ascii="New Century Schoolbook" w:hAnsi="New Century Schoolbook" w:cs="New Century Schoolbook"/>
      <w:noProof/>
      <w:color w:val="000000"/>
      <w:sz w:val="24"/>
      <w:szCs w:val="24"/>
    </w:rPr>
  </w:style>
  <w:style w:type="paragraph" w:styleId="Revision">
    <w:name w:val="Revision"/>
    <w:hidden/>
    <w:uiPriority w:val="99"/>
    <w:semiHidden/>
    <w:rsid w:val="0095756E"/>
  </w:style>
  <w:style w:type="character" w:customStyle="1" w:styleId="CommentTextChar">
    <w:name w:val="Comment Text Char"/>
    <w:basedOn w:val="DefaultParagraphFont"/>
    <w:link w:val="CommentText"/>
    <w:uiPriority w:val="99"/>
    <w:semiHidden/>
    <w:rsid w:val="00AA4568"/>
  </w:style>
  <w:style w:type="paragraph" w:styleId="ListParagraph">
    <w:name w:val="List Paragraph"/>
    <w:basedOn w:val="Normal"/>
    <w:uiPriority w:val="34"/>
    <w:qFormat/>
    <w:rsid w:val="00AA4568"/>
    <w:pPr>
      <w:ind w:left="720"/>
      <w:contextualSpacing/>
    </w:pPr>
  </w:style>
  <w:style w:type="character" w:styleId="PlaceholderText">
    <w:name w:val="Placeholder Text"/>
    <w:basedOn w:val="DefaultParagraphFont"/>
    <w:uiPriority w:val="99"/>
    <w:semiHidden/>
    <w:rsid w:val="007319F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EF"/>
    <w:pPr>
      <w:widowControl w:val="0"/>
      <w:autoSpaceDE w:val="0"/>
      <w:autoSpaceDN w:val="0"/>
      <w:adjustRightInd w:val="0"/>
    </w:pPr>
  </w:style>
  <w:style w:type="paragraph" w:styleId="Heading1">
    <w:name w:val="heading 1"/>
    <w:basedOn w:val="Normal"/>
    <w:next w:val="Normal"/>
    <w:qFormat/>
    <w:rsid w:val="000D0A5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A492E"/>
    <w:pPr>
      <w:keepNext/>
      <w:jc w:val="center"/>
      <w:outlineLvl w:val="3"/>
    </w:pPr>
    <w:rPr>
      <w:sz w:val="40"/>
      <w:szCs w:val="40"/>
    </w:rPr>
  </w:style>
  <w:style w:type="paragraph" w:styleId="Heading5">
    <w:name w:val="heading 5"/>
    <w:basedOn w:val="Normal"/>
    <w:next w:val="Normal"/>
    <w:qFormat/>
    <w:rsid w:val="000D0A57"/>
    <w:pPr>
      <w:spacing w:before="240" w:after="60"/>
      <w:outlineLvl w:val="4"/>
    </w:pPr>
    <w:rPr>
      <w:b/>
      <w:bCs/>
      <w:i/>
      <w:iCs/>
      <w:sz w:val="26"/>
      <w:szCs w:val="26"/>
    </w:rPr>
  </w:style>
  <w:style w:type="paragraph" w:styleId="Heading6">
    <w:name w:val="heading 6"/>
    <w:basedOn w:val="Normal"/>
    <w:next w:val="Normal"/>
    <w:qFormat/>
    <w:rsid w:val="000D0A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2CEF"/>
    <w:rPr>
      <w:sz w:val="24"/>
      <w:szCs w:val="24"/>
    </w:rPr>
  </w:style>
  <w:style w:type="character" w:customStyle="1" w:styleId="InitialStyle">
    <w:name w:val="InitialStyle"/>
    <w:rsid w:val="00912CEF"/>
    <w:rPr>
      <w:sz w:val="24"/>
      <w:szCs w:val="24"/>
    </w:rPr>
  </w:style>
  <w:style w:type="paragraph" w:styleId="Header">
    <w:name w:val="header"/>
    <w:basedOn w:val="Normal"/>
    <w:rsid w:val="00912CEF"/>
    <w:pPr>
      <w:tabs>
        <w:tab w:val="center" w:pos="4320"/>
        <w:tab w:val="right" w:pos="8640"/>
      </w:tabs>
    </w:pPr>
  </w:style>
  <w:style w:type="paragraph" w:styleId="Footer">
    <w:name w:val="footer"/>
    <w:basedOn w:val="Normal"/>
    <w:rsid w:val="00912CEF"/>
    <w:pPr>
      <w:tabs>
        <w:tab w:val="center" w:pos="4320"/>
        <w:tab w:val="right" w:pos="8640"/>
      </w:tabs>
    </w:pPr>
  </w:style>
  <w:style w:type="paragraph" w:customStyle="1" w:styleId="wppara">
    <w:name w:val="wppara"/>
    <w:basedOn w:val="Normal"/>
    <w:rsid w:val="00912CEF"/>
    <w:pPr>
      <w:tabs>
        <w:tab w:val="left" w:pos="720"/>
        <w:tab w:val="left" w:pos="1440"/>
        <w:tab w:val="left" w:pos="2160"/>
      </w:tabs>
      <w:spacing w:line="287" w:lineRule="atLeast"/>
      <w:jc w:val="both"/>
    </w:pPr>
    <w:rPr>
      <w:rFonts w:ascii="Times" w:hAnsi="Times"/>
      <w:noProof/>
      <w:color w:val="000000"/>
      <w:sz w:val="24"/>
      <w:szCs w:val="24"/>
    </w:rPr>
  </w:style>
  <w:style w:type="paragraph" w:customStyle="1" w:styleId="Cell">
    <w:name w:val="Cell"/>
    <w:basedOn w:val="Normal"/>
    <w:rsid w:val="00912CEF"/>
    <w:pPr>
      <w:adjustRightInd/>
    </w:pPr>
    <w:rPr>
      <w:rFonts w:ascii="Helvetica" w:hAnsi="Helvetica"/>
      <w:noProof/>
      <w:color w:val="000000"/>
      <w:sz w:val="16"/>
      <w:szCs w:val="16"/>
    </w:rPr>
  </w:style>
  <w:style w:type="character" w:styleId="Hyperlink">
    <w:name w:val="Hyperlink"/>
    <w:basedOn w:val="DefaultParagraphFont"/>
    <w:rsid w:val="00DA492E"/>
    <w:rPr>
      <w:color w:val="0000FF"/>
      <w:u w:val="single"/>
    </w:rPr>
  </w:style>
  <w:style w:type="character" w:styleId="CommentReference">
    <w:name w:val="annotation reference"/>
    <w:basedOn w:val="DefaultParagraphFont"/>
    <w:semiHidden/>
    <w:rsid w:val="00DB2221"/>
    <w:rPr>
      <w:sz w:val="16"/>
      <w:szCs w:val="16"/>
    </w:rPr>
  </w:style>
  <w:style w:type="paragraph" w:styleId="CommentText">
    <w:name w:val="annotation text"/>
    <w:basedOn w:val="Normal"/>
    <w:link w:val="CommentTextChar"/>
    <w:uiPriority w:val="99"/>
    <w:semiHidden/>
    <w:rsid w:val="00DB2221"/>
  </w:style>
  <w:style w:type="paragraph" w:styleId="CommentSubject">
    <w:name w:val="annotation subject"/>
    <w:basedOn w:val="CommentText"/>
    <w:next w:val="CommentText"/>
    <w:semiHidden/>
    <w:rsid w:val="00DB2221"/>
    <w:rPr>
      <w:b/>
      <w:bCs/>
    </w:rPr>
  </w:style>
  <w:style w:type="paragraph" w:styleId="BalloonText">
    <w:name w:val="Balloon Text"/>
    <w:basedOn w:val="Normal"/>
    <w:semiHidden/>
    <w:rsid w:val="00DB2221"/>
    <w:rPr>
      <w:rFonts w:ascii="Tahoma" w:hAnsi="Tahoma" w:cs="Tahoma"/>
      <w:sz w:val="16"/>
      <w:szCs w:val="16"/>
    </w:rPr>
  </w:style>
  <w:style w:type="paragraph" w:customStyle="1" w:styleId="TitleChapter">
    <w:name w:val="Title_Chapter"/>
    <w:aliases w:val="or Part"/>
    <w:basedOn w:val="Normal"/>
    <w:rsid w:val="00550FD3"/>
    <w:pPr>
      <w:widowControl/>
      <w:autoSpaceDE/>
      <w:autoSpaceDN/>
      <w:adjustRightInd/>
      <w:jc w:val="center"/>
    </w:pPr>
    <w:rPr>
      <w:rFonts w:ascii="Arial" w:hAnsi="Arial"/>
      <w:b/>
      <w:caps/>
      <w:color w:val="0000FF"/>
      <w:sz w:val="24"/>
      <w:szCs w:val="24"/>
    </w:rPr>
  </w:style>
  <w:style w:type="paragraph" w:customStyle="1" w:styleId="Default">
    <w:name w:val="Default"/>
    <w:rsid w:val="00550FD3"/>
    <w:pPr>
      <w:autoSpaceDE w:val="0"/>
      <w:autoSpaceDN w:val="0"/>
      <w:adjustRightInd w:val="0"/>
    </w:pPr>
    <w:rPr>
      <w:rFonts w:ascii="ADCIO L+ Melior" w:hAnsi="ADCIO L+ Melior" w:cs="ADCIO L+ Melior"/>
      <w:color w:val="000000"/>
      <w:sz w:val="24"/>
      <w:szCs w:val="24"/>
    </w:rPr>
  </w:style>
  <w:style w:type="paragraph" w:customStyle="1" w:styleId="NumberedList-1">
    <w:name w:val="Numbered List - 1"/>
    <w:aliases w:val="2,3...,Number List 1,3"/>
    <w:basedOn w:val="Normal"/>
    <w:rsid w:val="00E175BB"/>
    <w:pPr>
      <w:spacing w:after="216"/>
      <w:ind w:firstLine="504"/>
    </w:pPr>
    <w:rPr>
      <w:rFonts w:ascii="NewCenturySchlbk" w:hAnsi="NewCenturySchlbk"/>
      <w:noProof/>
      <w:color w:val="000000"/>
      <w:sz w:val="24"/>
      <w:szCs w:val="24"/>
    </w:rPr>
  </w:style>
  <w:style w:type="paragraph" w:styleId="BodyTextIndent">
    <w:name w:val="Body Text Indent"/>
    <w:basedOn w:val="Normal"/>
    <w:rsid w:val="00E175BB"/>
    <w:pPr>
      <w:widowControl/>
      <w:autoSpaceDE/>
      <w:autoSpaceDN/>
      <w:adjustRightInd/>
      <w:ind w:left="360"/>
    </w:pPr>
    <w:rPr>
      <w:sz w:val="24"/>
      <w:szCs w:val="24"/>
    </w:rPr>
  </w:style>
  <w:style w:type="paragraph" w:styleId="BlockText">
    <w:name w:val="Block Text"/>
    <w:basedOn w:val="Normal"/>
    <w:rsid w:val="00E175BB"/>
    <w:pPr>
      <w:widowControl/>
      <w:autoSpaceDE/>
      <w:autoSpaceDN/>
      <w:adjustRightInd/>
      <w:ind w:left="1080" w:right="1080"/>
    </w:pPr>
    <w:rPr>
      <w:sz w:val="22"/>
      <w:szCs w:val="24"/>
    </w:rPr>
  </w:style>
  <w:style w:type="table" w:styleId="TableGrid">
    <w:name w:val="Table Grid"/>
    <w:basedOn w:val="TableNormal"/>
    <w:uiPriority w:val="59"/>
    <w:rsid w:val="00E1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FromToSubjectDate">
    <w:name w:val="Print- From: To: Subject: Date:"/>
    <w:basedOn w:val="Normal"/>
    <w:rsid w:val="00E175BB"/>
    <w:pPr>
      <w:widowControl/>
      <w:pBdr>
        <w:left w:val="single" w:sz="18" w:space="1" w:color="auto"/>
      </w:pBdr>
      <w:autoSpaceDE/>
      <w:autoSpaceDN/>
      <w:adjustRightInd/>
    </w:pPr>
    <w:rPr>
      <w:rFonts w:ascii="Arial" w:hAnsi="Arial"/>
    </w:rPr>
  </w:style>
  <w:style w:type="paragraph" w:customStyle="1" w:styleId="ruler0">
    <w:name w:val="ruler 0"/>
    <w:basedOn w:val="Normal"/>
    <w:rsid w:val="000E220B"/>
    <w:pPr>
      <w:tabs>
        <w:tab w:val="left" w:pos="576"/>
        <w:tab w:val="left" w:pos="1296"/>
        <w:tab w:val="left" w:pos="6336"/>
      </w:tabs>
    </w:pPr>
    <w:rPr>
      <w:rFonts w:ascii="New Century Schoolbook" w:hAnsi="New Century Schoolbook" w:cs="New Century Schoolbook"/>
      <w:noProof/>
      <w:color w:val="000000"/>
      <w:sz w:val="24"/>
      <w:szCs w:val="24"/>
    </w:rPr>
  </w:style>
  <w:style w:type="paragraph" w:styleId="Revision">
    <w:name w:val="Revision"/>
    <w:hidden/>
    <w:uiPriority w:val="99"/>
    <w:semiHidden/>
    <w:rsid w:val="0095756E"/>
  </w:style>
  <w:style w:type="character" w:customStyle="1" w:styleId="CommentTextChar">
    <w:name w:val="Comment Text Char"/>
    <w:basedOn w:val="DefaultParagraphFont"/>
    <w:link w:val="CommentText"/>
    <w:uiPriority w:val="99"/>
    <w:semiHidden/>
    <w:rsid w:val="00AA4568"/>
  </w:style>
  <w:style w:type="paragraph" w:styleId="ListParagraph">
    <w:name w:val="List Paragraph"/>
    <w:basedOn w:val="Normal"/>
    <w:uiPriority w:val="34"/>
    <w:qFormat/>
    <w:rsid w:val="00AA4568"/>
    <w:pPr>
      <w:ind w:left="720"/>
      <w:contextualSpacing/>
    </w:pPr>
  </w:style>
  <w:style w:type="character" w:styleId="PlaceholderText">
    <w:name w:val="Placeholder Text"/>
    <w:basedOn w:val="DefaultParagraphFont"/>
    <w:uiPriority w:val="99"/>
    <w:semiHidden/>
    <w:rsid w:val="00731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69">
      <w:bodyDiv w:val="1"/>
      <w:marLeft w:val="0"/>
      <w:marRight w:val="0"/>
      <w:marTop w:val="0"/>
      <w:marBottom w:val="0"/>
      <w:divBdr>
        <w:top w:val="none" w:sz="0" w:space="0" w:color="auto"/>
        <w:left w:val="none" w:sz="0" w:space="0" w:color="auto"/>
        <w:bottom w:val="none" w:sz="0" w:space="0" w:color="auto"/>
        <w:right w:val="none" w:sz="0" w:space="0" w:color="auto"/>
      </w:divBdr>
    </w:div>
    <w:div w:id="98453389">
      <w:bodyDiv w:val="1"/>
      <w:marLeft w:val="0"/>
      <w:marRight w:val="0"/>
      <w:marTop w:val="0"/>
      <w:marBottom w:val="0"/>
      <w:divBdr>
        <w:top w:val="none" w:sz="0" w:space="0" w:color="auto"/>
        <w:left w:val="none" w:sz="0" w:space="0" w:color="auto"/>
        <w:bottom w:val="none" w:sz="0" w:space="0" w:color="auto"/>
        <w:right w:val="none" w:sz="0" w:space="0" w:color="auto"/>
      </w:divBdr>
    </w:div>
    <w:div w:id="323626227">
      <w:bodyDiv w:val="1"/>
      <w:marLeft w:val="0"/>
      <w:marRight w:val="0"/>
      <w:marTop w:val="0"/>
      <w:marBottom w:val="0"/>
      <w:divBdr>
        <w:top w:val="none" w:sz="0" w:space="0" w:color="auto"/>
        <w:left w:val="none" w:sz="0" w:space="0" w:color="auto"/>
        <w:bottom w:val="none" w:sz="0" w:space="0" w:color="auto"/>
        <w:right w:val="none" w:sz="0" w:space="0" w:color="auto"/>
      </w:divBdr>
    </w:div>
    <w:div w:id="1239902937">
      <w:bodyDiv w:val="1"/>
      <w:marLeft w:val="0"/>
      <w:marRight w:val="0"/>
      <w:marTop w:val="0"/>
      <w:marBottom w:val="0"/>
      <w:divBdr>
        <w:top w:val="none" w:sz="0" w:space="0" w:color="auto"/>
        <w:left w:val="none" w:sz="0" w:space="0" w:color="auto"/>
        <w:bottom w:val="none" w:sz="0" w:space="0" w:color="auto"/>
        <w:right w:val="none" w:sz="0" w:space="0" w:color="auto"/>
      </w:divBdr>
    </w:div>
    <w:div w:id="1540122260">
      <w:bodyDiv w:val="1"/>
      <w:marLeft w:val="0"/>
      <w:marRight w:val="0"/>
      <w:marTop w:val="0"/>
      <w:marBottom w:val="0"/>
      <w:divBdr>
        <w:top w:val="none" w:sz="0" w:space="0" w:color="auto"/>
        <w:left w:val="none" w:sz="0" w:space="0" w:color="auto"/>
        <w:bottom w:val="none" w:sz="0" w:space="0" w:color="auto"/>
        <w:right w:val="none" w:sz="0" w:space="0" w:color="auto"/>
      </w:divBdr>
    </w:div>
    <w:div w:id="15430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RT@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6BB0-70DD-41FF-8E1C-546A88FB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FS#</vt:lpstr>
    </vt:vector>
  </TitlesOfParts>
  <Company>USDA Forest Service</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c:title>
  <dc:creator>USDA FOREST SERVICE</dc:creator>
  <cp:lastModifiedBy>SYSTEM</cp:lastModifiedBy>
  <cp:revision>2</cp:revision>
  <cp:lastPrinted>2010-07-27T16:04:00Z</cp:lastPrinted>
  <dcterms:created xsi:type="dcterms:W3CDTF">2018-02-21T16:38:00Z</dcterms:created>
  <dcterms:modified xsi:type="dcterms:W3CDTF">2018-02-21T16:38:00Z</dcterms:modified>
</cp:coreProperties>
</file>