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35A36F" w14:textId="77777777" w:rsidR="00C37CD8" w:rsidRPr="003A2A62" w:rsidRDefault="00C37CD8" w:rsidP="00EC10F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u w:val="single"/>
        </w:rPr>
      </w:pPr>
      <w:bookmarkStart w:id="0" w:name="_GoBack"/>
      <w:bookmarkEnd w:id="0"/>
      <w:r w:rsidRPr="002C00AE">
        <w:rPr>
          <w:rFonts w:ascii="Tahoma" w:hAnsi="Tahoma" w:cs="Tahoma"/>
          <w:b/>
          <w:bCs/>
          <w:sz w:val="28"/>
          <w:szCs w:val="28"/>
          <w:u w:val="single"/>
        </w:rPr>
        <w:t>The Supporting Statement for OMB 0596-</w:t>
      </w:r>
      <w:r w:rsidR="00316535" w:rsidRPr="002C00AE">
        <w:rPr>
          <w:rFonts w:ascii="Tahoma" w:hAnsi="Tahoma" w:cs="Tahoma"/>
          <w:b/>
          <w:bCs/>
          <w:sz w:val="28"/>
          <w:szCs w:val="28"/>
          <w:u w:val="single"/>
        </w:rPr>
        <w:t>0207</w:t>
      </w:r>
    </w:p>
    <w:p w14:paraId="0ACBA395" w14:textId="77777777" w:rsidR="008C325F" w:rsidRPr="002C00AE" w:rsidRDefault="00FC0F2D" w:rsidP="00EC10F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sidRPr="002C00AE">
        <w:rPr>
          <w:rFonts w:ascii="Tahoma" w:hAnsi="Tahoma" w:cs="Tahoma"/>
          <w:sz w:val="28"/>
          <w:szCs w:val="28"/>
        </w:rPr>
        <w:t>Outreach</w:t>
      </w:r>
      <w:r w:rsidR="002C00AE" w:rsidRPr="002C00AE">
        <w:rPr>
          <w:rFonts w:ascii="Tahoma" w:hAnsi="Tahoma" w:cs="Tahoma"/>
          <w:sz w:val="28"/>
          <w:szCs w:val="28"/>
        </w:rPr>
        <w:t xml:space="preserve"> Opportunity</w:t>
      </w:r>
      <w:r w:rsidRPr="002C00AE">
        <w:rPr>
          <w:rFonts w:ascii="Tahoma" w:hAnsi="Tahoma" w:cs="Tahoma"/>
          <w:sz w:val="28"/>
          <w:szCs w:val="28"/>
        </w:rPr>
        <w:t xml:space="preserve"> Questionnaire</w:t>
      </w:r>
    </w:p>
    <w:p w14:paraId="414F3ED4" w14:textId="77777777" w:rsidR="002C00AE" w:rsidRPr="002C00AE" w:rsidRDefault="002C00AE" w:rsidP="00EC10F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p>
    <w:p w14:paraId="182A3198" w14:textId="77777777" w:rsidR="00C37CD8" w:rsidRPr="002C00AE" w:rsidRDefault="00EC10FF" w:rsidP="002C00AE">
      <w:pPr>
        <w:pStyle w:val="ListParagraph"/>
        <w:numPr>
          <w:ilvl w:val="0"/>
          <w:numId w:val="28"/>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8"/>
          <w:szCs w:val="28"/>
        </w:rPr>
      </w:pPr>
      <w:r w:rsidRPr="002C00AE">
        <w:rPr>
          <w:rFonts w:ascii="Tahoma" w:hAnsi="Tahoma" w:cs="Tahoma"/>
          <w:b/>
          <w:bCs/>
          <w:sz w:val="28"/>
          <w:szCs w:val="28"/>
        </w:rPr>
        <w:t>Justification</w:t>
      </w:r>
    </w:p>
    <w:p w14:paraId="25BD613F" w14:textId="77777777" w:rsidR="002C00AE" w:rsidRPr="002C00AE" w:rsidRDefault="002C00AE" w:rsidP="002C00AE">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0"/>
        <w:rPr>
          <w:rFonts w:ascii="Tahoma" w:hAnsi="Tahoma" w:cs="Tahoma"/>
          <w:b/>
          <w:bCs/>
          <w:sz w:val="28"/>
          <w:szCs w:val="28"/>
        </w:rPr>
      </w:pPr>
    </w:p>
    <w:p w14:paraId="6D487D3C" w14:textId="77777777" w:rsidR="00C37CD8" w:rsidRPr="002C00AE" w:rsidRDefault="00C37CD8" w:rsidP="00197F9A">
      <w:pPr>
        <w:pStyle w:val="BodyTextIndent2"/>
        <w:numPr>
          <w:ilvl w:val="0"/>
          <w:numId w:val="10"/>
        </w:numPr>
        <w:spacing w:after="80"/>
        <w:jc w:val="both"/>
        <w:rPr>
          <w:rFonts w:ascii="Tahoma" w:hAnsi="Tahoma" w:cs="Tahoma"/>
          <w:sz w:val="22"/>
          <w:szCs w:val="22"/>
        </w:rPr>
      </w:pPr>
      <w:r w:rsidRPr="002C00AE">
        <w:rPr>
          <w:rFonts w:ascii="Tahoma" w:hAnsi="Tahoma" w:cs="Tahoma"/>
          <w:sz w:val="22"/>
          <w:szCs w:val="22"/>
        </w:rPr>
        <w:t>Explain the circumstances that make the col</w:t>
      </w:r>
      <w:r w:rsidRPr="002C00AE">
        <w:rPr>
          <w:rFonts w:ascii="Tahoma" w:hAnsi="Tahoma" w:cs="Tahoma"/>
          <w:sz w:val="22"/>
          <w:szCs w:val="22"/>
        </w:rPr>
        <w:softHyphen/>
        <w:t>lection of information necessary. Iden</w:t>
      </w:r>
      <w:r w:rsidRPr="002C00AE">
        <w:rPr>
          <w:rFonts w:ascii="Tahoma" w:hAnsi="Tahoma" w:cs="Tahoma"/>
          <w:sz w:val="22"/>
          <w:szCs w:val="22"/>
        </w:rPr>
        <w:softHyphen/>
        <w:t>tify any legal or administrative require</w:t>
      </w:r>
      <w:r w:rsidRPr="002C00AE">
        <w:rPr>
          <w:rFonts w:ascii="Tahoma" w:hAnsi="Tahoma" w:cs="Tahoma"/>
          <w:sz w:val="22"/>
          <w:szCs w:val="22"/>
        </w:rPr>
        <w:softHyphen/>
        <w:t>ments that necessitate the collection. Attach a copy of the appropriate section of each statute and regulation mandating or authorizing the col</w:t>
      </w:r>
      <w:r w:rsidRPr="002C00AE">
        <w:rPr>
          <w:rFonts w:ascii="Tahoma" w:hAnsi="Tahoma" w:cs="Tahoma"/>
          <w:sz w:val="22"/>
          <w:szCs w:val="22"/>
        </w:rPr>
        <w:softHyphen/>
        <w:t>lection of information.</w:t>
      </w:r>
    </w:p>
    <w:p w14:paraId="033B0D5B" w14:textId="77777777" w:rsidR="00DE0402" w:rsidRPr="00BC5D40" w:rsidRDefault="00DE0402" w:rsidP="00DE0402">
      <w:pPr>
        <w:pStyle w:val="BodyTextIndent2"/>
        <w:tabs>
          <w:tab w:val="clear" w:pos="0"/>
          <w:tab w:val="clear" w:pos="361"/>
        </w:tabs>
        <w:spacing w:after="240"/>
        <w:jc w:val="both"/>
        <w:rPr>
          <w:rFonts w:ascii="Tahoma" w:hAnsi="Tahoma" w:cs="Tahoma"/>
          <w:b w:val="0"/>
          <w:sz w:val="22"/>
          <w:szCs w:val="22"/>
        </w:rPr>
      </w:pPr>
      <w:r w:rsidRPr="00BC5D40">
        <w:rPr>
          <w:rFonts w:ascii="Tahoma" w:hAnsi="Tahoma" w:cs="Tahoma"/>
          <w:b w:val="0"/>
          <w:sz w:val="22"/>
          <w:szCs w:val="22"/>
        </w:rPr>
        <w:t>Law, Statutes, Regulations, and Policies</w:t>
      </w:r>
      <w:r>
        <w:rPr>
          <w:rFonts w:ascii="Tahoma" w:hAnsi="Tahoma" w:cs="Tahoma"/>
          <w:b w:val="0"/>
          <w:sz w:val="22"/>
          <w:szCs w:val="22"/>
        </w:rPr>
        <w:t>:</w:t>
      </w:r>
    </w:p>
    <w:p w14:paraId="0B7BFE9B" w14:textId="77777777" w:rsidR="00DE0402" w:rsidRPr="00BC5D40" w:rsidRDefault="00DE0402" w:rsidP="00DE0402">
      <w:pPr>
        <w:widowControl/>
        <w:numPr>
          <w:ilvl w:val="0"/>
          <w:numId w:val="21"/>
        </w:numPr>
        <w:tabs>
          <w:tab w:val="clear" w:pos="1080"/>
          <w:tab w:val="num" w:pos="720"/>
        </w:tabs>
        <w:spacing w:after="240"/>
        <w:ind w:left="720"/>
        <w:jc w:val="both"/>
        <w:rPr>
          <w:rFonts w:ascii="Tahoma" w:hAnsi="Tahoma" w:cs="Tahoma"/>
          <w:sz w:val="22"/>
          <w:szCs w:val="22"/>
        </w:rPr>
      </w:pPr>
      <w:r w:rsidRPr="00BC5D40">
        <w:rPr>
          <w:rFonts w:ascii="Tahoma" w:hAnsi="Tahoma" w:cs="Tahoma"/>
          <w:sz w:val="22"/>
          <w:szCs w:val="22"/>
        </w:rPr>
        <w:t>Civil Rights Act of 1964, as amended (42 U.S.C. 1971, 1975a - 1975d,   2000a - 2000h-6)</w:t>
      </w:r>
    </w:p>
    <w:p w14:paraId="2EE329AC" w14:textId="77777777" w:rsidR="00DE0402" w:rsidRPr="00BC5D40" w:rsidRDefault="00DE0402" w:rsidP="00DE0402">
      <w:pPr>
        <w:widowControl/>
        <w:numPr>
          <w:ilvl w:val="0"/>
          <w:numId w:val="21"/>
        </w:numPr>
        <w:tabs>
          <w:tab w:val="clear" w:pos="1080"/>
          <w:tab w:val="num" w:pos="720"/>
        </w:tabs>
        <w:spacing w:after="240"/>
        <w:ind w:left="720"/>
        <w:jc w:val="both"/>
        <w:rPr>
          <w:rFonts w:ascii="Tahoma" w:hAnsi="Tahoma" w:cs="Tahoma"/>
          <w:sz w:val="22"/>
          <w:szCs w:val="22"/>
        </w:rPr>
      </w:pPr>
      <w:r w:rsidRPr="00BC5D40">
        <w:rPr>
          <w:rFonts w:ascii="Tahoma" w:hAnsi="Tahoma" w:cs="Tahoma"/>
          <w:sz w:val="22"/>
          <w:szCs w:val="22"/>
        </w:rPr>
        <w:t>Executive Order 12898, Federal Actions to Address Environmental Justice in Minority Populations and Low-Income Populations</w:t>
      </w:r>
    </w:p>
    <w:p w14:paraId="5BC28025" w14:textId="77777777" w:rsidR="00DE0402" w:rsidRPr="00BC5D40" w:rsidRDefault="00DE0402" w:rsidP="00DE0402">
      <w:pPr>
        <w:widowControl/>
        <w:numPr>
          <w:ilvl w:val="0"/>
          <w:numId w:val="21"/>
        </w:numPr>
        <w:tabs>
          <w:tab w:val="clear" w:pos="1080"/>
          <w:tab w:val="num" w:pos="720"/>
        </w:tabs>
        <w:spacing w:after="240"/>
        <w:ind w:left="720"/>
        <w:jc w:val="both"/>
        <w:rPr>
          <w:rFonts w:ascii="Tahoma" w:hAnsi="Tahoma" w:cs="Tahoma"/>
          <w:sz w:val="22"/>
          <w:szCs w:val="22"/>
        </w:rPr>
      </w:pPr>
      <w:r w:rsidRPr="00BC5D40">
        <w:rPr>
          <w:rFonts w:ascii="Tahoma" w:hAnsi="Tahoma" w:cs="Tahoma"/>
          <w:sz w:val="22"/>
          <w:szCs w:val="22"/>
        </w:rPr>
        <w:t>Executive Order 13166, Improving Access to Services for Persons with Limited English Proficiency</w:t>
      </w:r>
    </w:p>
    <w:p w14:paraId="4FBADFC6" w14:textId="77777777" w:rsidR="00DE0402" w:rsidRPr="00BC5D40" w:rsidRDefault="00DE0402" w:rsidP="00DE0402">
      <w:pPr>
        <w:widowControl/>
        <w:numPr>
          <w:ilvl w:val="0"/>
          <w:numId w:val="21"/>
        </w:numPr>
        <w:tabs>
          <w:tab w:val="clear" w:pos="1080"/>
          <w:tab w:val="num" w:pos="720"/>
        </w:tabs>
        <w:spacing w:after="240"/>
        <w:ind w:left="720"/>
        <w:jc w:val="both"/>
        <w:rPr>
          <w:rFonts w:ascii="Tahoma" w:hAnsi="Tahoma" w:cs="Tahoma"/>
          <w:sz w:val="22"/>
          <w:szCs w:val="22"/>
        </w:rPr>
      </w:pPr>
      <w:r w:rsidRPr="00BC5D40">
        <w:rPr>
          <w:rFonts w:ascii="Tahoma" w:hAnsi="Tahoma" w:cs="Tahoma"/>
          <w:sz w:val="22"/>
          <w:szCs w:val="22"/>
        </w:rPr>
        <w:t>7 CFR Part 15</w:t>
      </w:r>
    </w:p>
    <w:p w14:paraId="4F27864C" w14:textId="77777777" w:rsidR="00DE0402" w:rsidRPr="00BC5D40" w:rsidRDefault="00DE0402" w:rsidP="00DE0402">
      <w:pPr>
        <w:widowControl/>
        <w:numPr>
          <w:ilvl w:val="0"/>
          <w:numId w:val="21"/>
        </w:numPr>
        <w:tabs>
          <w:tab w:val="clear" w:pos="1080"/>
          <w:tab w:val="num" w:pos="720"/>
        </w:tabs>
        <w:spacing w:after="240"/>
        <w:ind w:left="720"/>
        <w:jc w:val="both"/>
        <w:rPr>
          <w:rFonts w:ascii="Tahoma" w:hAnsi="Tahoma" w:cs="Tahoma"/>
          <w:sz w:val="22"/>
          <w:szCs w:val="22"/>
        </w:rPr>
      </w:pPr>
      <w:r w:rsidRPr="00BC5D40">
        <w:rPr>
          <w:rFonts w:ascii="Tahoma" w:hAnsi="Tahoma" w:cs="Tahoma"/>
          <w:sz w:val="22"/>
          <w:szCs w:val="22"/>
        </w:rPr>
        <w:t>USDA Departmental Regulation – 4300-2, Non-discrimination in Programs and Activities Receiving Federal Financial Assistance from USDA</w:t>
      </w:r>
    </w:p>
    <w:p w14:paraId="3A57E382" w14:textId="77777777" w:rsidR="00DE0402" w:rsidRPr="00BC5D40" w:rsidRDefault="00DE0402" w:rsidP="00DE0402">
      <w:pPr>
        <w:widowControl/>
        <w:numPr>
          <w:ilvl w:val="0"/>
          <w:numId w:val="21"/>
        </w:numPr>
        <w:tabs>
          <w:tab w:val="clear" w:pos="1080"/>
          <w:tab w:val="num" w:pos="720"/>
        </w:tabs>
        <w:spacing w:after="240"/>
        <w:ind w:left="720"/>
        <w:rPr>
          <w:rFonts w:ascii="Tahoma" w:hAnsi="Tahoma" w:cs="Tahoma"/>
          <w:sz w:val="22"/>
          <w:szCs w:val="22"/>
        </w:rPr>
      </w:pPr>
      <w:r w:rsidRPr="00BC5D40">
        <w:rPr>
          <w:rFonts w:ascii="Tahoma" w:hAnsi="Tahoma" w:cs="Tahoma"/>
          <w:sz w:val="22"/>
          <w:szCs w:val="22"/>
        </w:rPr>
        <w:t>USDA Departmental Regulation – 4300-3, Non-discrimination in USDA Conducted Programs and activities</w:t>
      </w:r>
    </w:p>
    <w:p w14:paraId="58BFBA28" w14:textId="77777777" w:rsidR="00DE0402" w:rsidRPr="00BC5D40" w:rsidRDefault="00DE0402" w:rsidP="00DE0402">
      <w:pPr>
        <w:widowControl/>
        <w:numPr>
          <w:ilvl w:val="0"/>
          <w:numId w:val="21"/>
        </w:numPr>
        <w:tabs>
          <w:tab w:val="clear" w:pos="1080"/>
          <w:tab w:val="num" w:pos="720"/>
        </w:tabs>
        <w:spacing w:after="240"/>
        <w:ind w:left="720"/>
        <w:rPr>
          <w:rFonts w:ascii="Tahoma" w:hAnsi="Tahoma" w:cs="Tahoma"/>
          <w:sz w:val="22"/>
          <w:szCs w:val="22"/>
        </w:rPr>
      </w:pPr>
      <w:r w:rsidRPr="00BC5D40">
        <w:rPr>
          <w:rFonts w:ascii="Tahoma" w:hAnsi="Tahoma" w:cs="Tahoma"/>
          <w:sz w:val="22"/>
          <w:szCs w:val="22"/>
        </w:rPr>
        <w:t>USDA Departmental Regulation – 4300-3, Equal Opportunity Public Notification Policy</w:t>
      </w:r>
    </w:p>
    <w:p w14:paraId="4E5578C2" w14:textId="77777777" w:rsidR="00DE0402" w:rsidRPr="00BC5D40" w:rsidRDefault="00DE0402" w:rsidP="00DE0402">
      <w:pPr>
        <w:widowControl/>
        <w:numPr>
          <w:ilvl w:val="0"/>
          <w:numId w:val="21"/>
        </w:numPr>
        <w:tabs>
          <w:tab w:val="clear" w:pos="1080"/>
          <w:tab w:val="num" w:pos="720"/>
        </w:tabs>
        <w:spacing w:after="240"/>
        <w:ind w:left="720"/>
        <w:rPr>
          <w:rFonts w:ascii="Tahoma" w:hAnsi="Tahoma" w:cs="Tahoma"/>
          <w:sz w:val="22"/>
          <w:szCs w:val="22"/>
        </w:rPr>
      </w:pPr>
      <w:r w:rsidRPr="00BC5D40">
        <w:rPr>
          <w:rFonts w:ascii="Tahoma" w:hAnsi="Tahoma" w:cs="Tahoma"/>
          <w:sz w:val="22"/>
          <w:szCs w:val="22"/>
        </w:rPr>
        <w:t>USDA Departmental Regulation – 4300-4, Civil Rights Impact Analysis</w:t>
      </w:r>
    </w:p>
    <w:p w14:paraId="4006775A" w14:textId="77777777" w:rsidR="00DE0402" w:rsidRPr="00BC5D40" w:rsidRDefault="00DE0402" w:rsidP="00DE0402">
      <w:pPr>
        <w:pStyle w:val="ListParagraph"/>
        <w:widowControl/>
        <w:numPr>
          <w:ilvl w:val="0"/>
          <w:numId w:val="30"/>
        </w:numPr>
        <w:autoSpaceDE/>
        <w:autoSpaceDN/>
        <w:adjustRightInd/>
        <w:spacing w:after="240"/>
        <w:rPr>
          <w:rFonts w:ascii="Tahoma" w:eastAsia="Calibri" w:hAnsi="Tahoma" w:cs="Tahoma"/>
          <w:sz w:val="22"/>
          <w:szCs w:val="22"/>
        </w:rPr>
      </w:pPr>
      <w:r w:rsidRPr="00BC5D40">
        <w:rPr>
          <w:rFonts w:ascii="Tahoma" w:hAnsi="Tahoma" w:cs="Tahoma"/>
          <w:sz w:val="22"/>
          <w:szCs w:val="22"/>
        </w:rPr>
        <w:t xml:space="preserve">USDA Departmental Regulation - 4330-005, June 4, 2013, Prohibition against National Origin Discrimination Affecting Persons with Limited English Proficiency in Programs and Activities Conducted by the USDA. </w:t>
      </w:r>
    </w:p>
    <w:p w14:paraId="531D9F78" w14:textId="77777777" w:rsidR="00DE0402" w:rsidRPr="00BC5D40" w:rsidRDefault="00DE0402" w:rsidP="00DE0402">
      <w:pPr>
        <w:widowControl/>
        <w:numPr>
          <w:ilvl w:val="0"/>
          <w:numId w:val="21"/>
        </w:numPr>
        <w:tabs>
          <w:tab w:val="clear" w:pos="1080"/>
          <w:tab w:val="num" w:pos="720"/>
        </w:tabs>
        <w:spacing w:after="240"/>
        <w:ind w:left="720"/>
        <w:jc w:val="both"/>
        <w:rPr>
          <w:rFonts w:ascii="Tahoma" w:hAnsi="Tahoma" w:cs="Tahoma"/>
          <w:sz w:val="22"/>
          <w:szCs w:val="22"/>
        </w:rPr>
      </w:pPr>
      <w:r w:rsidRPr="00BC5D40">
        <w:rPr>
          <w:rFonts w:ascii="Tahoma" w:hAnsi="Tahoma" w:cs="Tahoma"/>
          <w:sz w:val="22"/>
          <w:szCs w:val="22"/>
        </w:rPr>
        <w:t>Forest Service Manual 1700, Civil Rights</w:t>
      </w:r>
    </w:p>
    <w:p w14:paraId="327BAE63" w14:textId="77777777" w:rsidR="00DE0402" w:rsidRPr="00BC5D40" w:rsidRDefault="00DE0402" w:rsidP="00DE0402">
      <w:pPr>
        <w:widowControl/>
        <w:numPr>
          <w:ilvl w:val="0"/>
          <w:numId w:val="21"/>
        </w:numPr>
        <w:tabs>
          <w:tab w:val="clear" w:pos="1080"/>
          <w:tab w:val="num" w:pos="720"/>
        </w:tabs>
        <w:spacing w:after="240"/>
        <w:ind w:left="720"/>
        <w:jc w:val="both"/>
        <w:rPr>
          <w:rFonts w:ascii="Tahoma" w:hAnsi="Tahoma" w:cs="Tahoma"/>
          <w:sz w:val="22"/>
          <w:szCs w:val="22"/>
        </w:rPr>
      </w:pPr>
      <w:r w:rsidRPr="00BC5D40">
        <w:rPr>
          <w:rFonts w:ascii="Tahoma" w:hAnsi="Tahoma" w:cs="Tahoma"/>
          <w:sz w:val="22"/>
          <w:szCs w:val="22"/>
        </w:rPr>
        <w:t>Forest Service Handbook 1709.11, Civil Rights Handbook</w:t>
      </w:r>
    </w:p>
    <w:p w14:paraId="3FBCE265" w14:textId="77777777" w:rsidR="00363EAB" w:rsidRDefault="00316535" w:rsidP="00316535">
      <w:pPr>
        <w:pStyle w:val="NumberedList-1"/>
        <w:widowControl/>
        <w:spacing w:after="120"/>
        <w:ind w:left="360" w:firstLine="0"/>
        <w:jc w:val="both"/>
        <w:rPr>
          <w:rFonts w:ascii="Tahoma" w:hAnsi="Tahoma" w:cs="Tahoma"/>
          <w:sz w:val="22"/>
          <w:szCs w:val="22"/>
        </w:rPr>
      </w:pPr>
      <w:r w:rsidRPr="002C00AE">
        <w:rPr>
          <w:rFonts w:ascii="Tahoma" w:hAnsi="Tahoma" w:cs="Tahoma"/>
          <w:sz w:val="22"/>
          <w:szCs w:val="22"/>
        </w:rPr>
        <w:t>The Forest Service Plan: Toward a Multicultural Organization (TMO), requires outreach and recruitment of diverse candidates as a strategy to create a diverse and multicultural workforce within the Agency (FSH 1709.11, Chapter 10, § 17.05).  The Forest Service</w:t>
      </w:r>
      <w:r w:rsidR="00363EAB">
        <w:rPr>
          <w:rFonts w:ascii="Tahoma" w:hAnsi="Tahoma" w:cs="Tahoma"/>
          <w:sz w:val="22"/>
          <w:szCs w:val="22"/>
        </w:rPr>
        <w:t xml:space="preserve"> was utilizing two</w:t>
      </w:r>
      <w:r w:rsidRPr="002C00AE">
        <w:rPr>
          <w:rFonts w:ascii="Tahoma" w:hAnsi="Tahoma" w:cs="Tahoma"/>
          <w:sz w:val="22"/>
          <w:szCs w:val="22"/>
        </w:rPr>
        <w:t xml:space="preserve"> related questionnaires to preform th</w:t>
      </w:r>
      <w:r w:rsidR="00A22BC6" w:rsidRPr="002C00AE">
        <w:rPr>
          <w:rFonts w:ascii="Tahoma" w:hAnsi="Tahoma" w:cs="Tahoma"/>
          <w:sz w:val="22"/>
          <w:szCs w:val="22"/>
        </w:rPr>
        <w:t xml:space="preserve">ese </w:t>
      </w:r>
      <w:r w:rsidRPr="002C00AE">
        <w:rPr>
          <w:rFonts w:ascii="Tahoma" w:hAnsi="Tahoma" w:cs="Tahoma"/>
          <w:sz w:val="22"/>
          <w:szCs w:val="22"/>
        </w:rPr>
        <w:t xml:space="preserve">important </w:t>
      </w:r>
      <w:r w:rsidR="00A22BC6" w:rsidRPr="002C00AE">
        <w:rPr>
          <w:rFonts w:ascii="Tahoma" w:hAnsi="Tahoma" w:cs="Tahoma"/>
          <w:sz w:val="22"/>
          <w:szCs w:val="22"/>
        </w:rPr>
        <w:t>activities</w:t>
      </w:r>
      <w:r w:rsidR="006C0757">
        <w:rPr>
          <w:rFonts w:ascii="Tahoma" w:hAnsi="Tahoma" w:cs="Tahoma"/>
          <w:sz w:val="22"/>
          <w:szCs w:val="22"/>
        </w:rPr>
        <w:t xml:space="preserve">. The previouse </w:t>
      </w:r>
      <w:r w:rsidRPr="002C00AE">
        <w:rPr>
          <w:rFonts w:ascii="Tahoma" w:hAnsi="Tahoma" w:cs="Tahoma"/>
          <w:sz w:val="22"/>
          <w:szCs w:val="22"/>
        </w:rPr>
        <w:t xml:space="preserve">questionnaire </w:t>
      </w:r>
      <w:r w:rsidR="00B53F59">
        <w:rPr>
          <w:rFonts w:ascii="Tahoma" w:hAnsi="Tahoma" w:cs="Tahoma"/>
          <w:sz w:val="22"/>
          <w:szCs w:val="22"/>
        </w:rPr>
        <w:t xml:space="preserve">was titled </w:t>
      </w:r>
      <w:r w:rsidRPr="002C00AE">
        <w:rPr>
          <w:rFonts w:ascii="Tahoma" w:hAnsi="Tahoma" w:cs="Tahoma"/>
          <w:sz w:val="22"/>
          <w:szCs w:val="22"/>
        </w:rPr>
        <w:t xml:space="preserve"> </w:t>
      </w:r>
      <w:r w:rsidRPr="002C00AE">
        <w:rPr>
          <w:rFonts w:ascii="Tahoma" w:hAnsi="Tahoma" w:cs="Tahoma"/>
          <w:sz w:val="22"/>
          <w:szCs w:val="22"/>
          <w:u w:val="single"/>
        </w:rPr>
        <w:t>NRS Outreach Opportunity Questionnaire (FS-</w:t>
      </w:r>
      <w:r w:rsidR="003B523E">
        <w:rPr>
          <w:rFonts w:ascii="Tahoma" w:hAnsi="Tahoma" w:cs="Tahoma"/>
          <w:sz w:val="22"/>
          <w:szCs w:val="22"/>
          <w:u w:val="single"/>
        </w:rPr>
        <w:t>NRC</w:t>
      </w:r>
      <w:r w:rsidRPr="002C00AE">
        <w:rPr>
          <w:rFonts w:ascii="Tahoma" w:hAnsi="Tahoma" w:cs="Tahoma"/>
          <w:sz w:val="22"/>
          <w:szCs w:val="22"/>
          <w:u w:val="single"/>
        </w:rPr>
        <w:t>-1700-1)</w:t>
      </w:r>
      <w:r w:rsidRPr="002C00AE">
        <w:rPr>
          <w:rFonts w:ascii="Tahoma" w:hAnsi="Tahoma" w:cs="Tahoma"/>
          <w:sz w:val="22"/>
          <w:szCs w:val="22"/>
        </w:rPr>
        <w:t>.  Th</w:t>
      </w:r>
      <w:r w:rsidR="00A22BC6" w:rsidRPr="002C00AE">
        <w:rPr>
          <w:rFonts w:ascii="Tahoma" w:hAnsi="Tahoma" w:cs="Tahoma"/>
          <w:sz w:val="22"/>
          <w:szCs w:val="22"/>
        </w:rPr>
        <w:t xml:space="preserve">e </w:t>
      </w:r>
      <w:r w:rsidRPr="002C00AE">
        <w:rPr>
          <w:rFonts w:ascii="Tahoma" w:hAnsi="Tahoma" w:cs="Tahoma"/>
          <w:sz w:val="22"/>
          <w:szCs w:val="22"/>
        </w:rPr>
        <w:t xml:space="preserve">questionnaire, </w:t>
      </w:r>
      <w:r w:rsidR="00B41195">
        <w:rPr>
          <w:rFonts w:ascii="Tahoma" w:hAnsi="Tahoma" w:cs="Tahoma"/>
          <w:sz w:val="22"/>
          <w:szCs w:val="22"/>
        </w:rPr>
        <w:t xml:space="preserve">initially </w:t>
      </w:r>
      <w:r w:rsidRPr="002C00AE">
        <w:rPr>
          <w:rFonts w:ascii="Tahoma" w:hAnsi="Tahoma" w:cs="Tahoma"/>
          <w:sz w:val="22"/>
          <w:szCs w:val="22"/>
        </w:rPr>
        <w:t>developed by the Forest Service’s Northern Research Station (NRS), gather</w:t>
      </w:r>
      <w:r w:rsidR="00B53F59">
        <w:rPr>
          <w:rFonts w:ascii="Tahoma" w:hAnsi="Tahoma" w:cs="Tahoma"/>
          <w:sz w:val="22"/>
          <w:szCs w:val="22"/>
        </w:rPr>
        <w:t>ed</w:t>
      </w:r>
      <w:r w:rsidRPr="002C00AE">
        <w:rPr>
          <w:rFonts w:ascii="Tahoma" w:hAnsi="Tahoma" w:cs="Tahoma"/>
          <w:sz w:val="22"/>
          <w:szCs w:val="22"/>
        </w:rPr>
        <w:t xml:space="preserve"> information from students attending local college and university career fairs about </w:t>
      </w:r>
      <w:r w:rsidRPr="002C00AE">
        <w:rPr>
          <w:rFonts w:ascii="Tahoma" w:hAnsi="Tahoma" w:cs="Tahoma"/>
          <w:sz w:val="22"/>
          <w:szCs w:val="22"/>
        </w:rPr>
        <w:lastRenderedPageBreak/>
        <w:t>the effectiveness of information provided by NRS personnel regarding career opportunities in the Forest Service.</w:t>
      </w:r>
    </w:p>
    <w:p w14:paraId="4C461422" w14:textId="77777777" w:rsidR="00FC0F2D" w:rsidRPr="002C00AE" w:rsidRDefault="00316535" w:rsidP="006211E4">
      <w:pPr>
        <w:pStyle w:val="NumberedList-a"/>
        <w:widowControl/>
        <w:spacing w:after="120"/>
        <w:ind w:left="360"/>
        <w:jc w:val="both"/>
        <w:rPr>
          <w:rFonts w:ascii="Tahoma" w:hAnsi="Tahoma" w:cs="Tahoma"/>
          <w:sz w:val="22"/>
          <w:szCs w:val="22"/>
        </w:rPr>
      </w:pPr>
      <w:r w:rsidRPr="002C00AE">
        <w:rPr>
          <w:rFonts w:ascii="Tahoma" w:hAnsi="Tahoma" w:cs="Tahoma"/>
          <w:sz w:val="22"/>
          <w:szCs w:val="22"/>
        </w:rPr>
        <w:t xml:space="preserve">The authority to collect this information comes from </w:t>
      </w:r>
      <w:r w:rsidR="002D762B" w:rsidRPr="002C00AE">
        <w:rPr>
          <w:rFonts w:ascii="Tahoma" w:hAnsi="Tahoma" w:cs="Tahoma"/>
          <w:sz w:val="22"/>
          <w:szCs w:val="22"/>
        </w:rPr>
        <w:t>Title VI of the Civil Rights Act</w:t>
      </w:r>
      <w:r w:rsidRPr="002C00AE">
        <w:rPr>
          <w:rFonts w:ascii="Tahoma" w:hAnsi="Tahoma" w:cs="Tahoma"/>
          <w:sz w:val="22"/>
          <w:szCs w:val="22"/>
        </w:rPr>
        <w:t xml:space="preserve"> which</w:t>
      </w:r>
      <w:r w:rsidR="002D762B" w:rsidRPr="002C00AE">
        <w:rPr>
          <w:rFonts w:ascii="Tahoma" w:hAnsi="Tahoma" w:cs="Tahoma"/>
          <w:sz w:val="22"/>
          <w:szCs w:val="22"/>
        </w:rPr>
        <w:t xml:space="preserve"> prohibits discrimination based on race, color, or national origin in Federally assisted or direct programs of the Federal Government.</w:t>
      </w:r>
      <w:r w:rsidR="00FC0F2D" w:rsidRPr="002C00AE">
        <w:rPr>
          <w:rFonts w:ascii="Tahoma" w:hAnsi="Tahoma" w:cs="Tahoma"/>
          <w:sz w:val="22"/>
          <w:szCs w:val="22"/>
        </w:rPr>
        <w:t xml:space="preserve"> Section 703 in Title VII of the Civil Rights Act</w:t>
      </w:r>
      <w:r w:rsidRPr="002C00AE">
        <w:rPr>
          <w:rFonts w:ascii="Tahoma" w:hAnsi="Tahoma" w:cs="Tahoma"/>
          <w:sz w:val="22"/>
          <w:szCs w:val="22"/>
        </w:rPr>
        <w:t xml:space="preserve"> which</w:t>
      </w:r>
      <w:r w:rsidR="00FC0F2D" w:rsidRPr="002C00AE">
        <w:rPr>
          <w:rFonts w:ascii="Tahoma" w:hAnsi="Tahoma" w:cs="Tahoma"/>
          <w:sz w:val="22"/>
          <w:szCs w:val="22"/>
        </w:rPr>
        <w:t xml:space="preserve"> prohibits discrimination in employment based on race, color, religion, sex, or national origin in actions affecting employees or applicants for employment.  Section 717, added in 1972 by Public Law 92-261 (42 U.S.C. 2000e-16), </w:t>
      </w:r>
      <w:r w:rsidRPr="002C00AE">
        <w:rPr>
          <w:rFonts w:ascii="Tahoma" w:hAnsi="Tahoma" w:cs="Tahoma"/>
          <w:sz w:val="22"/>
          <w:szCs w:val="22"/>
        </w:rPr>
        <w:t xml:space="preserve">which </w:t>
      </w:r>
      <w:r w:rsidR="00FC0F2D" w:rsidRPr="002C00AE">
        <w:rPr>
          <w:rFonts w:ascii="Tahoma" w:hAnsi="Tahoma" w:cs="Tahoma"/>
          <w:sz w:val="22"/>
          <w:szCs w:val="22"/>
        </w:rPr>
        <w:t xml:space="preserve">covers employment by the Federal Government in the prohibition against discrimination.  </w:t>
      </w:r>
    </w:p>
    <w:p w14:paraId="54D160FD" w14:textId="77777777" w:rsidR="00DE0402" w:rsidRDefault="00FC0F2D" w:rsidP="00532931">
      <w:pPr>
        <w:pStyle w:val="NumberedList-1"/>
        <w:widowControl/>
        <w:spacing w:after="120"/>
        <w:ind w:left="360" w:firstLine="0"/>
        <w:jc w:val="both"/>
        <w:rPr>
          <w:rFonts w:ascii="Tahoma" w:hAnsi="Tahoma" w:cs="Tahoma"/>
          <w:sz w:val="22"/>
          <w:szCs w:val="22"/>
        </w:rPr>
      </w:pPr>
      <w:r w:rsidRPr="002C00AE">
        <w:rPr>
          <w:rFonts w:ascii="Tahoma" w:hAnsi="Tahoma" w:cs="Tahoma"/>
          <w:sz w:val="22"/>
          <w:szCs w:val="22"/>
        </w:rPr>
        <w:t>Title 7, Code of Federal Regulations, Part 15 implements Title VI of the Civil Rights Act of 1964 and requires nondiscrimination in Federally assisted programs and direct programs of the Department of Agriculture.  Appendi</w:t>
      </w:r>
      <w:r w:rsidR="00DD767A" w:rsidRPr="002C00AE">
        <w:rPr>
          <w:rFonts w:ascii="Tahoma" w:hAnsi="Tahoma" w:cs="Tahoma"/>
          <w:sz w:val="22"/>
          <w:szCs w:val="22"/>
        </w:rPr>
        <w:t>c</w:t>
      </w:r>
      <w:r w:rsidRPr="002C00AE">
        <w:rPr>
          <w:rFonts w:ascii="Tahoma" w:hAnsi="Tahoma" w:cs="Tahoma"/>
          <w:sz w:val="22"/>
          <w:szCs w:val="22"/>
        </w:rPr>
        <w:t>es to subparts A and B contain listings of Federally assisted and direct programs administered by USDA agencies, including the Forest Service</w:t>
      </w:r>
      <w:r w:rsidR="005A5583">
        <w:rPr>
          <w:rFonts w:ascii="Tahoma" w:hAnsi="Tahoma" w:cs="Tahoma"/>
          <w:sz w:val="22"/>
          <w:szCs w:val="22"/>
        </w:rPr>
        <w:t xml:space="preserve">.  </w:t>
      </w:r>
    </w:p>
    <w:p w14:paraId="5506E96F" w14:textId="0A2A0858" w:rsidR="00DE0402" w:rsidRDefault="00DE0402" w:rsidP="00DE0402">
      <w:pPr>
        <w:pStyle w:val="NumberedList-1"/>
        <w:widowControl/>
        <w:spacing w:after="120"/>
        <w:ind w:left="360" w:firstLine="0"/>
        <w:jc w:val="both"/>
        <w:rPr>
          <w:rFonts w:ascii="Tahoma" w:hAnsi="Tahoma" w:cs="Tahoma"/>
          <w:sz w:val="22"/>
          <w:szCs w:val="22"/>
        </w:rPr>
      </w:pPr>
      <w:r>
        <w:rPr>
          <w:rFonts w:ascii="Tahoma" w:hAnsi="Tahoma" w:cs="Tahoma"/>
          <w:sz w:val="22"/>
          <w:szCs w:val="22"/>
        </w:rPr>
        <w:t xml:space="preserve">Executive Orders listed above and the recent USDA Departmental Regulation - </w:t>
      </w:r>
      <w:r w:rsidRPr="008C2F29">
        <w:rPr>
          <w:rFonts w:ascii="Tahoma" w:hAnsi="Tahoma" w:cs="Tahoma"/>
          <w:sz w:val="22"/>
          <w:szCs w:val="22"/>
        </w:rPr>
        <w:t>4330-005, June 4, 2013, Prohibition against National Origin Discrimination Affecting Persons with Limited English Proficiency in Programs and Activities Conducted by the USDA</w:t>
      </w:r>
      <w:r>
        <w:rPr>
          <w:rFonts w:ascii="Tahoma" w:hAnsi="Tahoma" w:cs="Tahoma"/>
          <w:sz w:val="22"/>
          <w:szCs w:val="22"/>
        </w:rPr>
        <w:t>, requires program participation data collection for use during the monitoring of program participation by beneficiaries of USDA programs</w:t>
      </w:r>
      <w:r w:rsidRPr="008C2F29">
        <w:rPr>
          <w:rFonts w:ascii="Tahoma" w:hAnsi="Tahoma" w:cs="Tahoma"/>
          <w:sz w:val="22"/>
          <w:szCs w:val="22"/>
        </w:rPr>
        <w:t xml:space="preserve">. </w:t>
      </w:r>
      <w:r w:rsidRPr="002C00AE">
        <w:rPr>
          <w:rFonts w:ascii="Tahoma" w:hAnsi="Tahoma" w:cs="Tahoma"/>
          <w:sz w:val="22"/>
          <w:szCs w:val="22"/>
        </w:rPr>
        <w:t xml:space="preserve"> </w:t>
      </w:r>
    </w:p>
    <w:p w14:paraId="26296928" w14:textId="7F82B92D" w:rsidR="00532931" w:rsidRDefault="00532931" w:rsidP="00532931">
      <w:pPr>
        <w:pStyle w:val="NumberedList-1"/>
        <w:widowControl/>
        <w:spacing w:after="120"/>
        <w:ind w:left="360" w:firstLine="0"/>
        <w:jc w:val="both"/>
      </w:pPr>
      <w:r>
        <w:t xml:space="preserve"> </w:t>
      </w:r>
    </w:p>
    <w:p w14:paraId="19827FED" w14:textId="77777777" w:rsidR="005B0D53" w:rsidRPr="00D8767C" w:rsidRDefault="00532931" w:rsidP="00D8767C">
      <w:pPr>
        <w:pStyle w:val="BodyTextIndent2"/>
        <w:spacing w:after="80"/>
        <w:jc w:val="both"/>
        <w:rPr>
          <w:rFonts w:ascii="Tahoma" w:hAnsi="Tahoma"/>
          <w:sz w:val="22"/>
        </w:rPr>
      </w:pPr>
      <w:r>
        <w:rPr>
          <w:rFonts w:ascii="Tahoma" w:hAnsi="Tahoma"/>
          <w:sz w:val="22"/>
        </w:rPr>
        <w:t xml:space="preserve">2.  </w:t>
      </w:r>
      <w:r w:rsidR="00C37CD8" w:rsidRPr="00D8767C">
        <w:rPr>
          <w:rFonts w:ascii="Tahoma" w:hAnsi="Tahoma"/>
          <w:sz w:val="22"/>
        </w:rPr>
        <w:t>Indicate how, by whom, and for what pur</w:t>
      </w:r>
      <w:r w:rsidR="00C37CD8" w:rsidRPr="00D8767C">
        <w:rPr>
          <w:rFonts w:ascii="Tahoma" w:hAnsi="Tahoma"/>
          <w:sz w:val="22"/>
        </w:rPr>
        <w:softHyphen/>
        <w:t>pose the information is to be used. Except for a new collec</w:t>
      </w:r>
      <w:r w:rsidR="00C37CD8" w:rsidRPr="00D8767C">
        <w:rPr>
          <w:rFonts w:ascii="Tahoma" w:hAnsi="Tahoma"/>
          <w:sz w:val="22"/>
        </w:rPr>
        <w:softHyphen/>
        <w:t>tion, indicate the actual use the agency has made of the infor</w:t>
      </w:r>
      <w:r w:rsidR="00C37CD8" w:rsidRPr="00D8767C">
        <w:rPr>
          <w:rFonts w:ascii="Tahoma" w:hAnsi="Tahoma"/>
          <w:sz w:val="22"/>
        </w:rPr>
        <w:softHyphen/>
        <w:t>ma</w:t>
      </w:r>
      <w:r w:rsidR="00C37CD8" w:rsidRPr="00D8767C">
        <w:rPr>
          <w:rFonts w:ascii="Tahoma" w:hAnsi="Tahoma"/>
          <w:sz w:val="22"/>
        </w:rPr>
        <w:softHyphen/>
        <w:t>tion received from the current collec</w:t>
      </w:r>
      <w:r w:rsidR="00C37CD8" w:rsidRPr="00D8767C">
        <w:rPr>
          <w:rFonts w:ascii="Tahoma" w:hAnsi="Tahoma"/>
          <w:sz w:val="22"/>
        </w:rPr>
        <w:softHyphen/>
        <w:t>tion.</w:t>
      </w:r>
    </w:p>
    <w:p w14:paraId="66AE6105" w14:textId="77777777" w:rsidR="00C37CD8" w:rsidRPr="002C00AE" w:rsidRDefault="00C37CD8" w:rsidP="00197F9A">
      <w:pPr>
        <w:pStyle w:val="BodyTextIndent"/>
        <w:numPr>
          <w:ilvl w:val="0"/>
          <w:numId w:val="11"/>
        </w:numPr>
        <w:tabs>
          <w:tab w:val="clear" w:pos="0"/>
          <w:tab w:val="clear" w:pos="361"/>
          <w:tab w:val="clear" w:pos="1083"/>
          <w:tab w:val="left" w:pos="720"/>
        </w:tabs>
        <w:spacing w:after="80"/>
        <w:jc w:val="both"/>
        <w:rPr>
          <w:rFonts w:ascii="Tahoma" w:hAnsi="Tahoma" w:cs="Tahoma"/>
          <w:b/>
          <w:bCs/>
          <w:sz w:val="22"/>
          <w:szCs w:val="22"/>
        </w:rPr>
      </w:pPr>
      <w:r w:rsidRPr="002C00AE">
        <w:rPr>
          <w:rFonts w:ascii="Tahoma" w:hAnsi="Tahoma" w:cs="Tahoma"/>
          <w:b/>
          <w:bCs/>
          <w:sz w:val="22"/>
          <w:szCs w:val="22"/>
        </w:rPr>
        <w:t>What information will be collected - reported or recorded?  (If there are pieces of information that are especially burdensome in the collection, a specific explanation should be provided.)</w:t>
      </w:r>
    </w:p>
    <w:p w14:paraId="4ACCF66D" w14:textId="77777777" w:rsidR="00504B59" w:rsidRPr="002C00AE" w:rsidRDefault="00290522" w:rsidP="00197F9A">
      <w:pPr>
        <w:pStyle w:val="BodyTextIndent"/>
        <w:tabs>
          <w:tab w:val="clear" w:pos="0"/>
          <w:tab w:val="clear" w:pos="361"/>
          <w:tab w:val="clear" w:pos="1083"/>
          <w:tab w:val="left" w:pos="720"/>
        </w:tabs>
        <w:spacing w:after="80"/>
        <w:ind w:left="720"/>
        <w:jc w:val="both"/>
        <w:rPr>
          <w:rFonts w:ascii="Tahoma" w:hAnsi="Tahoma" w:cs="Tahoma"/>
          <w:sz w:val="22"/>
          <w:szCs w:val="22"/>
        </w:rPr>
      </w:pPr>
      <w:r>
        <w:rPr>
          <w:rFonts w:ascii="Tahoma" w:hAnsi="Tahoma" w:cs="Tahoma"/>
          <w:sz w:val="22"/>
          <w:szCs w:val="22"/>
        </w:rPr>
        <w:t>The Outreach Opportunity Questionnaire</w:t>
      </w:r>
      <w:r w:rsidR="00492FD3" w:rsidRPr="002C00AE">
        <w:rPr>
          <w:rFonts w:ascii="Tahoma" w:hAnsi="Tahoma" w:cs="Tahoma"/>
          <w:sz w:val="22"/>
          <w:szCs w:val="22"/>
        </w:rPr>
        <w:t xml:space="preserve"> will collect the following information:</w:t>
      </w:r>
    </w:p>
    <w:p w14:paraId="341685DF" w14:textId="77777777" w:rsidR="00492FD3" w:rsidRPr="002C00AE" w:rsidRDefault="00C73B61" w:rsidP="00C73B61">
      <w:pPr>
        <w:pStyle w:val="BodyTextIndent"/>
        <w:numPr>
          <w:ilvl w:val="0"/>
          <w:numId w:val="23"/>
        </w:numPr>
        <w:tabs>
          <w:tab w:val="clear" w:pos="0"/>
          <w:tab w:val="clear" w:pos="361"/>
          <w:tab w:val="clear" w:pos="1083"/>
          <w:tab w:val="clear" w:pos="1800"/>
          <w:tab w:val="left" w:pos="720"/>
        </w:tabs>
        <w:spacing w:after="80"/>
        <w:ind w:left="1440"/>
        <w:jc w:val="both"/>
        <w:rPr>
          <w:rFonts w:ascii="Tahoma" w:hAnsi="Tahoma" w:cs="Tahoma"/>
          <w:sz w:val="22"/>
          <w:szCs w:val="22"/>
        </w:rPr>
      </w:pPr>
      <w:r w:rsidRPr="002C00AE">
        <w:rPr>
          <w:rFonts w:ascii="Tahoma" w:hAnsi="Tahoma" w:cs="Tahoma"/>
          <w:sz w:val="22"/>
          <w:szCs w:val="22"/>
        </w:rPr>
        <w:t>Ethnicity</w:t>
      </w:r>
    </w:p>
    <w:p w14:paraId="5F1A806B" w14:textId="77777777" w:rsidR="00C73B61" w:rsidRPr="002C00AE" w:rsidRDefault="00C73B61" w:rsidP="00C73B61">
      <w:pPr>
        <w:pStyle w:val="BodyTextIndent"/>
        <w:numPr>
          <w:ilvl w:val="0"/>
          <w:numId w:val="23"/>
        </w:numPr>
        <w:tabs>
          <w:tab w:val="clear" w:pos="0"/>
          <w:tab w:val="clear" w:pos="361"/>
          <w:tab w:val="clear" w:pos="1083"/>
          <w:tab w:val="clear" w:pos="1800"/>
          <w:tab w:val="left" w:pos="720"/>
        </w:tabs>
        <w:spacing w:after="80"/>
        <w:ind w:left="1440"/>
        <w:jc w:val="both"/>
        <w:rPr>
          <w:rFonts w:ascii="Tahoma" w:hAnsi="Tahoma" w:cs="Tahoma"/>
          <w:sz w:val="22"/>
          <w:szCs w:val="22"/>
        </w:rPr>
      </w:pPr>
      <w:r w:rsidRPr="002C00AE">
        <w:rPr>
          <w:rFonts w:ascii="Tahoma" w:hAnsi="Tahoma" w:cs="Tahoma"/>
          <w:sz w:val="22"/>
          <w:szCs w:val="22"/>
        </w:rPr>
        <w:t>Race</w:t>
      </w:r>
    </w:p>
    <w:p w14:paraId="16BD82DB" w14:textId="77777777" w:rsidR="00C73B61" w:rsidRPr="002C00AE" w:rsidRDefault="00290522" w:rsidP="00113176">
      <w:pPr>
        <w:pStyle w:val="NumberedList-1"/>
        <w:widowControl/>
        <w:spacing w:after="120"/>
        <w:ind w:left="360" w:firstLine="0"/>
        <w:jc w:val="both"/>
        <w:rPr>
          <w:rFonts w:ascii="Tahoma" w:hAnsi="Tahoma" w:cs="Tahoma"/>
          <w:sz w:val="22"/>
          <w:szCs w:val="22"/>
        </w:rPr>
      </w:pPr>
      <w:r>
        <w:rPr>
          <w:rFonts w:ascii="Tahoma" w:hAnsi="Tahoma" w:cs="Tahoma"/>
          <w:sz w:val="22"/>
          <w:szCs w:val="22"/>
        </w:rPr>
        <w:t xml:space="preserve">      and</w:t>
      </w:r>
      <w:r w:rsidR="00C73B61" w:rsidRPr="002C00AE">
        <w:rPr>
          <w:rFonts w:ascii="Tahoma" w:hAnsi="Tahoma" w:cs="Tahoma"/>
          <w:sz w:val="22"/>
          <w:szCs w:val="22"/>
        </w:rPr>
        <w:t xml:space="preserve"> responses on:</w:t>
      </w:r>
    </w:p>
    <w:p w14:paraId="7F51DA4E" w14:textId="77777777" w:rsidR="00C73B61" w:rsidRPr="002C00AE" w:rsidRDefault="00C73B61" w:rsidP="00C73B61">
      <w:pPr>
        <w:pStyle w:val="BodyTextIndent"/>
        <w:numPr>
          <w:ilvl w:val="0"/>
          <w:numId w:val="25"/>
        </w:numPr>
        <w:tabs>
          <w:tab w:val="clear" w:pos="0"/>
          <w:tab w:val="clear" w:pos="361"/>
          <w:tab w:val="clear" w:pos="1083"/>
          <w:tab w:val="clear" w:pos="1444"/>
          <w:tab w:val="clear" w:pos="1806"/>
          <w:tab w:val="clear" w:pos="1860"/>
          <w:tab w:val="left" w:pos="720"/>
          <w:tab w:val="num" w:pos="1440"/>
        </w:tabs>
        <w:spacing w:after="80"/>
        <w:ind w:left="1440"/>
        <w:jc w:val="both"/>
        <w:rPr>
          <w:rFonts w:ascii="Tahoma" w:hAnsi="Tahoma" w:cs="Tahoma"/>
          <w:sz w:val="22"/>
          <w:szCs w:val="22"/>
        </w:rPr>
      </w:pPr>
      <w:r w:rsidRPr="002C00AE">
        <w:rPr>
          <w:rFonts w:ascii="Tahoma" w:hAnsi="Tahoma" w:cs="Tahoma"/>
          <w:sz w:val="22"/>
          <w:szCs w:val="22"/>
        </w:rPr>
        <w:t xml:space="preserve">Helpfulness of information provided by the Forest Service at career fairs, </w:t>
      </w:r>
    </w:p>
    <w:p w14:paraId="0230DEDF" w14:textId="77777777" w:rsidR="00C73B61" w:rsidRPr="002C00AE" w:rsidRDefault="00C73B61" w:rsidP="00C73B61">
      <w:pPr>
        <w:pStyle w:val="BodyTextIndent"/>
        <w:numPr>
          <w:ilvl w:val="0"/>
          <w:numId w:val="25"/>
        </w:numPr>
        <w:tabs>
          <w:tab w:val="clear" w:pos="0"/>
          <w:tab w:val="clear" w:pos="361"/>
          <w:tab w:val="clear" w:pos="1083"/>
          <w:tab w:val="clear" w:pos="1444"/>
          <w:tab w:val="clear" w:pos="1806"/>
          <w:tab w:val="clear" w:pos="1860"/>
          <w:tab w:val="left" w:pos="720"/>
          <w:tab w:val="num" w:pos="1440"/>
        </w:tabs>
        <w:spacing w:after="80"/>
        <w:ind w:left="1440"/>
        <w:jc w:val="both"/>
        <w:rPr>
          <w:rFonts w:ascii="Tahoma" w:hAnsi="Tahoma" w:cs="Tahoma"/>
          <w:sz w:val="22"/>
          <w:szCs w:val="22"/>
        </w:rPr>
      </w:pPr>
      <w:r w:rsidRPr="002C00AE">
        <w:rPr>
          <w:rFonts w:ascii="Tahoma" w:hAnsi="Tahoma" w:cs="Tahoma"/>
          <w:sz w:val="22"/>
          <w:szCs w:val="22"/>
        </w:rPr>
        <w:t xml:space="preserve">Whether information received was what the respondent was seeking, </w:t>
      </w:r>
    </w:p>
    <w:p w14:paraId="27E2C04B" w14:textId="77777777" w:rsidR="00C73B61" w:rsidRPr="002C00AE" w:rsidRDefault="00C73B61" w:rsidP="00C73B61">
      <w:pPr>
        <w:pStyle w:val="BodyTextIndent"/>
        <w:numPr>
          <w:ilvl w:val="0"/>
          <w:numId w:val="25"/>
        </w:numPr>
        <w:tabs>
          <w:tab w:val="clear" w:pos="0"/>
          <w:tab w:val="clear" w:pos="361"/>
          <w:tab w:val="clear" w:pos="1083"/>
          <w:tab w:val="clear" w:pos="1444"/>
          <w:tab w:val="clear" w:pos="1806"/>
          <w:tab w:val="clear" w:pos="1860"/>
          <w:tab w:val="left" w:pos="720"/>
          <w:tab w:val="num" w:pos="1440"/>
        </w:tabs>
        <w:spacing w:after="80"/>
        <w:ind w:left="1440"/>
        <w:jc w:val="both"/>
        <w:rPr>
          <w:rFonts w:ascii="Tahoma" w:hAnsi="Tahoma" w:cs="Tahoma"/>
          <w:sz w:val="22"/>
          <w:szCs w:val="22"/>
        </w:rPr>
      </w:pPr>
      <w:r w:rsidRPr="002C00AE">
        <w:rPr>
          <w:rFonts w:ascii="Tahoma" w:hAnsi="Tahoma" w:cs="Tahoma"/>
          <w:sz w:val="22"/>
          <w:szCs w:val="22"/>
        </w:rPr>
        <w:t xml:space="preserve">Whether application procedures were clear and simple, and </w:t>
      </w:r>
    </w:p>
    <w:p w14:paraId="40F7C854" w14:textId="77777777" w:rsidR="00504B59" w:rsidRPr="002C00AE" w:rsidRDefault="00C37CD8"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2C00AE">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14:paraId="7CCD0924" w14:textId="77777777" w:rsidR="007345F9" w:rsidRDefault="007345F9" w:rsidP="007345F9">
      <w:pPr>
        <w:pStyle w:val="Level2"/>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firstLine="0"/>
        <w:jc w:val="both"/>
        <w:rPr>
          <w:rFonts w:ascii="Tahoma" w:hAnsi="Tahoma" w:cs="Tahoma"/>
          <w:bCs/>
          <w:sz w:val="22"/>
          <w:szCs w:val="22"/>
        </w:rPr>
      </w:pPr>
      <w:r>
        <w:rPr>
          <w:rFonts w:ascii="Tahoma" w:hAnsi="Tahoma" w:cs="Tahoma"/>
          <w:sz w:val="22"/>
          <w:szCs w:val="22"/>
        </w:rPr>
        <w:t xml:space="preserve">The </w:t>
      </w:r>
      <w:r w:rsidRPr="007345F9">
        <w:rPr>
          <w:rFonts w:ascii="Tahoma" w:hAnsi="Tahoma" w:cs="Tahoma"/>
          <w:bCs/>
          <w:sz w:val="22"/>
          <w:szCs w:val="22"/>
        </w:rPr>
        <w:t>Questionnaire</w:t>
      </w:r>
      <w:r w:rsidR="00611440" w:rsidRPr="007345F9">
        <w:rPr>
          <w:rFonts w:ascii="Tahoma" w:hAnsi="Tahoma" w:cs="Tahoma"/>
          <w:bCs/>
          <w:sz w:val="22"/>
          <w:szCs w:val="22"/>
        </w:rPr>
        <w:t xml:space="preserve"> </w:t>
      </w:r>
      <w:r w:rsidR="00C73B61" w:rsidRPr="002C00AE">
        <w:rPr>
          <w:rFonts w:ascii="Tahoma" w:hAnsi="Tahoma" w:cs="Tahoma"/>
          <w:bCs/>
          <w:sz w:val="22"/>
          <w:szCs w:val="22"/>
        </w:rPr>
        <w:t>collects responses</w:t>
      </w:r>
      <w:r w:rsidR="00611440" w:rsidRPr="002C00AE">
        <w:rPr>
          <w:rFonts w:ascii="Tahoma" w:hAnsi="Tahoma" w:cs="Tahoma"/>
          <w:bCs/>
          <w:sz w:val="22"/>
          <w:szCs w:val="22"/>
        </w:rPr>
        <w:t xml:space="preserve"> from </w:t>
      </w:r>
      <w:r w:rsidR="007B663E" w:rsidRPr="002C00AE">
        <w:rPr>
          <w:rFonts w:ascii="Tahoma" w:hAnsi="Tahoma" w:cs="Tahoma"/>
          <w:bCs/>
          <w:sz w:val="22"/>
          <w:szCs w:val="22"/>
        </w:rPr>
        <w:t xml:space="preserve">individual </w:t>
      </w:r>
      <w:r w:rsidR="005337D4">
        <w:rPr>
          <w:rFonts w:ascii="Tahoma" w:hAnsi="Tahoma" w:cs="Tahoma"/>
          <w:bCs/>
          <w:sz w:val="22"/>
          <w:szCs w:val="22"/>
        </w:rPr>
        <w:t>college students attending U</w:t>
      </w:r>
      <w:r w:rsidR="00611440" w:rsidRPr="002C00AE">
        <w:rPr>
          <w:rFonts w:ascii="Tahoma" w:hAnsi="Tahoma" w:cs="Tahoma"/>
          <w:bCs/>
          <w:sz w:val="22"/>
          <w:szCs w:val="22"/>
        </w:rPr>
        <w:t>niversity career day events.</w:t>
      </w:r>
      <w:r>
        <w:rPr>
          <w:rFonts w:ascii="Tahoma" w:hAnsi="Tahoma" w:cs="Tahoma"/>
          <w:bCs/>
          <w:sz w:val="22"/>
          <w:szCs w:val="22"/>
        </w:rPr>
        <w:t xml:space="preserve">  </w:t>
      </w:r>
    </w:p>
    <w:p w14:paraId="60E4A6FB" w14:textId="77777777" w:rsidR="00504B59" w:rsidRPr="002C00AE" w:rsidRDefault="00C37CD8" w:rsidP="007345F9">
      <w:pPr>
        <w:pStyle w:val="Level2"/>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firstLine="0"/>
        <w:jc w:val="both"/>
        <w:rPr>
          <w:rFonts w:ascii="Tahoma" w:hAnsi="Tahoma" w:cs="Tahoma"/>
          <w:b/>
          <w:bCs/>
          <w:sz w:val="22"/>
          <w:szCs w:val="22"/>
        </w:rPr>
      </w:pPr>
      <w:r w:rsidRPr="002C00AE">
        <w:rPr>
          <w:rFonts w:ascii="Tahoma" w:hAnsi="Tahoma" w:cs="Tahoma"/>
          <w:b/>
          <w:bCs/>
          <w:sz w:val="22"/>
          <w:szCs w:val="22"/>
        </w:rPr>
        <w:t>What will this information be used for - provide ALL uses?</w:t>
      </w:r>
    </w:p>
    <w:p w14:paraId="3EE6E398" w14:textId="77777777" w:rsidR="00504B59" w:rsidRPr="002C00AE" w:rsidRDefault="00611440" w:rsidP="00197F9A">
      <w:pPr>
        <w:pStyle w:val="BodyTextIndent"/>
        <w:tabs>
          <w:tab w:val="clear" w:pos="0"/>
          <w:tab w:val="clear" w:pos="361"/>
          <w:tab w:val="clear" w:pos="1083"/>
          <w:tab w:val="left" w:pos="720"/>
        </w:tabs>
        <w:spacing w:after="80"/>
        <w:ind w:left="720"/>
        <w:jc w:val="both"/>
        <w:rPr>
          <w:rFonts w:ascii="Tahoma" w:hAnsi="Tahoma" w:cs="Tahoma"/>
          <w:sz w:val="22"/>
          <w:szCs w:val="22"/>
        </w:rPr>
      </w:pPr>
      <w:r w:rsidRPr="002C00AE">
        <w:rPr>
          <w:rFonts w:ascii="Tahoma" w:hAnsi="Tahoma" w:cs="Tahoma"/>
          <w:sz w:val="22"/>
          <w:szCs w:val="22"/>
        </w:rPr>
        <w:t xml:space="preserve">The information will be used to evaluate </w:t>
      </w:r>
      <w:r w:rsidR="00097F07">
        <w:rPr>
          <w:rFonts w:ascii="Tahoma" w:hAnsi="Tahoma" w:cs="Tahoma"/>
          <w:sz w:val="22"/>
          <w:szCs w:val="22"/>
        </w:rPr>
        <w:t xml:space="preserve">the </w:t>
      </w:r>
      <w:r w:rsidRPr="002C00AE">
        <w:rPr>
          <w:rFonts w:ascii="Tahoma" w:hAnsi="Tahoma" w:cs="Tahoma"/>
          <w:sz w:val="22"/>
          <w:szCs w:val="22"/>
        </w:rPr>
        <w:t>effectiv</w:t>
      </w:r>
      <w:r w:rsidR="00F75F46" w:rsidRPr="002C00AE">
        <w:rPr>
          <w:rFonts w:ascii="Tahoma" w:hAnsi="Tahoma" w:cs="Tahoma"/>
          <w:sz w:val="22"/>
          <w:szCs w:val="22"/>
        </w:rPr>
        <w:t>en</w:t>
      </w:r>
      <w:r w:rsidRPr="002C00AE">
        <w:rPr>
          <w:rFonts w:ascii="Tahoma" w:hAnsi="Tahoma" w:cs="Tahoma"/>
          <w:sz w:val="22"/>
          <w:szCs w:val="22"/>
        </w:rPr>
        <w:t>e</w:t>
      </w:r>
      <w:r w:rsidR="00F75F46" w:rsidRPr="002C00AE">
        <w:rPr>
          <w:rFonts w:ascii="Tahoma" w:hAnsi="Tahoma" w:cs="Tahoma"/>
          <w:sz w:val="22"/>
          <w:szCs w:val="22"/>
        </w:rPr>
        <w:t>s</w:t>
      </w:r>
      <w:r w:rsidRPr="002C00AE">
        <w:rPr>
          <w:rFonts w:ascii="Tahoma" w:hAnsi="Tahoma" w:cs="Tahoma"/>
          <w:sz w:val="22"/>
          <w:szCs w:val="22"/>
        </w:rPr>
        <w:t>s of the Civil Rights Outreach Programs conducted by the</w:t>
      </w:r>
      <w:r w:rsidR="007345F9">
        <w:rPr>
          <w:rFonts w:ascii="Tahoma" w:hAnsi="Tahoma" w:cs="Tahoma"/>
          <w:sz w:val="22"/>
          <w:szCs w:val="22"/>
        </w:rPr>
        <w:t xml:space="preserve"> </w:t>
      </w:r>
      <w:r w:rsidR="003704D2" w:rsidRPr="007345F9">
        <w:rPr>
          <w:rFonts w:ascii="Tahoma" w:hAnsi="Tahoma" w:cs="Tahoma"/>
          <w:sz w:val="22"/>
          <w:szCs w:val="22"/>
        </w:rPr>
        <w:t>Northeastern Service Center (NESC</w:t>
      </w:r>
      <w:r w:rsidR="00097F07">
        <w:rPr>
          <w:rFonts w:ascii="Tahoma" w:hAnsi="Tahoma" w:cs="Tahoma"/>
          <w:sz w:val="22"/>
          <w:szCs w:val="22"/>
        </w:rPr>
        <w:t>).</w:t>
      </w:r>
      <w:r w:rsidRPr="002C00AE">
        <w:rPr>
          <w:rFonts w:ascii="Tahoma" w:hAnsi="Tahoma" w:cs="Tahoma"/>
          <w:sz w:val="22"/>
          <w:szCs w:val="22"/>
        </w:rPr>
        <w:t xml:space="preserve"> </w:t>
      </w:r>
    </w:p>
    <w:p w14:paraId="3AB61416" w14:textId="77777777" w:rsidR="005337D4" w:rsidRDefault="00611440" w:rsidP="005337D4">
      <w:pPr>
        <w:pStyle w:val="NumberedList-1"/>
        <w:widowControl/>
        <w:spacing w:after="120"/>
        <w:ind w:left="720" w:firstLine="0"/>
        <w:jc w:val="both"/>
        <w:rPr>
          <w:rFonts w:ascii="Tahoma" w:hAnsi="Tahoma" w:cs="Tahoma"/>
          <w:sz w:val="22"/>
          <w:szCs w:val="22"/>
        </w:rPr>
      </w:pPr>
      <w:r w:rsidRPr="002C00AE">
        <w:rPr>
          <w:rFonts w:ascii="Tahoma" w:hAnsi="Tahoma" w:cs="Tahoma"/>
          <w:sz w:val="22"/>
          <w:szCs w:val="22"/>
        </w:rPr>
        <w:lastRenderedPageBreak/>
        <w:t>Responses to the</w:t>
      </w:r>
      <w:r w:rsidR="00097F07">
        <w:rPr>
          <w:rFonts w:ascii="Tahoma" w:hAnsi="Tahoma" w:cs="Tahoma"/>
          <w:sz w:val="22"/>
          <w:szCs w:val="22"/>
        </w:rPr>
        <w:t xml:space="preserve"> </w:t>
      </w:r>
      <w:r w:rsidR="00097F07" w:rsidRPr="00097F07">
        <w:rPr>
          <w:rFonts w:ascii="Tahoma" w:hAnsi="Tahoma" w:cs="Tahoma"/>
          <w:sz w:val="22"/>
          <w:szCs w:val="22"/>
        </w:rPr>
        <w:t>q</w:t>
      </w:r>
      <w:r w:rsidRPr="00097F07">
        <w:rPr>
          <w:rFonts w:ascii="Tahoma" w:hAnsi="Tahoma" w:cs="Tahoma"/>
          <w:sz w:val="22"/>
          <w:szCs w:val="22"/>
        </w:rPr>
        <w:t>uestionnaire</w:t>
      </w:r>
      <w:r w:rsidRPr="002C00AE">
        <w:rPr>
          <w:rFonts w:ascii="Tahoma" w:hAnsi="Tahoma" w:cs="Tahoma"/>
          <w:sz w:val="22"/>
          <w:szCs w:val="22"/>
        </w:rPr>
        <w:t xml:space="preserve"> evaluate the effectiveness of the </w:t>
      </w:r>
      <w:r w:rsidR="003704D2" w:rsidRPr="007143BD">
        <w:rPr>
          <w:rFonts w:ascii="Tahoma" w:hAnsi="Tahoma" w:cs="Tahoma"/>
          <w:sz w:val="22"/>
          <w:szCs w:val="22"/>
        </w:rPr>
        <w:t>The Northeastern Service Center (NESC)</w:t>
      </w:r>
      <w:r w:rsidR="009A6676">
        <w:rPr>
          <w:rFonts w:ascii="Tahoma" w:hAnsi="Tahoma" w:cs="Tahoma"/>
          <w:sz w:val="22"/>
          <w:szCs w:val="22"/>
        </w:rPr>
        <w:t xml:space="preserve"> C</w:t>
      </w:r>
      <w:r w:rsidRPr="002C00AE">
        <w:rPr>
          <w:rFonts w:ascii="Tahoma" w:hAnsi="Tahoma" w:cs="Tahoma"/>
          <w:sz w:val="22"/>
          <w:szCs w:val="22"/>
        </w:rPr>
        <w:t>ivil Rights Outreach Program and will be sent to the Forest Service’s national office.   In</w:t>
      </w:r>
      <w:r w:rsidR="006909FF">
        <w:rPr>
          <w:rFonts w:ascii="Tahoma" w:hAnsi="Tahoma" w:cs="Tahoma"/>
          <w:sz w:val="22"/>
          <w:szCs w:val="22"/>
        </w:rPr>
        <w:t xml:space="preserve"> addition, the information </w:t>
      </w:r>
      <w:r w:rsidR="00E00357" w:rsidRPr="002C00AE">
        <w:rPr>
          <w:rFonts w:ascii="Tahoma" w:hAnsi="Tahoma" w:cs="Tahoma"/>
          <w:sz w:val="22"/>
          <w:szCs w:val="22"/>
        </w:rPr>
        <w:t>helps</w:t>
      </w:r>
      <w:r w:rsidRPr="002C00AE">
        <w:rPr>
          <w:rFonts w:ascii="Tahoma" w:hAnsi="Tahoma" w:cs="Tahoma"/>
          <w:sz w:val="22"/>
          <w:szCs w:val="22"/>
        </w:rPr>
        <w:t xml:space="preserve"> determine the effectiveness of career days and to track outreach efforts at career fairs.</w:t>
      </w:r>
      <w:r w:rsidR="006909FF">
        <w:rPr>
          <w:rFonts w:ascii="Tahoma" w:hAnsi="Tahoma" w:cs="Tahoma"/>
          <w:sz w:val="22"/>
          <w:szCs w:val="22"/>
        </w:rPr>
        <w:t xml:space="preserve">  </w:t>
      </w:r>
    </w:p>
    <w:p w14:paraId="762D6FF9" w14:textId="77777777" w:rsidR="00C37CD8" w:rsidRPr="002C00AE" w:rsidRDefault="00C37CD8" w:rsidP="005337D4">
      <w:pPr>
        <w:pStyle w:val="NumberedList-1"/>
        <w:widowControl/>
        <w:spacing w:after="120"/>
        <w:ind w:left="360" w:firstLine="0"/>
        <w:jc w:val="both"/>
        <w:rPr>
          <w:rFonts w:ascii="Tahoma" w:hAnsi="Tahoma" w:cs="Tahoma"/>
          <w:b/>
          <w:bCs/>
          <w:sz w:val="22"/>
          <w:szCs w:val="22"/>
        </w:rPr>
      </w:pPr>
      <w:r w:rsidRPr="002C00AE">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14:paraId="482D9772" w14:textId="77777777" w:rsidR="00504B59" w:rsidRPr="00F935BD" w:rsidRDefault="00611440" w:rsidP="00197F9A">
      <w:pPr>
        <w:pStyle w:val="NumberedList-1"/>
        <w:widowControl/>
        <w:numPr>
          <w:ilvl w:val="0"/>
          <w:numId w:val="11"/>
        </w:numPr>
        <w:tabs>
          <w:tab w:val="left" w:pos="720"/>
        </w:tabs>
        <w:spacing w:after="80"/>
        <w:jc w:val="both"/>
        <w:rPr>
          <w:rFonts w:ascii="Tahoma" w:hAnsi="Tahoma" w:cs="Tahoma"/>
          <w:b/>
          <w:sz w:val="22"/>
          <w:szCs w:val="22"/>
        </w:rPr>
      </w:pPr>
      <w:r w:rsidRPr="00F935BD">
        <w:rPr>
          <w:rFonts w:ascii="Tahoma" w:hAnsi="Tahoma" w:cs="Tahoma"/>
          <w:b/>
          <w:sz w:val="22"/>
          <w:szCs w:val="22"/>
        </w:rPr>
        <w:t>The information will be collected on a</w:t>
      </w:r>
      <w:r w:rsidR="00AF03B1" w:rsidRPr="00F935BD">
        <w:rPr>
          <w:rFonts w:ascii="Tahoma" w:hAnsi="Tahoma" w:cs="Tahoma"/>
          <w:b/>
          <w:sz w:val="22"/>
          <w:szCs w:val="22"/>
        </w:rPr>
        <w:t>n 8  and ½ by 11”</w:t>
      </w:r>
      <w:r w:rsidRPr="00F935BD">
        <w:rPr>
          <w:rFonts w:ascii="Tahoma" w:hAnsi="Tahoma" w:cs="Tahoma"/>
          <w:b/>
          <w:sz w:val="22"/>
          <w:szCs w:val="22"/>
        </w:rPr>
        <w:t xml:space="preserve"> size form</w:t>
      </w:r>
      <w:r w:rsidR="00F935BD" w:rsidRPr="00F935BD">
        <w:rPr>
          <w:rFonts w:ascii="Tahoma" w:hAnsi="Tahoma" w:cs="Tahoma"/>
          <w:b/>
          <w:sz w:val="22"/>
          <w:szCs w:val="22"/>
        </w:rPr>
        <w:t xml:space="preserve"> (FS-NESC</w:t>
      </w:r>
      <w:r w:rsidR="00AD7DC4" w:rsidRPr="00F935BD">
        <w:rPr>
          <w:rFonts w:ascii="Tahoma" w:hAnsi="Tahoma" w:cs="Tahoma"/>
          <w:b/>
          <w:sz w:val="22"/>
          <w:szCs w:val="22"/>
        </w:rPr>
        <w:t>-1700-1)</w:t>
      </w:r>
      <w:r w:rsidRPr="00F935BD">
        <w:rPr>
          <w:rFonts w:ascii="Tahoma" w:hAnsi="Tahoma" w:cs="Tahoma"/>
          <w:b/>
          <w:sz w:val="22"/>
          <w:szCs w:val="22"/>
        </w:rPr>
        <w:t>, handed out and collected in person during university career fair events.</w:t>
      </w:r>
      <w:r w:rsidR="003D6BB0" w:rsidRPr="00F935BD">
        <w:rPr>
          <w:rFonts w:ascii="Tahoma" w:hAnsi="Tahoma" w:cs="Tahoma"/>
          <w:b/>
          <w:sz w:val="22"/>
          <w:szCs w:val="22"/>
        </w:rPr>
        <w:t xml:space="preserve">  </w:t>
      </w:r>
    </w:p>
    <w:p w14:paraId="1817D126" w14:textId="77777777" w:rsidR="00C37CD8" w:rsidRPr="002C00AE" w:rsidRDefault="00C37CD8"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2C00AE">
        <w:rPr>
          <w:rFonts w:ascii="Tahoma" w:hAnsi="Tahoma" w:cs="Tahoma"/>
          <w:b/>
          <w:bCs/>
          <w:sz w:val="22"/>
          <w:szCs w:val="22"/>
        </w:rPr>
        <w:t>How frequently will the information be collected?</w:t>
      </w:r>
    </w:p>
    <w:p w14:paraId="64BF6563" w14:textId="77777777" w:rsidR="00611440" w:rsidRPr="002C00AE" w:rsidRDefault="00611440" w:rsidP="00611440">
      <w:pPr>
        <w:pStyle w:val="BodyTextIndent"/>
        <w:tabs>
          <w:tab w:val="clear" w:pos="0"/>
          <w:tab w:val="clear" w:pos="361"/>
          <w:tab w:val="clear" w:pos="1083"/>
          <w:tab w:val="left" w:pos="720"/>
        </w:tabs>
        <w:spacing w:after="80"/>
        <w:ind w:left="720"/>
        <w:jc w:val="both"/>
        <w:rPr>
          <w:rFonts w:ascii="Tahoma" w:hAnsi="Tahoma" w:cs="Tahoma"/>
          <w:sz w:val="22"/>
          <w:szCs w:val="22"/>
        </w:rPr>
      </w:pPr>
      <w:r w:rsidRPr="002C00AE">
        <w:rPr>
          <w:rFonts w:ascii="Tahoma" w:hAnsi="Tahoma" w:cs="Tahoma"/>
          <w:sz w:val="22"/>
          <w:szCs w:val="22"/>
        </w:rPr>
        <w:t>Information is collected once annually</w:t>
      </w:r>
      <w:r w:rsidR="00CD3740">
        <w:rPr>
          <w:rFonts w:ascii="Tahoma" w:hAnsi="Tahoma" w:cs="Tahoma"/>
          <w:sz w:val="22"/>
          <w:szCs w:val="22"/>
        </w:rPr>
        <w:t xml:space="preserve"> </w:t>
      </w:r>
      <w:r w:rsidR="008E7789">
        <w:rPr>
          <w:rFonts w:ascii="Tahoma" w:hAnsi="Tahoma" w:cs="Tahoma"/>
          <w:sz w:val="22"/>
          <w:szCs w:val="22"/>
        </w:rPr>
        <w:t>from each career fair attendee.</w:t>
      </w:r>
    </w:p>
    <w:p w14:paraId="1DA164DA" w14:textId="77777777" w:rsidR="00C37CD8" w:rsidRPr="002C00AE" w:rsidRDefault="00C37CD8"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2C00AE">
        <w:rPr>
          <w:rFonts w:ascii="Tahoma" w:hAnsi="Tahoma" w:cs="Tahoma"/>
          <w:b/>
          <w:bCs/>
          <w:sz w:val="22"/>
          <w:szCs w:val="22"/>
        </w:rPr>
        <w:t>Will the information be shared with any other organizations inside or outside USDA or the government?</w:t>
      </w:r>
    </w:p>
    <w:p w14:paraId="53A6C986" w14:textId="77777777" w:rsidR="001311D6" w:rsidRPr="002C00AE" w:rsidRDefault="001311D6" w:rsidP="00FF6299">
      <w:pPr>
        <w:pStyle w:val="BodyTextIndent"/>
        <w:tabs>
          <w:tab w:val="clear" w:pos="0"/>
          <w:tab w:val="clear" w:pos="361"/>
          <w:tab w:val="clear" w:pos="1083"/>
          <w:tab w:val="left" w:pos="720"/>
        </w:tabs>
        <w:spacing w:after="80"/>
        <w:ind w:left="720"/>
        <w:jc w:val="both"/>
        <w:rPr>
          <w:rFonts w:ascii="Tahoma" w:hAnsi="Tahoma" w:cs="Tahoma"/>
          <w:sz w:val="22"/>
          <w:szCs w:val="22"/>
        </w:rPr>
      </w:pPr>
      <w:r w:rsidRPr="0014221A">
        <w:rPr>
          <w:rFonts w:ascii="Tahoma" w:hAnsi="Tahoma" w:cs="Tahoma"/>
          <w:sz w:val="22"/>
          <w:szCs w:val="22"/>
        </w:rPr>
        <w:t>The information will be shared with the U.S. Department of Agriculture and the Federal Executive Board.</w:t>
      </w:r>
      <w:r w:rsidR="00FF6299" w:rsidRPr="0014221A">
        <w:rPr>
          <w:rFonts w:ascii="Tahoma" w:hAnsi="Tahoma" w:cs="Tahoma"/>
          <w:sz w:val="22"/>
          <w:szCs w:val="22"/>
        </w:rPr>
        <w:t xml:space="preserve">  In addition, it</w:t>
      </w:r>
      <w:r w:rsidRPr="0014221A">
        <w:rPr>
          <w:rFonts w:ascii="Tahoma" w:hAnsi="Tahoma" w:cs="Tahoma"/>
          <w:sz w:val="22"/>
          <w:szCs w:val="22"/>
        </w:rPr>
        <w:t xml:space="preserve"> will be included in the Forest Service’s Annual Accomplishment Report, which is shared with Congress, various Federal agencies, and the public.</w:t>
      </w:r>
    </w:p>
    <w:p w14:paraId="408DFAB6" w14:textId="77777777" w:rsidR="00C37CD8" w:rsidRDefault="00C37CD8"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2C00AE">
        <w:rPr>
          <w:rFonts w:ascii="Tahoma" w:hAnsi="Tahoma" w:cs="Tahoma"/>
          <w:b/>
          <w:bCs/>
          <w:sz w:val="22"/>
          <w:szCs w:val="22"/>
        </w:rPr>
        <w:t>If this is an ongoing collection, how have the collection requirements changed over time?</w:t>
      </w:r>
    </w:p>
    <w:p w14:paraId="21D7FA93" w14:textId="77777777" w:rsidR="00427F68" w:rsidRPr="00D8494E" w:rsidRDefault="009A0D22" w:rsidP="003B0E2F">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firstLine="0"/>
        <w:jc w:val="both"/>
        <w:rPr>
          <w:rFonts w:ascii="Tahoma" w:hAnsi="Tahoma" w:cs="Tahoma"/>
          <w:bCs/>
          <w:sz w:val="22"/>
          <w:szCs w:val="22"/>
        </w:rPr>
      </w:pPr>
      <w:r w:rsidRPr="00D8494E">
        <w:rPr>
          <w:rFonts w:ascii="Tahoma" w:hAnsi="Tahoma" w:cs="Tahoma"/>
          <w:bCs/>
          <w:sz w:val="22"/>
          <w:szCs w:val="22"/>
        </w:rPr>
        <w:t>Under “Race” category, added selection for “Two or More Races”</w:t>
      </w:r>
    </w:p>
    <w:p w14:paraId="75B4A6CD" w14:textId="77777777" w:rsidR="00C37CD8" w:rsidRPr="002C00AE" w:rsidRDefault="00F56062" w:rsidP="00D8767C">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Pr>
          <w:rFonts w:ascii="Tahoma" w:hAnsi="Tahoma" w:cs="Tahoma"/>
          <w:b/>
          <w:bCs/>
          <w:sz w:val="22"/>
          <w:szCs w:val="22"/>
        </w:rPr>
        <w:t xml:space="preserve">3.  </w:t>
      </w:r>
      <w:r w:rsidR="00C37CD8" w:rsidRPr="002C00AE">
        <w:rPr>
          <w:rFonts w:ascii="Tahoma" w:hAnsi="Tahoma" w:cs="Tahoma"/>
          <w:b/>
          <w:bCs/>
          <w:sz w:val="22"/>
          <w:szCs w:val="22"/>
        </w:rPr>
        <w:t>Describe whether, and to what extent, the collection of information involves the use of auto</w:t>
      </w:r>
      <w:r w:rsidR="00C37CD8" w:rsidRPr="002C00AE">
        <w:rPr>
          <w:rFonts w:ascii="Tahoma" w:hAnsi="Tahoma" w:cs="Tahoma"/>
          <w:b/>
          <w:bCs/>
          <w:sz w:val="22"/>
          <w:szCs w:val="22"/>
        </w:rPr>
        <w:softHyphen/>
        <w:t>mat</w:t>
      </w:r>
      <w:r w:rsidR="00C37CD8" w:rsidRPr="002C00AE">
        <w:rPr>
          <w:rFonts w:ascii="Tahoma" w:hAnsi="Tahoma" w:cs="Tahoma"/>
          <w:b/>
          <w:bCs/>
          <w:sz w:val="22"/>
          <w:szCs w:val="22"/>
        </w:rPr>
        <w:softHyphen/>
        <w:t>ed, elec</w:t>
      </w:r>
      <w:r w:rsidR="00C37CD8" w:rsidRPr="002C00AE">
        <w:rPr>
          <w:rFonts w:ascii="Tahoma" w:hAnsi="Tahoma" w:cs="Tahoma"/>
          <w:b/>
          <w:bCs/>
          <w:sz w:val="22"/>
          <w:szCs w:val="22"/>
        </w:rPr>
        <w:softHyphen/>
        <w:t>tronic, mechani</w:t>
      </w:r>
      <w:r w:rsidR="00C37CD8" w:rsidRPr="002C00AE">
        <w:rPr>
          <w:rFonts w:ascii="Tahoma" w:hAnsi="Tahoma" w:cs="Tahoma"/>
          <w:b/>
          <w:bCs/>
          <w:sz w:val="22"/>
          <w:szCs w:val="22"/>
        </w:rPr>
        <w:softHyphen/>
        <w:t>cal, or other techno</w:t>
      </w:r>
      <w:r w:rsidR="00C37CD8" w:rsidRPr="002C00AE">
        <w:rPr>
          <w:rFonts w:ascii="Tahoma" w:hAnsi="Tahoma" w:cs="Tahoma"/>
          <w:b/>
          <w:bCs/>
          <w:sz w:val="22"/>
          <w:szCs w:val="22"/>
        </w:rPr>
        <w:softHyphen/>
        <w:t>log</w:t>
      </w:r>
      <w:r w:rsidR="00C37CD8" w:rsidRPr="002C00AE">
        <w:rPr>
          <w:rFonts w:ascii="Tahoma" w:hAnsi="Tahoma" w:cs="Tahoma"/>
          <w:b/>
          <w:bCs/>
          <w:sz w:val="22"/>
          <w:szCs w:val="22"/>
        </w:rPr>
        <w:softHyphen/>
        <w:t>ical collection techniques or other forms of information technol</w:t>
      </w:r>
      <w:r w:rsidR="00C37CD8" w:rsidRPr="002C00AE">
        <w:rPr>
          <w:rFonts w:ascii="Tahoma" w:hAnsi="Tahoma" w:cs="Tahoma"/>
          <w:b/>
          <w:bCs/>
          <w:sz w:val="22"/>
          <w:szCs w:val="22"/>
        </w:rPr>
        <w:softHyphen/>
        <w:t>o</w:t>
      </w:r>
      <w:r w:rsidR="00C37CD8" w:rsidRPr="002C00AE">
        <w:rPr>
          <w:rFonts w:ascii="Tahoma" w:hAnsi="Tahoma" w:cs="Tahoma"/>
          <w:b/>
          <w:bCs/>
          <w:sz w:val="22"/>
          <w:szCs w:val="22"/>
        </w:rPr>
        <w:softHyphen/>
        <w:t>gy, e.g. permit</w:t>
      </w:r>
      <w:r w:rsidR="00C37CD8" w:rsidRPr="002C00AE">
        <w:rPr>
          <w:rFonts w:ascii="Tahoma" w:hAnsi="Tahoma" w:cs="Tahoma"/>
          <w:b/>
          <w:bCs/>
          <w:sz w:val="22"/>
          <w:szCs w:val="22"/>
        </w:rPr>
        <w:softHyphen/>
        <w:t>ting elec</w:t>
      </w:r>
      <w:r w:rsidR="00C37CD8" w:rsidRPr="002C00AE">
        <w:rPr>
          <w:rFonts w:ascii="Tahoma" w:hAnsi="Tahoma" w:cs="Tahoma"/>
          <w:b/>
          <w:bCs/>
          <w:sz w:val="22"/>
          <w:szCs w:val="22"/>
        </w:rPr>
        <w:softHyphen/>
        <w:t>tronic sub</w:t>
      </w:r>
      <w:r w:rsidR="00C37CD8" w:rsidRPr="002C00AE">
        <w:rPr>
          <w:rFonts w:ascii="Tahoma" w:hAnsi="Tahoma" w:cs="Tahoma"/>
          <w:b/>
          <w:bCs/>
          <w:sz w:val="22"/>
          <w:szCs w:val="22"/>
        </w:rPr>
        <w:softHyphen/>
        <w:t>mission of respons</w:t>
      </w:r>
      <w:r w:rsidR="00C37CD8" w:rsidRPr="002C00AE">
        <w:rPr>
          <w:rFonts w:ascii="Tahoma" w:hAnsi="Tahoma" w:cs="Tahoma"/>
          <w:b/>
          <w:bCs/>
          <w:sz w:val="22"/>
          <w:szCs w:val="22"/>
        </w:rPr>
        <w:softHyphen/>
        <w:t xml:space="preserve">es, and the basis for the decision for adopting this means of collection. </w:t>
      </w:r>
      <w:r w:rsidR="00E00357" w:rsidRPr="002C00AE">
        <w:rPr>
          <w:rFonts w:ascii="Tahoma" w:hAnsi="Tahoma" w:cs="Tahoma"/>
          <w:b/>
          <w:bCs/>
          <w:sz w:val="22"/>
          <w:szCs w:val="22"/>
        </w:rPr>
        <w:t>Also,</w:t>
      </w:r>
      <w:r w:rsidR="00C37CD8" w:rsidRPr="002C00AE">
        <w:rPr>
          <w:rFonts w:ascii="Tahoma" w:hAnsi="Tahoma" w:cs="Tahoma"/>
          <w:b/>
          <w:bCs/>
          <w:sz w:val="22"/>
          <w:szCs w:val="22"/>
        </w:rPr>
        <w:t xml:space="preserve"> describe any con</w:t>
      </w:r>
      <w:r w:rsidR="00C37CD8" w:rsidRPr="002C00AE">
        <w:rPr>
          <w:rFonts w:ascii="Tahoma" w:hAnsi="Tahoma" w:cs="Tahoma"/>
          <w:b/>
          <w:bCs/>
          <w:sz w:val="22"/>
          <w:szCs w:val="22"/>
        </w:rPr>
        <w:softHyphen/>
        <w:t>sideration of using in</w:t>
      </w:r>
      <w:r w:rsidR="00C37CD8" w:rsidRPr="002C00AE">
        <w:rPr>
          <w:rFonts w:ascii="Tahoma" w:hAnsi="Tahoma" w:cs="Tahoma"/>
          <w:b/>
          <w:bCs/>
          <w:sz w:val="22"/>
          <w:szCs w:val="22"/>
        </w:rPr>
        <w:softHyphen/>
        <w:t>fo</w:t>
      </w:r>
      <w:r w:rsidR="00C37CD8" w:rsidRPr="002C00AE">
        <w:rPr>
          <w:rFonts w:ascii="Tahoma" w:hAnsi="Tahoma" w:cs="Tahoma"/>
          <w:b/>
          <w:bCs/>
          <w:sz w:val="22"/>
          <w:szCs w:val="22"/>
        </w:rPr>
        <w:softHyphen/>
        <w:t>r</w:t>
      </w:r>
      <w:r w:rsidR="00C37CD8" w:rsidRPr="002C00AE">
        <w:rPr>
          <w:rFonts w:ascii="Tahoma" w:hAnsi="Tahoma" w:cs="Tahoma"/>
          <w:b/>
          <w:bCs/>
          <w:sz w:val="22"/>
          <w:szCs w:val="22"/>
        </w:rPr>
        <w:softHyphen/>
        <w:t>m</w:t>
      </w:r>
      <w:r w:rsidR="00C37CD8" w:rsidRPr="002C00AE">
        <w:rPr>
          <w:rFonts w:ascii="Tahoma" w:hAnsi="Tahoma" w:cs="Tahoma"/>
          <w:b/>
          <w:bCs/>
          <w:sz w:val="22"/>
          <w:szCs w:val="22"/>
        </w:rPr>
        <w:softHyphen/>
        <w:t>a</w:t>
      </w:r>
      <w:r w:rsidR="00C37CD8" w:rsidRPr="002C00AE">
        <w:rPr>
          <w:rFonts w:ascii="Tahoma" w:hAnsi="Tahoma" w:cs="Tahoma"/>
          <w:b/>
          <w:bCs/>
          <w:sz w:val="22"/>
          <w:szCs w:val="22"/>
        </w:rPr>
        <w:softHyphen/>
        <w:t>t</w:t>
      </w:r>
      <w:r w:rsidR="00C37CD8" w:rsidRPr="002C00AE">
        <w:rPr>
          <w:rFonts w:ascii="Tahoma" w:hAnsi="Tahoma" w:cs="Tahoma"/>
          <w:b/>
          <w:bCs/>
          <w:sz w:val="22"/>
          <w:szCs w:val="22"/>
        </w:rPr>
        <w:softHyphen/>
        <w:t>ion technolo</w:t>
      </w:r>
      <w:r w:rsidR="00C37CD8" w:rsidRPr="002C00AE">
        <w:rPr>
          <w:rFonts w:ascii="Tahoma" w:hAnsi="Tahoma" w:cs="Tahoma"/>
          <w:b/>
          <w:bCs/>
          <w:sz w:val="22"/>
          <w:szCs w:val="22"/>
        </w:rPr>
        <w:softHyphen/>
        <w:t>gy to re</w:t>
      </w:r>
      <w:r w:rsidR="00C37CD8" w:rsidRPr="002C00AE">
        <w:rPr>
          <w:rFonts w:ascii="Tahoma" w:hAnsi="Tahoma" w:cs="Tahoma"/>
          <w:b/>
          <w:bCs/>
          <w:sz w:val="22"/>
          <w:szCs w:val="22"/>
        </w:rPr>
        <w:softHyphen/>
        <w:t>duce bur</w:t>
      </w:r>
      <w:r w:rsidR="00C37CD8" w:rsidRPr="002C00AE">
        <w:rPr>
          <w:rFonts w:ascii="Tahoma" w:hAnsi="Tahoma" w:cs="Tahoma"/>
          <w:b/>
          <w:bCs/>
          <w:sz w:val="22"/>
          <w:szCs w:val="22"/>
        </w:rPr>
        <w:softHyphen/>
        <w:t>den.</w:t>
      </w:r>
    </w:p>
    <w:p w14:paraId="2E6FF8AA" w14:textId="77777777" w:rsidR="00216CA3" w:rsidRPr="002C00AE" w:rsidRDefault="001311D6" w:rsidP="008B07D3">
      <w:pPr>
        <w:pStyle w:val="NumberedList-1"/>
        <w:widowControl/>
        <w:spacing w:after="120"/>
        <w:ind w:left="360" w:firstLine="0"/>
        <w:jc w:val="both"/>
        <w:rPr>
          <w:rFonts w:ascii="Tahoma" w:hAnsi="Tahoma" w:cs="Tahoma"/>
          <w:sz w:val="22"/>
          <w:szCs w:val="22"/>
        </w:rPr>
      </w:pPr>
      <w:r w:rsidRPr="002C00AE">
        <w:rPr>
          <w:rFonts w:ascii="Tahoma" w:hAnsi="Tahoma" w:cs="Tahoma"/>
          <w:sz w:val="22"/>
          <w:szCs w:val="22"/>
        </w:rPr>
        <w:t>Use of information technology is not conducive to this method of collection.  The questionnaire is a quick, hands-on collection method.  S</w:t>
      </w:r>
      <w:r w:rsidR="00A22BC6" w:rsidRPr="002C00AE">
        <w:rPr>
          <w:rFonts w:ascii="Tahoma" w:hAnsi="Tahoma" w:cs="Tahoma"/>
          <w:sz w:val="22"/>
          <w:szCs w:val="22"/>
        </w:rPr>
        <w:t xml:space="preserve">everal </w:t>
      </w:r>
      <w:r w:rsidRPr="002C00AE">
        <w:rPr>
          <w:rFonts w:ascii="Tahoma" w:hAnsi="Tahoma" w:cs="Tahoma"/>
          <w:sz w:val="22"/>
          <w:szCs w:val="22"/>
        </w:rPr>
        <w:t xml:space="preserve">other methods were considered, such as follow-up telephone contact and an e-mail survey.  However, these methods were </w:t>
      </w:r>
      <w:r w:rsidR="00A22BC6" w:rsidRPr="002C00AE">
        <w:rPr>
          <w:rFonts w:ascii="Tahoma" w:hAnsi="Tahoma" w:cs="Tahoma"/>
          <w:sz w:val="22"/>
          <w:szCs w:val="22"/>
        </w:rPr>
        <w:t xml:space="preserve">not used </w:t>
      </w:r>
      <w:r w:rsidRPr="002C00AE">
        <w:rPr>
          <w:rFonts w:ascii="Tahoma" w:hAnsi="Tahoma" w:cs="Tahoma"/>
          <w:sz w:val="22"/>
          <w:szCs w:val="22"/>
        </w:rPr>
        <w:t xml:space="preserve">due to uncertainty of participation.  </w:t>
      </w:r>
      <w:r w:rsidR="00E00357" w:rsidRPr="002C00AE">
        <w:rPr>
          <w:rFonts w:ascii="Tahoma" w:hAnsi="Tahoma" w:cs="Tahoma"/>
          <w:sz w:val="22"/>
          <w:szCs w:val="22"/>
        </w:rPr>
        <w:t>Th</w:t>
      </w:r>
      <w:r w:rsidR="00A22BC6" w:rsidRPr="002C00AE">
        <w:rPr>
          <w:rFonts w:ascii="Tahoma" w:hAnsi="Tahoma" w:cs="Tahoma"/>
          <w:sz w:val="22"/>
          <w:szCs w:val="22"/>
        </w:rPr>
        <w:t xml:space="preserve">e questionnaire method </w:t>
      </w:r>
      <w:r w:rsidR="00E00357" w:rsidRPr="002C00AE">
        <w:rPr>
          <w:rFonts w:ascii="Tahoma" w:hAnsi="Tahoma" w:cs="Tahoma"/>
          <w:sz w:val="22"/>
          <w:szCs w:val="22"/>
        </w:rPr>
        <w:t>best fulfills the</w:t>
      </w:r>
      <w:r w:rsidR="00575098">
        <w:rPr>
          <w:rFonts w:ascii="Tahoma" w:hAnsi="Tahoma" w:cs="Tahoma"/>
          <w:sz w:val="22"/>
          <w:szCs w:val="22"/>
        </w:rPr>
        <w:t xml:space="preserve"> </w:t>
      </w:r>
      <w:r w:rsidR="00883054" w:rsidRPr="008B07D3">
        <w:rPr>
          <w:rFonts w:ascii="Tahoma" w:hAnsi="Tahoma" w:cs="Tahoma"/>
          <w:sz w:val="22"/>
          <w:szCs w:val="22"/>
        </w:rPr>
        <w:t>Northeastern Service Center (NESC)</w:t>
      </w:r>
      <w:r w:rsidR="00883054" w:rsidRPr="00575098">
        <w:rPr>
          <w:rFonts w:ascii="Tahoma" w:hAnsi="Tahoma" w:cs="Tahoma"/>
          <w:sz w:val="22"/>
          <w:szCs w:val="22"/>
        </w:rPr>
        <w:t>’</w:t>
      </w:r>
      <w:r w:rsidR="00883054">
        <w:rPr>
          <w:rFonts w:ascii="Tahoma" w:hAnsi="Tahoma" w:cs="Tahoma"/>
          <w:sz w:val="22"/>
          <w:szCs w:val="22"/>
        </w:rPr>
        <w:t xml:space="preserve"> </w:t>
      </w:r>
      <w:r w:rsidR="00E00357" w:rsidRPr="002C00AE">
        <w:rPr>
          <w:rFonts w:ascii="Tahoma" w:hAnsi="Tahoma" w:cs="Tahoma"/>
          <w:sz w:val="22"/>
          <w:szCs w:val="22"/>
        </w:rPr>
        <w:t xml:space="preserve">needs, as the information is received at the time of the </w:t>
      </w:r>
      <w:r w:rsidR="00E00357" w:rsidRPr="008B07D3">
        <w:rPr>
          <w:rFonts w:ascii="Tahoma" w:hAnsi="Tahoma" w:cs="Tahoma"/>
          <w:sz w:val="22"/>
          <w:szCs w:val="22"/>
        </w:rPr>
        <w:t>contact</w:t>
      </w:r>
      <w:r w:rsidR="00E00357" w:rsidRPr="002C00AE">
        <w:rPr>
          <w:rFonts w:ascii="Tahoma" w:hAnsi="Tahoma" w:cs="Tahoma"/>
          <w:sz w:val="22"/>
          <w:szCs w:val="22"/>
        </w:rPr>
        <w:t>.</w:t>
      </w:r>
      <w:r w:rsidR="008B07D3">
        <w:rPr>
          <w:rFonts w:ascii="Tahoma" w:hAnsi="Tahoma" w:cs="Tahoma"/>
          <w:sz w:val="22"/>
          <w:szCs w:val="22"/>
        </w:rPr>
        <w:t xml:space="preserve">  </w:t>
      </w:r>
      <w:r w:rsidR="008B07D3" w:rsidRPr="008B07D3">
        <w:rPr>
          <w:rFonts w:ascii="Tahoma" w:hAnsi="Tahoma" w:cs="Tahoma"/>
          <w:sz w:val="22"/>
          <w:szCs w:val="22"/>
        </w:rPr>
        <w:t>Utilizing</w:t>
      </w:r>
      <w:r w:rsidR="00216CA3" w:rsidRPr="008B07D3">
        <w:rPr>
          <w:rFonts w:ascii="Tahoma" w:hAnsi="Tahoma" w:cs="Tahoma"/>
          <w:sz w:val="22"/>
          <w:szCs w:val="22"/>
        </w:rPr>
        <w:t xml:space="preserve"> </w:t>
      </w:r>
      <w:r w:rsidR="00A22BC6" w:rsidRPr="002C00AE">
        <w:rPr>
          <w:rFonts w:ascii="Tahoma" w:hAnsi="Tahoma" w:cs="Tahoma"/>
          <w:sz w:val="22"/>
          <w:szCs w:val="22"/>
        </w:rPr>
        <w:t>automated or electronic</w:t>
      </w:r>
      <w:r w:rsidRPr="002C00AE">
        <w:rPr>
          <w:rFonts w:ascii="Tahoma" w:hAnsi="Tahoma" w:cs="Tahoma"/>
          <w:sz w:val="22"/>
          <w:szCs w:val="22"/>
        </w:rPr>
        <w:t xml:space="preserve"> </w:t>
      </w:r>
      <w:r w:rsidR="00A22BC6" w:rsidRPr="002C00AE">
        <w:rPr>
          <w:rFonts w:ascii="Tahoma" w:hAnsi="Tahoma" w:cs="Tahoma"/>
          <w:sz w:val="22"/>
          <w:szCs w:val="22"/>
        </w:rPr>
        <w:t>technology is not conducive</w:t>
      </w:r>
      <w:r w:rsidR="00575098">
        <w:rPr>
          <w:rFonts w:ascii="Tahoma" w:hAnsi="Tahoma" w:cs="Tahoma"/>
          <w:sz w:val="22"/>
          <w:szCs w:val="22"/>
        </w:rPr>
        <w:t xml:space="preserve"> to the collection</w:t>
      </w:r>
      <w:r w:rsidR="00A22BC6" w:rsidRPr="002C00AE">
        <w:rPr>
          <w:rFonts w:ascii="Tahoma" w:hAnsi="Tahoma" w:cs="Tahoma"/>
          <w:sz w:val="22"/>
          <w:szCs w:val="22"/>
        </w:rPr>
        <w:t>.</w:t>
      </w:r>
    </w:p>
    <w:p w14:paraId="18A364B5" w14:textId="77777777" w:rsidR="00C37CD8" w:rsidRPr="002C00AE" w:rsidRDefault="0000367B" w:rsidP="00D8767C">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Pr>
          <w:rFonts w:ascii="Tahoma" w:hAnsi="Tahoma" w:cs="Tahoma"/>
          <w:b/>
          <w:bCs/>
          <w:sz w:val="22"/>
          <w:szCs w:val="22"/>
        </w:rPr>
        <w:t xml:space="preserve">4.  </w:t>
      </w:r>
      <w:r w:rsidR="00C37CD8" w:rsidRPr="002C00AE">
        <w:rPr>
          <w:rFonts w:ascii="Tahoma" w:hAnsi="Tahoma" w:cs="Tahoma"/>
          <w:b/>
          <w:bCs/>
          <w:sz w:val="22"/>
          <w:szCs w:val="22"/>
        </w:rPr>
        <w:t>Describe efforts to identify duplica</w:t>
      </w:r>
      <w:r w:rsidR="00C37CD8" w:rsidRPr="002C00AE">
        <w:rPr>
          <w:rFonts w:ascii="Tahoma" w:hAnsi="Tahoma" w:cs="Tahoma"/>
          <w:b/>
          <w:bCs/>
          <w:sz w:val="22"/>
          <w:szCs w:val="22"/>
        </w:rPr>
        <w:softHyphen/>
        <w:t>tion. Show specifically why any sim</w:t>
      </w:r>
      <w:r w:rsidR="00C37CD8" w:rsidRPr="002C00AE">
        <w:rPr>
          <w:rFonts w:ascii="Tahoma" w:hAnsi="Tahoma" w:cs="Tahoma"/>
          <w:b/>
          <w:bCs/>
          <w:sz w:val="22"/>
          <w:szCs w:val="22"/>
        </w:rPr>
        <w:softHyphen/>
        <w:t>ilar in</w:t>
      </w:r>
      <w:r w:rsidR="00C37CD8" w:rsidRPr="002C00AE">
        <w:rPr>
          <w:rFonts w:ascii="Tahoma" w:hAnsi="Tahoma" w:cs="Tahoma"/>
          <w:b/>
          <w:bCs/>
          <w:sz w:val="22"/>
          <w:szCs w:val="22"/>
        </w:rPr>
        <w:softHyphen/>
        <w:t>for</w:t>
      </w:r>
      <w:r w:rsidR="00C37CD8" w:rsidRPr="002C00AE">
        <w:rPr>
          <w:rFonts w:ascii="Tahoma" w:hAnsi="Tahoma" w:cs="Tahoma"/>
          <w:b/>
          <w:bCs/>
          <w:sz w:val="22"/>
          <w:szCs w:val="22"/>
        </w:rPr>
        <w:softHyphen/>
        <w:t>mation already avail</w:t>
      </w:r>
      <w:r w:rsidR="00C37CD8" w:rsidRPr="002C00AE">
        <w:rPr>
          <w:rFonts w:ascii="Tahoma" w:hAnsi="Tahoma" w:cs="Tahoma"/>
          <w:b/>
          <w:bCs/>
          <w:sz w:val="22"/>
          <w:szCs w:val="22"/>
        </w:rPr>
        <w:softHyphen/>
        <w:t>able cannot be used or modified for use for the purpos</w:t>
      </w:r>
      <w:r w:rsidR="00C37CD8" w:rsidRPr="002C00AE">
        <w:rPr>
          <w:rFonts w:ascii="Tahoma" w:hAnsi="Tahoma" w:cs="Tahoma"/>
          <w:b/>
          <w:bCs/>
          <w:sz w:val="22"/>
          <w:szCs w:val="22"/>
        </w:rPr>
        <w:softHyphen/>
        <w:t>es de</w:t>
      </w:r>
      <w:r w:rsidR="00C37CD8" w:rsidRPr="002C00AE">
        <w:rPr>
          <w:rFonts w:ascii="Tahoma" w:hAnsi="Tahoma" w:cs="Tahoma"/>
          <w:b/>
          <w:bCs/>
          <w:sz w:val="22"/>
          <w:szCs w:val="22"/>
        </w:rPr>
        <w:softHyphen/>
        <w:t>scri</w:t>
      </w:r>
      <w:r w:rsidR="00C37CD8" w:rsidRPr="002C00AE">
        <w:rPr>
          <w:rFonts w:ascii="Tahoma" w:hAnsi="Tahoma" w:cs="Tahoma"/>
          <w:b/>
          <w:bCs/>
          <w:sz w:val="22"/>
          <w:szCs w:val="22"/>
        </w:rPr>
        <w:softHyphen/>
        <w:t>bed in Item 2 above.</w:t>
      </w:r>
    </w:p>
    <w:p w14:paraId="4F5B2A27" w14:textId="77777777" w:rsidR="001311D6" w:rsidRPr="002C00AE" w:rsidRDefault="001311D6" w:rsidP="00C30843">
      <w:pPr>
        <w:pStyle w:val="BodyTextIndent"/>
        <w:tabs>
          <w:tab w:val="clear" w:pos="0"/>
          <w:tab w:val="clear" w:pos="361"/>
          <w:tab w:val="clear" w:pos="1083"/>
          <w:tab w:val="left" w:pos="360"/>
        </w:tabs>
        <w:spacing w:after="80"/>
        <w:jc w:val="both"/>
        <w:rPr>
          <w:rFonts w:ascii="Tahoma" w:hAnsi="Tahoma" w:cs="Tahoma"/>
          <w:sz w:val="22"/>
          <w:szCs w:val="22"/>
        </w:rPr>
      </w:pPr>
      <w:r w:rsidRPr="002C00AE">
        <w:rPr>
          <w:rFonts w:ascii="Tahoma" w:hAnsi="Tahoma" w:cs="Tahoma"/>
          <w:sz w:val="22"/>
          <w:szCs w:val="22"/>
        </w:rPr>
        <w:t xml:space="preserve">This collection does not duplicate other collections.  The </w:t>
      </w:r>
      <w:r w:rsidRPr="00575098">
        <w:rPr>
          <w:rFonts w:ascii="Tahoma" w:hAnsi="Tahoma" w:cs="Tahoma"/>
          <w:sz w:val="22"/>
          <w:szCs w:val="22"/>
        </w:rPr>
        <w:t>Questionnaire</w:t>
      </w:r>
      <w:r w:rsidRPr="002C00AE">
        <w:rPr>
          <w:rFonts w:ascii="Tahoma" w:hAnsi="Tahoma" w:cs="Tahoma"/>
          <w:sz w:val="22"/>
          <w:szCs w:val="22"/>
        </w:rPr>
        <w:t xml:space="preserve"> is specific to the Forest Service and is not available from any other source or study. </w:t>
      </w:r>
      <w:r w:rsidR="00E00357" w:rsidRPr="002C00AE">
        <w:rPr>
          <w:rFonts w:ascii="Tahoma" w:hAnsi="Tahoma" w:cs="Tahoma"/>
          <w:sz w:val="22"/>
          <w:szCs w:val="22"/>
        </w:rPr>
        <w:t xml:space="preserve">The information </w:t>
      </w:r>
      <w:r w:rsidR="008E39E2">
        <w:rPr>
          <w:rFonts w:ascii="Tahoma" w:hAnsi="Tahoma" w:cs="Tahoma"/>
          <w:sz w:val="22"/>
          <w:szCs w:val="22"/>
        </w:rPr>
        <w:t xml:space="preserve">gathered </w:t>
      </w:r>
      <w:r w:rsidR="00E00357" w:rsidRPr="002C00AE">
        <w:rPr>
          <w:rFonts w:ascii="Tahoma" w:hAnsi="Tahoma" w:cs="Tahoma"/>
          <w:sz w:val="22"/>
          <w:szCs w:val="22"/>
        </w:rPr>
        <w:t xml:space="preserve">assists in compiling responses to data </w:t>
      </w:r>
      <w:r w:rsidR="00E00357" w:rsidRPr="0053205B">
        <w:rPr>
          <w:rFonts w:ascii="Tahoma" w:hAnsi="Tahoma" w:cs="Tahoma"/>
          <w:sz w:val="22"/>
          <w:szCs w:val="22"/>
        </w:rPr>
        <w:t>calls for</w:t>
      </w:r>
      <w:r w:rsidR="00E00357" w:rsidRPr="002C00AE">
        <w:rPr>
          <w:rFonts w:ascii="Tahoma" w:hAnsi="Tahoma" w:cs="Tahoma"/>
          <w:sz w:val="22"/>
          <w:szCs w:val="22"/>
        </w:rPr>
        <w:t xml:space="preserve"> annual reports on these national programs.</w:t>
      </w:r>
    </w:p>
    <w:p w14:paraId="776CEF0F" w14:textId="77777777" w:rsidR="00C37CD8" w:rsidRPr="002C00AE" w:rsidRDefault="0000367B" w:rsidP="00D8767C">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Pr>
          <w:rFonts w:ascii="Tahoma" w:hAnsi="Tahoma" w:cs="Tahoma"/>
          <w:b/>
          <w:bCs/>
          <w:sz w:val="22"/>
          <w:szCs w:val="22"/>
        </w:rPr>
        <w:t>5</w:t>
      </w:r>
      <w:r w:rsidR="00F56062">
        <w:rPr>
          <w:rFonts w:ascii="Tahoma" w:hAnsi="Tahoma" w:cs="Tahoma"/>
          <w:b/>
          <w:bCs/>
          <w:sz w:val="22"/>
          <w:szCs w:val="22"/>
        </w:rPr>
        <w:t xml:space="preserve">.  </w:t>
      </w:r>
      <w:r w:rsidR="00C37CD8" w:rsidRPr="002C00AE">
        <w:rPr>
          <w:rFonts w:ascii="Tahoma" w:hAnsi="Tahoma" w:cs="Tahoma"/>
          <w:b/>
          <w:bCs/>
          <w:sz w:val="22"/>
          <w:szCs w:val="22"/>
        </w:rPr>
        <w:t>If the collection of information im</w:t>
      </w:r>
      <w:r w:rsidR="00C37CD8" w:rsidRPr="002C00AE">
        <w:rPr>
          <w:rFonts w:ascii="Tahoma" w:hAnsi="Tahoma" w:cs="Tahoma"/>
          <w:b/>
          <w:bCs/>
          <w:sz w:val="22"/>
          <w:szCs w:val="22"/>
        </w:rPr>
        <w:softHyphen/>
        <w:t>pacts small bus</w:t>
      </w:r>
      <w:r w:rsidR="00862A24" w:rsidRPr="002C00AE">
        <w:rPr>
          <w:rFonts w:ascii="Tahoma" w:hAnsi="Tahoma" w:cs="Tahoma"/>
          <w:b/>
          <w:bCs/>
          <w:sz w:val="22"/>
          <w:szCs w:val="22"/>
        </w:rPr>
        <w:t>inesses or other small entities,</w:t>
      </w:r>
      <w:r w:rsidR="00C37CD8" w:rsidRPr="002C00AE">
        <w:rPr>
          <w:rFonts w:ascii="Tahoma" w:hAnsi="Tahoma" w:cs="Tahoma"/>
          <w:b/>
          <w:bCs/>
          <w:sz w:val="22"/>
          <w:szCs w:val="22"/>
        </w:rPr>
        <w:t xml:space="preserve"> describe any methods used to mini</w:t>
      </w:r>
      <w:r w:rsidR="00C37CD8" w:rsidRPr="002C00AE">
        <w:rPr>
          <w:rFonts w:ascii="Tahoma" w:hAnsi="Tahoma" w:cs="Tahoma"/>
          <w:b/>
          <w:bCs/>
          <w:sz w:val="22"/>
          <w:szCs w:val="22"/>
        </w:rPr>
        <w:softHyphen/>
        <w:t>mize burden.</w:t>
      </w:r>
    </w:p>
    <w:p w14:paraId="291C0AF0" w14:textId="77777777" w:rsidR="00890057" w:rsidRPr="002C00AE" w:rsidRDefault="007B663E"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2C00AE">
        <w:rPr>
          <w:rFonts w:ascii="Tahoma" w:hAnsi="Tahoma" w:cs="Tahoma"/>
          <w:sz w:val="22"/>
          <w:szCs w:val="22"/>
        </w:rPr>
        <w:t>The information collection does not affect small businesses or other small entities.  Respondents are individuals.</w:t>
      </w:r>
    </w:p>
    <w:p w14:paraId="33DC4FA9" w14:textId="77777777" w:rsidR="00C37CD8" w:rsidRPr="002C00AE" w:rsidRDefault="0000367B" w:rsidP="00D8767C">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Pr>
          <w:rFonts w:ascii="Tahoma" w:hAnsi="Tahoma" w:cs="Tahoma"/>
          <w:b/>
          <w:bCs/>
          <w:sz w:val="22"/>
          <w:szCs w:val="22"/>
        </w:rPr>
        <w:t>6.</w:t>
      </w:r>
      <w:r w:rsidR="00F56062">
        <w:rPr>
          <w:rFonts w:ascii="Tahoma" w:hAnsi="Tahoma" w:cs="Tahoma"/>
          <w:b/>
          <w:bCs/>
          <w:sz w:val="22"/>
          <w:szCs w:val="22"/>
        </w:rPr>
        <w:t xml:space="preserve">   </w:t>
      </w:r>
      <w:r w:rsidR="00C37CD8" w:rsidRPr="002C00AE">
        <w:rPr>
          <w:rFonts w:ascii="Tahoma" w:hAnsi="Tahoma" w:cs="Tahoma"/>
          <w:b/>
          <w:bCs/>
          <w:sz w:val="22"/>
          <w:szCs w:val="22"/>
        </w:rPr>
        <w:t>Describe the consequence to Federal program or policy activities if the collection is not conducted or is con</w:t>
      </w:r>
      <w:r w:rsidR="00C37CD8" w:rsidRPr="002C00AE">
        <w:rPr>
          <w:rFonts w:ascii="Tahoma" w:hAnsi="Tahoma" w:cs="Tahoma"/>
          <w:b/>
          <w:bCs/>
          <w:sz w:val="22"/>
          <w:szCs w:val="22"/>
        </w:rPr>
        <w:softHyphen/>
        <w:t>ducted less fre</w:t>
      </w:r>
      <w:r w:rsidR="00C37CD8" w:rsidRPr="002C00AE">
        <w:rPr>
          <w:rFonts w:ascii="Tahoma" w:hAnsi="Tahoma" w:cs="Tahoma"/>
          <w:b/>
          <w:bCs/>
          <w:sz w:val="22"/>
          <w:szCs w:val="22"/>
        </w:rPr>
        <w:softHyphen/>
        <w:t>quent</w:t>
      </w:r>
      <w:r w:rsidR="00C37CD8" w:rsidRPr="002C00AE">
        <w:rPr>
          <w:rFonts w:ascii="Tahoma" w:hAnsi="Tahoma" w:cs="Tahoma"/>
          <w:b/>
          <w:bCs/>
          <w:sz w:val="22"/>
          <w:szCs w:val="22"/>
        </w:rPr>
        <w:softHyphen/>
        <w:t>ly, as well as any technical or legal obstacles to reducing burden.</w:t>
      </w:r>
    </w:p>
    <w:p w14:paraId="25E8E242" w14:textId="77777777" w:rsidR="00273E83" w:rsidRPr="002C00AE" w:rsidRDefault="001B16FC" w:rsidP="00273E8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Pr>
          <w:rFonts w:ascii="Tahoma" w:hAnsi="Tahoma" w:cs="Tahoma"/>
          <w:sz w:val="22"/>
          <w:szCs w:val="22"/>
        </w:rPr>
        <w:t>T</w:t>
      </w:r>
      <w:r w:rsidR="00B73075" w:rsidRPr="002C00AE">
        <w:rPr>
          <w:rFonts w:ascii="Tahoma" w:hAnsi="Tahoma" w:cs="Tahoma"/>
          <w:sz w:val="22"/>
          <w:szCs w:val="22"/>
        </w:rPr>
        <w:t>his information collection provide</w:t>
      </w:r>
      <w:r>
        <w:rPr>
          <w:rFonts w:ascii="Tahoma" w:hAnsi="Tahoma" w:cs="Tahoma"/>
          <w:sz w:val="22"/>
          <w:szCs w:val="22"/>
        </w:rPr>
        <w:t>s the NESC</w:t>
      </w:r>
      <w:r w:rsidR="00B73075" w:rsidRPr="002C00AE">
        <w:rPr>
          <w:rFonts w:ascii="Tahoma" w:hAnsi="Tahoma" w:cs="Tahoma"/>
          <w:sz w:val="22"/>
          <w:szCs w:val="22"/>
        </w:rPr>
        <w:t xml:space="preserve"> with data used in program analysis and reporting, as well as program improvement strategies.  All Federal agencies are required to develop planned actions designed to address any present effects of past discrimination and make certain that qualified minorities, women, veterans, and individuals with disabilities have a full and fair opportunity to participate in the </w:t>
      </w:r>
      <w:r w:rsidR="00343A1D" w:rsidRPr="002C00AE">
        <w:rPr>
          <w:rFonts w:ascii="Tahoma" w:hAnsi="Tahoma" w:cs="Tahoma"/>
          <w:sz w:val="22"/>
          <w:szCs w:val="22"/>
        </w:rPr>
        <w:t>A</w:t>
      </w:r>
      <w:r w:rsidR="00B73075" w:rsidRPr="002C00AE">
        <w:rPr>
          <w:rFonts w:ascii="Tahoma" w:hAnsi="Tahoma" w:cs="Tahoma"/>
          <w:sz w:val="22"/>
          <w:szCs w:val="22"/>
        </w:rPr>
        <w:t>gency’</w:t>
      </w:r>
      <w:r w:rsidR="00216CA3" w:rsidRPr="002C00AE">
        <w:rPr>
          <w:rFonts w:ascii="Tahoma" w:hAnsi="Tahoma" w:cs="Tahoma"/>
          <w:sz w:val="22"/>
          <w:szCs w:val="22"/>
        </w:rPr>
        <w:t>s workforce and programs.  The A</w:t>
      </w:r>
      <w:r w:rsidR="00B73075" w:rsidRPr="002C00AE">
        <w:rPr>
          <w:rFonts w:ascii="Tahoma" w:hAnsi="Tahoma" w:cs="Tahoma"/>
          <w:sz w:val="22"/>
          <w:szCs w:val="22"/>
        </w:rPr>
        <w:t xml:space="preserve">gency’s ability to accomplish these goals is severely impaired without this </w:t>
      </w:r>
      <w:r w:rsidR="00216CA3" w:rsidRPr="002C00AE">
        <w:rPr>
          <w:rFonts w:ascii="Tahoma" w:hAnsi="Tahoma" w:cs="Tahoma"/>
          <w:sz w:val="22"/>
          <w:szCs w:val="22"/>
        </w:rPr>
        <w:t xml:space="preserve">collected </w:t>
      </w:r>
      <w:r w:rsidR="00B73075" w:rsidRPr="002C00AE">
        <w:rPr>
          <w:rFonts w:ascii="Tahoma" w:hAnsi="Tahoma" w:cs="Tahoma"/>
          <w:sz w:val="22"/>
          <w:szCs w:val="22"/>
        </w:rPr>
        <w:t>information.</w:t>
      </w:r>
    </w:p>
    <w:p w14:paraId="723CCBF9" w14:textId="77777777" w:rsidR="00C37CD8" w:rsidRPr="002C00AE" w:rsidRDefault="0000367B" w:rsidP="00D8767C">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Pr>
          <w:rFonts w:ascii="Tahoma" w:hAnsi="Tahoma" w:cs="Tahoma"/>
          <w:b/>
          <w:bCs/>
          <w:sz w:val="22"/>
          <w:szCs w:val="22"/>
        </w:rPr>
        <w:t>7.</w:t>
      </w:r>
      <w:r w:rsidR="00F56062">
        <w:rPr>
          <w:rFonts w:ascii="Tahoma" w:hAnsi="Tahoma" w:cs="Tahoma"/>
          <w:b/>
          <w:bCs/>
          <w:sz w:val="22"/>
          <w:szCs w:val="22"/>
        </w:rPr>
        <w:t xml:space="preserve">  </w:t>
      </w:r>
      <w:r w:rsidR="00C37CD8" w:rsidRPr="002C00AE">
        <w:rPr>
          <w:rFonts w:ascii="Tahoma" w:hAnsi="Tahoma" w:cs="Tahoma"/>
          <w:b/>
          <w:bCs/>
          <w:sz w:val="22"/>
          <w:szCs w:val="22"/>
        </w:rPr>
        <w:t>Explain any special circumstances that would cause an information collecti</w:t>
      </w:r>
      <w:r w:rsidR="00C37CD8" w:rsidRPr="002C00AE">
        <w:rPr>
          <w:rFonts w:ascii="Tahoma" w:hAnsi="Tahoma" w:cs="Tahoma"/>
          <w:b/>
          <w:bCs/>
          <w:sz w:val="22"/>
          <w:szCs w:val="22"/>
        </w:rPr>
        <w:softHyphen/>
        <w:t>on to be con</w:t>
      </w:r>
      <w:r w:rsidR="00C37CD8" w:rsidRPr="002C00AE">
        <w:rPr>
          <w:rFonts w:ascii="Tahoma" w:hAnsi="Tahoma" w:cs="Tahoma"/>
          <w:b/>
          <w:bCs/>
          <w:sz w:val="22"/>
          <w:szCs w:val="22"/>
        </w:rPr>
        <w:softHyphen/>
        <w:t>ducted in a manner:</w:t>
      </w:r>
    </w:p>
    <w:p w14:paraId="216A1309" w14:textId="77777777" w:rsidR="00C37CD8" w:rsidRPr="002C00AE" w:rsidRDefault="00890057" w:rsidP="00197F9A">
      <w:pPr>
        <w:pStyle w:val="Level2"/>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rPr>
          <w:rFonts w:ascii="Tahoma" w:hAnsi="Tahoma" w:cs="Tahoma"/>
          <w:b/>
          <w:bCs/>
          <w:sz w:val="22"/>
          <w:szCs w:val="22"/>
        </w:rPr>
      </w:pPr>
      <w:r w:rsidRPr="002C00AE">
        <w:rPr>
          <w:rFonts w:ascii="Tahoma" w:hAnsi="Tahoma" w:cs="Tahoma"/>
          <w:b/>
          <w:bCs/>
          <w:sz w:val="22"/>
          <w:szCs w:val="22"/>
        </w:rPr>
        <w:t>R</w:t>
      </w:r>
      <w:r w:rsidR="00C37CD8" w:rsidRPr="002C00AE">
        <w:rPr>
          <w:rFonts w:ascii="Tahoma" w:hAnsi="Tahoma" w:cs="Tahoma"/>
          <w:b/>
          <w:bCs/>
          <w:sz w:val="22"/>
          <w:szCs w:val="22"/>
        </w:rPr>
        <w:t>equiring respondents to report informa</w:t>
      </w:r>
      <w:r w:rsidR="00C37CD8" w:rsidRPr="002C00AE">
        <w:rPr>
          <w:rFonts w:ascii="Tahoma" w:hAnsi="Tahoma" w:cs="Tahoma"/>
          <w:b/>
          <w:bCs/>
          <w:sz w:val="22"/>
          <w:szCs w:val="22"/>
        </w:rPr>
        <w:softHyphen/>
        <w:t>tion to the agency more often than quarterly;</w:t>
      </w:r>
    </w:p>
    <w:p w14:paraId="7D68F23E" w14:textId="77777777" w:rsidR="00C37CD8" w:rsidRPr="002C00AE" w:rsidRDefault="00890057"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2C00AE">
        <w:rPr>
          <w:rFonts w:ascii="Tahoma" w:hAnsi="Tahoma" w:cs="Tahoma"/>
          <w:b/>
          <w:bCs/>
          <w:sz w:val="22"/>
          <w:szCs w:val="22"/>
        </w:rPr>
        <w:t>R</w:t>
      </w:r>
      <w:r w:rsidR="00C37CD8" w:rsidRPr="002C00AE">
        <w:rPr>
          <w:rFonts w:ascii="Tahoma" w:hAnsi="Tahoma" w:cs="Tahoma"/>
          <w:b/>
          <w:bCs/>
          <w:sz w:val="22"/>
          <w:szCs w:val="22"/>
        </w:rPr>
        <w:t>equiring respondents to prepare a writ</w:t>
      </w:r>
      <w:r w:rsidR="00C37CD8" w:rsidRPr="002C00AE">
        <w:rPr>
          <w:rFonts w:ascii="Tahoma" w:hAnsi="Tahoma" w:cs="Tahoma"/>
          <w:b/>
          <w:bCs/>
          <w:sz w:val="22"/>
          <w:szCs w:val="22"/>
        </w:rPr>
        <w:softHyphen/>
        <w:t>ten response to a collection of infor</w:t>
      </w:r>
      <w:r w:rsidR="00C37CD8" w:rsidRPr="002C00AE">
        <w:rPr>
          <w:rFonts w:ascii="Tahoma" w:hAnsi="Tahoma" w:cs="Tahoma"/>
          <w:b/>
          <w:bCs/>
          <w:sz w:val="22"/>
          <w:szCs w:val="22"/>
        </w:rPr>
        <w:softHyphen/>
        <w:t>ma</w:t>
      </w:r>
      <w:r w:rsidR="00C37CD8" w:rsidRPr="002C00AE">
        <w:rPr>
          <w:rFonts w:ascii="Tahoma" w:hAnsi="Tahoma" w:cs="Tahoma"/>
          <w:b/>
          <w:bCs/>
          <w:sz w:val="22"/>
          <w:szCs w:val="22"/>
        </w:rPr>
        <w:softHyphen/>
        <w:t>tion in fewer than 30 days after receipt of it;</w:t>
      </w:r>
    </w:p>
    <w:p w14:paraId="3E223AA5" w14:textId="77777777" w:rsidR="00273E83" w:rsidRPr="002C00AE" w:rsidRDefault="00273E83" w:rsidP="00273E83">
      <w:pPr>
        <w:pStyle w:val="Level1"/>
        <w:numPr>
          <w:ilvl w:val="0"/>
          <w:numId w:val="0"/>
        </w:numPr>
        <w:tabs>
          <w:tab w:val="left" w:pos="0"/>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outlineLvl w:val="9"/>
        <w:rPr>
          <w:rFonts w:ascii="Tahoma" w:hAnsi="Tahoma" w:cs="Tahoma"/>
          <w:bCs/>
          <w:sz w:val="22"/>
          <w:szCs w:val="22"/>
        </w:rPr>
      </w:pPr>
      <w:r w:rsidRPr="002C00AE">
        <w:rPr>
          <w:rFonts w:ascii="Tahoma" w:hAnsi="Tahoma" w:cs="Tahoma"/>
          <w:bCs/>
          <w:sz w:val="22"/>
          <w:szCs w:val="22"/>
        </w:rPr>
        <w:t>There is no requirement for respondents to reply, response is optional and requested at the time of contact</w:t>
      </w:r>
      <w:r w:rsidR="00D8494E">
        <w:rPr>
          <w:rFonts w:ascii="Tahoma" w:hAnsi="Tahoma" w:cs="Tahoma"/>
          <w:bCs/>
          <w:sz w:val="22"/>
          <w:szCs w:val="22"/>
        </w:rPr>
        <w:t>.</w:t>
      </w:r>
    </w:p>
    <w:p w14:paraId="4230AB2D" w14:textId="77777777" w:rsidR="00C37CD8" w:rsidRPr="002C00AE" w:rsidRDefault="00890057"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2C00AE">
        <w:rPr>
          <w:rFonts w:ascii="Tahoma" w:hAnsi="Tahoma" w:cs="Tahoma"/>
          <w:b/>
          <w:bCs/>
          <w:sz w:val="22"/>
          <w:szCs w:val="22"/>
        </w:rPr>
        <w:t>R</w:t>
      </w:r>
      <w:r w:rsidR="00C37CD8" w:rsidRPr="002C00AE">
        <w:rPr>
          <w:rFonts w:ascii="Tahoma" w:hAnsi="Tahoma" w:cs="Tahoma"/>
          <w:b/>
          <w:bCs/>
          <w:sz w:val="22"/>
          <w:szCs w:val="22"/>
        </w:rPr>
        <w:t>equiring respondents to submit more than an original and two copies of any docu</w:t>
      </w:r>
      <w:r w:rsidR="00C37CD8" w:rsidRPr="002C00AE">
        <w:rPr>
          <w:rFonts w:ascii="Tahoma" w:hAnsi="Tahoma" w:cs="Tahoma"/>
          <w:b/>
          <w:bCs/>
          <w:sz w:val="22"/>
          <w:szCs w:val="22"/>
        </w:rPr>
        <w:softHyphen/>
        <w:t>ment;</w:t>
      </w:r>
    </w:p>
    <w:p w14:paraId="6023B204" w14:textId="77777777" w:rsidR="00C37CD8" w:rsidRPr="002C00AE" w:rsidRDefault="00890057"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2C00AE">
        <w:rPr>
          <w:rFonts w:ascii="Tahoma" w:hAnsi="Tahoma" w:cs="Tahoma"/>
          <w:b/>
          <w:bCs/>
          <w:sz w:val="22"/>
          <w:szCs w:val="22"/>
        </w:rPr>
        <w:t>R</w:t>
      </w:r>
      <w:r w:rsidR="00C37CD8" w:rsidRPr="002C00AE">
        <w:rPr>
          <w:rFonts w:ascii="Tahoma" w:hAnsi="Tahoma" w:cs="Tahoma"/>
          <w:b/>
          <w:bCs/>
          <w:sz w:val="22"/>
          <w:szCs w:val="22"/>
        </w:rPr>
        <w:t>equiring respondents to retain re</w:t>
      </w:r>
      <w:r w:rsidR="00C37CD8" w:rsidRPr="002C00AE">
        <w:rPr>
          <w:rFonts w:ascii="Tahoma" w:hAnsi="Tahoma" w:cs="Tahoma"/>
          <w:b/>
          <w:bCs/>
          <w:sz w:val="22"/>
          <w:szCs w:val="22"/>
        </w:rPr>
        <w:softHyphen/>
        <w:t>cords, other than health, medical, governm</w:t>
      </w:r>
      <w:r w:rsidR="00C37CD8" w:rsidRPr="002C00AE">
        <w:rPr>
          <w:rFonts w:ascii="Tahoma" w:hAnsi="Tahoma" w:cs="Tahoma"/>
          <w:b/>
          <w:bCs/>
          <w:sz w:val="22"/>
          <w:szCs w:val="22"/>
        </w:rPr>
        <w:softHyphen/>
        <w:t>ent contract, grant-in-aid, or tax records for more than three years;</w:t>
      </w:r>
    </w:p>
    <w:p w14:paraId="54712708" w14:textId="77777777" w:rsidR="00C37CD8" w:rsidRPr="002C00AE" w:rsidRDefault="00890057"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2C00AE">
        <w:rPr>
          <w:rFonts w:ascii="Tahoma" w:hAnsi="Tahoma" w:cs="Tahoma"/>
          <w:b/>
          <w:bCs/>
          <w:sz w:val="22"/>
          <w:szCs w:val="22"/>
        </w:rPr>
        <w:t>I</w:t>
      </w:r>
      <w:r w:rsidR="00C37CD8" w:rsidRPr="002C00AE">
        <w:rPr>
          <w:rFonts w:ascii="Tahoma" w:hAnsi="Tahoma" w:cs="Tahoma"/>
          <w:b/>
          <w:bCs/>
          <w:sz w:val="22"/>
          <w:szCs w:val="22"/>
        </w:rPr>
        <w:t>n connection with a statisti</w:t>
      </w:r>
      <w:r w:rsidR="00C37CD8" w:rsidRPr="002C00AE">
        <w:rPr>
          <w:rFonts w:ascii="Tahoma" w:hAnsi="Tahoma" w:cs="Tahoma"/>
          <w:b/>
          <w:bCs/>
          <w:sz w:val="22"/>
          <w:szCs w:val="22"/>
        </w:rPr>
        <w:softHyphen/>
        <w:t>cal sur</w:t>
      </w:r>
      <w:r w:rsidR="00C37CD8" w:rsidRPr="002C00AE">
        <w:rPr>
          <w:rFonts w:ascii="Tahoma" w:hAnsi="Tahoma" w:cs="Tahoma"/>
          <w:b/>
          <w:bCs/>
          <w:sz w:val="22"/>
          <w:szCs w:val="22"/>
        </w:rPr>
        <w:softHyphen/>
        <w:t>vey, that is not de</w:t>
      </w:r>
      <w:r w:rsidR="00C37CD8" w:rsidRPr="002C00AE">
        <w:rPr>
          <w:rFonts w:ascii="Tahoma" w:hAnsi="Tahoma" w:cs="Tahoma"/>
          <w:b/>
          <w:bCs/>
          <w:sz w:val="22"/>
          <w:szCs w:val="22"/>
        </w:rPr>
        <w:softHyphen/>
        <w:t>signed to produce valid and reli</w:t>
      </w:r>
      <w:r w:rsidR="00C37CD8" w:rsidRPr="002C00AE">
        <w:rPr>
          <w:rFonts w:ascii="Tahoma" w:hAnsi="Tahoma" w:cs="Tahoma"/>
          <w:b/>
          <w:bCs/>
          <w:sz w:val="22"/>
          <w:szCs w:val="22"/>
        </w:rPr>
        <w:softHyphen/>
        <w:t>able results that can be general</w:t>
      </w:r>
      <w:r w:rsidR="00C37CD8" w:rsidRPr="002C00AE">
        <w:rPr>
          <w:rFonts w:ascii="Tahoma" w:hAnsi="Tahoma" w:cs="Tahoma"/>
          <w:b/>
          <w:bCs/>
          <w:sz w:val="22"/>
          <w:szCs w:val="22"/>
        </w:rPr>
        <w:softHyphen/>
        <w:t>ized to the uni</w:t>
      </w:r>
      <w:r w:rsidR="00C37CD8" w:rsidRPr="002C00AE">
        <w:rPr>
          <w:rFonts w:ascii="Tahoma" w:hAnsi="Tahoma" w:cs="Tahoma"/>
          <w:b/>
          <w:bCs/>
          <w:sz w:val="22"/>
          <w:szCs w:val="22"/>
        </w:rPr>
        <w:softHyphen/>
        <w:t>verse of study;</w:t>
      </w:r>
    </w:p>
    <w:p w14:paraId="13F3471C" w14:textId="77777777" w:rsidR="00C37CD8" w:rsidRPr="002C00AE" w:rsidRDefault="00890057"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2C00AE">
        <w:rPr>
          <w:rFonts w:ascii="Tahoma" w:hAnsi="Tahoma" w:cs="Tahoma"/>
          <w:b/>
          <w:bCs/>
          <w:sz w:val="22"/>
          <w:szCs w:val="22"/>
        </w:rPr>
        <w:t>R</w:t>
      </w:r>
      <w:r w:rsidR="00C37CD8" w:rsidRPr="002C00AE">
        <w:rPr>
          <w:rFonts w:ascii="Tahoma" w:hAnsi="Tahoma" w:cs="Tahoma"/>
          <w:b/>
          <w:bCs/>
          <w:sz w:val="22"/>
          <w:szCs w:val="22"/>
        </w:rPr>
        <w:t>equiring the use of a statis</w:t>
      </w:r>
      <w:r w:rsidR="00C37CD8" w:rsidRPr="002C00AE">
        <w:rPr>
          <w:rFonts w:ascii="Tahoma" w:hAnsi="Tahoma" w:cs="Tahoma"/>
          <w:b/>
          <w:bCs/>
          <w:sz w:val="22"/>
          <w:szCs w:val="22"/>
        </w:rPr>
        <w:softHyphen/>
        <w:t>tical data classi</w:t>
      </w:r>
      <w:r w:rsidR="00C37CD8" w:rsidRPr="002C00AE">
        <w:rPr>
          <w:rFonts w:ascii="Tahoma" w:hAnsi="Tahoma" w:cs="Tahoma"/>
          <w:b/>
          <w:bCs/>
          <w:sz w:val="22"/>
          <w:szCs w:val="22"/>
        </w:rPr>
        <w:softHyphen/>
        <w:t>fication that has not been re</w:t>
      </w:r>
      <w:r w:rsidR="00C37CD8" w:rsidRPr="002C00AE">
        <w:rPr>
          <w:rFonts w:ascii="Tahoma" w:hAnsi="Tahoma" w:cs="Tahoma"/>
          <w:b/>
          <w:bCs/>
          <w:sz w:val="22"/>
          <w:szCs w:val="22"/>
        </w:rPr>
        <w:softHyphen/>
        <w:t>vie</w:t>
      </w:r>
      <w:r w:rsidR="00C37CD8" w:rsidRPr="002C00AE">
        <w:rPr>
          <w:rFonts w:ascii="Tahoma" w:hAnsi="Tahoma" w:cs="Tahoma"/>
          <w:b/>
          <w:bCs/>
          <w:sz w:val="22"/>
          <w:szCs w:val="22"/>
        </w:rPr>
        <w:softHyphen/>
        <w:t xml:space="preserve">wed and approved by OMB; </w:t>
      </w:r>
    </w:p>
    <w:p w14:paraId="76FBB18B" w14:textId="77777777" w:rsidR="00C37CD8" w:rsidRPr="002C00AE" w:rsidRDefault="00EC10FF"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sz w:val="22"/>
          <w:szCs w:val="22"/>
        </w:rPr>
      </w:pPr>
      <w:r w:rsidRPr="002C00AE">
        <w:rPr>
          <w:rFonts w:ascii="Tahoma" w:hAnsi="Tahoma" w:cs="Tahoma"/>
          <w:b/>
          <w:bCs/>
          <w:sz w:val="22"/>
          <w:szCs w:val="22"/>
        </w:rPr>
        <w:t>T</w:t>
      </w:r>
      <w:r w:rsidR="00C37CD8" w:rsidRPr="002C00AE">
        <w:rPr>
          <w:rFonts w:ascii="Tahoma" w:hAnsi="Tahoma" w:cs="Tahoma"/>
          <w:b/>
          <w:bCs/>
          <w:sz w:val="22"/>
          <w:szCs w:val="22"/>
        </w:rPr>
        <w:t>ha</w:t>
      </w:r>
      <w:r w:rsidRPr="002C00AE">
        <w:rPr>
          <w:rFonts w:ascii="Tahoma" w:hAnsi="Tahoma" w:cs="Tahoma"/>
          <w:b/>
          <w:bCs/>
          <w:sz w:val="22"/>
          <w:szCs w:val="22"/>
        </w:rPr>
        <w:t>t includes a pledge of confidentiali</w:t>
      </w:r>
      <w:r w:rsidR="00C37CD8" w:rsidRPr="002C00AE">
        <w:rPr>
          <w:rFonts w:ascii="Tahoma" w:hAnsi="Tahoma" w:cs="Tahoma"/>
          <w:b/>
          <w:bCs/>
          <w:sz w:val="22"/>
          <w:szCs w:val="22"/>
        </w:rPr>
        <w:t>ty that is not supported by au</w:t>
      </w:r>
      <w:r w:rsidR="00C37CD8" w:rsidRPr="002C00AE">
        <w:rPr>
          <w:rFonts w:ascii="Tahoma" w:hAnsi="Tahoma" w:cs="Tahoma"/>
          <w:b/>
          <w:bCs/>
          <w:sz w:val="22"/>
          <w:szCs w:val="22"/>
        </w:rPr>
        <w:softHyphen/>
        <w:t>thority estab</w:t>
      </w:r>
      <w:r w:rsidR="00C37CD8" w:rsidRPr="002C00AE">
        <w:rPr>
          <w:rFonts w:ascii="Tahoma" w:hAnsi="Tahoma" w:cs="Tahoma"/>
          <w:b/>
          <w:bCs/>
          <w:sz w:val="22"/>
          <w:szCs w:val="22"/>
        </w:rPr>
        <w:softHyphen/>
        <w:t>lished in statute or regu</w:t>
      </w:r>
      <w:r w:rsidR="00C37CD8" w:rsidRPr="002C00AE">
        <w:rPr>
          <w:rFonts w:ascii="Tahoma" w:hAnsi="Tahoma" w:cs="Tahoma"/>
          <w:b/>
          <w:bCs/>
          <w:sz w:val="22"/>
          <w:szCs w:val="22"/>
        </w:rPr>
        <w:softHyphen/>
        <w:t>la</w:t>
      </w:r>
      <w:r w:rsidR="00C37CD8" w:rsidRPr="002C00AE">
        <w:rPr>
          <w:rFonts w:ascii="Tahoma" w:hAnsi="Tahoma" w:cs="Tahoma"/>
          <w:b/>
          <w:bCs/>
          <w:sz w:val="22"/>
          <w:szCs w:val="22"/>
        </w:rPr>
        <w:softHyphen/>
        <w:t>tion, that is not sup</w:t>
      </w:r>
      <w:r w:rsidR="00C37CD8" w:rsidRPr="002C00AE">
        <w:rPr>
          <w:rFonts w:ascii="Tahoma" w:hAnsi="Tahoma" w:cs="Tahoma"/>
          <w:b/>
          <w:bCs/>
          <w:sz w:val="22"/>
          <w:szCs w:val="22"/>
        </w:rPr>
        <w:softHyphen/>
        <w:t>ported by dis</w:t>
      </w:r>
      <w:r w:rsidR="00C37CD8" w:rsidRPr="002C00AE">
        <w:rPr>
          <w:rFonts w:ascii="Tahoma" w:hAnsi="Tahoma" w:cs="Tahoma"/>
          <w:b/>
          <w:bCs/>
          <w:sz w:val="22"/>
          <w:szCs w:val="22"/>
        </w:rPr>
        <w:softHyphen/>
        <w:t>closure and data security policies that are consistent with the pledge, or which unneces</w:t>
      </w:r>
      <w:r w:rsidR="00C37CD8" w:rsidRPr="002C00AE">
        <w:rPr>
          <w:rFonts w:ascii="Tahoma" w:hAnsi="Tahoma" w:cs="Tahoma"/>
          <w:b/>
          <w:bCs/>
          <w:sz w:val="22"/>
          <w:szCs w:val="22"/>
        </w:rPr>
        <w:softHyphen/>
        <w:t>sarily impedes shar</w:t>
      </w:r>
      <w:r w:rsidR="00C37CD8" w:rsidRPr="002C00AE">
        <w:rPr>
          <w:rFonts w:ascii="Tahoma" w:hAnsi="Tahoma" w:cs="Tahoma"/>
          <w:b/>
          <w:bCs/>
          <w:sz w:val="22"/>
          <w:szCs w:val="22"/>
        </w:rPr>
        <w:softHyphen/>
        <w:t>ing of data with other agencies for com</w:t>
      </w:r>
      <w:r w:rsidR="00C37CD8" w:rsidRPr="002C00AE">
        <w:rPr>
          <w:rFonts w:ascii="Tahoma" w:hAnsi="Tahoma" w:cs="Tahoma"/>
          <w:b/>
          <w:bCs/>
          <w:sz w:val="22"/>
          <w:szCs w:val="22"/>
        </w:rPr>
        <w:softHyphen/>
        <w:t>patible confiden</w:t>
      </w:r>
      <w:r w:rsidR="00C37CD8" w:rsidRPr="002C00AE">
        <w:rPr>
          <w:rFonts w:ascii="Tahoma" w:hAnsi="Tahoma" w:cs="Tahoma"/>
          <w:b/>
          <w:bCs/>
          <w:sz w:val="22"/>
          <w:szCs w:val="22"/>
        </w:rPr>
        <w:softHyphen/>
        <w:t>tial use; or</w:t>
      </w:r>
    </w:p>
    <w:p w14:paraId="30D7206D" w14:textId="77777777" w:rsidR="00C37CD8" w:rsidRPr="002C00AE" w:rsidRDefault="00EC10FF"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sz w:val="22"/>
          <w:szCs w:val="22"/>
        </w:rPr>
      </w:pPr>
      <w:r w:rsidRPr="002C00AE">
        <w:rPr>
          <w:rFonts w:ascii="Tahoma" w:hAnsi="Tahoma" w:cs="Tahoma"/>
          <w:b/>
          <w:bCs/>
          <w:sz w:val="22"/>
          <w:szCs w:val="22"/>
        </w:rPr>
        <w:t>R</w:t>
      </w:r>
      <w:r w:rsidR="00C37CD8" w:rsidRPr="002C00AE">
        <w:rPr>
          <w:rFonts w:ascii="Tahoma" w:hAnsi="Tahoma" w:cs="Tahoma"/>
          <w:b/>
          <w:bCs/>
          <w:sz w:val="22"/>
          <w:szCs w:val="22"/>
        </w:rPr>
        <w:t>equiring respondents to submit propri</w:t>
      </w:r>
      <w:r w:rsidR="00C37CD8" w:rsidRPr="002C00AE">
        <w:rPr>
          <w:rFonts w:ascii="Tahoma" w:hAnsi="Tahoma" w:cs="Tahoma"/>
          <w:b/>
          <w:bCs/>
          <w:sz w:val="22"/>
          <w:szCs w:val="22"/>
        </w:rPr>
        <w:softHyphen/>
        <w:t>etary trade secret, or other confidential information unless the agency can demon</w:t>
      </w:r>
      <w:r w:rsidR="00C37CD8" w:rsidRPr="002C00AE">
        <w:rPr>
          <w:rFonts w:ascii="Tahoma" w:hAnsi="Tahoma" w:cs="Tahoma"/>
          <w:b/>
          <w:bCs/>
          <w:sz w:val="22"/>
          <w:szCs w:val="22"/>
        </w:rPr>
        <w:softHyphen/>
        <w:t>strate that it has instituted procedures to protect the information's confidentiality to the extent permit</w:t>
      </w:r>
      <w:r w:rsidR="00C37CD8" w:rsidRPr="002C00AE">
        <w:rPr>
          <w:rFonts w:ascii="Tahoma" w:hAnsi="Tahoma" w:cs="Tahoma"/>
          <w:b/>
          <w:bCs/>
          <w:sz w:val="22"/>
          <w:szCs w:val="22"/>
        </w:rPr>
        <w:softHyphen/>
        <w:t>ted by law.</w:t>
      </w:r>
    </w:p>
    <w:p w14:paraId="4803C40C" w14:textId="77777777" w:rsidR="00C37CD8" w:rsidRPr="002C00AE" w:rsidRDefault="003D1ABD" w:rsidP="00197F9A">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rFonts w:ascii="Tahoma" w:hAnsi="Tahoma" w:cs="Tahoma"/>
          <w:sz w:val="22"/>
          <w:szCs w:val="22"/>
        </w:rPr>
      </w:pPr>
      <w:r w:rsidRPr="002C00AE">
        <w:rPr>
          <w:rFonts w:ascii="Tahoma" w:hAnsi="Tahoma" w:cs="Tahoma"/>
          <w:sz w:val="22"/>
          <w:szCs w:val="22"/>
        </w:rPr>
        <w:t>There are no other special circumstances.  The collection of information is conducted in a manner consistent with the guidelines in 5 CFR 1320.6.</w:t>
      </w:r>
    </w:p>
    <w:p w14:paraId="5384E104" w14:textId="77777777" w:rsidR="00C37CD8" w:rsidRPr="002C00AE" w:rsidRDefault="0000367B" w:rsidP="00D8767C">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Pr>
          <w:rFonts w:ascii="Tahoma" w:hAnsi="Tahoma" w:cs="Tahoma"/>
          <w:b/>
          <w:bCs/>
          <w:sz w:val="22"/>
          <w:szCs w:val="22"/>
        </w:rPr>
        <w:t>8</w:t>
      </w:r>
      <w:r w:rsidR="00F56062">
        <w:rPr>
          <w:rFonts w:ascii="Tahoma" w:hAnsi="Tahoma" w:cs="Tahoma"/>
          <w:b/>
          <w:bCs/>
          <w:sz w:val="22"/>
          <w:szCs w:val="22"/>
        </w:rPr>
        <w:t xml:space="preserve">.  </w:t>
      </w:r>
      <w:r w:rsidR="00C37CD8" w:rsidRPr="002C00AE">
        <w:rPr>
          <w:rFonts w:ascii="Tahoma" w:hAnsi="Tahoma" w:cs="Tahoma"/>
          <w:b/>
          <w:bCs/>
          <w:sz w:val="22"/>
          <w:szCs w:val="22"/>
        </w:rPr>
        <w:t xml:space="preserve">If </w:t>
      </w:r>
      <w:r w:rsidR="00C37CD8" w:rsidRPr="00023346">
        <w:rPr>
          <w:rFonts w:ascii="Tahoma" w:hAnsi="Tahoma" w:cs="Tahoma"/>
          <w:b/>
          <w:bCs/>
          <w:sz w:val="22"/>
          <w:szCs w:val="22"/>
        </w:rPr>
        <w:t xml:space="preserve">applicable, </w:t>
      </w:r>
      <w:r w:rsidR="00C37CD8" w:rsidRPr="00C30843">
        <w:rPr>
          <w:rFonts w:ascii="Tahoma" w:hAnsi="Tahoma" w:cs="Tahoma"/>
          <w:b/>
          <w:bCs/>
          <w:sz w:val="22"/>
          <w:szCs w:val="22"/>
        </w:rPr>
        <w:t>provide a copy and iden</w:t>
      </w:r>
      <w:r w:rsidR="00C37CD8" w:rsidRPr="00C30843">
        <w:rPr>
          <w:rFonts w:ascii="Tahoma" w:hAnsi="Tahoma" w:cs="Tahoma"/>
          <w:b/>
          <w:bCs/>
          <w:sz w:val="22"/>
          <w:szCs w:val="22"/>
        </w:rPr>
        <w:softHyphen/>
        <w:t>tify the date and page number of publication in the Federal Register of the agency's notice, required by 5 CFR 1320.8 (d), soliciting com</w:t>
      </w:r>
      <w:r w:rsidR="00C37CD8" w:rsidRPr="00C30843">
        <w:rPr>
          <w:rFonts w:ascii="Tahoma" w:hAnsi="Tahoma" w:cs="Tahoma"/>
          <w:b/>
          <w:bCs/>
          <w:sz w:val="22"/>
          <w:szCs w:val="22"/>
        </w:rPr>
        <w:softHyphen/>
        <w:t>ments on the information collection prior to submission to OMB.</w:t>
      </w:r>
      <w:r w:rsidR="00C37CD8" w:rsidRPr="002C00AE">
        <w:rPr>
          <w:rFonts w:ascii="Tahoma" w:hAnsi="Tahoma" w:cs="Tahoma"/>
          <w:b/>
          <w:bCs/>
          <w:sz w:val="22"/>
          <w:szCs w:val="22"/>
        </w:rPr>
        <w:t xml:space="preserve"> Summarize public com</w:t>
      </w:r>
      <w:r w:rsidR="00C37CD8" w:rsidRPr="002C00AE">
        <w:rPr>
          <w:rFonts w:ascii="Tahoma" w:hAnsi="Tahoma" w:cs="Tahoma"/>
          <w:b/>
          <w:bCs/>
          <w:sz w:val="22"/>
          <w:szCs w:val="22"/>
        </w:rPr>
        <w:softHyphen/>
        <w:t>ments received in response to that notice and describe actions taken by the agency in response to these comments. Specifically address com</w:t>
      </w:r>
      <w:r w:rsidR="00C37CD8" w:rsidRPr="002C00AE">
        <w:rPr>
          <w:rFonts w:ascii="Tahoma" w:hAnsi="Tahoma" w:cs="Tahoma"/>
          <w:b/>
          <w:bCs/>
          <w:sz w:val="22"/>
          <w:szCs w:val="22"/>
        </w:rPr>
        <w:softHyphen/>
        <w:t xml:space="preserve">ments received on cost and hour burden. </w:t>
      </w:r>
    </w:p>
    <w:p w14:paraId="2BB93C6F" w14:textId="77777777" w:rsidR="00EB7AA6" w:rsidRDefault="00EB7AA6" w:rsidP="00EB7AA6">
      <w:pPr>
        <w:pStyle w:val="BodyTextIndent"/>
        <w:tabs>
          <w:tab w:val="clear" w:pos="361"/>
          <w:tab w:val="left" w:pos="360"/>
        </w:tabs>
        <w:spacing w:after="80"/>
        <w:jc w:val="both"/>
        <w:rPr>
          <w:rFonts w:ascii="Tahoma" w:hAnsi="Tahoma" w:cs="Tahoma"/>
          <w:sz w:val="22"/>
          <w:szCs w:val="22"/>
        </w:rPr>
      </w:pPr>
      <w:r w:rsidRPr="002C00AE">
        <w:rPr>
          <w:rFonts w:ascii="Tahoma" w:hAnsi="Tahoma" w:cs="Tahoma"/>
          <w:sz w:val="22"/>
          <w:szCs w:val="22"/>
        </w:rPr>
        <w:t xml:space="preserve">A Federal Register Notice requesting comments was published on </w:t>
      </w:r>
      <w:r w:rsidR="00023346">
        <w:rPr>
          <w:rFonts w:ascii="Tahoma" w:hAnsi="Tahoma" w:cs="Tahoma"/>
          <w:sz w:val="22"/>
          <w:szCs w:val="22"/>
        </w:rPr>
        <w:t>November, 07 2017 on page 51597</w:t>
      </w:r>
      <w:r w:rsidRPr="002C00AE">
        <w:rPr>
          <w:rFonts w:ascii="Tahoma" w:hAnsi="Tahoma" w:cs="Tahoma"/>
          <w:sz w:val="22"/>
          <w:szCs w:val="22"/>
        </w:rPr>
        <w:t xml:space="preserve"> in </w:t>
      </w:r>
      <w:r w:rsidRPr="00FE09EB">
        <w:rPr>
          <w:rFonts w:ascii="Tahoma" w:hAnsi="Tahoma" w:cs="Tahoma"/>
          <w:sz w:val="22"/>
          <w:szCs w:val="22"/>
        </w:rPr>
        <w:t xml:space="preserve">Volume </w:t>
      </w:r>
      <w:r w:rsidR="00023346" w:rsidRPr="00FE09EB">
        <w:rPr>
          <w:rFonts w:ascii="Tahoma" w:hAnsi="Tahoma" w:cs="Tahoma"/>
          <w:sz w:val="22"/>
          <w:szCs w:val="22"/>
        </w:rPr>
        <w:t>82</w:t>
      </w:r>
      <w:r w:rsidRPr="00FE09EB">
        <w:rPr>
          <w:rFonts w:ascii="Tahoma" w:hAnsi="Tahoma" w:cs="Tahoma"/>
          <w:sz w:val="22"/>
          <w:szCs w:val="22"/>
        </w:rPr>
        <w:t xml:space="preserve"> Number </w:t>
      </w:r>
      <w:r w:rsidR="00023346" w:rsidRPr="00FE09EB">
        <w:rPr>
          <w:rFonts w:ascii="Tahoma" w:hAnsi="Tahoma" w:cs="Tahoma"/>
          <w:sz w:val="22"/>
          <w:szCs w:val="22"/>
        </w:rPr>
        <w:t>214</w:t>
      </w:r>
      <w:r w:rsidRPr="00FE09EB">
        <w:rPr>
          <w:rFonts w:ascii="Tahoma" w:hAnsi="Tahoma" w:cs="Tahoma"/>
          <w:sz w:val="22"/>
          <w:szCs w:val="22"/>
        </w:rPr>
        <w:t>.</w:t>
      </w:r>
      <w:r w:rsidRPr="002C00AE">
        <w:rPr>
          <w:rFonts w:ascii="Tahoma" w:hAnsi="Tahoma" w:cs="Tahoma"/>
          <w:sz w:val="22"/>
          <w:szCs w:val="22"/>
        </w:rPr>
        <w:t xml:space="preserve">  The Forest Service received </w:t>
      </w:r>
      <w:r w:rsidR="00D8494E">
        <w:rPr>
          <w:rFonts w:ascii="Tahoma" w:hAnsi="Tahoma" w:cs="Tahoma"/>
          <w:sz w:val="22"/>
          <w:szCs w:val="22"/>
        </w:rPr>
        <w:t xml:space="preserve">one </w:t>
      </w:r>
      <w:r w:rsidRPr="002C00AE">
        <w:rPr>
          <w:rFonts w:ascii="Tahoma" w:hAnsi="Tahoma" w:cs="Tahoma"/>
          <w:sz w:val="22"/>
          <w:szCs w:val="22"/>
        </w:rPr>
        <w:t xml:space="preserve">comment. </w:t>
      </w:r>
    </w:p>
    <w:p w14:paraId="7C5029F7" w14:textId="77777777" w:rsidR="00023346" w:rsidRDefault="00023346" w:rsidP="00EB7AA6">
      <w:pPr>
        <w:pStyle w:val="BodyTextIndent"/>
        <w:tabs>
          <w:tab w:val="clear" w:pos="361"/>
          <w:tab w:val="left" w:pos="360"/>
        </w:tabs>
        <w:spacing w:after="80"/>
        <w:jc w:val="both"/>
        <w:rPr>
          <w:rFonts w:ascii="Tahoma" w:hAnsi="Tahoma" w:cs="Tahoma"/>
          <w:sz w:val="22"/>
          <w:szCs w:val="22"/>
        </w:rPr>
      </w:pPr>
    </w:p>
    <w:p w14:paraId="2A66D90D" w14:textId="77777777" w:rsidR="00023346" w:rsidRPr="002C00AE" w:rsidRDefault="00023346" w:rsidP="00EB7AA6">
      <w:pPr>
        <w:pStyle w:val="BodyTextIndent"/>
        <w:tabs>
          <w:tab w:val="clear" w:pos="361"/>
          <w:tab w:val="left" w:pos="360"/>
        </w:tabs>
        <w:spacing w:after="80"/>
        <w:jc w:val="both"/>
        <w:rPr>
          <w:rFonts w:ascii="Tahoma" w:hAnsi="Tahoma" w:cs="Tahoma"/>
          <w:sz w:val="22"/>
          <w:szCs w:val="22"/>
        </w:rPr>
      </w:pPr>
      <w:r>
        <w:rPr>
          <w:rFonts w:ascii="Tahoma" w:hAnsi="Tahoma" w:cs="Tahoma"/>
          <w:sz w:val="22"/>
          <w:szCs w:val="22"/>
        </w:rPr>
        <w:t>Public Comment:  “</w:t>
      </w:r>
      <w:r w:rsidRPr="00023346">
        <w:rPr>
          <w:rFonts w:ascii="Tahoma" w:hAnsi="Tahoma" w:cs="Tahoma"/>
          <w:sz w:val="22"/>
          <w:szCs w:val="22"/>
        </w:rPr>
        <w:t>xpensive survey not necessary since downsizing in evil govt agencies is taking place</w:t>
      </w:r>
      <w:r>
        <w:rPr>
          <w:rFonts w:ascii="Tahoma" w:hAnsi="Tahoma" w:cs="Tahoma"/>
          <w:sz w:val="22"/>
          <w:szCs w:val="22"/>
        </w:rPr>
        <w:t>.”  Our response of acknowledgement is “Thank you for your comment.”</w:t>
      </w:r>
    </w:p>
    <w:p w14:paraId="46A185FD" w14:textId="77777777" w:rsidR="00EB7AA6" w:rsidRDefault="00EB7AA6"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p>
    <w:p w14:paraId="3D9E1294" w14:textId="77777777" w:rsidR="00C37CD8" w:rsidRPr="002C00AE" w:rsidRDefault="00C37CD8"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r w:rsidRPr="002C00AE">
        <w:rPr>
          <w:rFonts w:ascii="Tahoma" w:hAnsi="Tahoma" w:cs="Tahoma"/>
          <w:b/>
          <w:bCs/>
          <w:sz w:val="22"/>
          <w:szCs w:val="22"/>
        </w:rPr>
        <w:t xml:space="preserve">Describe efforts to </w:t>
      </w:r>
      <w:r w:rsidRPr="002D2715">
        <w:rPr>
          <w:rFonts w:ascii="Tahoma" w:hAnsi="Tahoma" w:cs="Tahoma"/>
          <w:b/>
          <w:bCs/>
          <w:sz w:val="22"/>
          <w:szCs w:val="22"/>
        </w:rPr>
        <w:t>consult with persons out</w:t>
      </w:r>
      <w:r w:rsidRPr="002D2715">
        <w:rPr>
          <w:rFonts w:ascii="Tahoma" w:hAnsi="Tahoma" w:cs="Tahoma"/>
          <w:b/>
          <w:bCs/>
          <w:sz w:val="22"/>
          <w:szCs w:val="22"/>
        </w:rPr>
        <w:softHyphen/>
        <w:t>side the agency to</w:t>
      </w:r>
      <w:r w:rsidRPr="002C00AE">
        <w:rPr>
          <w:rFonts w:ascii="Tahoma" w:hAnsi="Tahoma" w:cs="Tahoma"/>
          <w:b/>
          <w:bCs/>
          <w:sz w:val="22"/>
          <w:szCs w:val="22"/>
        </w:rPr>
        <w:t xml:space="preserve"> obtain their </w:t>
      </w:r>
      <w:r w:rsidRPr="00767FAD">
        <w:rPr>
          <w:rFonts w:ascii="Tahoma" w:hAnsi="Tahoma" w:cs="Tahoma"/>
          <w:b/>
          <w:bCs/>
          <w:sz w:val="22"/>
          <w:szCs w:val="22"/>
        </w:rPr>
        <w:t>views on the availability of data, frequency of collection, the clarity of instructions and record</w:t>
      </w:r>
      <w:r w:rsidR="00063823" w:rsidRPr="00767FAD">
        <w:rPr>
          <w:rFonts w:ascii="Tahoma" w:hAnsi="Tahoma" w:cs="Tahoma"/>
          <w:b/>
          <w:bCs/>
          <w:sz w:val="22"/>
          <w:szCs w:val="22"/>
        </w:rPr>
        <w:t xml:space="preserve"> </w:t>
      </w:r>
      <w:r w:rsidRPr="00767FAD">
        <w:rPr>
          <w:rFonts w:ascii="Tahoma" w:hAnsi="Tahoma" w:cs="Tahoma"/>
          <w:b/>
          <w:bCs/>
          <w:sz w:val="22"/>
          <w:szCs w:val="22"/>
        </w:rPr>
        <w:t>keeping, disclosure, or reporting format (if any), and on the data elements to be recorded, disclosed, or reported.</w:t>
      </w:r>
    </w:p>
    <w:p w14:paraId="743B7F2B" w14:textId="77777777" w:rsidR="00EB7AA6" w:rsidRDefault="00EB7AA6"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p>
    <w:p w14:paraId="34C233C3" w14:textId="0AF02066" w:rsidR="000C24EA" w:rsidRDefault="00585C54" w:rsidP="00D8767C">
      <w:pPr>
        <w:outlineLvl w:val="0"/>
      </w:pPr>
      <w:r w:rsidRPr="002D2715">
        <w:rPr>
          <w:b/>
          <w:bCs/>
        </w:rPr>
        <w:t xml:space="preserve">Preformed outreach </w:t>
      </w:r>
      <w:r w:rsidR="00EF10BE" w:rsidRPr="002D2715">
        <w:rPr>
          <w:b/>
          <w:bCs/>
        </w:rPr>
        <w:t xml:space="preserve">to several </w:t>
      </w:r>
      <w:r w:rsidR="00BA6915" w:rsidRPr="002D2715">
        <w:rPr>
          <w:b/>
          <w:bCs/>
        </w:rPr>
        <w:t xml:space="preserve">Agencies.  </w:t>
      </w:r>
      <w:r w:rsidR="000C24EA">
        <w:rPr>
          <w:b/>
          <w:bCs/>
        </w:rPr>
        <w:t xml:space="preserve">  </w:t>
      </w:r>
      <w:r w:rsidR="000C24EA">
        <w:t>Our understanding of wording to obtain comments from “outside the agency” was outside the Forest Service Agency.  We were not aware that the comments needed to come from outside of USDA.  Below are the comments received</w:t>
      </w:r>
      <w:r w:rsidR="00D8767C">
        <w:t>:</w:t>
      </w:r>
    </w:p>
    <w:p w14:paraId="19488FF1" w14:textId="77777777" w:rsidR="000C24EA" w:rsidRDefault="000C24EA" w:rsidP="000C24EA"/>
    <w:p w14:paraId="0FC6CAB3" w14:textId="77777777" w:rsidR="000C24EA" w:rsidRPr="00B0120B" w:rsidRDefault="000C24EA" w:rsidP="000C24EA">
      <w:r w:rsidRPr="00B0120B">
        <w:t>“I would add for the candidates to explain why they answered “no” to any questions.  This way you can make any improvements necessary based on their recommendation.”</w:t>
      </w:r>
    </w:p>
    <w:p w14:paraId="585AE6B4" w14:textId="77777777" w:rsidR="000C24EA" w:rsidRPr="00B0120B" w:rsidRDefault="000C24EA" w:rsidP="000C24EA"/>
    <w:p w14:paraId="325171A4" w14:textId="77777777" w:rsidR="000C24EA" w:rsidRPr="00B0120B" w:rsidRDefault="000C24EA" w:rsidP="000C24EA">
      <w:r w:rsidRPr="00B0120B">
        <w:t>Cathy A. Gross</w:t>
      </w:r>
    </w:p>
    <w:p w14:paraId="798169C8" w14:textId="77777777" w:rsidR="000C24EA" w:rsidRPr="00B0120B" w:rsidRDefault="000C24EA" w:rsidP="000C24EA">
      <w:r w:rsidRPr="00B0120B">
        <w:t>Regional Recruitment Coordinator</w:t>
      </w:r>
    </w:p>
    <w:p w14:paraId="74C40940" w14:textId="77777777" w:rsidR="000C24EA" w:rsidRPr="00B0120B" w:rsidRDefault="000C24EA" w:rsidP="000C24EA">
      <w:r w:rsidRPr="00B0120B">
        <w:t>OASAM, Philadelphia Region </w:t>
      </w:r>
    </w:p>
    <w:p w14:paraId="1FA3D629" w14:textId="77777777" w:rsidR="000C24EA" w:rsidRPr="00B0120B" w:rsidRDefault="000C24EA" w:rsidP="000C24EA">
      <w:r w:rsidRPr="00B0120B">
        <w:t xml:space="preserve">U.S. Department of Labor </w:t>
      </w:r>
      <w:r w:rsidRPr="00B0120B">
        <w:br/>
        <w:t>170 S. Independence Mall West, Suite 600 East</w:t>
      </w:r>
      <w:r w:rsidRPr="00B0120B">
        <w:br/>
        <w:t xml:space="preserve">Philadelphia, PA. 19106 </w:t>
      </w:r>
    </w:p>
    <w:p w14:paraId="6B5BAAC0" w14:textId="77777777" w:rsidR="000C24EA" w:rsidRPr="00B0120B" w:rsidRDefault="000C24EA" w:rsidP="000C24EA">
      <w:r w:rsidRPr="00B0120B">
        <w:t xml:space="preserve">Phone:   215-861-5042 </w:t>
      </w:r>
    </w:p>
    <w:p w14:paraId="36B26902" w14:textId="77777777" w:rsidR="000C24EA" w:rsidRPr="00B0120B" w:rsidRDefault="00EB1E0F" w:rsidP="000C24EA">
      <w:hyperlink r:id="rId9" w:history="1">
        <w:r w:rsidR="000C24EA" w:rsidRPr="00B0120B">
          <w:rPr>
            <w:rStyle w:val="Hyperlink"/>
            <w:color w:val="auto"/>
          </w:rPr>
          <w:t>gross.cathy@dol.gov</w:t>
        </w:r>
      </w:hyperlink>
    </w:p>
    <w:p w14:paraId="757342DF" w14:textId="77777777" w:rsidR="000C24EA" w:rsidRPr="00B0120B" w:rsidRDefault="000C24EA" w:rsidP="000C24EA"/>
    <w:p w14:paraId="61D95A59" w14:textId="77777777" w:rsidR="000C24EA" w:rsidRPr="00B0120B" w:rsidRDefault="000C24EA" w:rsidP="000C24EA"/>
    <w:p w14:paraId="6A6BF38D" w14:textId="77777777" w:rsidR="000C24EA" w:rsidRPr="00B0120B" w:rsidRDefault="000C24EA" w:rsidP="000C24EA">
      <w:r w:rsidRPr="00B0120B">
        <w:t>“I would change may be just fine for you and that was the question with clearly and simply at the end.  There’s something to me that says those are the same words.”</w:t>
      </w:r>
    </w:p>
    <w:p w14:paraId="4A6B65A7" w14:textId="77777777" w:rsidR="000C24EA" w:rsidRPr="00B0120B" w:rsidRDefault="000C24EA" w:rsidP="000C24EA"/>
    <w:p w14:paraId="1527940F" w14:textId="77777777" w:rsidR="000C24EA" w:rsidRPr="00B0120B" w:rsidRDefault="000C24EA" w:rsidP="000C24EA">
      <w:r w:rsidRPr="00B0120B">
        <w:t>Cynthia D. Burrows</w:t>
      </w:r>
    </w:p>
    <w:p w14:paraId="2A67B581" w14:textId="77777777" w:rsidR="000C24EA" w:rsidRPr="00B0120B" w:rsidRDefault="000C24EA" w:rsidP="000C24EA">
      <w:r w:rsidRPr="00B0120B">
        <w:t>Diversity/EEO Manager</w:t>
      </w:r>
    </w:p>
    <w:p w14:paraId="67AAD639" w14:textId="77777777" w:rsidR="000C24EA" w:rsidRPr="00B0120B" w:rsidRDefault="000C24EA" w:rsidP="000C24EA">
      <w:r w:rsidRPr="00B0120B">
        <w:t>U.S. EPA, Region III (3DA10)</w:t>
      </w:r>
    </w:p>
    <w:p w14:paraId="1FE94A09" w14:textId="77777777" w:rsidR="000C24EA" w:rsidRPr="00B0120B" w:rsidRDefault="000C24EA" w:rsidP="000C24EA">
      <w:r w:rsidRPr="00B0120B">
        <w:t>1650 Arch Street</w:t>
      </w:r>
    </w:p>
    <w:p w14:paraId="53CA0260" w14:textId="77777777" w:rsidR="000C24EA" w:rsidRPr="00B0120B" w:rsidRDefault="000C24EA" w:rsidP="000C24EA">
      <w:r w:rsidRPr="00B0120B">
        <w:t>Philadelphia, PA  19103</w:t>
      </w:r>
    </w:p>
    <w:p w14:paraId="07CA052E" w14:textId="77777777" w:rsidR="000C24EA" w:rsidRPr="00B0120B" w:rsidRDefault="000C24EA" w:rsidP="000C24EA">
      <w:r w:rsidRPr="00B0120B">
        <w:t>215-814-5326</w:t>
      </w:r>
    </w:p>
    <w:p w14:paraId="6C356331" w14:textId="77777777" w:rsidR="000C24EA" w:rsidRPr="00B0120B" w:rsidRDefault="000C24EA" w:rsidP="000C24EA"/>
    <w:p w14:paraId="572B3274" w14:textId="77777777" w:rsidR="000C24EA" w:rsidRPr="00B0120B" w:rsidRDefault="000C24EA" w:rsidP="000C24EA"/>
    <w:p w14:paraId="2F3B7C76" w14:textId="77777777" w:rsidR="000C24EA" w:rsidRPr="00B0120B" w:rsidRDefault="000C24EA" w:rsidP="000C24EA">
      <w:r w:rsidRPr="00B0120B">
        <w:t>“You can ask “How easy was it for you to obtain about Forest Service opportunities, careers, and programs?” Please explain.”</w:t>
      </w:r>
    </w:p>
    <w:p w14:paraId="1822790F" w14:textId="77777777" w:rsidR="000C24EA" w:rsidRPr="00B0120B" w:rsidRDefault="000C24EA" w:rsidP="000C24EA"/>
    <w:p w14:paraId="7D8B0525" w14:textId="77777777" w:rsidR="000C24EA" w:rsidRPr="00B0120B" w:rsidRDefault="000C24EA" w:rsidP="000C24EA">
      <w:r w:rsidRPr="00B0120B">
        <w:rPr>
          <w:iCs/>
        </w:rPr>
        <w:t>Brenda Gillison</w:t>
      </w:r>
    </w:p>
    <w:p w14:paraId="59514E55" w14:textId="77777777" w:rsidR="000C24EA" w:rsidRPr="00B0120B" w:rsidRDefault="000C24EA" w:rsidP="000C24EA">
      <w:pPr>
        <w:rPr>
          <w:iCs/>
        </w:rPr>
      </w:pPr>
      <w:r w:rsidRPr="00B0120B">
        <w:rPr>
          <w:iCs/>
        </w:rPr>
        <w:t>Office of Equity, Diversity and Inclusion</w:t>
      </w:r>
    </w:p>
    <w:p w14:paraId="1F36F051" w14:textId="77777777" w:rsidR="000C24EA" w:rsidRPr="00B0120B" w:rsidRDefault="000C24EA" w:rsidP="000C24EA">
      <w:pPr>
        <w:rPr>
          <w:iCs/>
        </w:rPr>
      </w:pPr>
      <w:r w:rsidRPr="00B0120B">
        <w:rPr>
          <w:iCs/>
        </w:rPr>
        <w:t>National Institute of Health</w:t>
      </w:r>
    </w:p>
    <w:p w14:paraId="19AE1A50" w14:textId="77777777" w:rsidR="000C24EA" w:rsidRPr="00B0120B" w:rsidRDefault="000C24EA" w:rsidP="000C24EA">
      <w:pPr>
        <w:rPr>
          <w:iCs/>
        </w:rPr>
      </w:pPr>
      <w:r w:rsidRPr="00B0120B">
        <w:rPr>
          <w:iCs/>
        </w:rPr>
        <w:t>Equal Opportunity Office</w:t>
      </w:r>
    </w:p>
    <w:p w14:paraId="47341C18" w14:textId="77777777" w:rsidR="000C24EA" w:rsidRPr="00B0120B" w:rsidRDefault="000C24EA" w:rsidP="000C24EA">
      <w:pPr>
        <w:rPr>
          <w:iCs/>
        </w:rPr>
      </w:pPr>
      <w:r w:rsidRPr="00B0120B">
        <w:rPr>
          <w:iCs/>
        </w:rPr>
        <w:t xml:space="preserve">Philadelphia, PA </w:t>
      </w:r>
    </w:p>
    <w:p w14:paraId="3526A4ED" w14:textId="77777777" w:rsidR="000C24EA" w:rsidRPr="00B0120B" w:rsidRDefault="000C24EA" w:rsidP="000C24EA">
      <w:r w:rsidRPr="00B0120B">
        <w:rPr>
          <w:iCs/>
        </w:rPr>
        <w:t xml:space="preserve">Phone - </w:t>
      </w:r>
      <w:hyperlink r:id="rId10" w:history="1">
        <w:r w:rsidRPr="00B0120B">
          <w:rPr>
            <w:rStyle w:val="Hyperlink"/>
            <w:iCs/>
            <w:color w:val="auto"/>
          </w:rPr>
          <w:t>267-466-3006</w:t>
        </w:r>
      </w:hyperlink>
      <w:r w:rsidRPr="00B0120B">
        <w:rPr>
          <w:iCs/>
        </w:rPr>
        <w:t>     </w:t>
      </w:r>
    </w:p>
    <w:p w14:paraId="2691FAA1" w14:textId="77777777" w:rsidR="000C24EA" w:rsidRPr="00B0120B" w:rsidRDefault="000C24EA" w:rsidP="000C24EA">
      <w:pPr>
        <w:rPr>
          <w:iCs/>
        </w:rPr>
      </w:pPr>
      <w:r w:rsidRPr="00B0120B">
        <w:rPr>
          <w:iCs/>
        </w:rPr>
        <w:t>Fax - 267.466.1300</w:t>
      </w:r>
    </w:p>
    <w:p w14:paraId="4948C6DB" w14:textId="77777777" w:rsidR="000C24EA" w:rsidRPr="00B0120B" w:rsidRDefault="000C24EA" w:rsidP="000C24EA">
      <w:pPr>
        <w:rPr>
          <w:iCs/>
        </w:rPr>
      </w:pPr>
    </w:p>
    <w:p w14:paraId="0801ADA2" w14:textId="77777777" w:rsidR="000C24EA" w:rsidRPr="00B0120B" w:rsidRDefault="000C24EA" w:rsidP="000C24EA">
      <w:r>
        <w:t>Comments were noted and incorporated into the questionnaire.</w:t>
      </w:r>
    </w:p>
    <w:p w14:paraId="45148D78" w14:textId="77777777" w:rsidR="0000367B" w:rsidRDefault="0000367B" w:rsidP="00A92F0D"/>
    <w:p w14:paraId="0BC56F1E" w14:textId="77777777" w:rsidR="00C37CD8" w:rsidRDefault="00C37CD8" w:rsidP="00D8767C">
      <w:pPr>
        <w:rPr>
          <w:rFonts w:ascii="Tahoma" w:hAnsi="Tahoma" w:cs="Tahoma"/>
          <w:b/>
          <w:bCs/>
          <w:sz w:val="22"/>
          <w:szCs w:val="22"/>
        </w:rPr>
      </w:pPr>
      <w:r w:rsidRPr="002C00AE">
        <w:rPr>
          <w:rFonts w:ascii="Tahoma" w:hAnsi="Tahoma" w:cs="Tahoma"/>
          <w:b/>
          <w:bCs/>
          <w:sz w:val="22"/>
          <w:szCs w:val="22"/>
        </w:rPr>
        <w:t>Consultation with representatives of those from whom information is to be obtained or those who must compile records should occur at least once every 3 years even if the col</w:t>
      </w:r>
      <w:r w:rsidRPr="002C00AE">
        <w:rPr>
          <w:rFonts w:ascii="Tahoma" w:hAnsi="Tahoma" w:cs="Tahoma"/>
          <w:b/>
          <w:bCs/>
          <w:sz w:val="22"/>
          <w:szCs w:val="22"/>
        </w:rPr>
        <w:softHyphen/>
        <w:t>lection of information activity is the same as in prior periods. There may be circumstances that may preclude consultation in a specific situation. These circumstances should be explained.</w:t>
      </w:r>
    </w:p>
    <w:p w14:paraId="30448D9E" w14:textId="77777777" w:rsidR="00EB7AA6" w:rsidRDefault="005426C0"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r>
        <w:rPr>
          <w:rFonts w:ascii="Tahoma" w:hAnsi="Tahoma" w:cs="Tahoma"/>
          <w:sz w:val="22"/>
          <w:szCs w:val="22"/>
        </w:rPr>
        <w:t>The questionnaires were anonymously submitted.  We do not have their contact information.  We are unable to reach respondents</w:t>
      </w:r>
    </w:p>
    <w:p w14:paraId="50F9B752" w14:textId="77777777" w:rsidR="00EB7AA6" w:rsidRDefault="00EB7AA6"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p>
    <w:p w14:paraId="16FAA539" w14:textId="77777777" w:rsidR="00C37CD8" w:rsidRPr="002C00AE" w:rsidRDefault="0000367B" w:rsidP="00D8767C">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Pr>
          <w:rFonts w:ascii="Tahoma" w:hAnsi="Tahoma" w:cs="Tahoma"/>
          <w:b/>
          <w:bCs/>
          <w:sz w:val="22"/>
          <w:szCs w:val="22"/>
        </w:rPr>
        <w:t>9</w:t>
      </w:r>
      <w:r w:rsidR="00F56062">
        <w:rPr>
          <w:rFonts w:ascii="Tahoma" w:hAnsi="Tahoma" w:cs="Tahoma"/>
          <w:b/>
          <w:bCs/>
          <w:sz w:val="22"/>
          <w:szCs w:val="22"/>
        </w:rPr>
        <w:t xml:space="preserve">.  </w:t>
      </w:r>
      <w:r w:rsidR="00C37CD8" w:rsidRPr="002C00AE">
        <w:rPr>
          <w:rFonts w:ascii="Tahoma" w:hAnsi="Tahoma" w:cs="Tahoma"/>
          <w:b/>
          <w:bCs/>
          <w:sz w:val="22"/>
          <w:szCs w:val="22"/>
        </w:rPr>
        <w:t>Explain any decision to provide any payment or gift to respondents, other than re</w:t>
      </w:r>
      <w:r w:rsidR="00063823" w:rsidRPr="002C00AE">
        <w:rPr>
          <w:rFonts w:ascii="Tahoma" w:hAnsi="Tahoma" w:cs="Tahoma"/>
          <w:b/>
          <w:bCs/>
          <w:sz w:val="22"/>
          <w:szCs w:val="22"/>
        </w:rPr>
        <w:t>-</w:t>
      </w:r>
      <w:r w:rsidR="00C37CD8" w:rsidRPr="002C00AE">
        <w:rPr>
          <w:rFonts w:ascii="Tahoma" w:hAnsi="Tahoma" w:cs="Tahoma"/>
          <w:b/>
          <w:bCs/>
          <w:sz w:val="22"/>
          <w:szCs w:val="22"/>
        </w:rPr>
        <w:t>enumeration of contractors or grantees.</w:t>
      </w:r>
    </w:p>
    <w:p w14:paraId="28A14CC8" w14:textId="77777777" w:rsidR="003D4705" w:rsidRPr="002C00AE" w:rsidRDefault="003D4705"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2C00AE">
        <w:rPr>
          <w:rFonts w:ascii="Tahoma" w:hAnsi="Tahoma" w:cs="Tahoma"/>
          <w:sz w:val="22"/>
          <w:szCs w:val="22"/>
        </w:rPr>
        <w:t>Respondents will not receive monetary payment for responses.</w:t>
      </w:r>
      <w:r w:rsidR="00B95B6C">
        <w:rPr>
          <w:rFonts w:ascii="Tahoma" w:hAnsi="Tahoma" w:cs="Tahoma"/>
          <w:sz w:val="22"/>
          <w:szCs w:val="22"/>
        </w:rPr>
        <w:t xml:space="preserve"> R</w:t>
      </w:r>
      <w:r w:rsidR="009067C4">
        <w:rPr>
          <w:rFonts w:ascii="Tahoma" w:hAnsi="Tahoma" w:cs="Tahoma"/>
          <w:sz w:val="22"/>
          <w:szCs w:val="22"/>
        </w:rPr>
        <w:t xml:space="preserve">espondents may </w:t>
      </w:r>
      <w:r w:rsidRPr="002C00AE">
        <w:rPr>
          <w:rFonts w:ascii="Tahoma" w:hAnsi="Tahoma" w:cs="Tahoma"/>
          <w:sz w:val="22"/>
          <w:szCs w:val="22"/>
        </w:rPr>
        <w:t>receive small token items with Forest Service logos (Woodsy Owl/Smokey Bear/Forest Service) and emblems such as pencils, rulers, key chains, caps, and bags.</w:t>
      </w:r>
      <w:r w:rsidR="00216CA3" w:rsidRPr="002C00AE">
        <w:rPr>
          <w:rFonts w:ascii="Tahoma" w:hAnsi="Tahoma" w:cs="Tahoma"/>
          <w:sz w:val="22"/>
          <w:szCs w:val="22"/>
        </w:rPr>
        <w:t xml:space="preserve"> </w:t>
      </w:r>
    </w:p>
    <w:p w14:paraId="4F0B5CA9" w14:textId="77777777" w:rsidR="00C37CD8" w:rsidRPr="002C00AE" w:rsidRDefault="0000367B" w:rsidP="00D8767C">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Pr>
          <w:rFonts w:ascii="Tahoma" w:hAnsi="Tahoma" w:cs="Tahoma"/>
          <w:b/>
          <w:bCs/>
          <w:sz w:val="22"/>
          <w:szCs w:val="22"/>
        </w:rPr>
        <w:t>10.</w:t>
      </w:r>
      <w:r w:rsidR="00F56062">
        <w:rPr>
          <w:rFonts w:ascii="Tahoma" w:hAnsi="Tahoma" w:cs="Tahoma"/>
          <w:b/>
          <w:bCs/>
          <w:sz w:val="22"/>
          <w:szCs w:val="22"/>
        </w:rPr>
        <w:t xml:space="preserve">  </w:t>
      </w:r>
      <w:r w:rsidR="00C37CD8" w:rsidRPr="002C00AE">
        <w:rPr>
          <w:rFonts w:ascii="Tahoma" w:hAnsi="Tahoma" w:cs="Tahoma"/>
          <w:b/>
          <w:bCs/>
          <w:sz w:val="22"/>
          <w:szCs w:val="22"/>
        </w:rPr>
        <w:t>Describe any assurance of confidentiality provided to respondents and the basis for the assurance in statute, regulation, or agency policy.</w:t>
      </w:r>
    </w:p>
    <w:p w14:paraId="01EEAE98" w14:textId="77777777" w:rsidR="00890057" w:rsidRPr="002C00AE" w:rsidRDefault="003D4705"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2C00AE">
        <w:rPr>
          <w:rFonts w:ascii="Tahoma" w:hAnsi="Tahoma" w:cs="Tahoma"/>
          <w:sz w:val="22"/>
          <w:szCs w:val="22"/>
        </w:rPr>
        <w:t>While no assurance of confidentiality is given, the names of respondents are not taken</w:t>
      </w:r>
      <w:r w:rsidR="00195B95">
        <w:rPr>
          <w:rFonts w:ascii="Tahoma" w:hAnsi="Tahoma" w:cs="Tahoma"/>
          <w:sz w:val="22"/>
          <w:szCs w:val="22"/>
        </w:rPr>
        <w:t>,</w:t>
      </w:r>
      <w:r w:rsidRPr="002C00AE">
        <w:rPr>
          <w:rFonts w:ascii="Tahoma" w:hAnsi="Tahoma" w:cs="Tahoma"/>
          <w:sz w:val="22"/>
          <w:szCs w:val="22"/>
        </w:rPr>
        <w:t xml:space="preserve"> nor are the forms attached to any paperwork associated with the respondents.  All responses are anonymous and used for reporting purposes.</w:t>
      </w:r>
    </w:p>
    <w:p w14:paraId="3CAC9F9D" w14:textId="77777777" w:rsidR="00C37CD8" w:rsidRPr="002C00AE" w:rsidRDefault="0000367B" w:rsidP="00D8767C">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Pr>
          <w:rFonts w:ascii="Tahoma" w:hAnsi="Tahoma" w:cs="Tahoma"/>
          <w:b/>
          <w:bCs/>
          <w:sz w:val="22"/>
          <w:szCs w:val="22"/>
        </w:rPr>
        <w:t>11</w:t>
      </w:r>
      <w:r w:rsidR="00F56062">
        <w:rPr>
          <w:rFonts w:ascii="Tahoma" w:hAnsi="Tahoma" w:cs="Tahoma"/>
          <w:b/>
          <w:bCs/>
          <w:sz w:val="22"/>
          <w:szCs w:val="22"/>
        </w:rPr>
        <w:t xml:space="preserve">. </w:t>
      </w:r>
      <w:r>
        <w:rPr>
          <w:rFonts w:ascii="Tahoma" w:hAnsi="Tahoma" w:cs="Tahoma"/>
          <w:b/>
          <w:bCs/>
          <w:sz w:val="22"/>
          <w:szCs w:val="22"/>
        </w:rPr>
        <w:t xml:space="preserve"> </w:t>
      </w:r>
      <w:r w:rsidR="00C37CD8" w:rsidRPr="002C00AE">
        <w:rPr>
          <w:rFonts w:ascii="Tahoma" w:hAnsi="Tahoma" w:cs="Tahoma"/>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5740BD3" w14:textId="77777777" w:rsidR="00890057" w:rsidRDefault="00596BC9"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Pr>
          <w:rFonts w:ascii="Tahoma" w:hAnsi="Tahoma" w:cs="Tahoma"/>
          <w:sz w:val="22"/>
          <w:szCs w:val="22"/>
        </w:rPr>
        <w:t xml:space="preserve">Race and </w:t>
      </w:r>
      <w:r w:rsidR="003D4705" w:rsidRPr="002C00AE">
        <w:rPr>
          <w:rFonts w:ascii="Tahoma" w:hAnsi="Tahoma" w:cs="Tahoma"/>
          <w:sz w:val="22"/>
          <w:szCs w:val="22"/>
        </w:rPr>
        <w:t>ethnicity information is requested to assist the Forest Service in tracking program accomplishment.  The Forest Service Civil Rights program analyzes data by ethnicity and race as a means of measuring ability to reach underserved populations.</w:t>
      </w:r>
      <w:r>
        <w:rPr>
          <w:rFonts w:ascii="Tahoma" w:hAnsi="Tahoma" w:cs="Tahoma"/>
          <w:sz w:val="22"/>
          <w:szCs w:val="22"/>
        </w:rPr>
        <w:t xml:space="preserve">  Responses are strictly voluntary and no personally identifiable information is collected</w:t>
      </w:r>
      <w:r w:rsidR="00E72ADB">
        <w:rPr>
          <w:rFonts w:ascii="Tahoma" w:hAnsi="Tahoma" w:cs="Tahoma"/>
          <w:sz w:val="22"/>
          <w:szCs w:val="22"/>
        </w:rPr>
        <w:t xml:space="preserve"> </w:t>
      </w:r>
    </w:p>
    <w:p w14:paraId="0FF67A91" w14:textId="77777777" w:rsidR="00914DE8" w:rsidRPr="002C00AE" w:rsidRDefault="00914DE8"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p>
    <w:p w14:paraId="7DC8C924" w14:textId="77777777" w:rsidR="00C37CD8" w:rsidRPr="00D8767C" w:rsidRDefault="0000367B" w:rsidP="00D8767C">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D8767C">
        <w:rPr>
          <w:rFonts w:ascii="Tahoma" w:hAnsi="Tahoma" w:cs="Tahoma"/>
          <w:b/>
          <w:bCs/>
          <w:sz w:val="22"/>
          <w:szCs w:val="22"/>
        </w:rPr>
        <w:t>12</w:t>
      </w:r>
      <w:r w:rsidR="00F56062" w:rsidRPr="00D8767C">
        <w:rPr>
          <w:rFonts w:ascii="Tahoma" w:hAnsi="Tahoma" w:cs="Tahoma"/>
          <w:b/>
          <w:bCs/>
          <w:sz w:val="22"/>
          <w:szCs w:val="22"/>
        </w:rPr>
        <w:t xml:space="preserve">.  </w:t>
      </w:r>
      <w:r w:rsidR="00C37CD8" w:rsidRPr="00D8767C">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p>
    <w:p w14:paraId="1AD95A53" w14:textId="77777777" w:rsidR="00914DE8" w:rsidRDefault="00C37CD8" w:rsidP="00197F9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
          <w:bCs/>
          <w:sz w:val="22"/>
          <w:szCs w:val="22"/>
        </w:rPr>
      </w:pPr>
      <w:r w:rsidRPr="00D8767C">
        <w:rPr>
          <w:rFonts w:ascii="Tahoma" w:hAnsi="Tahoma" w:cs="Tahoma"/>
          <w:b/>
          <w:bCs/>
          <w:sz w:val="22"/>
          <w:szCs w:val="22"/>
        </w:rPr>
        <w:t>•</w:t>
      </w:r>
      <w:r w:rsidRPr="00D8767C">
        <w:rPr>
          <w:rFonts w:ascii="Tahoma" w:hAnsi="Tahoma" w:cs="Tahoma"/>
          <w:b/>
          <w:bCs/>
          <w:sz w:val="22"/>
          <w:szCs w:val="22"/>
        </w:rPr>
        <w:tab/>
        <w:t>Indicate the number of respo</w:t>
      </w:r>
      <w:r w:rsidR="00890057" w:rsidRPr="00D8767C">
        <w:rPr>
          <w:rFonts w:ascii="Tahoma" w:hAnsi="Tahoma" w:cs="Tahoma"/>
          <w:b/>
          <w:bCs/>
          <w:sz w:val="22"/>
          <w:szCs w:val="22"/>
        </w:rPr>
        <w:t xml:space="preserve">ndents, frequency of response, </w:t>
      </w:r>
      <w:r w:rsidRPr="00D8767C">
        <w:rPr>
          <w:rFonts w:ascii="Tahoma" w:hAnsi="Tahoma" w:cs="Tahoma"/>
          <w:b/>
          <w:bCs/>
          <w:sz w:val="22"/>
          <w:szCs w:val="22"/>
        </w:rPr>
        <w:t>annual hour burden, and an explanation of how the burde</w:t>
      </w:r>
      <w:r w:rsidR="00890057" w:rsidRPr="00D8767C">
        <w:rPr>
          <w:rFonts w:ascii="Tahoma" w:hAnsi="Tahoma" w:cs="Tahoma"/>
          <w:b/>
          <w:bCs/>
          <w:sz w:val="22"/>
          <w:szCs w:val="22"/>
        </w:rPr>
        <w:t xml:space="preserve">n was </w:t>
      </w:r>
      <w:r w:rsidRPr="00D8767C">
        <w:rPr>
          <w:rFonts w:ascii="Tahoma" w:hAnsi="Tahoma" w:cs="Tahoma"/>
          <w:b/>
          <w:bCs/>
          <w:sz w:val="22"/>
          <w:szCs w:val="22"/>
        </w:rPr>
        <w:t>estimated. If this request for approval covers more than one form, provide separate hour burden estimates for each</w:t>
      </w:r>
      <w:r w:rsidR="00862A24" w:rsidRPr="00D8767C">
        <w:rPr>
          <w:rFonts w:ascii="Tahoma" w:hAnsi="Tahoma" w:cs="Tahoma"/>
          <w:b/>
          <w:bCs/>
          <w:sz w:val="22"/>
          <w:szCs w:val="22"/>
        </w:rPr>
        <w:t xml:space="preserve"> form</w:t>
      </w:r>
      <w:r w:rsidRPr="00D8767C">
        <w:rPr>
          <w:rFonts w:ascii="Tahoma" w:hAnsi="Tahoma" w:cs="Tahoma"/>
          <w:b/>
          <w:bCs/>
          <w:sz w:val="22"/>
          <w:szCs w:val="22"/>
        </w:rPr>
        <w:t>.</w:t>
      </w:r>
    </w:p>
    <w:p w14:paraId="4EDAA799" w14:textId="77777777" w:rsidR="00890057" w:rsidRPr="002C00AE" w:rsidRDefault="00C37CD8"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2C00AE">
        <w:rPr>
          <w:rFonts w:ascii="Tahoma" w:hAnsi="Tahoma" w:cs="Tahoma"/>
          <w:b/>
          <w:bCs/>
          <w:sz w:val="22"/>
          <w:szCs w:val="22"/>
        </w:rPr>
        <w:t xml:space="preserve">a) </w:t>
      </w:r>
      <w:r w:rsidR="00890057" w:rsidRPr="002C00AE">
        <w:rPr>
          <w:rFonts w:ascii="Tahoma" w:hAnsi="Tahoma" w:cs="Tahoma"/>
          <w:b/>
          <w:bCs/>
          <w:sz w:val="22"/>
          <w:szCs w:val="22"/>
        </w:rPr>
        <w:t>D</w:t>
      </w:r>
      <w:r w:rsidRPr="002C00AE">
        <w:rPr>
          <w:rFonts w:ascii="Tahoma" w:hAnsi="Tahoma" w:cs="Tahoma"/>
          <w:b/>
          <w:bCs/>
          <w:sz w:val="22"/>
          <w:szCs w:val="22"/>
        </w:rPr>
        <w:t xml:space="preserve">escription of the collection activity </w:t>
      </w:r>
    </w:p>
    <w:p w14:paraId="355C7A4A" w14:textId="77777777" w:rsidR="00C37CD8" w:rsidRPr="002C00AE" w:rsidRDefault="00890057"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2C00AE">
        <w:rPr>
          <w:rFonts w:ascii="Tahoma" w:hAnsi="Tahoma" w:cs="Tahoma"/>
          <w:b/>
          <w:bCs/>
          <w:sz w:val="22"/>
          <w:szCs w:val="22"/>
        </w:rPr>
        <w:t>b) C</w:t>
      </w:r>
      <w:r w:rsidR="00C37CD8" w:rsidRPr="002C00AE">
        <w:rPr>
          <w:rFonts w:ascii="Tahoma" w:hAnsi="Tahoma" w:cs="Tahoma"/>
          <w:b/>
          <w:bCs/>
          <w:sz w:val="22"/>
          <w:szCs w:val="22"/>
        </w:rPr>
        <w:t>orrespondi</w:t>
      </w:r>
      <w:r w:rsidRPr="002C00AE">
        <w:rPr>
          <w:rFonts w:ascii="Tahoma" w:hAnsi="Tahoma" w:cs="Tahoma"/>
          <w:b/>
          <w:bCs/>
          <w:sz w:val="22"/>
          <w:szCs w:val="22"/>
        </w:rPr>
        <w:t>ng form number (if applicable)</w:t>
      </w:r>
    </w:p>
    <w:p w14:paraId="37CC3D54" w14:textId="3C3AF167" w:rsidR="00C37CD8" w:rsidRPr="00FE09EB" w:rsidRDefault="00C37CD8"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2C00AE">
        <w:rPr>
          <w:rFonts w:ascii="Tahoma" w:hAnsi="Tahoma" w:cs="Tahoma"/>
          <w:b/>
          <w:bCs/>
          <w:sz w:val="22"/>
          <w:szCs w:val="22"/>
        </w:rPr>
        <w:t xml:space="preserve">c) </w:t>
      </w:r>
      <w:r w:rsidR="00890057" w:rsidRPr="00FE09EB">
        <w:rPr>
          <w:rFonts w:ascii="Tahoma" w:hAnsi="Tahoma" w:cs="Tahoma"/>
          <w:b/>
          <w:bCs/>
          <w:sz w:val="22"/>
          <w:szCs w:val="22"/>
        </w:rPr>
        <w:t>Number of respondents</w:t>
      </w:r>
      <w:r w:rsidR="006971F2">
        <w:rPr>
          <w:rFonts w:ascii="Tahoma" w:hAnsi="Tahoma" w:cs="Tahoma"/>
          <w:b/>
          <w:bCs/>
          <w:sz w:val="22"/>
          <w:szCs w:val="22"/>
        </w:rPr>
        <w:t xml:space="preserve">  </w:t>
      </w:r>
    </w:p>
    <w:p w14:paraId="31598E31" w14:textId="77777777" w:rsidR="00C37CD8" w:rsidRPr="002C00AE" w:rsidRDefault="00890057"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FE09EB">
        <w:rPr>
          <w:rFonts w:ascii="Tahoma" w:hAnsi="Tahoma" w:cs="Tahoma"/>
          <w:b/>
          <w:bCs/>
          <w:sz w:val="22"/>
          <w:szCs w:val="22"/>
        </w:rPr>
        <w:t>d) N</w:t>
      </w:r>
      <w:r w:rsidR="00C37CD8" w:rsidRPr="00FE09EB">
        <w:rPr>
          <w:rFonts w:ascii="Tahoma" w:hAnsi="Tahoma" w:cs="Tahoma"/>
          <w:b/>
          <w:bCs/>
          <w:sz w:val="22"/>
          <w:szCs w:val="22"/>
        </w:rPr>
        <w:t xml:space="preserve">umber of responses annually per respondent, </w:t>
      </w:r>
      <w:r w:rsidR="00560EFF" w:rsidRPr="00FE09EB">
        <w:rPr>
          <w:rFonts w:ascii="Tahoma" w:hAnsi="Tahoma" w:cs="Tahoma"/>
          <w:b/>
          <w:bCs/>
          <w:sz w:val="22"/>
          <w:szCs w:val="22"/>
        </w:rPr>
        <w:t>should</w:t>
      </w:r>
      <w:r w:rsidR="00560EFF">
        <w:rPr>
          <w:rFonts w:ascii="Tahoma" w:hAnsi="Tahoma" w:cs="Tahoma"/>
          <w:b/>
          <w:bCs/>
          <w:sz w:val="22"/>
          <w:szCs w:val="22"/>
        </w:rPr>
        <w:t xml:space="preserve"> be one per year</w:t>
      </w:r>
    </w:p>
    <w:p w14:paraId="53B0BD00" w14:textId="77777777" w:rsidR="00C37CD8" w:rsidRPr="002C00AE" w:rsidRDefault="00890057"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2C00AE">
        <w:rPr>
          <w:rFonts w:ascii="Tahoma" w:hAnsi="Tahoma" w:cs="Tahoma"/>
          <w:b/>
          <w:bCs/>
          <w:sz w:val="22"/>
          <w:szCs w:val="22"/>
        </w:rPr>
        <w:t>e) T</w:t>
      </w:r>
      <w:r w:rsidR="00C37CD8" w:rsidRPr="002C00AE">
        <w:rPr>
          <w:rFonts w:ascii="Tahoma" w:hAnsi="Tahoma" w:cs="Tahoma"/>
          <w:b/>
          <w:bCs/>
          <w:sz w:val="22"/>
          <w:szCs w:val="22"/>
        </w:rPr>
        <w:t>otal annual responses (columns c x d)</w:t>
      </w:r>
    </w:p>
    <w:p w14:paraId="3E4F829D" w14:textId="77777777" w:rsidR="00C37CD8" w:rsidRPr="002C00AE" w:rsidRDefault="00890057"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2C00AE">
        <w:rPr>
          <w:rFonts w:ascii="Tahoma" w:hAnsi="Tahoma" w:cs="Tahoma"/>
          <w:b/>
          <w:bCs/>
          <w:sz w:val="22"/>
          <w:szCs w:val="22"/>
        </w:rPr>
        <w:t>f) E</w:t>
      </w:r>
      <w:r w:rsidR="00C37CD8" w:rsidRPr="002C00AE">
        <w:rPr>
          <w:rFonts w:ascii="Tahoma" w:hAnsi="Tahoma" w:cs="Tahoma"/>
          <w:b/>
          <w:bCs/>
          <w:sz w:val="22"/>
          <w:szCs w:val="22"/>
        </w:rPr>
        <w:t>stimated hours per response</w:t>
      </w:r>
    </w:p>
    <w:p w14:paraId="0B52A42B" w14:textId="77777777" w:rsidR="00C37CD8" w:rsidRPr="002C00AE" w:rsidRDefault="00890057" w:rsidP="0089005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
          <w:bCs/>
          <w:sz w:val="22"/>
          <w:szCs w:val="22"/>
        </w:rPr>
      </w:pPr>
      <w:r w:rsidRPr="002C00AE">
        <w:rPr>
          <w:rFonts w:ascii="Tahoma" w:hAnsi="Tahoma" w:cs="Tahoma"/>
          <w:b/>
          <w:bCs/>
          <w:sz w:val="22"/>
          <w:szCs w:val="22"/>
        </w:rPr>
        <w:t>g) T</w:t>
      </w:r>
      <w:r w:rsidR="00C37CD8" w:rsidRPr="002C00AE">
        <w:rPr>
          <w:rFonts w:ascii="Tahoma" w:hAnsi="Tahoma" w:cs="Tahoma"/>
          <w:b/>
          <w:bCs/>
          <w:sz w:val="22"/>
          <w:szCs w:val="22"/>
        </w:rPr>
        <w:t>otal annual burden hours (columns e x f)</w:t>
      </w:r>
    </w:p>
    <w:p w14:paraId="7C70C502" w14:textId="77777777" w:rsidR="00991A15" w:rsidRPr="002C00AE" w:rsidRDefault="003D4705" w:rsidP="00991A15">
      <w:pPr>
        <w:pStyle w:val="BodyTextIndent"/>
        <w:tabs>
          <w:tab w:val="clear" w:pos="0"/>
          <w:tab w:val="left" w:pos="810"/>
        </w:tabs>
        <w:ind w:left="0"/>
        <w:rPr>
          <w:rFonts w:ascii="Tahoma" w:hAnsi="Tahoma" w:cs="Tahoma"/>
          <w:color w:val="3366FF"/>
        </w:rPr>
      </w:pPr>
      <w:r w:rsidRPr="002C00AE">
        <w:rPr>
          <w:rFonts w:ascii="Tahoma" w:hAnsi="Tahoma" w:cs="Tahoma"/>
        </w:rPr>
        <w:t>Table 1</w:t>
      </w:r>
      <w:r w:rsidR="00087263">
        <w:rPr>
          <w:rFonts w:ascii="Tahoma" w:hAnsi="Tahoma" w:cs="Tahoma"/>
        </w:rPr>
        <w:t xml:space="preserve">   </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0"/>
        <w:gridCol w:w="1606"/>
        <w:gridCol w:w="1389"/>
        <w:gridCol w:w="1350"/>
        <w:gridCol w:w="1235"/>
        <w:gridCol w:w="1272"/>
        <w:gridCol w:w="1218"/>
      </w:tblGrid>
      <w:tr w:rsidR="00305B4A" w:rsidRPr="002C00AE" w14:paraId="4326070B" w14:textId="77777777" w:rsidTr="00C30843">
        <w:trPr>
          <w:trHeight w:val="255"/>
          <w:tblHeader/>
          <w:jc w:val="center"/>
        </w:trPr>
        <w:tc>
          <w:tcPr>
            <w:tcW w:w="1770" w:type="dxa"/>
            <w:tcBorders>
              <w:top w:val="single" w:sz="4" w:space="0" w:color="auto"/>
              <w:left w:val="single" w:sz="4" w:space="0" w:color="auto"/>
              <w:bottom w:val="single" w:sz="4" w:space="0" w:color="auto"/>
              <w:right w:val="single" w:sz="4" w:space="0" w:color="auto"/>
            </w:tcBorders>
            <w:vAlign w:val="center"/>
          </w:tcPr>
          <w:p w14:paraId="0D42D132" w14:textId="77777777" w:rsidR="00991A15" w:rsidRPr="00503624" w:rsidRDefault="00991A15" w:rsidP="00B22415">
            <w:pPr>
              <w:widowControl/>
              <w:autoSpaceDE/>
              <w:autoSpaceDN/>
              <w:adjustRightInd/>
              <w:jc w:val="center"/>
              <w:rPr>
                <w:rFonts w:ascii="Tahoma" w:hAnsi="Tahoma" w:cs="Tahoma"/>
                <w:b/>
                <w:bCs/>
                <w:sz w:val="18"/>
                <w:szCs w:val="18"/>
              </w:rPr>
            </w:pPr>
            <w:r w:rsidRPr="00503624">
              <w:rPr>
                <w:rFonts w:ascii="Tahoma" w:hAnsi="Tahoma" w:cs="Tahoma"/>
                <w:b/>
                <w:bCs/>
                <w:sz w:val="18"/>
                <w:szCs w:val="18"/>
              </w:rPr>
              <w:t>(a)</w:t>
            </w:r>
          </w:p>
          <w:p w14:paraId="57601B31" w14:textId="77777777" w:rsidR="00991A15" w:rsidRPr="00503624" w:rsidRDefault="00991A15" w:rsidP="00B22415">
            <w:pPr>
              <w:widowControl/>
              <w:autoSpaceDE/>
              <w:autoSpaceDN/>
              <w:adjustRightInd/>
              <w:jc w:val="center"/>
              <w:rPr>
                <w:rFonts w:ascii="Tahoma" w:hAnsi="Tahoma" w:cs="Tahoma"/>
                <w:b/>
                <w:bCs/>
                <w:sz w:val="18"/>
                <w:szCs w:val="18"/>
              </w:rPr>
            </w:pPr>
            <w:r w:rsidRPr="00503624">
              <w:rPr>
                <w:rFonts w:ascii="Tahoma" w:hAnsi="Tahoma" w:cs="Tahoma"/>
                <w:b/>
                <w:bCs/>
                <w:sz w:val="18"/>
                <w:szCs w:val="18"/>
              </w:rPr>
              <w:t>Description of the Collection Activity</w:t>
            </w:r>
          </w:p>
        </w:tc>
        <w:tc>
          <w:tcPr>
            <w:tcW w:w="1606" w:type="dxa"/>
            <w:tcBorders>
              <w:top w:val="single" w:sz="4" w:space="0" w:color="auto"/>
              <w:left w:val="single" w:sz="4" w:space="0" w:color="auto"/>
              <w:bottom w:val="single" w:sz="4" w:space="0" w:color="auto"/>
              <w:right w:val="single" w:sz="4" w:space="0" w:color="auto"/>
            </w:tcBorders>
            <w:vAlign w:val="center"/>
          </w:tcPr>
          <w:p w14:paraId="1D001134" w14:textId="77777777" w:rsidR="00991A15" w:rsidRPr="00503624" w:rsidRDefault="00991A15" w:rsidP="00B22415">
            <w:pPr>
              <w:widowControl/>
              <w:autoSpaceDE/>
              <w:autoSpaceDN/>
              <w:adjustRightInd/>
              <w:jc w:val="center"/>
              <w:rPr>
                <w:rFonts w:ascii="Tahoma" w:hAnsi="Tahoma" w:cs="Tahoma"/>
                <w:b/>
                <w:bCs/>
                <w:sz w:val="18"/>
                <w:szCs w:val="18"/>
              </w:rPr>
            </w:pPr>
            <w:r w:rsidRPr="00503624">
              <w:rPr>
                <w:rFonts w:ascii="Tahoma" w:hAnsi="Tahoma" w:cs="Tahoma"/>
                <w:b/>
                <w:bCs/>
                <w:sz w:val="18"/>
                <w:szCs w:val="18"/>
              </w:rPr>
              <w:t>(b)</w:t>
            </w:r>
          </w:p>
          <w:p w14:paraId="26A0A8AC" w14:textId="77777777" w:rsidR="00991A15" w:rsidRPr="00503624" w:rsidRDefault="00991A15" w:rsidP="00B22415">
            <w:pPr>
              <w:widowControl/>
              <w:autoSpaceDE/>
              <w:autoSpaceDN/>
              <w:adjustRightInd/>
              <w:jc w:val="center"/>
              <w:rPr>
                <w:rFonts w:ascii="Tahoma" w:hAnsi="Tahoma" w:cs="Tahoma"/>
                <w:b/>
                <w:bCs/>
                <w:sz w:val="18"/>
                <w:szCs w:val="18"/>
              </w:rPr>
            </w:pPr>
            <w:r w:rsidRPr="00503624">
              <w:rPr>
                <w:rFonts w:ascii="Tahoma" w:hAnsi="Tahoma" w:cs="Tahoma"/>
                <w:b/>
                <w:bCs/>
                <w:sz w:val="18"/>
                <w:szCs w:val="18"/>
              </w:rPr>
              <w:t>Form Number</w:t>
            </w:r>
          </w:p>
        </w:tc>
        <w:tc>
          <w:tcPr>
            <w:tcW w:w="1389" w:type="dxa"/>
            <w:tcBorders>
              <w:top w:val="single" w:sz="4" w:space="0" w:color="auto"/>
              <w:left w:val="single" w:sz="4" w:space="0" w:color="auto"/>
              <w:bottom w:val="single" w:sz="4" w:space="0" w:color="auto"/>
              <w:right w:val="single" w:sz="4" w:space="0" w:color="auto"/>
            </w:tcBorders>
            <w:noWrap/>
            <w:vAlign w:val="center"/>
          </w:tcPr>
          <w:p w14:paraId="7C738B79" w14:textId="77777777" w:rsidR="00991A15" w:rsidRPr="00503624" w:rsidRDefault="00991A15" w:rsidP="00B22415">
            <w:pPr>
              <w:widowControl/>
              <w:autoSpaceDE/>
              <w:autoSpaceDN/>
              <w:adjustRightInd/>
              <w:jc w:val="center"/>
              <w:rPr>
                <w:rFonts w:ascii="Tahoma" w:hAnsi="Tahoma" w:cs="Tahoma"/>
                <w:b/>
                <w:bCs/>
                <w:sz w:val="18"/>
                <w:szCs w:val="18"/>
              </w:rPr>
            </w:pPr>
            <w:r w:rsidRPr="00503624">
              <w:rPr>
                <w:rFonts w:ascii="Tahoma" w:hAnsi="Tahoma" w:cs="Tahoma"/>
                <w:b/>
                <w:bCs/>
                <w:sz w:val="18"/>
                <w:szCs w:val="18"/>
              </w:rPr>
              <w:t>(c)</w:t>
            </w:r>
          </w:p>
          <w:p w14:paraId="77BA9B9D" w14:textId="77777777" w:rsidR="00991A15" w:rsidRPr="00503624" w:rsidRDefault="00991A15" w:rsidP="00B22415">
            <w:pPr>
              <w:widowControl/>
              <w:autoSpaceDE/>
              <w:autoSpaceDN/>
              <w:adjustRightInd/>
              <w:jc w:val="center"/>
              <w:rPr>
                <w:rFonts w:ascii="Tahoma" w:hAnsi="Tahoma" w:cs="Tahoma"/>
                <w:b/>
                <w:bCs/>
                <w:sz w:val="18"/>
                <w:szCs w:val="18"/>
              </w:rPr>
            </w:pPr>
            <w:r w:rsidRPr="00503624">
              <w:rPr>
                <w:rFonts w:ascii="Tahoma" w:hAnsi="Tahoma" w:cs="Tahoma"/>
                <w:b/>
                <w:bCs/>
                <w:sz w:val="18"/>
                <w:szCs w:val="18"/>
              </w:rPr>
              <w:t>Number of Respondents</w:t>
            </w:r>
          </w:p>
        </w:tc>
        <w:tc>
          <w:tcPr>
            <w:tcW w:w="1350" w:type="dxa"/>
            <w:tcBorders>
              <w:top w:val="single" w:sz="4" w:space="0" w:color="auto"/>
              <w:left w:val="single" w:sz="4" w:space="0" w:color="auto"/>
              <w:bottom w:val="single" w:sz="4" w:space="0" w:color="auto"/>
              <w:right w:val="single" w:sz="4" w:space="0" w:color="auto"/>
            </w:tcBorders>
            <w:noWrap/>
            <w:vAlign w:val="center"/>
          </w:tcPr>
          <w:p w14:paraId="4CF0BD36" w14:textId="77777777" w:rsidR="00991A15" w:rsidRPr="00503624" w:rsidRDefault="00991A15" w:rsidP="00B22415">
            <w:pPr>
              <w:widowControl/>
              <w:autoSpaceDE/>
              <w:autoSpaceDN/>
              <w:adjustRightInd/>
              <w:jc w:val="center"/>
              <w:rPr>
                <w:rFonts w:ascii="Tahoma" w:hAnsi="Tahoma" w:cs="Tahoma"/>
                <w:b/>
                <w:bCs/>
                <w:sz w:val="18"/>
                <w:szCs w:val="18"/>
              </w:rPr>
            </w:pPr>
            <w:r w:rsidRPr="00503624">
              <w:rPr>
                <w:rFonts w:ascii="Tahoma" w:hAnsi="Tahoma" w:cs="Tahoma"/>
                <w:b/>
                <w:bCs/>
                <w:sz w:val="18"/>
                <w:szCs w:val="18"/>
              </w:rPr>
              <w:t>(d)</w:t>
            </w:r>
          </w:p>
          <w:p w14:paraId="4A979F1A" w14:textId="77777777" w:rsidR="00991A15" w:rsidRPr="00503624" w:rsidRDefault="00991A15" w:rsidP="00B22415">
            <w:pPr>
              <w:widowControl/>
              <w:autoSpaceDE/>
              <w:autoSpaceDN/>
              <w:adjustRightInd/>
              <w:jc w:val="center"/>
              <w:rPr>
                <w:rFonts w:ascii="Tahoma" w:hAnsi="Tahoma" w:cs="Tahoma"/>
                <w:b/>
                <w:bCs/>
                <w:sz w:val="18"/>
                <w:szCs w:val="18"/>
              </w:rPr>
            </w:pPr>
            <w:r w:rsidRPr="00503624">
              <w:rPr>
                <w:rFonts w:ascii="Tahoma" w:hAnsi="Tahoma" w:cs="Tahoma"/>
                <w:b/>
                <w:bCs/>
                <w:sz w:val="18"/>
                <w:szCs w:val="18"/>
              </w:rPr>
              <w:t>Number of responses annually per Respondent</w:t>
            </w:r>
          </w:p>
        </w:tc>
        <w:tc>
          <w:tcPr>
            <w:tcW w:w="1235" w:type="dxa"/>
            <w:tcBorders>
              <w:top w:val="single" w:sz="4" w:space="0" w:color="auto"/>
              <w:left w:val="single" w:sz="4" w:space="0" w:color="auto"/>
              <w:bottom w:val="single" w:sz="4" w:space="0" w:color="auto"/>
              <w:right w:val="single" w:sz="4" w:space="0" w:color="auto"/>
            </w:tcBorders>
            <w:vAlign w:val="center"/>
          </w:tcPr>
          <w:p w14:paraId="35BF8429" w14:textId="77777777" w:rsidR="00991A15" w:rsidRPr="00503624" w:rsidRDefault="00991A15" w:rsidP="00B22415">
            <w:pPr>
              <w:widowControl/>
              <w:autoSpaceDE/>
              <w:autoSpaceDN/>
              <w:adjustRightInd/>
              <w:jc w:val="center"/>
              <w:rPr>
                <w:rFonts w:ascii="Tahoma" w:hAnsi="Tahoma" w:cs="Tahoma"/>
                <w:b/>
                <w:bCs/>
                <w:sz w:val="18"/>
                <w:szCs w:val="18"/>
              </w:rPr>
            </w:pPr>
            <w:r w:rsidRPr="00503624">
              <w:rPr>
                <w:rFonts w:ascii="Tahoma" w:hAnsi="Tahoma" w:cs="Tahoma"/>
                <w:b/>
                <w:bCs/>
                <w:sz w:val="18"/>
                <w:szCs w:val="18"/>
              </w:rPr>
              <w:t>(e)</w:t>
            </w:r>
          </w:p>
          <w:p w14:paraId="0F3DD8F6" w14:textId="77777777" w:rsidR="00991A15" w:rsidRPr="00503624" w:rsidRDefault="00991A15" w:rsidP="00B22415">
            <w:pPr>
              <w:widowControl/>
              <w:autoSpaceDE/>
              <w:autoSpaceDN/>
              <w:adjustRightInd/>
              <w:jc w:val="center"/>
              <w:rPr>
                <w:rFonts w:ascii="Tahoma" w:hAnsi="Tahoma" w:cs="Tahoma"/>
                <w:b/>
                <w:bCs/>
                <w:sz w:val="18"/>
                <w:szCs w:val="18"/>
              </w:rPr>
            </w:pPr>
            <w:r w:rsidRPr="00503624">
              <w:rPr>
                <w:rFonts w:ascii="Tahoma" w:hAnsi="Tahoma" w:cs="Tahoma"/>
                <w:b/>
                <w:bCs/>
                <w:sz w:val="18"/>
                <w:szCs w:val="18"/>
              </w:rPr>
              <w:t xml:space="preserve">Total annual responses </w:t>
            </w:r>
          </w:p>
          <w:p w14:paraId="52B91475" w14:textId="77777777" w:rsidR="00991A15" w:rsidRPr="00503624" w:rsidRDefault="00991A15" w:rsidP="00B22415">
            <w:pPr>
              <w:widowControl/>
              <w:autoSpaceDE/>
              <w:autoSpaceDN/>
              <w:adjustRightInd/>
              <w:jc w:val="center"/>
              <w:rPr>
                <w:rFonts w:ascii="Tahoma" w:hAnsi="Tahoma" w:cs="Tahoma"/>
                <w:b/>
                <w:bCs/>
                <w:sz w:val="18"/>
                <w:szCs w:val="18"/>
              </w:rPr>
            </w:pPr>
            <w:r w:rsidRPr="00503624">
              <w:rPr>
                <w:rFonts w:ascii="Tahoma" w:hAnsi="Tahoma" w:cs="Tahoma"/>
                <w:b/>
                <w:bCs/>
                <w:sz w:val="18"/>
                <w:szCs w:val="18"/>
              </w:rPr>
              <w:t>(c x d)</w:t>
            </w:r>
          </w:p>
        </w:tc>
        <w:tc>
          <w:tcPr>
            <w:tcW w:w="1272" w:type="dxa"/>
            <w:tcBorders>
              <w:top w:val="single" w:sz="4" w:space="0" w:color="auto"/>
              <w:left w:val="single" w:sz="4" w:space="0" w:color="auto"/>
              <w:bottom w:val="single" w:sz="4" w:space="0" w:color="auto"/>
              <w:right w:val="single" w:sz="4" w:space="0" w:color="auto"/>
            </w:tcBorders>
            <w:noWrap/>
            <w:vAlign w:val="center"/>
          </w:tcPr>
          <w:p w14:paraId="2152A419" w14:textId="77777777" w:rsidR="00991A15" w:rsidRPr="00503624" w:rsidRDefault="00991A15" w:rsidP="00B22415">
            <w:pPr>
              <w:widowControl/>
              <w:autoSpaceDE/>
              <w:autoSpaceDN/>
              <w:adjustRightInd/>
              <w:jc w:val="center"/>
              <w:rPr>
                <w:rFonts w:ascii="Tahoma" w:hAnsi="Tahoma" w:cs="Tahoma"/>
                <w:b/>
                <w:bCs/>
                <w:sz w:val="18"/>
                <w:szCs w:val="18"/>
              </w:rPr>
            </w:pPr>
            <w:r w:rsidRPr="00503624">
              <w:rPr>
                <w:rFonts w:ascii="Tahoma" w:hAnsi="Tahoma" w:cs="Tahoma"/>
                <w:b/>
                <w:bCs/>
                <w:sz w:val="18"/>
                <w:szCs w:val="18"/>
              </w:rPr>
              <w:t>(f)</w:t>
            </w:r>
          </w:p>
          <w:p w14:paraId="7A6E1384" w14:textId="77777777" w:rsidR="00991A15" w:rsidRPr="00503624" w:rsidRDefault="00991A15" w:rsidP="00B22415">
            <w:pPr>
              <w:widowControl/>
              <w:autoSpaceDE/>
              <w:autoSpaceDN/>
              <w:adjustRightInd/>
              <w:jc w:val="center"/>
              <w:rPr>
                <w:rFonts w:ascii="Tahoma" w:hAnsi="Tahoma" w:cs="Tahoma"/>
                <w:b/>
                <w:bCs/>
                <w:sz w:val="18"/>
                <w:szCs w:val="18"/>
              </w:rPr>
            </w:pPr>
            <w:r w:rsidRPr="00503624">
              <w:rPr>
                <w:rFonts w:ascii="Tahoma" w:hAnsi="Tahoma" w:cs="Tahoma"/>
                <w:b/>
                <w:bCs/>
                <w:sz w:val="18"/>
                <w:szCs w:val="18"/>
              </w:rPr>
              <w:t>Estimate of Burden Hours per response</w:t>
            </w:r>
          </w:p>
        </w:tc>
        <w:tc>
          <w:tcPr>
            <w:tcW w:w="1218" w:type="dxa"/>
            <w:tcBorders>
              <w:top w:val="single" w:sz="4" w:space="0" w:color="auto"/>
              <w:left w:val="single" w:sz="4" w:space="0" w:color="auto"/>
              <w:bottom w:val="single" w:sz="4" w:space="0" w:color="auto"/>
              <w:right w:val="single" w:sz="4" w:space="0" w:color="auto"/>
            </w:tcBorders>
            <w:noWrap/>
            <w:vAlign w:val="center"/>
          </w:tcPr>
          <w:p w14:paraId="6BEFB73F" w14:textId="77777777" w:rsidR="00991A15" w:rsidRPr="00503624" w:rsidRDefault="00991A15" w:rsidP="00B22415">
            <w:pPr>
              <w:widowControl/>
              <w:autoSpaceDE/>
              <w:autoSpaceDN/>
              <w:adjustRightInd/>
              <w:jc w:val="center"/>
              <w:rPr>
                <w:rFonts w:ascii="Tahoma" w:hAnsi="Tahoma" w:cs="Tahoma"/>
                <w:b/>
                <w:bCs/>
                <w:sz w:val="18"/>
                <w:szCs w:val="18"/>
              </w:rPr>
            </w:pPr>
            <w:r w:rsidRPr="00503624">
              <w:rPr>
                <w:rFonts w:ascii="Tahoma" w:hAnsi="Tahoma" w:cs="Tahoma"/>
                <w:b/>
                <w:bCs/>
                <w:sz w:val="18"/>
                <w:szCs w:val="18"/>
              </w:rPr>
              <w:t>(g)</w:t>
            </w:r>
          </w:p>
          <w:p w14:paraId="6655D54F" w14:textId="77777777" w:rsidR="00991A15" w:rsidRPr="00503624" w:rsidRDefault="00991A15" w:rsidP="00B22415">
            <w:pPr>
              <w:widowControl/>
              <w:autoSpaceDE/>
              <w:autoSpaceDN/>
              <w:adjustRightInd/>
              <w:jc w:val="center"/>
              <w:rPr>
                <w:rFonts w:ascii="Tahoma" w:hAnsi="Tahoma" w:cs="Tahoma"/>
                <w:b/>
                <w:bCs/>
                <w:sz w:val="18"/>
                <w:szCs w:val="18"/>
              </w:rPr>
            </w:pPr>
            <w:r w:rsidRPr="00503624">
              <w:rPr>
                <w:rFonts w:ascii="Tahoma" w:hAnsi="Tahoma" w:cs="Tahoma"/>
                <w:b/>
                <w:bCs/>
                <w:sz w:val="18"/>
                <w:szCs w:val="18"/>
              </w:rPr>
              <w:t xml:space="preserve">Total Annual Burden Hours </w:t>
            </w:r>
          </w:p>
          <w:p w14:paraId="05E5276C" w14:textId="77777777" w:rsidR="00991A15" w:rsidRPr="00503624" w:rsidRDefault="00991A15" w:rsidP="00B22415">
            <w:pPr>
              <w:widowControl/>
              <w:autoSpaceDE/>
              <w:autoSpaceDN/>
              <w:adjustRightInd/>
              <w:jc w:val="center"/>
              <w:rPr>
                <w:rFonts w:ascii="Tahoma" w:hAnsi="Tahoma" w:cs="Tahoma"/>
                <w:b/>
                <w:bCs/>
                <w:sz w:val="18"/>
                <w:szCs w:val="18"/>
              </w:rPr>
            </w:pPr>
            <w:r w:rsidRPr="00503624">
              <w:rPr>
                <w:rFonts w:ascii="Tahoma" w:hAnsi="Tahoma" w:cs="Tahoma"/>
                <w:b/>
                <w:bCs/>
                <w:sz w:val="18"/>
                <w:szCs w:val="18"/>
              </w:rPr>
              <w:t>(e x f)</w:t>
            </w:r>
          </w:p>
        </w:tc>
      </w:tr>
      <w:tr w:rsidR="00305B4A" w:rsidRPr="002C00AE" w14:paraId="26EB0540" w14:textId="77777777" w:rsidTr="00C30843">
        <w:trPr>
          <w:trHeight w:val="255"/>
          <w:jc w:val="center"/>
        </w:trPr>
        <w:tc>
          <w:tcPr>
            <w:tcW w:w="1770" w:type="dxa"/>
            <w:tcBorders>
              <w:top w:val="single" w:sz="4" w:space="0" w:color="auto"/>
              <w:left w:val="single" w:sz="4" w:space="0" w:color="auto"/>
              <w:bottom w:val="single" w:sz="4" w:space="0" w:color="auto"/>
              <w:right w:val="single" w:sz="4" w:space="0" w:color="auto"/>
            </w:tcBorders>
            <w:vAlign w:val="center"/>
          </w:tcPr>
          <w:p w14:paraId="24E8FC4D" w14:textId="77777777" w:rsidR="00991A15" w:rsidRPr="00503624" w:rsidRDefault="003D4705" w:rsidP="00B22415">
            <w:pPr>
              <w:widowControl/>
              <w:autoSpaceDE/>
              <w:autoSpaceDN/>
              <w:adjustRightInd/>
              <w:rPr>
                <w:rFonts w:ascii="Tahoma" w:hAnsi="Tahoma" w:cs="Tahoma"/>
                <w:sz w:val="18"/>
                <w:szCs w:val="18"/>
              </w:rPr>
            </w:pPr>
            <w:r w:rsidRPr="00503624">
              <w:rPr>
                <w:rFonts w:ascii="Tahoma" w:hAnsi="Tahoma" w:cs="Tahoma"/>
                <w:sz w:val="18"/>
                <w:szCs w:val="18"/>
              </w:rPr>
              <w:t>Outreach Opportunity Questionnaire</w:t>
            </w:r>
          </w:p>
        </w:tc>
        <w:tc>
          <w:tcPr>
            <w:tcW w:w="1606" w:type="dxa"/>
            <w:tcBorders>
              <w:top w:val="single" w:sz="4" w:space="0" w:color="auto"/>
              <w:left w:val="single" w:sz="4" w:space="0" w:color="auto"/>
              <w:bottom w:val="single" w:sz="4" w:space="0" w:color="auto"/>
              <w:right w:val="single" w:sz="4" w:space="0" w:color="auto"/>
            </w:tcBorders>
            <w:vAlign w:val="center"/>
          </w:tcPr>
          <w:p w14:paraId="1923DE82" w14:textId="77777777" w:rsidR="00991A15" w:rsidRPr="00503624" w:rsidRDefault="003D4705" w:rsidP="00195B95">
            <w:pPr>
              <w:widowControl/>
              <w:autoSpaceDE/>
              <w:autoSpaceDN/>
              <w:adjustRightInd/>
              <w:rPr>
                <w:rFonts w:ascii="Tahoma" w:hAnsi="Tahoma" w:cs="Tahoma"/>
                <w:sz w:val="18"/>
                <w:szCs w:val="18"/>
              </w:rPr>
            </w:pPr>
            <w:r w:rsidRPr="00503624">
              <w:rPr>
                <w:rFonts w:ascii="Tahoma" w:hAnsi="Tahoma" w:cs="Tahoma"/>
                <w:sz w:val="18"/>
                <w:szCs w:val="18"/>
              </w:rPr>
              <w:t>FS-</w:t>
            </w:r>
            <w:r w:rsidR="00195B95" w:rsidRPr="00503624">
              <w:rPr>
                <w:rFonts w:ascii="Tahoma" w:hAnsi="Tahoma" w:cs="Tahoma"/>
                <w:sz w:val="18"/>
                <w:szCs w:val="18"/>
              </w:rPr>
              <w:t>NESC-</w:t>
            </w:r>
            <w:r w:rsidRPr="00503624">
              <w:rPr>
                <w:rFonts w:ascii="Tahoma" w:hAnsi="Tahoma" w:cs="Tahoma"/>
                <w:sz w:val="18"/>
                <w:szCs w:val="18"/>
              </w:rPr>
              <w:t>1</w:t>
            </w:r>
            <w:r w:rsidR="00AD7DC4" w:rsidRPr="00503624">
              <w:rPr>
                <w:rFonts w:ascii="Tahoma" w:hAnsi="Tahoma" w:cs="Tahoma"/>
                <w:sz w:val="18"/>
                <w:szCs w:val="18"/>
              </w:rPr>
              <w:t>700-1</w:t>
            </w:r>
          </w:p>
        </w:tc>
        <w:tc>
          <w:tcPr>
            <w:tcW w:w="1389" w:type="dxa"/>
            <w:tcBorders>
              <w:top w:val="single" w:sz="4" w:space="0" w:color="auto"/>
              <w:left w:val="single" w:sz="4" w:space="0" w:color="auto"/>
              <w:bottom w:val="single" w:sz="4" w:space="0" w:color="auto"/>
              <w:right w:val="single" w:sz="4" w:space="0" w:color="auto"/>
            </w:tcBorders>
            <w:noWrap/>
            <w:vAlign w:val="center"/>
          </w:tcPr>
          <w:p w14:paraId="101BCE1D" w14:textId="77777777" w:rsidR="00336DF4" w:rsidRPr="00503624" w:rsidRDefault="00195B95" w:rsidP="00B22415">
            <w:pPr>
              <w:widowControl/>
              <w:autoSpaceDE/>
              <w:autoSpaceDN/>
              <w:adjustRightInd/>
              <w:jc w:val="center"/>
              <w:rPr>
                <w:rFonts w:ascii="Tahoma" w:hAnsi="Tahoma" w:cs="Tahoma"/>
                <w:sz w:val="18"/>
                <w:szCs w:val="18"/>
              </w:rPr>
            </w:pPr>
            <w:r w:rsidRPr="00503624">
              <w:rPr>
                <w:rFonts w:ascii="Tahoma" w:hAnsi="Tahoma" w:cs="Tahoma"/>
                <w:sz w:val="18"/>
                <w:szCs w:val="18"/>
              </w:rPr>
              <w:t>675</w:t>
            </w:r>
          </w:p>
          <w:p w14:paraId="15BEDA72" w14:textId="77777777" w:rsidR="00FA01C5" w:rsidRPr="00503624" w:rsidRDefault="00FA01C5" w:rsidP="00B22415">
            <w:pPr>
              <w:widowControl/>
              <w:autoSpaceDE/>
              <w:autoSpaceDN/>
              <w:adjustRightInd/>
              <w:jc w:val="center"/>
              <w:rPr>
                <w:rFonts w:ascii="Tahoma" w:hAnsi="Tahoma" w:cs="Tahoma"/>
                <w:sz w:val="18"/>
                <w:szCs w:val="18"/>
              </w:rPr>
            </w:pPr>
          </w:p>
        </w:tc>
        <w:tc>
          <w:tcPr>
            <w:tcW w:w="1350" w:type="dxa"/>
            <w:tcBorders>
              <w:top w:val="single" w:sz="4" w:space="0" w:color="auto"/>
              <w:left w:val="single" w:sz="4" w:space="0" w:color="auto"/>
              <w:bottom w:val="single" w:sz="4" w:space="0" w:color="auto"/>
              <w:right w:val="single" w:sz="4" w:space="0" w:color="auto"/>
            </w:tcBorders>
            <w:noWrap/>
            <w:vAlign w:val="center"/>
          </w:tcPr>
          <w:p w14:paraId="55CF0BD3" w14:textId="77777777" w:rsidR="00991A15" w:rsidRPr="00503624" w:rsidRDefault="003D4705" w:rsidP="00B22415">
            <w:pPr>
              <w:widowControl/>
              <w:autoSpaceDE/>
              <w:autoSpaceDN/>
              <w:adjustRightInd/>
              <w:jc w:val="center"/>
              <w:rPr>
                <w:rFonts w:ascii="Tahoma" w:hAnsi="Tahoma" w:cs="Tahoma"/>
                <w:sz w:val="18"/>
                <w:szCs w:val="18"/>
              </w:rPr>
            </w:pPr>
            <w:r w:rsidRPr="00503624">
              <w:rPr>
                <w:rFonts w:ascii="Tahoma" w:hAnsi="Tahoma" w:cs="Tahoma"/>
                <w:sz w:val="18"/>
                <w:szCs w:val="18"/>
              </w:rPr>
              <w:t>1</w:t>
            </w:r>
          </w:p>
        </w:tc>
        <w:tc>
          <w:tcPr>
            <w:tcW w:w="1235" w:type="dxa"/>
            <w:tcBorders>
              <w:top w:val="single" w:sz="4" w:space="0" w:color="auto"/>
              <w:left w:val="single" w:sz="4" w:space="0" w:color="auto"/>
              <w:bottom w:val="single" w:sz="4" w:space="0" w:color="auto"/>
              <w:right w:val="single" w:sz="4" w:space="0" w:color="auto"/>
            </w:tcBorders>
            <w:vAlign w:val="center"/>
          </w:tcPr>
          <w:p w14:paraId="03057147" w14:textId="77777777" w:rsidR="00991A15" w:rsidRPr="00503624" w:rsidRDefault="00195B95" w:rsidP="00B22415">
            <w:pPr>
              <w:widowControl/>
              <w:autoSpaceDE/>
              <w:autoSpaceDN/>
              <w:adjustRightInd/>
              <w:jc w:val="center"/>
              <w:rPr>
                <w:rFonts w:ascii="Tahoma" w:hAnsi="Tahoma" w:cs="Tahoma"/>
                <w:sz w:val="18"/>
                <w:szCs w:val="18"/>
              </w:rPr>
            </w:pPr>
            <w:r w:rsidRPr="00503624">
              <w:rPr>
                <w:rFonts w:ascii="Tahoma" w:hAnsi="Tahoma" w:cs="Tahoma"/>
                <w:sz w:val="18"/>
                <w:szCs w:val="18"/>
              </w:rPr>
              <w:t>675</w:t>
            </w:r>
          </w:p>
        </w:tc>
        <w:tc>
          <w:tcPr>
            <w:tcW w:w="1272" w:type="dxa"/>
            <w:tcBorders>
              <w:top w:val="single" w:sz="4" w:space="0" w:color="auto"/>
              <w:left w:val="single" w:sz="4" w:space="0" w:color="auto"/>
              <w:bottom w:val="single" w:sz="4" w:space="0" w:color="auto"/>
              <w:right w:val="single" w:sz="4" w:space="0" w:color="auto"/>
            </w:tcBorders>
            <w:noWrap/>
            <w:vAlign w:val="center"/>
          </w:tcPr>
          <w:p w14:paraId="02D7592F" w14:textId="77777777" w:rsidR="003D4705" w:rsidRPr="00503624" w:rsidRDefault="008B78F6" w:rsidP="00B22415">
            <w:pPr>
              <w:widowControl/>
              <w:autoSpaceDE/>
              <w:autoSpaceDN/>
              <w:adjustRightInd/>
              <w:jc w:val="center"/>
              <w:rPr>
                <w:rFonts w:ascii="Tahoma" w:hAnsi="Tahoma" w:cs="Tahoma"/>
                <w:sz w:val="18"/>
                <w:szCs w:val="18"/>
              </w:rPr>
            </w:pPr>
            <w:r w:rsidRPr="00503624">
              <w:rPr>
                <w:rFonts w:ascii="Tahoma" w:hAnsi="Tahoma" w:cs="Tahoma"/>
                <w:sz w:val="18"/>
                <w:szCs w:val="18"/>
              </w:rPr>
              <w:t>2 minutes</w:t>
            </w:r>
          </w:p>
          <w:p w14:paraId="1A850FE2" w14:textId="77777777" w:rsidR="00991A15" w:rsidRPr="00503624" w:rsidRDefault="003D4705" w:rsidP="00B22415">
            <w:pPr>
              <w:widowControl/>
              <w:autoSpaceDE/>
              <w:autoSpaceDN/>
              <w:adjustRightInd/>
              <w:jc w:val="center"/>
              <w:rPr>
                <w:rFonts w:ascii="Tahoma" w:hAnsi="Tahoma" w:cs="Tahoma"/>
                <w:sz w:val="18"/>
                <w:szCs w:val="18"/>
              </w:rPr>
            </w:pPr>
            <w:r w:rsidRPr="00503624">
              <w:rPr>
                <w:rFonts w:ascii="Tahoma" w:hAnsi="Tahoma" w:cs="Tahoma"/>
                <w:sz w:val="18"/>
                <w:szCs w:val="18"/>
              </w:rPr>
              <w:t>(</w:t>
            </w:r>
            <w:r w:rsidR="008B78F6" w:rsidRPr="00503624">
              <w:rPr>
                <w:rFonts w:ascii="Tahoma" w:hAnsi="Tahoma" w:cs="Tahoma"/>
                <w:sz w:val="18"/>
                <w:szCs w:val="18"/>
              </w:rPr>
              <w:t>.03</w:t>
            </w:r>
            <w:r w:rsidRPr="00503624">
              <w:rPr>
                <w:rFonts w:ascii="Tahoma" w:hAnsi="Tahoma" w:cs="Tahoma"/>
                <w:sz w:val="18"/>
                <w:szCs w:val="18"/>
              </w:rPr>
              <w:t xml:space="preserve"> hrs)</w:t>
            </w:r>
          </w:p>
        </w:tc>
        <w:tc>
          <w:tcPr>
            <w:tcW w:w="1218" w:type="dxa"/>
            <w:tcBorders>
              <w:top w:val="single" w:sz="4" w:space="0" w:color="auto"/>
              <w:left w:val="single" w:sz="4" w:space="0" w:color="auto"/>
              <w:bottom w:val="single" w:sz="4" w:space="0" w:color="auto"/>
              <w:right w:val="single" w:sz="4" w:space="0" w:color="auto"/>
            </w:tcBorders>
            <w:noWrap/>
            <w:vAlign w:val="center"/>
          </w:tcPr>
          <w:p w14:paraId="7DBF173A" w14:textId="77777777" w:rsidR="00991A15" w:rsidRPr="00503624" w:rsidRDefault="00195B95" w:rsidP="00195B95">
            <w:pPr>
              <w:widowControl/>
              <w:autoSpaceDE/>
              <w:autoSpaceDN/>
              <w:adjustRightInd/>
              <w:rPr>
                <w:rFonts w:ascii="Tahoma" w:hAnsi="Tahoma" w:cs="Tahoma"/>
                <w:sz w:val="18"/>
                <w:szCs w:val="18"/>
              </w:rPr>
            </w:pPr>
            <w:r w:rsidRPr="00503624">
              <w:rPr>
                <w:rFonts w:ascii="Tahoma" w:hAnsi="Tahoma" w:cs="Tahoma"/>
                <w:sz w:val="18"/>
                <w:szCs w:val="18"/>
              </w:rPr>
              <w:t>20.25</w:t>
            </w:r>
          </w:p>
        </w:tc>
      </w:tr>
    </w:tbl>
    <w:p w14:paraId="21352F5C" w14:textId="77777777" w:rsidR="00195B95" w:rsidRDefault="00195B95" w:rsidP="00504B5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sz w:val="22"/>
          <w:szCs w:val="22"/>
        </w:rPr>
      </w:pPr>
    </w:p>
    <w:p w14:paraId="7E2677BF" w14:textId="0C65B6D6" w:rsidR="00B64AF9" w:rsidRDefault="00B64AF9" w:rsidP="00504B5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sz w:val="22"/>
          <w:szCs w:val="22"/>
        </w:rPr>
      </w:pPr>
      <w:r>
        <w:rPr>
          <w:rFonts w:ascii="Tahoma" w:hAnsi="Tahoma" w:cs="Tahoma"/>
          <w:sz w:val="22"/>
          <w:szCs w:val="22"/>
        </w:rPr>
        <w:t>Initially</w:t>
      </w:r>
      <w:r w:rsidR="00D039F5">
        <w:rPr>
          <w:rFonts w:ascii="Tahoma" w:hAnsi="Tahoma" w:cs="Tahoma"/>
          <w:sz w:val="22"/>
          <w:szCs w:val="22"/>
        </w:rPr>
        <w:t>,</w:t>
      </w:r>
      <w:r>
        <w:rPr>
          <w:rFonts w:ascii="Tahoma" w:hAnsi="Tahoma" w:cs="Tahoma"/>
          <w:sz w:val="22"/>
          <w:szCs w:val="22"/>
        </w:rPr>
        <w:t xml:space="preserve"> the ICR was used for Outreach Opportunity Questionnaire</w:t>
      </w:r>
      <w:r w:rsidR="00D039F5">
        <w:rPr>
          <w:rFonts w:ascii="Tahoma" w:hAnsi="Tahoma" w:cs="Tahoma"/>
          <w:sz w:val="22"/>
          <w:szCs w:val="22"/>
        </w:rPr>
        <w:t xml:space="preserve"> </w:t>
      </w:r>
      <w:r>
        <w:rPr>
          <w:rFonts w:ascii="Tahoma" w:hAnsi="Tahoma" w:cs="Tahoma"/>
          <w:sz w:val="22"/>
          <w:szCs w:val="22"/>
        </w:rPr>
        <w:t>in combination with Ethnicity Questionnaire (FS-1700-5). As a result, there is a significant de</w:t>
      </w:r>
      <w:r w:rsidR="00D039F5">
        <w:rPr>
          <w:rFonts w:ascii="Tahoma" w:hAnsi="Tahoma" w:cs="Tahoma"/>
          <w:sz w:val="22"/>
          <w:szCs w:val="22"/>
        </w:rPr>
        <w:t xml:space="preserve">crease in burden.  </w:t>
      </w:r>
      <w:r>
        <w:rPr>
          <w:rFonts w:ascii="Tahoma" w:hAnsi="Tahoma" w:cs="Tahoma"/>
          <w:sz w:val="22"/>
          <w:szCs w:val="22"/>
        </w:rPr>
        <w:t xml:space="preserve"> </w:t>
      </w:r>
    </w:p>
    <w:p w14:paraId="10669E5D" w14:textId="77777777" w:rsidR="00C37CD8" w:rsidRPr="00D8767C" w:rsidRDefault="002776CD" w:rsidP="00197F9A">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rPr>
          <w:rFonts w:ascii="Tahoma" w:hAnsi="Tahoma" w:cs="Tahoma"/>
          <w:b/>
          <w:bCs/>
          <w:sz w:val="22"/>
          <w:szCs w:val="22"/>
        </w:rPr>
      </w:pPr>
      <w:r w:rsidRPr="002C00AE">
        <w:rPr>
          <w:rFonts w:ascii="Tahoma" w:hAnsi="Tahoma" w:cs="Tahoma"/>
          <w:b/>
          <w:bCs/>
          <w:sz w:val="22"/>
          <w:szCs w:val="22"/>
        </w:rPr>
        <w:t>•</w:t>
      </w:r>
      <w:r w:rsidRPr="002C00AE">
        <w:rPr>
          <w:rFonts w:ascii="Tahoma" w:hAnsi="Tahoma" w:cs="Tahoma"/>
          <w:b/>
          <w:bCs/>
          <w:sz w:val="22"/>
          <w:szCs w:val="22"/>
        </w:rPr>
        <w:tab/>
      </w:r>
      <w:r w:rsidR="00C37CD8" w:rsidRPr="00D8767C">
        <w:rPr>
          <w:rFonts w:ascii="Tahoma" w:hAnsi="Tahoma" w:cs="Tahoma"/>
          <w:b/>
          <w:bCs/>
          <w:sz w:val="22"/>
          <w:szCs w:val="22"/>
        </w:rPr>
        <w:t>Record</w:t>
      </w:r>
      <w:r w:rsidR="00890057" w:rsidRPr="00D8767C">
        <w:rPr>
          <w:rFonts w:ascii="Tahoma" w:hAnsi="Tahoma" w:cs="Tahoma"/>
          <w:b/>
          <w:bCs/>
          <w:sz w:val="22"/>
          <w:szCs w:val="22"/>
        </w:rPr>
        <w:t xml:space="preserve"> </w:t>
      </w:r>
      <w:r w:rsidR="00C37CD8" w:rsidRPr="00D8767C">
        <w:rPr>
          <w:rFonts w:ascii="Tahoma" w:hAnsi="Tahoma" w:cs="Tahoma"/>
          <w:b/>
          <w:bCs/>
          <w:sz w:val="22"/>
          <w:szCs w:val="22"/>
        </w:rPr>
        <w:t>keeping burden should be addressed separately an</w:t>
      </w:r>
      <w:r w:rsidR="004D39A0" w:rsidRPr="00D8767C">
        <w:rPr>
          <w:rFonts w:ascii="Tahoma" w:hAnsi="Tahoma" w:cs="Tahoma"/>
          <w:b/>
          <w:bCs/>
          <w:sz w:val="22"/>
          <w:szCs w:val="22"/>
        </w:rPr>
        <w:t>d should include columns for:</w:t>
      </w:r>
    </w:p>
    <w:p w14:paraId="4BD60344" w14:textId="77777777" w:rsidR="00C37CD8" w:rsidRPr="00D8767C" w:rsidRDefault="00C37CD8"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D8767C">
        <w:rPr>
          <w:rFonts w:ascii="Tahoma" w:hAnsi="Tahoma" w:cs="Tahoma"/>
          <w:b/>
          <w:bCs/>
          <w:sz w:val="22"/>
          <w:szCs w:val="22"/>
        </w:rPr>
        <w:t xml:space="preserve">a) </w:t>
      </w:r>
      <w:r w:rsidR="00890057" w:rsidRPr="00D8767C">
        <w:rPr>
          <w:rFonts w:ascii="Tahoma" w:hAnsi="Tahoma" w:cs="Tahoma"/>
          <w:b/>
          <w:bCs/>
          <w:sz w:val="22"/>
          <w:szCs w:val="22"/>
        </w:rPr>
        <w:t>D</w:t>
      </w:r>
      <w:r w:rsidRPr="00D8767C">
        <w:rPr>
          <w:rFonts w:ascii="Tahoma" w:hAnsi="Tahoma" w:cs="Tahoma"/>
          <w:b/>
          <w:bCs/>
          <w:sz w:val="22"/>
          <w:szCs w:val="22"/>
        </w:rPr>
        <w:t>escription of record</w:t>
      </w:r>
      <w:r w:rsidR="00890057" w:rsidRPr="00D8767C">
        <w:rPr>
          <w:rFonts w:ascii="Tahoma" w:hAnsi="Tahoma" w:cs="Tahoma"/>
          <w:b/>
          <w:bCs/>
          <w:sz w:val="22"/>
          <w:szCs w:val="22"/>
        </w:rPr>
        <w:t xml:space="preserve"> </w:t>
      </w:r>
      <w:r w:rsidRPr="00D8767C">
        <w:rPr>
          <w:rFonts w:ascii="Tahoma" w:hAnsi="Tahoma" w:cs="Tahoma"/>
          <w:b/>
          <w:bCs/>
          <w:sz w:val="22"/>
          <w:szCs w:val="22"/>
        </w:rPr>
        <w:t>keeping activity</w:t>
      </w:r>
      <w:r w:rsidR="00CB0A80" w:rsidRPr="00D8767C">
        <w:rPr>
          <w:rFonts w:ascii="Tahoma" w:hAnsi="Tahoma" w:cs="Tahoma"/>
          <w:b/>
          <w:bCs/>
          <w:sz w:val="22"/>
          <w:szCs w:val="22"/>
        </w:rPr>
        <w:t xml:space="preserve">:  </w:t>
      </w:r>
      <w:r w:rsidR="001576E4" w:rsidRPr="00D8767C">
        <w:rPr>
          <w:rFonts w:ascii="Tahoma" w:hAnsi="Tahoma" w:cs="Tahoma"/>
          <w:bCs/>
          <w:sz w:val="22"/>
          <w:szCs w:val="22"/>
        </w:rPr>
        <w:t>Tally the questionnaires and insert into annual report requirements.</w:t>
      </w:r>
    </w:p>
    <w:p w14:paraId="6C482B5B" w14:textId="77777777" w:rsidR="00C37CD8" w:rsidRPr="00D8767C" w:rsidRDefault="00C37CD8"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Cs/>
          <w:sz w:val="22"/>
          <w:szCs w:val="22"/>
        </w:rPr>
      </w:pPr>
      <w:r w:rsidRPr="00D8767C">
        <w:rPr>
          <w:rFonts w:ascii="Tahoma" w:hAnsi="Tahoma" w:cs="Tahoma"/>
          <w:b/>
          <w:bCs/>
          <w:sz w:val="22"/>
          <w:szCs w:val="22"/>
        </w:rPr>
        <w:t xml:space="preserve">b) </w:t>
      </w:r>
      <w:r w:rsidR="00890057" w:rsidRPr="00D8767C">
        <w:rPr>
          <w:rFonts w:ascii="Tahoma" w:hAnsi="Tahoma" w:cs="Tahoma"/>
          <w:b/>
          <w:bCs/>
          <w:sz w:val="22"/>
          <w:szCs w:val="22"/>
        </w:rPr>
        <w:t>N</w:t>
      </w:r>
      <w:r w:rsidRPr="00D8767C">
        <w:rPr>
          <w:rFonts w:ascii="Tahoma" w:hAnsi="Tahoma" w:cs="Tahoma"/>
          <w:b/>
          <w:bCs/>
          <w:sz w:val="22"/>
          <w:szCs w:val="22"/>
        </w:rPr>
        <w:t>umber of record</w:t>
      </w:r>
      <w:r w:rsidR="00890057" w:rsidRPr="00D8767C">
        <w:rPr>
          <w:rFonts w:ascii="Tahoma" w:hAnsi="Tahoma" w:cs="Tahoma"/>
          <w:b/>
          <w:bCs/>
          <w:sz w:val="22"/>
          <w:szCs w:val="22"/>
        </w:rPr>
        <w:t xml:space="preserve"> </w:t>
      </w:r>
      <w:r w:rsidRPr="00D8767C">
        <w:rPr>
          <w:rFonts w:ascii="Tahoma" w:hAnsi="Tahoma" w:cs="Tahoma"/>
          <w:b/>
          <w:bCs/>
          <w:sz w:val="22"/>
          <w:szCs w:val="22"/>
        </w:rPr>
        <w:t>keepers</w:t>
      </w:r>
      <w:r w:rsidR="00CB0A80" w:rsidRPr="00D8767C">
        <w:rPr>
          <w:rFonts w:ascii="Tahoma" w:hAnsi="Tahoma" w:cs="Tahoma"/>
          <w:b/>
          <w:bCs/>
          <w:sz w:val="22"/>
          <w:szCs w:val="22"/>
        </w:rPr>
        <w:t xml:space="preserve">:  </w:t>
      </w:r>
      <w:r w:rsidR="00FC2594" w:rsidRPr="00D8767C">
        <w:rPr>
          <w:rFonts w:ascii="Tahoma" w:hAnsi="Tahoma" w:cs="Tahoma"/>
          <w:bCs/>
          <w:sz w:val="22"/>
          <w:szCs w:val="22"/>
        </w:rPr>
        <w:t xml:space="preserve">  1</w:t>
      </w:r>
      <w:r w:rsidR="00890057" w:rsidRPr="00D8767C">
        <w:rPr>
          <w:rFonts w:ascii="Tahoma" w:hAnsi="Tahoma" w:cs="Tahoma"/>
          <w:b/>
          <w:bCs/>
          <w:sz w:val="22"/>
          <w:szCs w:val="22"/>
        </w:rPr>
        <w:t>c) A</w:t>
      </w:r>
      <w:r w:rsidRPr="00D8767C">
        <w:rPr>
          <w:rFonts w:ascii="Tahoma" w:hAnsi="Tahoma" w:cs="Tahoma"/>
          <w:b/>
          <w:bCs/>
          <w:sz w:val="22"/>
          <w:szCs w:val="22"/>
        </w:rPr>
        <w:t>nnual hours per record</w:t>
      </w:r>
      <w:r w:rsidR="00890057" w:rsidRPr="00D8767C">
        <w:rPr>
          <w:rFonts w:ascii="Tahoma" w:hAnsi="Tahoma" w:cs="Tahoma"/>
          <w:b/>
          <w:bCs/>
          <w:sz w:val="22"/>
          <w:szCs w:val="22"/>
        </w:rPr>
        <w:t xml:space="preserve"> </w:t>
      </w:r>
      <w:r w:rsidRPr="00D8767C">
        <w:rPr>
          <w:rFonts w:ascii="Tahoma" w:hAnsi="Tahoma" w:cs="Tahoma"/>
          <w:b/>
          <w:bCs/>
          <w:sz w:val="22"/>
          <w:szCs w:val="22"/>
        </w:rPr>
        <w:t>keeper</w:t>
      </w:r>
      <w:r w:rsidR="00CB0A80" w:rsidRPr="00D8767C">
        <w:rPr>
          <w:rFonts w:ascii="Tahoma" w:hAnsi="Tahoma" w:cs="Tahoma"/>
          <w:b/>
          <w:bCs/>
          <w:sz w:val="22"/>
          <w:szCs w:val="22"/>
        </w:rPr>
        <w:t xml:space="preserve">:  </w:t>
      </w:r>
      <w:r w:rsidR="00FC2594" w:rsidRPr="00D8767C">
        <w:rPr>
          <w:rFonts w:ascii="Tahoma" w:hAnsi="Tahoma" w:cs="Tahoma"/>
          <w:bCs/>
          <w:sz w:val="22"/>
          <w:szCs w:val="22"/>
        </w:rPr>
        <w:t xml:space="preserve">   24 hours per year</w:t>
      </w:r>
    </w:p>
    <w:p w14:paraId="3523E3D1" w14:textId="6AEEED50" w:rsidR="00D039F5" w:rsidRPr="00D8767C" w:rsidRDefault="00D039F5"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p>
    <w:p w14:paraId="27B4323A" w14:textId="77777777" w:rsidR="00C37CD8" w:rsidRPr="00D8767C" w:rsidRDefault="00890057"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
          <w:bCs/>
          <w:color w:val="3366FF"/>
          <w:sz w:val="22"/>
          <w:szCs w:val="22"/>
        </w:rPr>
      </w:pPr>
      <w:r w:rsidRPr="00D8767C">
        <w:rPr>
          <w:rFonts w:ascii="Tahoma" w:hAnsi="Tahoma" w:cs="Tahoma"/>
          <w:b/>
          <w:bCs/>
          <w:sz w:val="22"/>
          <w:szCs w:val="22"/>
        </w:rPr>
        <w:t>d) T</w:t>
      </w:r>
      <w:r w:rsidR="00C37CD8" w:rsidRPr="00D8767C">
        <w:rPr>
          <w:rFonts w:ascii="Tahoma" w:hAnsi="Tahoma" w:cs="Tahoma"/>
          <w:b/>
          <w:bCs/>
          <w:sz w:val="22"/>
          <w:szCs w:val="22"/>
        </w:rPr>
        <w:t>otal annual record</w:t>
      </w:r>
      <w:r w:rsidRPr="00D8767C">
        <w:rPr>
          <w:rFonts w:ascii="Tahoma" w:hAnsi="Tahoma" w:cs="Tahoma"/>
          <w:b/>
          <w:bCs/>
          <w:sz w:val="22"/>
          <w:szCs w:val="22"/>
        </w:rPr>
        <w:t xml:space="preserve"> </w:t>
      </w:r>
      <w:r w:rsidR="00C37CD8" w:rsidRPr="00D8767C">
        <w:rPr>
          <w:rFonts w:ascii="Tahoma" w:hAnsi="Tahoma" w:cs="Tahoma"/>
          <w:b/>
          <w:bCs/>
          <w:sz w:val="22"/>
          <w:szCs w:val="22"/>
        </w:rPr>
        <w:t>keeping hours (columns b x c</w:t>
      </w:r>
    </w:p>
    <w:p w14:paraId="46F7B1C3" w14:textId="7EFB3318" w:rsidR="00890057" w:rsidRPr="00D8767C" w:rsidRDefault="00890057" w:rsidP="00197F9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
          <w:bCs/>
          <w:sz w:val="22"/>
          <w:szCs w:val="22"/>
        </w:rPr>
      </w:pPr>
      <w:r w:rsidRPr="00D8767C">
        <w:rPr>
          <w:rFonts w:ascii="Tahoma" w:hAnsi="Tahoma" w:cs="Tahoma"/>
          <w:b/>
          <w:bCs/>
          <w:sz w:val="22"/>
          <w:szCs w:val="22"/>
        </w:rPr>
        <w:t>•</w:t>
      </w:r>
      <w:r w:rsidRPr="00D8767C">
        <w:rPr>
          <w:rFonts w:ascii="Tahoma" w:hAnsi="Tahoma" w:cs="Tahoma"/>
          <w:b/>
          <w:bCs/>
          <w:sz w:val="22"/>
          <w:szCs w:val="22"/>
        </w:rPr>
        <w:tab/>
        <w:t>Provide estimates of annualized cost to respondents for the hour burdens for collections of information, identifying and using appropriate wage rate categories.</w:t>
      </w:r>
      <w:r w:rsidR="00111E1F" w:rsidRPr="00D8767C">
        <w:rPr>
          <w:rFonts w:ascii="Tahoma" w:hAnsi="Tahoma" w:cs="Tahoma"/>
          <w:b/>
          <w:bCs/>
          <w:sz w:val="22"/>
          <w:szCs w:val="22"/>
        </w:rPr>
        <w:t xml:space="preserve">  </w:t>
      </w:r>
    </w:p>
    <w:p w14:paraId="276B65C0" w14:textId="77777777" w:rsidR="00890057" w:rsidRDefault="00890057" w:rsidP="00890057">
      <w:pPr>
        <w:pStyle w:val="BodyTextIndent"/>
        <w:tabs>
          <w:tab w:val="clear" w:pos="0"/>
          <w:tab w:val="left" w:pos="810"/>
        </w:tabs>
        <w:ind w:left="0"/>
        <w:rPr>
          <w:rFonts w:ascii="Tahoma" w:hAnsi="Tahoma" w:cs="Tahoma"/>
        </w:rPr>
      </w:pPr>
      <w:r w:rsidRPr="00D8767C">
        <w:rPr>
          <w:rFonts w:ascii="Tahoma" w:hAnsi="Tahoma" w:cs="Tahoma"/>
        </w:rPr>
        <w:t xml:space="preserve">Table </w:t>
      </w:r>
      <w:r w:rsidR="008C6AB8" w:rsidRPr="00D8767C">
        <w:rPr>
          <w:rFonts w:ascii="Tahoma" w:hAnsi="Tahoma" w:cs="Tahoma"/>
        </w:rPr>
        <w:t>2</w:t>
      </w:r>
      <w:r w:rsidR="00E4574A">
        <w:rPr>
          <w:rFonts w:ascii="Tahoma" w:hAnsi="Tahoma" w:cs="Tahoma"/>
        </w:rPr>
        <w:t xml:space="preserve">  </w:t>
      </w:r>
    </w:p>
    <w:p w14:paraId="5E2B3D68" w14:textId="77777777" w:rsidR="00503624" w:rsidRPr="002C00AE" w:rsidRDefault="00503624" w:rsidP="00890057">
      <w:pPr>
        <w:pStyle w:val="BodyTextIndent"/>
        <w:tabs>
          <w:tab w:val="clear" w:pos="0"/>
          <w:tab w:val="left" w:pos="810"/>
        </w:tabs>
        <w:ind w:left="0"/>
        <w:rPr>
          <w:rFonts w:ascii="Tahoma" w:hAnsi="Tahoma" w:cs="Tahoma"/>
        </w:rPr>
      </w:pPr>
    </w:p>
    <w:tbl>
      <w:tblPr>
        <w:tblW w:w="8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2"/>
        <w:gridCol w:w="1980"/>
        <w:gridCol w:w="1504"/>
        <w:gridCol w:w="1519"/>
      </w:tblGrid>
      <w:tr w:rsidR="00890057" w:rsidRPr="002C00AE" w14:paraId="0C0EDCB4" w14:textId="77777777" w:rsidTr="00CF619D">
        <w:trPr>
          <w:trHeight w:val="255"/>
          <w:tblHeader/>
          <w:jc w:val="center"/>
        </w:trPr>
        <w:tc>
          <w:tcPr>
            <w:tcW w:w="3672" w:type="dxa"/>
            <w:tcBorders>
              <w:top w:val="single" w:sz="4" w:space="0" w:color="auto"/>
              <w:left w:val="single" w:sz="4" w:space="0" w:color="auto"/>
              <w:bottom w:val="single" w:sz="4" w:space="0" w:color="auto"/>
              <w:right w:val="single" w:sz="4" w:space="0" w:color="auto"/>
            </w:tcBorders>
            <w:vAlign w:val="center"/>
          </w:tcPr>
          <w:p w14:paraId="3BDFA3A3" w14:textId="77777777" w:rsidR="00890057" w:rsidRPr="002C00AE" w:rsidRDefault="00890057" w:rsidP="00B22415">
            <w:pPr>
              <w:widowControl/>
              <w:autoSpaceDE/>
              <w:autoSpaceDN/>
              <w:adjustRightInd/>
              <w:jc w:val="center"/>
              <w:rPr>
                <w:rFonts w:ascii="Tahoma" w:hAnsi="Tahoma" w:cs="Tahoma"/>
                <w:b/>
                <w:bCs/>
                <w:sz w:val="20"/>
                <w:szCs w:val="20"/>
              </w:rPr>
            </w:pPr>
            <w:r w:rsidRPr="002C00AE">
              <w:rPr>
                <w:rFonts w:ascii="Tahoma" w:hAnsi="Tahoma" w:cs="Tahoma"/>
                <w:b/>
                <w:bCs/>
                <w:sz w:val="20"/>
                <w:szCs w:val="20"/>
              </w:rPr>
              <w:t>(a)</w:t>
            </w:r>
          </w:p>
          <w:p w14:paraId="0D956A6D" w14:textId="77777777" w:rsidR="00890057" w:rsidRPr="002C00AE" w:rsidRDefault="00890057" w:rsidP="00B22415">
            <w:pPr>
              <w:widowControl/>
              <w:autoSpaceDE/>
              <w:autoSpaceDN/>
              <w:adjustRightInd/>
              <w:jc w:val="center"/>
              <w:rPr>
                <w:rFonts w:ascii="Tahoma" w:hAnsi="Tahoma" w:cs="Tahoma"/>
                <w:b/>
                <w:bCs/>
                <w:sz w:val="20"/>
                <w:szCs w:val="20"/>
              </w:rPr>
            </w:pPr>
            <w:r w:rsidRPr="002C00AE">
              <w:rPr>
                <w:rFonts w:ascii="Tahoma" w:hAnsi="Tahoma" w:cs="Tahoma"/>
                <w:b/>
                <w:bCs/>
                <w:sz w:val="20"/>
                <w:szCs w:val="20"/>
              </w:rPr>
              <w:t>Description of the Collection Activity</w:t>
            </w:r>
          </w:p>
        </w:tc>
        <w:tc>
          <w:tcPr>
            <w:tcW w:w="1980" w:type="dxa"/>
            <w:tcBorders>
              <w:top w:val="single" w:sz="4" w:space="0" w:color="auto"/>
              <w:left w:val="single" w:sz="4" w:space="0" w:color="auto"/>
              <w:bottom w:val="single" w:sz="4" w:space="0" w:color="auto"/>
              <w:right w:val="single" w:sz="4" w:space="0" w:color="auto"/>
            </w:tcBorders>
            <w:noWrap/>
            <w:vAlign w:val="center"/>
          </w:tcPr>
          <w:p w14:paraId="382092A4" w14:textId="77777777" w:rsidR="00890057" w:rsidRPr="002C00AE" w:rsidRDefault="00890057" w:rsidP="00B22415">
            <w:pPr>
              <w:widowControl/>
              <w:autoSpaceDE/>
              <w:autoSpaceDN/>
              <w:adjustRightInd/>
              <w:jc w:val="center"/>
              <w:rPr>
                <w:rFonts w:ascii="Tahoma" w:hAnsi="Tahoma" w:cs="Tahoma"/>
                <w:b/>
                <w:bCs/>
                <w:sz w:val="20"/>
                <w:szCs w:val="20"/>
              </w:rPr>
            </w:pPr>
            <w:r w:rsidRPr="002C00AE">
              <w:rPr>
                <w:rFonts w:ascii="Tahoma" w:hAnsi="Tahoma" w:cs="Tahoma"/>
                <w:b/>
                <w:bCs/>
                <w:sz w:val="20"/>
                <w:szCs w:val="20"/>
              </w:rPr>
              <w:t>(b)</w:t>
            </w:r>
          </w:p>
          <w:p w14:paraId="54A67C83" w14:textId="77777777" w:rsidR="00890057" w:rsidRPr="002C00AE" w:rsidRDefault="00890057" w:rsidP="00B22415">
            <w:pPr>
              <w:widowControl/>
              <w:autoSpaceDE/>
              <w:autoSpaceDN/>
              <w:adjustRightInd/>
              <w:jc w:val="center"/>
              <w:rPr>
                <w:rFonts w:ascii="Tahoma" w:hAnsi="Tahoma" w:cs="Tahoma"/>
                <w:b/>
                <w:bCs/>
                <w:sz w:val="20"/>
                <w:szCs w:val="20"/>
              </w:rPr>
            </w:pPr>
            <w:r w:rsidRPr="002C00AE">
              <w:rPr>
                <w:rFonts w:ascii="Tahoma" w:hAnsi="Tahoma" w:cs="Tahoma"/>
                <w:b/>
                <w:bCs/>
                <w:sz w:val="20"/>
                <w:szCs w:val="20"/>
              </w:rPr>
              <w:t>Estimated Total Annual Burden on Respondents (Hours)</w:t>
            </w:r>
          </w:p>
        </w:tc>
        <w:tc>
          <w:tcPr>
            <w:tcW w:w="1504" w:type="dxa"/>
            <w:tcBorders>
              <w:top w:val="single" w:sz="4" w:space="0" w:color="auto"/>
              <w:left w:val="single" w:sz="4" w:space="0" w:color="auto"/>
              <w:bottom w:val="single" w:sz="4" w:space="0" w:color="auto"/>
              <w:right w:val="single" w:sz="4" w:space="0" w:color="auto"/>
            </w:tcBorders>
            <w:noWrap/>
            <w:vAlign w:val="center"/>
          </w:tcPr>
          <w:p w14:paraId="12038CC0" w14:textId="77777777" w:rsidR="00890057" w:rsidRPr="002C00AE" w:rsidRDefault="00890057" w:rsidP="00B22415">
            <w:pPr>
              <w:widowControl/>
              <w:autoSpaceDE/>
              <w:autoSpaceDN/>
              <w:adjustRightInd/>
              <w:jc w:val="center"/>
              <w:rPr>
                <w:rFonts w:ascii="Tahoma" w:hAnsi="Tahoma" w:cs="Tahoma"/>
                <w:b/>
                <w:bCs/>
                <w:sz w:val="20"/>
                <w:szCs w:val="20"/>
              </w:rPr>
            </w:pPr>
            <w:r w:rsidRPr="002C00AE">
              <w:rPr>
                <w:rFonts w:ascii="Tahoma" w:hAnsi="Tahoma" w:cs="Tahoma"/>
                <w:b/>
                <w:bCs/>
                <w:sz w:val="20"/>
                <w:szCs w:val="20"/>
              </w:rPr>
              <w:t>(c)</w:t>
            </w:r>
          </w:p>
          <w:p w14:paraId="2D3B6F74" w14:textId="77777777" w:rsidR="00890057" w:rsidRPr="002C00AE" w:rsidRDefault="00890057" w:rsidP="00B22415">
            <w:pPr>
              <w:widowControl/>
              <w:autoSpaceDE/>
              <w:autoSpaceDN/>
              <w:adjustRightInd/>
              <w:jc w:val="center"/>
              <w:rPr>
                <w:rFonts w:ascii="Tahoma" w:hAnsi="Tahoma" w:cs="Tahoma"/>
                <w:b/>
                <w:bCs/>
                <w:sz w:val="20"/>
                <w:szCs w:val="20"/>
              </w:rPr>
            </w:pPr>
            <w:r w:rsidRPr="002C00AE">
              <w:rPr>
                <w:rFonts w:ascii="Tahoma" w:hAnsi="Tahoma" w:cs="Tahoma"/>
                <w:b/>
                <w:bCs/>
                <w:sz w:val="20"/>
                <w:szCs w:val="20"/>
              </w:rPr>
              <w:t>Estimated Average Income per Hour</w:t>
            </w:r>
          </w:p>
        </w:tc>
        <w:tc>
          <w:tcPr>
            <w:tcW w:w="1519" w:type="dxa"/>
            <w:tcBorders>
              <w:top w:val="single" w:sz="4" w:space="0" w:color="auto"/>
              <w:left w:val="single" w:sz="4" w:space="0" w:color="auto"/>
              <w:bottom w:val="single" w:sz="4" w:space="0" w:color="auto"/>
              <w:right w:val="single" w:sz="4" w:space="0" w:color="auto"/>
            </w:tcBorders>
            <w:noWrap/>
            <w:vAlign w:val="center"/>
          </w:tcPr>
          <w:p w14:paraId="5C2F767A" w14:textId="77777777" w:rsidR="00890057" w:rsidRPr="002C00AE" w:rsidRDefault="00890057" w:rsidP="00B22415">
            <w:pPr>
              <w:widowControl/>
              <w:autoSpaceDE/>
              <w:autoSpaceDN/>
              <w:adjustRightInd/>
              <w:jc w:val="center"/>
              <w:rPr>
                <w:rFonts w:ascii="Tahoma" w:hAnsi="Tahoma" w:cs="Tahoma"/>
                <w:b/>
                <w:bCs/>
                <w:sz w:val="20"/>
                <w:szCs w:val="20"/>
              </w:rPr>
            </w:pPr>
            <w:r w:rsidRPr="002C00AE">
              <w:rPr>
                <w:rFonts w:ascii="Tahoma" w:hAnsi="Tahoma" w:cs="Tahoma"/>
                <w:b/>
                <w:bCs/>
                <w:sz w:val="20"/>
                <w:szCs w:val="20"/>
              </w:rPr>
              <w:t>(d)</w:t>
            </w:r>
          </w:p>
          <w:p w14:paraId="23E10F26" w14:textId="77777777" w:rsidR="00890057" w:rsidRPr="002C00AE" w:rsidRDefault="00890057" w:rsidP="00B22415">
            <w:pPr>
              <w:widowControl/>
              <w:autoSpaceDE/>
              <w:autoSpaceDN/>
              <w:adjustRightInd/>
              <w:jc w:val="center"/>
              <w:rPr>
                <w:rFonts w:ascii="Tahoma" w:hAnsi="Tahoma" w:cs="Tahoma"/>
                <w:b/>
                <w:bCs/>
                <w:sz w:val="20"/>
                <w:szCs w:val="20"/>
              </w:rPr>
            </w:pPr>
            <w:r w:rsidRPr="002C00AE">
              <w:rPr>
                <w:rFonts w:ascii="Tahoma" w:hAnsi="Tahoma" w:cs="Tahoma"/>
                <w:b/>
                <w:bCs/>
                <w:sz w:val="20"/>
                <w:szCs w:val="20"/>
              </w:rPr>
              <w:t>Estimated Cost to Respondents</w:t>
            </w:r>
          </w:p>
        </w:tc>
      </w:tr>
      <w:tr w:rsidR="000814FB" w:rsidRPr="002C00AE" w14:paraId="16EF5726" w14:textId="77777777" w:rsidTr="00CF619D">
        <w:trPr>
          <w:trHeight w:val="255"/>
          <w:jc w:val="center"/>
        </w:trPr>
        <w:tc>
          <w:tcPr>
            <w:tcW w:w="3672" w:type="dxa"/>
            <w:tcBorders>
              <w:top w:val="single" w:sz="4" w:space="0" w:color="auto"/>
              <w:left w:val="single" w:sz="4" w:space="0" w:color="auto"/>
              <w:bottom w:val="single" w:sz="4" w:space="0" w:color="auto"/>
              <w:right w:val="single" w:sz="4" w:space="0" w:color="auto"/>
            </w:tcBorders>
            <w:vAlign w:val="center"/>
          </w:tcPr>
          <w:p w14:paraId="3135AC33" w14:textId="77777777" w:rsidR="000814FB" w:rsidRPr="002C00AE" w:rsidRDefault="000814FB" w:rsidP="00B22415">
            <w:pPr>
              <w:widowControl/>
              <w:autoSpaceDE/>
              <w:autoSpaceDN/>
              <w:adjustRightInd/>
              <w:rPr>
                <w:rFonts w:ascii="Tahoma" w:hAnsi="Tahoma" w:cs="Tahoma"/>
                <w:sz w:val="20"/>
                <w:szCs w:val="20"/>
              </w:rPr>
            </w:pPr>
            <w:r w:rsidRPr="002C00AE">
              <w:rPr>
                <w:rFonts w:ascii="Tahoma" w:hAnsi="Tahoma" w:cs="Tahoma"/>
                <w:sz w:val="20"/>
                <w:szCs w:val="20"/>
              </w:rPr>
              <w:t>Outreach Opportunity Questionnaire</w:t>
            </w:r>
          </w:p>
        </w:tc>
        <w:tc>
          <w:tcPr>
            <w:tcW w:w="1980" w:type="dxa"/>
            <w:tcBorders>
              <w:top w:val="single" w:sz="4" w:space="0" w:color="auto"/>
              <w:left w:val="single" w:sz="4" w:space="0" w:color="auto"/>
              <w:bottom w:val="single" w:sz="4" w:space="0" w:color="auto"/>
              <w:right w:val="single" w:sz="4" w:space="0" w:color="auto"/>
            </w:tcBorders>
            <w:noWrap/>
            <w:vAlign w:val="center"/>
          </w:tcPr>
          <w:p w14:paraId="731BECF4" w14:textId="77777777" w:rsidR="000814FB" w:rsidRPr="002C00AE" w:rsidRDefault="000814FB" w:rsidP="00B22415">
            <w:pPr>
              <w:widowControl/>
              <w:autoSpaceDE/>
              <w:autoSpaceDN/>
              <w:adjustRightInd/>
              <w:jc w:val="center"/>
              <w:rPr>
                <w:rFonts w:ascii="Tahoma" w:hAnsi="Tahoma" w:cs="Tahoma"/>
                <w:sz w:val="20"/>
                <w:szCs w:val="20"/>
              </w:rPr>
            </w:pPr>
          </w:p>
          <w:p w14:paraId="115E30F9" w14:textId="77777777" w:rsidR="000814FB" w:rsidRPr="002C00AE" w:rsidRDefault="008B78F6" w:rsidP="00B22415">
            <w:pPr>
              <w:widowControl/>
              <w:autoSpaceDE/>
              <w:autoSpaceDN/>
              <w:adjustRightInd/>
              <w:jc w:val="center"/>
              <w:rPr>
                <w:rFonts w:ascii="Tahoma" w:hAnsi="Tahoma" w:cs="Tahoma"/>
                <w:sz w:val="20"/>
                <w:szCs w:val="20"/>
              </w:rPr>
            </w:pPr>
            <w:r>
              <w:rPr>
                <w:rFonts w:ascii="Tahoma" w:hAnsi="Tahoma" w:cs="Tahoma"/>
                <w:sz w:val="20"/>
                <w:szCs w:val="20"/>
              </w:rPr>
              <w:t>20.25</w:t>
            </w:r>
          </w:p>
        </w:tc>
        <w:tc>
          <w:tcPr>
            <w:tcW w:w="1504" w:type="dxa"/>
            <w:tcBorders>
              <w:top w:val="single" w:sz="4" w:space="0" w:color="auto"/>
              <w:left w:val="single" w:sz="4" w:space="0" w:color="auto"/>
              <w:bottom w:val="single" w:sz="4" w:space="0" w:color="auto"/>
              <w:right w:val="single" w:sz="4" w:space="0" w:color="auto"/>
            </w:tcBorders>
            <w:noWrap/>
            <w:vAlign w:val="center"/>
          </w:tcPr>
          <w:p w14:paraId="65897C53" w14:textId="77777777" w:rsidR="000814FB" w:rsidRPr="002C00AE" w:rsidRDefault="000814FB" w:rsidP="00B22415">
            <w:pPr>
              <w:widowControl/>
              <w:autoSpaceDE/>
              <w:autoSpaceDN/>
              <w:adjustRightInd/>
              <w:jc w:val="center"/>
              <w:rPr>
                <w:rFonts w:ascii="Tahoma" w:hAnsi="Tahoma" w:cs="Tahoma"/>
                <w:sz w:val="20"/>
                <w:szCs w:val="20"/>
              </w:rPr>
            </w:pPr>
          </w:p>
          <w:p w14:paraId="66735B02" w14:textId="77777777" w:rsidR="000814FB" w:rsidRPr="002C00AE" w:rsidRDefault="001A0AC3" w:rsidP="00306F74">
            <w:pPr>
              <w:widowControl/>
              <w:autoSpaceDE/>
              <w:autoSpaceDN/>
              <w:adjustRightInd/>
              <w:jc w:val="center"/>
              <w:rPr>
                <w:rFonts w:ascii="Tahoma" w:hAnsi="Tahoma" w:cs="Tahoma"/>
                <w:sz w:val="20"/>
                <w:szCs w:val="20"/>
              </w:rPr>
            </w:pPr>
            <w:r>
              <w:rPr>
                <w:rFonts w:ascii="Tahoma" w:hAnsi="Tahoma" w:cs="Tahoma"/>
                <w:sz w:val="20"/>
                <w:szCs w:val="20"/>
              </w:rPr>
              <w:t>$7.25</w:t>
            </w:r>
          </w:p>
        </w:tc>
        <w:tc>
          <w:tcPr>
            <w:tcW w:w="1519" w:type="dxa"/>
            <w:tcBorders>
              <w:top w:val="single" w:sz="4" w:space="0" w:color="auto"/>
              <w:left w:val="single" w:sz="4" w:space="0" w:color="auto"/>
              <w:bottom w:val="single" w:sz="4" w:space="0" w:color="auto"/>
              <w:right w:val="single" w:sz="4" w:space="0" w:color="auto"/>
            </w:tcBorders>
            <w:noWrap/>
          </w:tcPr>
          <w:p w14:paraId="72775A47" w14:textId="77777777" w:rsidR="00306F74" w:rsidRDefault="00306F74" w:rsidP="008B78F6">
            <w:pPr>
              <w:rPr>
                <w:rFonts w:ascii="Tahoma" w:hAnsi="Tahoma" w:cs="Tahoma"/>
                <w:sz w:val="20"/>
                <w:szCs w:val="20"/>
              </w:rPr>
            </w:pPr>
          </w:p>
          <w:p w14:paraId="67CF4DFA" w14:textId="77777777" w:rsidR="000814FB" w:rsidRPr="002C00AE" w:rsidRDefault="00306F74" w:rsidP="001A0AC3">
            <w:pPr>
              <w:rPr>
                <w:rFonts w:ascii="Tahoma" w:hAnsi="Tahoma" w:cs="Tahoma"/>
                <w:sz w:val="20"/>
                <w:szCs w:val="20"/>
              </w:rPr>
            </w:pPr>
            <w:r>
              <w:rPr>
                <w:rFonts w:ascii="Tahoma" w:hAnsi="Tahoma" w:cs="Tahoma"/>
                <w:sz w:val="20"/>
                <w:szCs w:val="20"/>
              </w:rPr>
              <w:t>$</w:t>
            </w:r>
            <w:r w:rsidR="001A0AC3">
              <w:rPr>
                <w:rFonts w:ascii="Tahoma" w:hAnsi="Tahoma" w:cs="Tahoma"/>
                <w:sz w:val="20"/>
                <w:szCs w:val="20"/>
              </w:rPr>
              <w:t>146.81</w:t>
            </w:r>
          </w:p>
        </w:tc>
      </w:tr>
    </w:tbl>
    <w:p w14:paraId="76EF12C9" w14:textId="77777777" w:rsidR="00914DE8" w:rsidRDefault="00F20217" w:rsidP="008C6AB8">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after="120"/>
        <w:ind w:left="360"/>
        <w:rPr>
          <w:rFonts w:ascii="Tahoma" w:hAnsi="Tahoma" w:cs="Tahoma"/>
          <w:sz w:val="22"/>
          <w:szCs w:val="22"/>
        </w:rPr>
      </w:pPr>
      <w:r w:rsidRPr="002C00AE">
        <w:rPr>
          <w:rFonts w:ascii="Tahoma" w:hAnsi="Tahoma" w:cs="Tahoma"/>
          <w:sz w:val="22"/>
          <w:szCs w:val="22"/>
        </w:rPr>
        <w:t>*Federal minimum wage is $</w:t>
      </w:r>
      <w:r w:rsidR="000814FB" w:rsidRPr="002C00AE">
        <w:rPr>
          <w:rFonts w:ascii="Tahoma" w:hAnsi="Tahoma" w:cs="Tahoma"/>
          <w:sz w:val="22"/>
          <w:szCs w:val="22"/>
        </w:rPr>
        <w:t>7</w:t>
      </w:r>
      <w:r w:rsidRPr="002C00AE">
        <w:rPr>
          <w:rFonts w:ascii="Tahoma" w:hAnsi="Tahoma" w:cs="Tahoma"/>
          <w:sz w:val="22"/>
          <w:szCs w:val="22"/>
        </w:rPr>
        <w:t>.</w:t>
      </w:r>
      <w:r w:rsidR="000814FB" w:rsidRPr="002C00AE">
        <w:rPr>
          <w:rFonts w:ascii="Tahoma" w:hAnsi="Tahoma" w:cs="Tahoma"/>
          <w:sz w:val="22"/>
          <w:szCs w:val="22"/>
        </w:rPr>
        <w:t>25</w:t>
      </w:r>
      <w:r w:rsidRPr="002C00AE">
        <w:rPr>
          <w:rFonts w:ascii="Tahoma" w:hAnsi="Tahoma" w:cs="Tahoma"/>
          <w:sz w:val="22"/>
          <w:szCs w:val="22"/>
        </w:rPr>
        <w:t>/hour</w:t>
      </w:r>
      <w:r w:rsidR="008C6AB8" w:rsidRPr="002C00AE">
        <w:rPr>
          <w:rFonts w:ascii="Tahoma" w:hAnsi="Tahoma" w:cs="Tahoma"/>
          <w:sz w:val="22"/>
          <w:szCs w:val="22"/>
        </w:rPr>
        <w:t>, based on information from Department of Labor, Bureau of Labor Statistics (</w:t>
      </w:r>
      <w:hyperlink r:id="rId11" w:history="1">
        <w:r w:rsidR="000814FB" w:rsidRPr="002C00AE">
          <w:rPr>
            <w:rStyle w:val="Hyperlink"/>
            <w:rFonts w:ascii="Tahoma" w:hAnsi="Tahoma" w:cs="Tahoma"/>
            <w:sz w:val="18"/>
            <w:szCs w:val="18"/>
          </w:rPr>
          <w:t>http://www.dol.gov/whd/minwage/america.htm</w:t>
        </w:r>
      </w:hyperlink>
      <w:r w:rsidR="008C6AB8" w:rsidRPr="002C00AE">
        <w:rPr>
          <w:rFonts w:ascii="Tahoma" w:hAnsi="Tahoma" w:cs="Tahoma"/>
          <w:sz w:val="22"/>
          <w:szCs w:val="22"/>
        </w:rPr>
        <w:t>)</w:t>
      </w:r>
    </w:p>
    <w:p w14:paraId="4CB09BE2" w14:textId="77777777" w:rsidR="00914DE8" w:rsidRDefault="00914DE8">
      <w:pPr>
        <w:widowControl/>
        <w:autoSpaceDE/>
        <w:autoSpaceDN/>
        <w:adjustRightInd/>
        <w:rPr>
          <w:rFonts w:ascii="Tahoma" w:hAnsi="Tahoma" w:cs="Tahoma"/>
          <w:sz w:val="22"/>
          <w:szCs w:val="22"/>
        </w:rPr>
      </w:pPr>
      <w:r>
        <w:rPr>
          <w:rFonts w:ascii="Tahoma" w:hAnsi="Tahoma" w:cs="Tahoma"/>
          <w:sz w:val="22"/>
          <w:szCs w:val="22"/>
        </w:rPr>
        <w:br w:type="page"/>
      </w:r>
    </w:p>
    <w:p w14:paraId="2E59187A" w14:textId="77777777" w:rsidR="008C6AB8" w:rsidRPr="002C00AE" w:rsidRDefault="008C6AB8" w:rsidP="008C6AB8">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after="120"/>
        <w:ind w:left="360"/>
        <w:rPr>
          <w:rFonts w:ascii="Tahoma" w:hAnsi="Tahoma" w:cs="Tahoma"/>
          <w:sz w:val="22"/>
          <w:szCs w:val="22"/>
        </w:rPr>
      </w:pPr>
    </w:p>
    <w:p w14:paraId="2B0CBEF6" w14:textId="77777777" w:rsidR="008C6AB8" w:rsidRPr="002C00AE" w:rsidRDefault="0000367B" w:rsidP="00D8767C">
      <w:pPr>
        <w:tabs>
          <w:tab w:val="left" w:pos="0"/>
          <w:tab w:val="left" w:pos="722"/>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sz w:val="22"/>
          <w:szCs w:val="22"/>
        </w:rPr>
      </w:pPr>
      <w:r>
        <w:rPr>
          <w:rFonts w:ascii="Tahoma" w:hAnsi="Tahoma" w:cs="Tahoma"/>
          <w:b/>
          <w:bCs/>
          <w:sz w:val="22"/>
          <w:szCs w:val="22"/>
        </w:rPr>
        <w:t>13</w:t>
      </w:r>
      <w:r w:rsidR="00F56062">
        <w:rPr>
          <w:rFonts w:ascii="Tahoma" w:hAnsi="Tahoma" w:cs="Tahoma"/>
          <w:b/>
          <w:bCs/>
          <w:sz w:val="22"/>
          <w:szCs w:val="22"/>
        </w:rPr>
        <w:t xml:space="preserve">. </w:t>
      </w:r>
      <w:r w:rsidR="008C6AB8" w:rsidRPr="002C00AE">
        <w:rPr>
          <w:rFonts w:ascii="Tahoma" w:hAnsi="Tahoma" w:cs="Tahoma"/>
          <w:b/>
          <w:bCs/>
          <w:sz w:val="22"/>
          <w:szCs w:val="22"/>
        </w:rPr>
        <w:t>P</w:t>
      </w:r>
      <w:r w:rsidR="008C6AB8" w:rsidRPr="002C00AE">
        <w:rPr>
          <w:rFonts w:ascii="Tahoma" w:hAnsi="Tahoma" w:cs="Tahoma"/>
          <w:b/>
          <w:sz w:val="22"/>
          <w:szCs w:val="22"/>
        </w:rPr>
        <w:t xml:space="preserve">rovide estimates of the total annual cost burden to respondents or record keepers resulting from the collection of information, (do not include the cost of any hour burden shown in items 12 and 14).  The cost estimates should be split into two components: </w:t>
      </w:r>
      <w:r w:rsidR="00F40BF2" w:rsidRPr="002C00AE">
        <w:rPr>
          <w:rFonts w:ascii="Tahoma" w:hAnsi="Tahoma" w:cs="Tahoma"/>
          <w:b/>
          <w:sz w:val="22"/>
          <w:szCs w:val="22"/>
        </w:rPr>
        <w:t xml:space="preserve"> </w:t>
      </w:r>
      <w:r w:rsidR="008C6AB8" w:rsidRPr="002C00AE">
        <w:rPr>
          <w:rFonts w:ascii="Tahoma" w:hAnsi="Tahoma" w:cs="Tahoma"/>
          <w:b/>
          <w:sz w:val="22"/>
          <w:szCs w:val="22"/>
        </w:rPr>
        <w:t>(a) a total capital and start-up cost component annualized over its expected useful life; and (b) a total operation and maintenance and purchase of services component.</w:t>
      </w:r>
    </w:p>
    <w:p w14:paraId="2306B784" w14:textId="77777777" w:rsidR="00EC10FF" w:rsidRPr="002C00AE" w:rsidRDefault="00EC10FF" w:rsidP="00F40BF2">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rPr>
      </w:pPr>
      <w:r w:rsidRPr="002C00AE">
        <w:rPr>
          <w:rFonts w:ascii="Tahoma" w:hAnsi="Tahoma" w:cs="Tahoma"/>
          <w:sz w:val="22"/>
          <w:szCs w:val="22"/>
        </w:rPr>
        <w:t>There are no capital operation and maintenance costs.</w:t>
      </w:r>
    </w:p>
    <w:p w14:paraId="53BAF5C1" w14:textId="77777777" w:rsidR="00C37CD8" w:rsidRPr="00D8767C" w:rsidRDefault="0000367B" w:rsidP="00D8767C">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D8767C">
        <w:rPr>
          <w:rFonts w:ascii="Tahoma" w:hAnsi="Tahoma" w:cs="Tahoma"/>
          <w:b/>
          <w:bCs/>
          <w:sz w:val="22"/>
          <w:szCs w:val="22"/>
        </w:rPr>
        <w:t>14</w:t>
      </w:r>
      <w:r w:rsidR="00F56062" w:rsidRPr="00D8767C">
        <w:rPr>
          <w:rFonts w:ascii="Tahoma" w:hAnsi="Tahoma" w:cs="Tahoma"/>
          <w:b/>
          <w:bCs/>
          <w:sz w:val="22"/>
          <w:szCs w:val="22"/>
        </w:rPr>
        <w:t xml:space="preserve">.  </w:t>
      </w:r>
      <w:r w:rsidR="00C37CD8" w:rsidRPr="00D8767C">
        <w:rPr>
          <w:rFonts w:ascii="Tahoma" w:hAnsi="Tahoma" w:cs="Tahoma"/>
          <w:b/>
          <w:bCs/>
          <w:sz w:val="22"/>
          <w:szCs w:val="22"/>
        </w:rPr>
        <w:t>Provide estimates of annualized cost to the Federal government</w:t>
      </w:r>
      <w:r w:rsidR="00C37CD8" w:rsidRPr="00D8767C">
        <w:rPr>
          <w:rFonts w:ascii="Tahoma" w:hAnsi="Tahoma" w:cs="Tahoma"/>
          <w:sz w:val="22"/>
          <w:szCs w:val="22"/>
        </w:rPr>
        <w:t xml:space="preserve">.  </w:t>
      </w:r>
      <w:r w:rsidR="00C37CD8" w:rsidRPr="00D8767C">
        <w:rPr>
          <w:rFonts w:ascii="Tahoma" w:hAnsi="Tahoma" w:cs="Tahoma"/>
          <w:b/>
          <w:bCs/>
          <w:sz w:val="22"/>
          <w:szCs w:val="22"/>
        </w:rPr>
        <w:t>Provide a description of the method used to estimate cost and any other expense that would not have been incurred without this collection of information.</w:t>
      </w:r>
    </w:p>
    <w:p w14:paraId="4672CCCC" w14:textId="77777777" w:rsidR="00C37CD8" w:rsidRPr="00D8767C" w:rsidRDefault="00C37CD8" w:rsidP="00197F9A">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sz w:val="22"/>
          <w:szCs w:val="22"/>
        </w:rPr>
      </w:pPr>
      <w:r w:rsidRPr="00D8767C">
        <w:rPr>
          <w:rFonts w:ascii="Tahoma" w:hAnsi="Tahoma" w:cs="Tahoma"/>
          <w:b/>
          <w:sz w:val="22"/>
          <w:szCs w:val="22"/>
        </w:rPr>
        <w:t xml:space="preserve">The response to this question covers the </w:t>
      </w:r>
      <w:r w:rsidRPr="00D8767C">
        <w:rPr>
          <w:rFonts w:ascii="Tahoma" w:hAnsi="Tahoma" w:cs="Tahoma"/>
          <w:b/>
          <w:bCs/>
          <w:sz w:val="22"/>
          <w:szCs w:val="22"/>
        </w:rPr>
        <w:t>actual</w:t>
      </w:r>
      <w:r w:rsidRPr="00D8767C">
        <w:rPr>
          <w:rFonts w:ascii="Tahoma" w:hAnsi="Tahoma" w:cs="Tahoma"/>
          <w:b/>
          <w:sz w:val="22"/>
          <w:szCs w:val="22"/>
        </w:rPr>
        <w:t xml:space="preserve"> costs the agency will incur as a result of implementing the information collection.  The estimate should cover the entire life cycle of the collection and include costs, if applicable, for:</w:t>
      </w:r>
    </w:p>
    <w:p w14:paraId="3D27863A" w14:textId="3D7CFE27" w:rsidR="00C37CD8" w:rsidRPr="00DF6AF4" w:rsidRDefault="00EC10FF"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DF6AF4">
        <w:rPr>
          <w:rFonts w:ascii="Tahoma" w:hAnsi="Tahoma" w:cs="Tahoma"/>
          <w:b/>
          <w:sz w:val="22"/>
          <w:szCs w:val="22"/>
        </w:rPr>
        <w:t>E</w:t>
      </w:r>
      <w:r w:rsidR="00C37CD8" w:rsidRPr="00DF6AF4">
        <w:rPr>
          <w:rFonts w:ascii="Tahoma" w:hAnsi="Tahoma" w:cs="Tahoma"/>
          <w:b/>
          <w:sz w:val="22"/>
          <w:szCs w:val="22"/>
        </w:rPr>
        <w:t>mployee labor and materials for developing, printing, storing forms</w:t>
      </w:r>
    </w:p>
    <w:p w14:paraId="305529ED" w14:textId="5E8EF8FC" w:rsidR="00C37CD8" w:rsidRPr="00111E1F" w:rsidRDefault="00EC10FF"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111E1F">
        <w:rPr>
          <w:rFonts w:ascii="Tahoma" w:hAnsi="Tahoma" w:cs="Tahoma"/>
          <w:b/>
          <w:sz w:val="22"/>
          <w:szCs w:val="22"/>
        </w:rPr>
        <w:t>E</w:t>
      </w:r>
      <w:r w:rsidR="00C37CD8" w:rsidRPr="00111E1F">
        <w:rPr>
          <w:rFonts w:ascii="Tahoma" w:hAnsi="Tahoma" w:cs="Tahoma"/>
          <w:b/>
          <w:sz w:val="22"/>
          <w:szCs w:val="22"/>
        </w:rPr>
        <w:t>mployee labor and materials for developing computer systems, screens, or reports to support the collection</w:t>
      </w:r>
    </w:p>
    <w:p w14:paraId="4E362E2E" w14:textId="4D60A366" w:rsidR="00C37CD8" w:rsidRPr="003F627F" w:rsidRDefault="00EC10FF"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111E1F">
        <w:rPr>
          <w:rFonts w:ascii="Tahoma" w:hAnsi="Tahoma" w:cs="Tahoma"/>
          <w:b/>
          <w:sz w:val="22"/>
          <w:szCs w:val="22"/>
        </w:rPr>
        <w:t>E</w:t>
      </w:r>
      <w:r w:rsidR="00C37CD8" w:rsidRPr="003F627F">
        <w:rPr>
          <w:rFonts w:ascii="Tahoma" w:hAnsi="Tahoma" w:cs="Tahoma"/>
          <w:b/>
          <w:sz w:val="22"/>
          <w:szCs w:val="22"/>
        </w:rPr>
        <w:t>mployee travel costs</w:t>
      </w:r>
    </w:p>
    <w:p w14:paraId="0F9686B0" w14:textId="71DAEAD5" w:rsidR="00C37CD8" w:rsidRPr="007D0E1C" w:rsidRDefault="00EC10FF"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3F627F">
        <w:rPr>
          <w:rFonts w:ascii="Tahoma" w:hAnsi="Tahoma" w:cs="Tahoma"/>
          <w:b/>
          <w:sz w:val="22"/>
          <w:szCs w:val="22"/>
        </w:rPr>
        <w:t>C</w:t>
      </w:r>
      <w:r w:rsidR="00C37CD8" w:rsidRPr="003F627F">
        <w:rPr>
          <w:rFonts w:ascii="Tahoma" w:hAnsi="Tahoma" w:cs="Tahoma"/>
          <w:b/>
          <w:sz w:val="22"/>
          <w:szCs w:val="22"/>
        </w:rPr>
        <w:t>ost of contractor services or other reimbursements to individuals or organizations assisting in the collection of information</w:t>
      </w:r>
    </w:p>
    <w:p w14:paraId="1CB9B79A" w14:textId="41509317" w:rsidR="00C37CD8" w:rsidRPr="00DF6AF4" w:rsidRDefault="00EC10FF"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DF6AF4">
        <w:rPr>
          <w:rFonts w:ascii="Tahoma" w:hAnsi="Tahoma" w:cs="Tahoma"/>
          <w:b/>
          <w:sz w:val="22"/>
          <w:szCs w:val="22"/>
        </w:rPr>
        <w:t>E</w:t>
      </w:r>
      <w:r w:rsidR="00C37CD8" w:rsidRPr="00DF6AF4">
        <w:rPr>
          <w:rFonts w:ascii="Tahoma" w:hAnsi="Tahoma" w:cs="Tahoma"/>
          <w:b/>
          <w:sz w:val="22"/>
          <w:szCs w:val="22"/>
        </w:rPr>
        <w:t>mployee labor and materials for collecting the information</w:t>
      </w:r>
    </w:p>
    <w:p w14:paraId="1C7D9726" w14:textId="3019208E" w:rsidR="00241189" w:rsidRPr="00D8767C" w:rsidRDefault="00914DE8" w:rsidP="00914DE8">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19"/>
        <w:jc w:val="both"/>
        <w:outlineLvl w:val="9"/>
        <w:rPr>
          <w:rFonts w:ascii="Tahoma" w:hAnsi="Tahoma" w:cs="Tahoma"/>
          <w:b/>
          <w:sz w:val="22"/>
          <w:szCs w:val="22"/>
        </w:rPr>
      </w:pPr>
      <w:r w:rsidRPr="00DF6AF4">
        <w:rPr>
          <w:rFonts w:ascii="Tahoma" w:hAnsi="Tahoma" w:cs="Tahoma"/>
          <w:b/>
          <w:sz w:val="22"/>
          <w:szCs w:val="22"/>
        </w:rPr>
        <w:tab/>
      </w:r>
      <w:r w:rsidR="00EC10FF" w:rsidRPr="00DF6AF4">
        <w:rPr>
          <w:rFonts w:ascii="Tahoma" w:hAnsi="Tahoma" w:cs="Tahoma"/>
          <w:b/>
          <w:sz w:val="22"/>
          <w:szCs w:val="22"/>
        </w:rPr>
        <w:t>E</w:t>
      </w:r>
      <w:r w:rsidR="00C37CD8" w:rsidRPr="00DF6AF4">
        <w:rPr>
          <w:rFonts w:ascii="Tahoma" w:hAnsi="Tahoma" w:cs="Tahoma"/>
          <w:b/>
          <w:sz w:val="22"/>
          <w:szCs w:val="22"/>
        </w:rPr>
        <w:t xml:space="preserve">mployee labor and materials for analyzing, evaluating, summarizing, </w:t>
      </w:r>
      <w:r w:rsidRPr="00DF6AF4">
        <w:rPr>
          <w:rFonts w:ascii="Tahoma" w:hAnsi="Tahoma" w:cs="Tahoma"/>
          <w:b/>
          <w:sz w:val="22"/>
          <w:szCs w:val="22"/>
        </w:rPr>
        <w:t xml:space="preserve">    </w:t>
      </w:r>
      <w:r w:rsidR="00C37CD8" w:rsidRPr="00DF6AF4">
        <w:rPr>
          <w:rFonts w:ascii="Tahoma" w:hAnsi="Tahoma" w:cs="Tahoma"/>
          <w:b/>
          <w:sz w:val="22"/>
          <w:szCs w:val="22"/>
        </w:rPr>
        <w:t>and/or reporting on the collected information</w:t>
      </w:r>
    </w:p>
    <w:p w14:paraId="6E86531E" w14:textId="77777777" w:rsidR="007D0E1C" w:rsidRDefault="007D0E1C" w:rsidP="00241189">
      <w:r>
        <w:t xml:space="preserve">Created table for breakdown of figures.  </w:t>
      </w:r>
    </w:p>
    <w:p w14:paraId="698DFEFB" w14:textId="77777777" w:rsidR="007D0E1C" w:rsidRDefault="007D0E1C" w:rsidP="00241189"/>
    <w:p w14:paraId="3078CE3A" w14:textId="322FA9B3" w:rsidR="00241189" w:rsidRDefault="00241189" w:rsidP="00241189">
      <w:r>
        <w:t>Reason for difference in updated figures, was able to get a more detailed estimate. More staff involved and less travel more specific salary estimates were available than from last collection.</w:t>
      </w:r>
    </w:p>
    <w:p w14:paraId="258C4B42" w14:textId="77777777" w:rsidR="00241189" w:rsidRDefault="00241189" w:rsidP="00241189"/>
    <w:p w14:paraId="6FCCD584" w14:textId="3D64E19B" w:rsidR="003F627F" w:rsidRDefault="00D8767C">
      <w:r>
        <w:t>Table 3</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137"/>
        <w:gridCol w:w="1800"/>
      </w:tblGrid>
      <w:tr w:rsidR="00DF6AF4" w:rsidRPr="00BA555B" w14:paraId="79452056" w14:textId="77777777" w:rsidTr="00C542E0">
        <w:trPr>
          <w:jc w:val="center"/>
        </w:trPr>
        <w:tc>
          <w:tcPr>
            <w:tcW w:w="4137" w:type="dxa"/>
            <w:shd w:val="clear" w:color="auto" w:fill="auto"/>
            <w:vAlign w:val="center"/>
          </w:tcPr>
          <w:p w14:paraId="0A4B4422" w14:textId="77777777" w:rsidR="00DF6AF4" w:rsidRPr="0041443E" w:rsidRDefault="00DF6AF4" w:rsidP="00C542E0">
            <w:pPr>
              <w:jc w:val="center"/>
              <w:rPr>
                <w:rFonts w:ascii="Tahoma" w:hAnsi="Tahoma" w:cs="Tahoma"/>
                <w:sz w:val="20"/>
                <w:szCs w:val="20"/>
              </w:rPr>
            </w:pPr>
            <w:r w:rsidRPr="0041443E">
              <w:rPr>
                <w:rFonts w:ascii="Tahoma" w:hAnsi="Tahoma" w:cs="Tahoma"/>
                <w:sz w:val="20"/>
                <w:szCs w:val="20"/>
              </w:rPr>
              <w:t>Item</w:t>
            </w:r>
          </w:p>
        </w:tc>
        <w:tc>
          <w:tcPr>
            <w:tcW w:w="1800" w:type="dxa"/>
            <w:shd w:val="clear" w:color="auto" w:fill="auto"/>
            <w:vAlign w:val="center"/>
          </w:tcPr>
          <w:p w14:paraId="04818E84" w14:textId="77777777" w:rsidR="00DF6AF4" w:rsidRPr="0041443E" w:rsidRDefault="00DF6AF4" w:rsidP="00C542E0">
            <w:pPr>
              <w:rPr>
                <w:rFonts w:ascii="Tahoma" w:hAnsi="Tahoma" w:cs="Tahoma"/>
                <w:sz w:val="20"/>
                <w:szCs w:val="20"/>
              </w:rPr>
            </w:pPr>
            <w:r w:rsidRPr="0041443E">
              <w:rPr>
                <w:rFonts w:ascii="Tahoma" w:hAnsi="Tahoma" w:cs="Tahoma"/>
                <w:sz w:val="20"/>
                <w:szCs w:val="20"/>
              </w:rPr>
              <w:t>Outreach Opportunity Questionnaire</w:t>
            </w:r>
          </w:p>
        </w:tc>
      </w:tr>
      <w:tr w:rsidR="00DF6AF4" w:rsidRPr="00BA555B" w14:paraId="4023BB0C" w14:textId="77777777" w:rsidTr="00C542E0">
        <w:trPr>
          <w:jc w:val="center"/>
        </w:trPr>
        <w:tc>
          <w:tcPr>
            <w:tcW w:w="4137" w:type="dxa"/>
            <w:shd w:val="clear" w:color="auto" w:fill="auto"/>
            <w:vAlign w:val="center"/>
          </w:tcPr>
          <w:p w14:paraId="6BF680E5" w14:textId="3917AD04" w:rsidR="00DF6AF4" w:rsidRPr="0041443E" w:rsidRDefault="00DF6AF4" w:rsidP="00C542E0">
            <w:pPr>
              <w:rPr>
                <w:rFonts w:ascii="Tahoma" w:hAnsi="Tahoma" w:cs="Tahoma"/>
                <w:sz w:val="20"/>
                <w:szCs w:val="20"/>
              </w:rPr>
            </w:pPr>
            <w:r w:rsidRPr="0041443E">
              <w:rPr>
                <w:rFonts w:ascii="Tahoma" w:hAnsi="Tahoma" w:cs="Tahoma"/>
                <w:sz w:val="20"/>
                <w:szCs w:val="20"/>
              </w:rPr>
              <w:t>Employee labor and materials for developing, printing, storing forms</w:t>
            </w:r>
          </w:p>
        </w:tc>
        <w:tc>
          <w:tcPr>
            <w:tcW w:w="1800" w:type="dxa"/>
            <w:shd w:val="clear" w:color="auto" w:fill="auto"/>
          </w:tcPr>
          <w:p w14:paraId="6ABBC28E" w14:textId="77777777" w:rsidR="00DF6AF4" w:rsidRPr="0041443E" w:rsidRDefault="00DF6AF4" w:rsidP="00C542E0">
            <w:pPr>
              <w:rPr>
                <w:rFonts w:ascii="Tahoma" w:hAnsi="Tahoma" w:cs="Tahoma"/>
                <w:sz w:val="20"/>
                <w:szCs w:val="20"/>
              </w:rPr>
            </w:pPr>
            <w:r w:rsidRPr="0041443E">
              <w:rPr>
                <w:rFonts w:ascii="Tahoma" w:hAnsi="Tahoma" w:cs="Tahoma"/>
                <w:sz w:val="20"/>
                <w:szCs w:val="20"/>
              </w:rPr>
              <w:t xml:space="preserve"> </w:t>
            </w:r>
            <w:r>
              <w:rPr>
                <w:rFonts w:ascii="Tahoma" w:hAnsi="Tahoma" w:cs="Tahoma"/>
                <w:sz w:val="20"/>
                <w:szCs w:val="20"/>
              </w:rPr>
              <w:t>$505.00</w:t>
            </w:r>
          </w:p>
        </w:tc>
      </w:tr>
      <w:tr w:rsidR="00DF6AF4" w:rsidRPr="00BA555B" w14:paraId="0EEFA24D" w14:textId="77777777" w:rsidTr="00C542E0">
        <w:trPr>
          <w:jc w:val="center"/>
        </w:trPr>
        <w:tc>
          <w:tcPr>
            <w:tcW w:w="4137" w:type="dxa"/>
            <w:shd w:val="clear" w:color="auto" w:fill="auto"/>
            <w:vAlign w:val="center"/>
          </w:tcPr>
          <w:p w14:paraId="35CB7FB2" w14:textId="5C5542A0" w:rsidR="00DF6AF4" w:rsidRDefault="00DF6AF4" w:rsidP="00C542E0">
            <w:pPr>
              <w:rPr>
                <w:rFonts w:ascii="Tahoma" w:hAnsi="Tahoma" w:cs="Tahoma"/>
                <w:sz w:val="20"/>
                <w:szCs w:val="20"/>
              </w:rPr>
            </w:pPr>
            <w:r>
              <w:rPr>
                <w:rFonts w:ascii="Tahoma" w:hAnsi="Tahoma" w:cs="Tahoma"/>
                <w:sz w:val="20"/>
                <w:szCs w:val="20"/>
              </w:rPr>
              <w:t>Computer Systems/reports</w:t>
            </w:r>
          </w:p>
        </w:tc>
        <w:tc>
          <w:tcPr>
            <w:tcW w:w="1800" w:type="dxa"/>
            <w:shd w:val="clear" w:color="auto" w:fill="auto"/>
          </w:tcPr>
          <w:p w14:paraId="5AEE9C50" w14:textId="77777777" w:rsidR="00DF6AF4" w:rsidRPr="0041443E" w:rsidRDefault="00DF6AF4" w:rsidP="00C542E0">
            <w:pPr>
              <w:rPr>
                <w:rFonts w:ascii="Tahoma" w:hAnsi="Tahoma" w:cs="Tahoma"/>
                <w:sz w:val="20"/>
                <w:szCs w:val="20"/>
              </w:rPr>
            </w:pPr>
            <w:r>
              <w:rPr>
                <w:rFonts w:ascii="Tahoma" w:hAnsi="Tahoma" w:cs="Tahoma"/>
                <w:sz w:val="20"/>
                <w:szCs w:val="20"/>
              </w:rPr>
              <w:t>$360.00</w:t>
            </w:r>
          </w:p>
        </w:tc>
      </w:tr>
      <w:tr w:rsidR="00DF6AF4" w:rsidRPr="00BA555B" w14:paraId="5D6B8712" w14:textId="77777777" w:rsidTr="00C542E0">
        <w:trPr>
          <w:jc w:val="center"/>
        </w:trPr>
        <w:tc>
          <w:tcPr>
            <w:tcW w:w="4137" w:type="dxa"/>
            <w:shd w:val="clear" w:color="auto" w:fill="auto"/>
            <w:vAlign w:val="center"/>
          </w:tcPr>
          <w:p w14:paraId="1A321368" w14:textId="4DE9DB9A" w:rsidR="00DF6AF4" w:rsidRPr="0041443E" w:rsidRDefault="00DF6AF4" w:rsidP="00C542E0">
            <w:pPr>
              <w:rPr>
                <w:rFonts w:ascii="Tahoma" w:hAnsi="Tahoma" w:cs="Tahoma"/>
                <w:sz w:val="20"/>
                <w:szCs w:val="20"/>
              </w:rPr>
            </w:pPr>
            <w:r w:rsidRPr="0041443E">
              <w:rPr>
                <w:rFonts w:ascii="Tahoma" w:hAnsi="Tahoma" w:cs="Tahoma"/>
                <w:sz w:val="20"/>
                <w:szCs w:val="20"/>
              </w:rPr>
              <w:t>Employee Travel Costs</w:t>
            </w:r>
          </w:p>
        </w:tc>
        <w:tc>
          <w:tcPr>
            <w:tcW w:w="1800" w:type="dxa"/>
            <w:shd w:val="clear" w:color="auto" w:fill="auto"/>
          </w:tcPr>
          <w:p w14:paraId="0E1F2F70" w14:textId="77777777" w:rsidR="00DF6AF4" w:rsidRPr="0041443E" w:rsidRDefault="00DF6AF4" w:rsidP="00C542E0">
            <w:pPr>
              <w:rPr>
                <w:rFonts w:ascii="Tahoma" w:hAnsi="Tahoma" w:cs="Tahoma"/>
                <w:sz w:val="20"/>
                <w:szCs w:val="20"/>
              </w:rPr>
            </w:pPr>
            <w:r>
              <w:rPr>
                <w:rFonts w:ascii="Tahoma" w:hAnsi="Tahoma" w:cs="Tahoma"/>
                <w:sz w:val="20"/>
                <w:szCs w:val="20"/>
              </w:rPr>
              <w:t>$5,760.00</w:t>
            </w:r>
          </w:p>
        </w:tc>
      </w:tr>
      <w:tr w:rsidR="00DF6AF4" w:rsidRPr="00BA555B" w14:paraId="448C0186" w14:textId="77777777" w:rsidTr="00C542E0">
        <w:trPr>
          <w:jc w:val="center"/>
        </w:trPr>
        <w:tc>
          <w:tcPr>
            <w:tcW w:w="4137" w:type="dxa"/>
            <w:shd w:val="clear" w:color="auto" w:fill="auto"/>
            <w:vAlign w:val="center"/>
          </w:tcPr>
          <w:p w14:paraId="01299DE7" w14:textId="1F9A76DE" w:rsidR="00DF6AF4" w:rsidRDefault="00DF6AF4" w:rsidP="00C542E0">
            <w:pPr>
              <w:rPr>
                <w:rFonts w:ascii="Tahoma" w:hAnsi="Tahoma" w:cs="Tahoma"/>
                <w:sz w:val="20"/>
                <w:szCs w:val="20"/>
              </w:rPr>
            </w:pPr>
            <w:r>
              <w:rPr>
                <w:rFonts w:ascii="Tahoma" w:hAnsi="Tahoma" w:cs="Tahoma"/>
                <w:sz w:val="20"/>
                <w:szCs w:val="20"/>
              </w:rPr>
              <w:t>Cost of contractor services</w:t>
            </w:r>
          </w:p>
        </w:tc>
        <w:tc>
          <w:tcPr>
            <w:tcW w:w="1800" w:type="dxa"/>
            <w:tcBorders>
              <w:right w:val="single" w:sz="4" w:space="0" w:color="auto"/>
            </w:tcBorders>
            <w:shd w:val="clear" w:color="auto" w:fill="auto"/>
          </w:tcPr>
          <w:p w14:paraId="349B4AA9" w14:textId="77777777" w:rsidR="00DF6AF4" w:rsidRPr="0041443E" w:rsidRDefault="00DF6AF4" w:rsidP="00C542E0">
            <w:pPr>
              <w:rPr>
                <w:rFonts w:ascii="Tahoma" w:hAnsi="Tahoma" w:cs="Tahoma"/>
                <w:sz w:val="20"/>
                <w:szCs w:val="20"/>
              </w:rPr>
            </w:pPr>
            <w:r>
              <w:rPr>
                <w:rFonts w:ascii="Tahoma" w:hAnsi="Tahoma" w:cs="Tahoma"/>
                <w:sz w:val="20"/>
                <w:szCs w:val="20"/>
              </w:rPr>
              <w:t>$0.00</w:t>
            </w:r>
          </w:p>
        </w:tc>
      </w:tr>
      <w:tr w:rsidR="00DF6AF4" w:rsidRPr="00BA555B" w14:paraId="3AF100D2" w14:textId="77777777" w:rsidTr="00C542E0">
        <w:trPr>
          <w:jc w:val="center"/>
        </w:trPr>
        <w:tc>
          <w:tcPr>
            <w:tcW w:w="4137" w:type="dxa"/>
            <w:shd w:val="clear" w:color="auto" w:fill="auto"/>
            <w:vAlign w:val="center"/>
          </w:tcPr>
          <w:p w14:paraId="4A2345A3" w14:textId="03CEE6EA" w:rsidR="00DF6AF4" w:rsidRPr="0041443E" w:rsidRDefault="00DF6AF4" w:rsidP="00C542E0">
            <w:pPr>
              <w:rPr>
                <w:rFonts w:ascii="Tahoma" w:hAnsi="Tahoma" w:cs="Tahoma"/>
                <w:sz w:val="20"/>
                <w:szCs w:val="20"/>
              </w:rPr>
            </w:pPr>
            <w:r w:rsidRPr="0041443E">
              <w:rPr>
                <w:rFonts w:ascii="Tahoma" w:hAnsi="Tahoma" w:cs="Tahoma"/>
                <w:sz w:val="20"/>
                <w:szCs w:val="20"/>
              </w:rPr>
              <w:t>Employee labor and materials for collecting information</w:t>
            </w:r>
          </w:p>
        </w:tc>
        <w:tc>
          <w:tcPr>
            <w:tcW w:w="1800" w:type="dxa"/>
            <w:tcBorders>
              <w:right w:val="single" w:sz="4" w:space="0" w:color="auto"/>
            </w:tcBorders>
            <w:shd w:val="clear" w:color="auto" w:fill="auto"/>
          </w:tcPr>
          <w:p w14:paraId="4633592E" w14:textId="77777777" w:rsidR="00DF6AF4" w:rsidRPr="0041443E" w:rsidRDefault="00DF6AF4" w:rsidP="00C542E0">
            <w:pPr>
              <w:rPr>
                <w:rFonts w:ascii="Tahoma" w:hAnsi="Tahoma" w:cs="Tahoma"/>
                <w:sz w:val="20"/>
                <w:szCs w:val="20"/>
              </w:rPr>
            </w:pPr>
            <w:r>
              <w:rPr>
                <w:rFonts w:ascii="Tahoma" w:hAnsi="Tahoma" w:cs="Tahoma"/>
                <w:sz w:val="20"/>
                <w:szCs w:val="20"/>
              </w:rPr>
              <w:t>$90.00</w:t>
            </w:r>
          </w:p>
        </w:tc>
      </w:tr>
      <w:tr w:rsidR="00DF6AF4" w:rsidRPr="00BA555B" w14:paraId="54D972A9" w14:textId="77777777" w:rsidTr="00C542E0">
        <w:trPr>
          <w:jc w:val="center"/>
        </w:trPr>
        <w:tc>
          <w:tcPr>
            <w:tcW w:w="4137" w:type="dxa"/>
            <w:shd w:val="clear" w:color="auto" w:fill="auto"/>
            <w:vAlign w:val="center"/>
          </w:tcPr>
          <w:p w14:paraId="4AB93A3A" w14:textId="337D3E54" w:rsidR="00DF6AF4" w:rsidRPr="0041443E" w:rsidRDefault="00DF6AF4" w:rsidP="00C542E0">
            <w:pPr>
              <w:rPr>
                <w:rFonts w:ascii="Tahoma" w:hAnsi="Tahoma" w:cs="Tahoma"/>
                <w:sz w:val="20"/>
                <w:szCs w:val="20"/>
              </w:rPr>
            </w:pPr>
            <w:r w:rsidRPr="0041443E">
              <w:rPr>
                <w:rFonts w:ascii="Tahoma" w:hAnsi="Tahoma" w:cs="Tahoma"/>
                <w:sz w:val="20"/>
                <w:szCs w:val="20"/>
              </w:rPr>
              <w:t>Employee labor and materials for analyzing, evaluating, summarizing, and/or reporting on the collected information</w:t>
            </w:r>
          </w:p>
        </w:tc>
        <w:tc>
          <w:tcPr>
            <w:tcW w:w="1800" w:type="dxa"/>
            <w:tcBorders>
              <w:right w:val="single" w:sz="4" w:space="0" w:color="auto"/>
            </w:tcBorders>
            <w:shd w:val="clear" w:color="auto" w:fill="auto"/>
          </w:tcPr>
          <w:p w14:paraId="3EFB96EA" w14:textId="77777777" w:rsidR="00DF6AF4" w:rsidRPr="0041443E" w:rsidRDefault="00DF6AF4" w:rsidP="00C542E0">
            <w:pPr>
              <w:rPr>
                <w:rFonts w:ascii="Tahoma" w:hAnsi="Tahoma" w:cs="Tahoma"/>
                <w:sz w:val="20"/>
                <w:szCs w:val="20"/>
              </w:rPr>
            </w:pPr>
            <w:r>
              <w:rPr>
                <w:rFonts w:ascii="Tahoma" w:hAnsi="Tahoma" w:cs="Tahoma"/>
                <w:sz w:val="20"/>
                <w:szCs w:val="20"/>
              </w:rPr>
              <w:t>$360.00</w:t>
            </w:r>
          </w:p>
        </w:tc>
      </w:tr>
      <w:tr w:rsidR="00DF6AF4" w:rsidRPr="002C00AE" w14:paraId="1F3DDA67" w14:textId="77777777" w:rsidTr="00C542E0">
        <w:trPr>
          <w:trHeight w:val="228"/>
          <w:jc w:val="center"/>
        </w:trPr>
        <w:tc>
          <w:tcPr>
            <w:tcW w:w="4137" w:type="dxa"/>
            <w:vAlign w:val="center"/>
          </w:tcPr>
          <w:p w14:paraId="3510AD90" w14:textId="77777777" w:rsidR="00DF6AF4" w:rsidRPr="0041443E" w:rsidRDefault="00DF6AF4" w:rsidP="00C542E0">
            <w:pPr>
              <w:rPr>
                <w:rFonts w:ascii="Tahoma" w:hAnsi="Tahoma" w:cs="Tahoma"/>
                <w:sz w:val="20"/>
                <w:szCs w:val="20"/>
              </w:rPr>
            </w:pPr>
            <w:r w:rsidRPr="0041443E">
              <w:rPr>
                <w:rFonts w:ascii="Tahoma" w:hAnsi="Tahoma" w:cs="Tahoma"/>
                <w:sz w:val="20"/>
                <w:szCs w:val="20"/>
              </w:rPr>
              <w:t>Total cost to the government</w:t>
            </w:r>
          </w:p>
        </w:tc>
        <w:tc>
          <w:tcPr>
            <w:tcW w:w="1800" w:type="dxa"/>
          </w:tcPr>
          <w:p w14:paraId="5BDF43EE" w14:textId="77777777" w:rsidR="00DF6AF4" w:rsidRPr="0041443E" w:rsidRDefault="00DF6AF4" w:rsidP="00C542E0">
            <w:pPr>
              <w:rPr>
                <w:rFonts w:ascii="Tahoma" w:hAnsi="Tahoma" w:cs="Tahoma"/>
                <w:sz w:val="20"/>
                <w:szCs w:val="20"/>
              </w:rPr>
            </w:pPr>
            <w:r>
              <w:rPr>
                <w:rFonts w:ascii="Tahoma" w:hAnsi="Tahoma" w:cs="Tahoma"/>
                <w:sz w:val="20"/>
                <w:szCs w:val="20"/>
              </w:rPr>
              <w:t>$7,075.00</w:t>
            </w:r>
          </w:p>
        </w:tc>
      </w:tr>
    </w:tbl>
    <w:p w14:paraId="7F8BD620" w14:textId="75385C4A" w:rsidR="003F627F" w:rsidRDefault="003F627F" w:rsidP="003F627F">
      <w:r>
        <w:t>Numbers changed due to addition of new staff member and some costs were lower due to stream lining of the form.</w:t>
      </w:r>
    </w:p>
    <w:p w14:paraId="22F06C33" w14:textId="1BB30C2A" w:rsidR="00DF6AF4" w:rsidRDefault="00D8767C" w:rsidP="00DE0402">
      <w:pPr>
        <w:widowControl/>
        <w:autoSpaceDE/>
        <w:autoSpaceDN/>
        <w:adjustRightInd/>
        <w:rPr>
          <w:rFonts w:ascii="Tahoma" w:hAnsi="Tahoma" w:cs="Tahoma"/>
          <w:b/>
          <w:sz w:val="22"/>
          <w:szCs w:val="22"/>
        </w:rPr>
      </w:pPr>
      <w:r>
        <w:rPr>
          <w:rFonts w:ascii="Tahoma" w:hAnsi="Tahoma" w:cs="Tahoma"/>
          <w:b/>
          <w:sz w:val="22"/>
          <w:szCs w:val="22"/>
        </w:rPr>
        <w:br w:type="page"/>
      </w:r>
      <w:r w:rsidR="00DF6AF4">
        <w:rPr>
          <w:rFonts w:ascii="Tahoma" w:hAnsi="Tahoma" w:cs="Tahoma"/>
          <w:b/>
          <w:sz w:val="22"/>
          <w:szCs w:val="22"/>
        </w:rPr>
        <w:t>Estimate costs to government</w:t>
      </w:r>
      <w:r>
        <w:rPr>
          <w:rFonts w:ascii="Tahoma" w:hAnsi="Tahoma" w:cs="Tahoma"/>
          <w:b/>
          <w:sz w:val="22"/>
          <w:szCs w:val="22"/>
        </w:rPr>
        <w:t xml:space="preserve"> -</w:t>
      </w:r>
      <w:r w:rsidR="00DF6AF4">
        <w:rPr>
          <w:rFonts w:ascii="Tahoma" w:hAnsi="Tahoma" w:cs="Tahoma"/>
          <w:b/>
          <w:sz w:val="22"/>
          <w:szCs w:val="22"/>
        </w:rPr>
        <w:t xml:space="preserve"> </w:t>
      </w:r>
      <w:r>
        <w:rPr>
          <w:rFonts w:ascii="Tahoma" w:hAnsi="Tahoma" w:cs="Tahoma"/>
          <w:b/>
          <w:sz w:val="22"/>
          <w:szCs w:val="22"/>
        </w:rPr>
        <w:t>break downs for how figures were calculated</w:t>
      </w:r>
    </w:p>
    <w:p w14:paraId="7A99E9AB" w14:textId="77777777" w:rsidR="00DF6AF4" w:rsidRDefault="00DF6AF4" w:rsidP="00DF6AF4">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474" w:hanging="186"/>
        <w:jc w:val="both"/>
        <w:outlineLvl w:val="9"/>
        <w:rPr>
          <w:rFonts w:ascii="Tahoma" w:hAnsi="Tahoma" w:cs="Tahoma"/>
          <w:b/>
          <w:sz w:val="22"/>
          <w:szCs w:val="22"/>
        </w:rPr>
      </w:pPr>
    </w:p>
    <w:tbl>
      <w:tblPr>
        <w:tblStyle w:val="TableGrid"/>
        <w:tblW w:w="10552" w:type="dxa"/>
        <w:tblInd w:w="474" w:type="dxa"/>
        <w:tblLook w:val="04A0" w:firstRow="1" w:lastRow="0" w:firstColumn="1" w:lastColumn="0" w:noHBand="0" w:noVBand="1"/>
      </w:tblPr>
      <w:tblGrid>
        <w:gridCol w:w="2801"/>
        <w:gridCol w:w="6586"/>
        <w:gridCol w:w="1165"/>
      </w:tblGrid>
      <w:tr w:rsidR="00DF6AF4" w14:paraId="65BD1C7B" w14:textId="77777777" w:rsidTr="00C542E0">
        <w:tc>
          <w:tcPr>
            <w:tcW w:w="2801" w:type="dxa"/>
            <w:shd w:val="clear" w:color="auto" w:fill="EEECE1" w:themeFill="background2"/>
          </w:tcPr>
          <w:p w14:paraId="7DA63B21" w14:textId="77777777" w:rsidR="00DF6AF4" w:rsidRDefault="00DF6AF4" w:rsidP="00C542E0">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outlineLvl w:val="9"/>
              <w:rPr>
                <w:rFonts w:ascii="Tahoma" w:hAnsi="Tahoma" w:cs="Tahoma"/>
                <w:b/>
                <w:sz w:val="22"/>
                <w:szCs w:val="22"/>
              </w:rPr>
            </w:pPr>
            <w:r w:rsidRPr="000A4B0B">
              <w:rPr>
                <w:rFonts w:ascii="Tahoma" w:hAnsi="Tahoma" w:cs="Tahoma"/>
                <w:b/>
                <w:sz w:val="22"/>
                <w:szCs w:val="22"/>
              </w:rPr>
              <w:t>Item 1</w:t>
            </w:r>
          </w:p>
        </w:tc>
        <w:tc>
          <w:tcPr>
            <w:tcW w:w="6586" w:type="dxa"/>
            <w:shd w:val="clear" w:color="auto" w:fill="EEECE1" w:themeFill="background2"/>
          </w:tcPr>
          <w:p w14:paraId="6D37647C" w14:textId="77777777" w:rsidR="00DF6AF4" w:rsidRDefault="00DF6AF4" w:rsidP="00C542E0">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outlineLvl w:val="9"/>
              <w:rPr>
                <w:rFonts w:ascii="Tahoma" w:hAnsi="Tahoma" w:cs="Tahoma"/>
                <w:b/>
                <w:sz w:val="22"/>
                <w:szCs w:val="22"/>
              </w:rPr>
            </w:pPr>
          </w:p>
        </w:tc>
        <w:tc>
          <w:tcPr>
            <w:tcW w:w="1165" w:type="dxa"/>
            <w:shd w:val="clear" w:color="auto" w:fill="EEECE1" w:themeFill="background2"/>
          </w:tcPr>
          <w:p w14:paraId="0116E0DD" w14:textId="77777777" w:rsidR="00DF6AF4" w:rsidRDefault="00DF6AF4" w:rsidP="00C542E0">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outlineLvl w:val="9"/>
              <w:rPr>
                <w:rFonts w:ascii="Tahoma" w:hAnsi="Tahoma" w:cs="Tahoma"/>
                <w:b/>
                <w:sz w:val="22"/>
                <w:szCs w:val="22"/>
              </w:rPr>
            </w:pPr>
            <w:r>
              <w:rPr>
                <w:rFonts w:ascii="Tahoma" w:hAnsi="Tahoma" w:cs="Tahoma"/>
                <w:b/>
                <w:sz w:val="22"/>
                <w:szCs w:val="22"/>
              </w:rPr>
              <w:t>totals</w:t>
            </w:r>
          </w:p>
        </w:tc>
      </w:tr>
      <w:tr w:rsidR="00DF6AF4" w14:paraId="3E55C073" w14:textId="77777777" w:rsidTr="00C542E0">
        <w:tc>
          <w:tcPr>
            <w:tcW w:w="2801" w:type="dxa"/>
          </w:tcPr>
          <w:p w14:paraId="22FA7C3E" w14:textId="77777777" w:rsidR="00DF6AF4" w:rsidRDefault="00DF6AF4" w:rsidP="00C542E0">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outlineLvl w:val="9"/>
              <w:rPr>
                <w:rFonts w:ascii="Tahoma" w:hAnsi="Tahoma" w:cs="Tahoma"/>
                <w:b/>
                <w:sz w:val="22"/>
                <w:szCs w:val="22"/>
              </w:rPr>
            </w:pPr>
            <w:r>
              <w:rPr>
                <w:rFonts w:ascii="Tahoma" w:hAnsi="Tahoma" w:cs="Tahoma"/>
                <w:b/>
                <w:sz w:val="22"/>
                <w:szCs w:val="22"/>
              </w:rPr>
              <w:t xml:space="preserve">  Development</w:t>
            </w:r>
          </w:p>
        </w:tc>
        <w:tc>
          <w:tcPr>
            <w:tcW w:w="6586" w:type="dxa"/>
          </w:tcPr>
          <w:p w14:paraId="7E7D287E" w14:textId="77777777" w:rsidR="00DF6AF4" w:rsidRDefault="00DF6AF4" w:rsidP="00C542E0">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outlineLvl w:val="9"/>
              <w:rPr>
                <w:rFonts w:ascii="Tahoma" w:hAnsi="Tahoma" w:cs="Tahoma"/>
                <w:b/>
                <w:sz w:val="22"/>
                <w:szCs w:val="22"/>
              </w:rPr>
            </w:pPr>
            <w:r>
              <w:rPr>
                <w:rFonts w:ascii="Tahoma" w:hAnsi="Tahoma" w:cs="Tahoma"/>
                <w:b/>
                <w:sz w:val="22"/>
                <w:szCs w:val="22"/>
              </w:rPr>
              <w:t>1 professional x $30.00 x 15 hr = $450</w:t>
            </w:r>
          </w:p>
        </w:tc>
        <w:tc>
          <w:tcPr>
            <w:tcW w:w="1165" w:type="dxa"/>
          </w:tcPr>
          <w:p w14:paraId="22875F0A" w14:textId="77777777" w:rsidR="00DF6AF4" w:rsidRDefault="00DF6AF4" w:rsidP="00C542E0">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outlineLvl w:val="9"/>
              <w:rPr>
                <w:rFonts w:ascii="Tahoma" w:hAnsi="Tahoma" w:cs="Tahoma"/>
                <w:b/>
                <w:sz w:val="22"/>
                <w:szCs w:val="22"/>
              </w:rPr>
            </w:pPr>
          </w:p>
        </w:tc>
      </w:tr>
      <w:tr w:rsidR="00DF6AF4" w14:paraId="04CA386E" w14:textId="77777777" w:rsidTr="00C542E0">
        <w:tc>
          <w:tcPr>
            <w:tcW w:w="2801" w:type="dxa"/>
          </w:tcPr>
          <w:p w14:paraId="7AC4CFFE" w14:textId="77777777" w:rsidR="00DF6AF4" w:rsidRDefault="00DF6AF4" w:rsidP="00C542E0">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outlineLvl w:val="9"/>
              <w:rPr>
                <w:rFonts w:ascii="Tahoma" w:hAnsi="Tahoma" w:cs="Tahoma"/>
                <w:b/>
                <w:sz w:val="22"/>
                <w:szCs w:val="22"/>
              </w:rPr>
            </w:pPr>
            <w:r>
              <w:rPr>
                <w:rFonts w:ascii="Tahoma" w:hAnsi="Tahoma" w:cs="Tahoma"/>
                <w:b/>
                <w:sz w:val="22"/>
                <w:szCs w:val="22"/>
              </w:rPr>
              <w:t xml:space="preserve">  Printing in house copier</w:t>
            </w:r>
          </w:p>
        </w:tc>
        <w:tc>
          <w:tcPr>
            <w:tcW w:w="6586" w:type="dxa"/>
          </w:tcPr>
          <w:p w14:paraId="6B6C49C4" w14:textId="77777777" w:rsidR="00DF6AF4" w:rsidRDefault="00DF6AF4" w:rsidP="00C542E0">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outlineLvl w:val="9"/>
              <w:rPr>
                <w:rFonts w:ascii="Tahoma" w:hAnsi="Tahoma" w:cs="Tahoma"/>
                <w:b/>
                <w:sz w:val="22"/>
                <w:szCs w:val="22"/>
              </w:rPr>
            </w:pPr>
            <w:r>
              <w:rPr>
                <w:rFonts w:ascii="Tahoma" w:hAnsi="Tahoma" w:cs="Tahoma"/>
                <w:b/>
                <w:sz w:val="22"/>
                <w:szCs w:val="22"/>
              </w:rPr>
              <w:t>1 clerical x rate x $13.87 x 4 hr =$   55. (55.40)</w:t>
            </w:r>
          </w:p>
        </w:tc>
        <w:tc>
          <w:tcPr>
            <w:tcW w:w="1165" w:type="dxa"/>
          </w:tcPr>
          <w:p w14:paraId="3456E634" w14:textId="77777777" w:rsidR="00DF6AF4" w:rsidRDefault="00DF6AF4" w:rsidP="00C542E0">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outlineLvl w:val="9"/>
              <w:rPr>
                <w:rFonts w:ascii="Tahoma" w:hAnsi="Tahoma" w:cs="Tahoma"/>
                <w:b/>
                <w:sz w:val="22"/>
                <w:szCs w:val="22"/>
              </w:rPr>
            </w:pPr>
          </w:p>
        </w:tc>
      </w:tr>
      <w:tr w:rsidR="00DF6AF4" w14:paraId="1870E66A" w14:textId="77777777" w:rsidTr="00C542E0">
        <w:tc>
          <w:tcPr>
            <w:tcW w:w="2801" w:type="dxa"/>
          </w:tcPr>
          <w:p w14:paraId="5CE377C6" w14:textId="77777777" w:rsidR="00DF6AF4" w:rsidRDefault="00DF6AF4" w:rsidP="00C542E0">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outlineLvl w:val="9"/>
              <w:rPr>
                <w:rFonts w:ascii="Tahoma" w:hAnsi="Tahoma" w:cs="Tahoma"/>
                <w:b/>
                <w:sz w:val="22"/>
                <w:szCs w:val="22"/>
              </w:rPr>
            </w:pPr>
            <w:r>
              <w:rPr>
                <w:rFonts w:ascii="Tahoma" w:hAnsi="Tahoma" w:cs="Tahoma"/>
                <w:b/>
                <w:sz w:val="22"/>
                <w:szCs w:val="22"/>
              </w:rPr>
              <w:t xml:space="preserve">  Storing on site no cost</w:t>
            </w:r>
          </w:p>
        </w:tc>
        <w:tc>
          <w:tcPr>
            <w:tcW w:w="6586" w:type="dxa"/>
          </w:tcPr>
          <w:p w14:paraId="1D76E064" w14:textId="77777777" w:rsidR="00DF6AF4" w:rsidRDefault="00DF6AF4" w:rsidP="00C542E0">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outlineLvl w:val="9"/>
              <w:rPr>
                <w:rFonts w:ascii="Tahoma" w:hAnsi="Tahoma" w:cs="Tahoma"/>
                <w:b/>
                <w:sz w:val="22"/>
                <w:szCs w:val="22"/>
              </w:rPr>
            </w:pPr>
            <w:r>
              <w:rPr>
                <w:rFonts w:ascii="Tahoma" w:hAnsi="Tahoma" w:cs="Tahoma"/>
                <w:b/>
                <w:sz w:val="22"/>
                <w:szCs w:val="22"/>
              </w:rPr>
              <w:t>0</w:t>
            </w:r>
          </w:p>
        </w:tc>
        <w:tc>
          <w:tcPr>
            <w:tcW w:w="1165" w:type="dxa"/>
          </w:tcPr>
          <w:p w14:paraId="748B20A9" w14:textId="77777777" w:rsidR="00DF6AF4" w:rsidRDefault="00DF6AF4" w:rsidP="00C542E0">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outlineLvl w:val="9"/>
              <w:rPr>
                <w:rFonts w:ascii="Tahoma" w:hAnsi="Tahoma" w:cs="Tahoma"/>
                <w:b/>
                <w:sz w:val="22"/>
                <w:szCs w:val="22"/>
              </w:rPr>
            </w:pPr>
          </w:p>
        </w:tc>
      </w:tr>
      <w:tr w:rsidR="00DF6AF4" w14:paraId="12E5FCDF" w14:textId="77777777" w:rsidTr="00C542E0">
        <w:tc>
          <w:tcPr>
            <w:tcW w:w="2801" w:type="dxa"/>
            <w:shd w:val="clear" w:color="auto" w:fill="FFFF00"/>
          </w:tcPr>
          <w:p w14:paraId="3E441D17" w14:textId="77777777" w:rsidR="00DF6AF4" w:rsidRDefault="00DF6AF4" w:rsidP="00C542E0">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outlineLvl w:val="9"/>
              <w:rPr>
                <w:rFonts w:ascii="Tahoma" w:hAnsi="Tahoma" w:cs="Tahoma"/>
                <w:b/>
                <w:sz w:val="22"/>
                <w:szCs w:val="22"/>
              </w:rPr>
            </w:pPr>
            <w:r>
              <w:rPr>
                <w:rFonts w:ascii="Tahoma" w:hAnsi="Tahoma" w:cs="Tahoma"/>
                <w:b/>
                <w:sz w:val="22"/>
                <w:szCs w:val="22"/>
              </w:rPr>
              <w:t xml:space="preserve">   </w:t>
            </w:r>
          </w:p>
        </w:tc>
        <w:tc>
          <w:tcPr>
            <w:tcW w:w="6586" w:type="dxa"/>
            <w:shd w:val="clear" w:color="auto" w:fill="FFFF00"/>
          </w:tcPr>
          <w:p w14:paraId="561CD81E" w14:textId="77777777" w:rsidR="00DF6AF4" w:rsidRDefault="00DF6AF4" w:rsidP="00C542E0">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outlineLvl w:val="9"/>
              <w:rPr>
                <w:rFonts w:ascii="Tahoma" w:hAnsi="Tahoma" w:cs="Tahoma"/>
                <w:b/>
                <w:sz w:val="22"/>
                <w:szCs w:val="22"/>
              </w:rPr>
            </w:pPr>
          </w:p>
        </w:tc>
        <w:tc>
          <w:tcPr>
            <w:tcW w:w="1165" w:type="dxa"/>
            <w:shd w:val="clear" w:color="auto" w:fill="FFFF00"/>
          </w:tcPr>
          <w:p w14:paraId="2B9BCBCB" w14:textId="77777777" w:rsidR="00DF6AF4" w:rsidRDefault="00DF6AF4" w:rsidP="00C542E0">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outlineLvl w:val="9"/>
              <w:rPr>
                <w:rFonts w:ascii="Tahoma" w:hAnsi="Tahoma" w:cs="Tahoma"/>
                <w:b/>
                <w:sz w:val="22"/>
                <w:szCs w:val="22"/>
              </w:rPr>
            </w:pPr>
            <w:r>
              <w:rPr>
                <w:rFonts w:ascii="Tahoma" w:hAnsi="Tahoma" w:cs="Tahoma"/>
                <w:b/>
                <w:sz w:val="22"/>
                <w:szCs w:val="22"/>
              </w:rPr>
              <w:t>$505.00</w:t>
            </w:r>
          </w:p>
        </w:tc>
      </w:tr>
      <w:tr w:rsidR="00DF6AF4" w14:paraId="5CFFC03A" w14:textId="77777777" w:rsidTr="00C542E0">
        <w:tc>
          <w:tcPr>
            <w:tcW w:w="2801" w:type="dxa"/>
            <w:shd w:val="clear" w:color="auto" w:fill="EEECE1" w:themeFill="background2"/>
          </w:tcPr>
          <w:p w14:paraId="1C22AD7D" w14:textId="77777777" w:rsidR="00DF6AF4" w:rsidRDefault="00DF6AF4" w:rsidP="00C542E0">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outlineLvl w:val="9"/>
              <w:rPr>
                <w:rFonts w:ascii="Tahoma" w:hAnsi="Tahoma" w:cs="Tahoma"/>
                <w:b/>
                <w:sz w:val="22"/>
                <w:szCs w:val="22"/>
              </w:rPr>
            </w:pPr>
            <w:r>
              <w:rPr>
                <w:rFonts w:ascii="Tahoma" w:hAnsi="Tahoma" w:cs="Tahoma"/>
                <w:b/>
                <w:sz w:val="22"/>
                <w:szCs w:val="22"/>
              </w:rPr>
              <w:t>Item 2</w:t>
            </w:r>
          </w:p>
        </w:tc>
        <w:tc>
          <w:tcPr>
            <w:tcW w:w="6586" w:type="dxa"/>
            <w:shd w:val="clear" w:color="auto" w:fill="EEECE1" w:themeFill="background2"/>
          </w:tcPr>
          <w:p w14:paraId="796649E8" w14:textId="77777777" w:rsidR="00DF6AF4" w:rsidRDefault="00DF6AF4" w:rsidP="00C542E0">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outlineLvl w:val="9"/>
              <w:rPr>
                <w:rFonts w:ascii="Tahoma" w:hAnsi="Tahoma" w:cs="Tahoma"/>
                <w:b/>
                <w:sz w:val="22"/>
                <w:szCs w:val="22"/>
              </w:rPr>
            </w:pPr>
          </w:p>
        </w:tc>
        <w:tc>
          <w:tcPr>
            <w:tcW w:w="1165" w:type="dxa"/>
            <w:shd w:val="clear" w:color="auto" w:fill="EEECE1" w:themeFill="background2"/>
          </w:tcPr>
          <w:p w14:paraId="642E3DA5" w14:textId="77777777" w:rsidR="00DF6AF4" w:rsidRDefault="00DF6AF4" w:rsidP="00C542E0">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outlineLvl w:val="9"/>
              <w:rPr>
                <w:rFonts w:ascii="Tahoma" w:hAnsi="Tahoma" w:cs="Tahoma"/>
                <w:b/>
                <w:sz w:val="22"/>
                <w:szCs w:val="22"/>
              </w:rPr>
            </w:pPr>
          </w:p>
        </w:tc>
      </w:tr>
      <w:tr w:rsidR="00DF6AF4" w14:paraId="5FF898F4" w14:textId="77777777" w:rsidTr="00C542E0">
        <w:tc>
          <w:tcPr>
            <w:tcW w:w="2801" w:type="dxa"/>
          </w:tcPr>
          <w:p w14:paraId="5A7E5061" w14:textId="77777777" w:rsidR="00DF6AF4" w:rsidRDefault="00DF6AF4" w:rsidP="00C542E0">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outlineLvl w:val="9"/>
              <w:rPr>
                <w:rFonts w:ascii="Tahoma" w:hAnsi="Tahoma" w:cs="Tahoma"/>
                <w:b/>
                <w:sz w:val="22"/>
                <w:szCs w:val="22"/>
              </w:rPr>
            </w:pPr>
            <w:r>
              <w:rPr>
                <w:rFonts w:ascii="Tahoma" w:hAnsi="Tahoma" w:cs="Tahoma"/>
                <w:b/>
                <w:sz w:val="22"/>
                <w:szCs w:val="22"/>
              </w:rPr>
              <w:t>Development of computer screens</w:t>
            </w:r>
          </w:p>
        </w:tc>
        <w:tc>
          <w:tcPr>
            <w:tcW w:w="6586" w:type="dxa"/>
          </w:tcPr>
          <w:p w14:paraId="3ADE74E0" w14:textId="77777777" w:rsidR="00DF6AF4" w:rsidRDefault="00DF6AF4" w:rsidP="00C542E0">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outlineLvl w:val="9"/>
              <w:rPr>
                <w:rFonts w:ascii="Tahoma" w:hAnsi="Tahoma" w:cs="Tahoma"/>
                <w:b/>
                <w:sz w:val="22"/>
                <w:szCs w:val="22"/>
              </w:rPr>
            </w:pPr>
            <w:r>
              <w:rPr>
                <w:rFonts w:ascii="Tahoma" w:hAnsi="Tahoma" w:cs="Tahoma"/>
                <w:b/>
                <w:sz w:val="22"/>
                <w:szCs w:val="22"/>
              </w:rPr>
              <w:t>0</w:t>
            </w:r>
          </w:p>
        </w:tc>
        <w:tc>
          <w:tcPr>
            <w:tcW w:w="1165" w:type="dxa"/>
          </w:tcPr>
          <w:p w14:paraId="033694D6" w14:textId="77777777" w:rsidR="00DF6AF4" w:rsidRDefault="00DF6AF4" w:rsidP="00C542E0">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outlineLvl w:val="9"/>
              <w:rPr>
                <w:rFonts w:ascii="Tahoma" w:hAnsi="Tahoma" w:cs="Tahoma"/>
                <w:b/>
                <w:sz w:val="22"/>
                <w:szCs w:val="22"/>
              </w:rPr>
            </w:pPr>
          </w:p>
        </w:tc>
      </w:tr>
      <w:tr w:rsidR="00DF6AF4" w14:paraId="2AD38557" w14:textId="77777777" w:rsidTr="00C542E0">
        <w:tc>
          <w:tcPr>
            <w:tcW w:w="2801" w:type="dxa"/>
          </w:tcPr>
          <w:p w14:paraId="5F109FDC" w14:textId="77777777" w:rsidR="00DF6AF4" w:rsidRDefault="00DF6AF4" w:rsidP="00C542E0">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outlineLvl w:val="9"/>
              <w:rPr>
                <w:rFonts w:ascii="Tahoma" w:hAnsi="Tahoma" w:cs="Tahoma"/>
                <w:b/>
                <w:sz w:val="22"/>
                <w:szCs w:val="22"/>
              </w:rPr>
            </w:pPr>
            <w:r>
              <w:rPr>
                <w:rFonts w:ascii="Tahoma" w:hAnsi="Tahoma" w:cs="Tahoma"/>
                <w:b/>
                <w:sz w:val="22"/>
                <w:szCs w:val="22"/>
              </w:rPr>
              <w:t>Reports</w:t>
            </w:r>
          </w:p>
        </w:tc>
        <w:tc>
          <w:tcPr>
            <w:tcW w:w="6586" w:type="dxa"/>
          </w:tcPr>
          <w:p w14:paraId="1BD195E3" w14:textId="77777777" w:rsidR="00DF6AF4" w:rsidRDefault="00DF6AF4" w:rsidP="00C542E0">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outlineLvl w:val="9"/>
              <w:rPr>
                <w:rFonts w:ascii="Tahoma" w:hAnsi="Tahoma" w:cs="Tahoma"/>
                <w:b/>
                <w:sz w:val="22"/>
                <w:szCs w:val="22"/>
              </w:rPr>
            </w:pPr>
            <w:r>
              <w:rPr>
                <w:rFonts w:ascii="Tahoma" w:hAnsi="Tahoma" w:cs="Tahoma"/>
                <w:b/>
                <w:sz w:val="22"/>
                <w:szCs w:val="22"/>
              </w:rPr>
              <w:t>1 professional x rate x 30.00 x 12 hr=$360</w:t>
            </w:r>
          </w:p>
        </w:tc>
        <w:tc>
          <w:tcPr>
            <w:tcW w:w="1165" w:type="dxa"/>
          </w:tcPr>
          <w:p w14:paraId="526FEC92" w14:textId="77777777" w:rsidR="00DF6AF4" w:rsidRDefault="00DF6AF4" w:rsidP="00C542E0">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outlineLvl w:val="9"/>
              <w:rPr>
                <w:rFonts w:ascii="Tahoma" w:hAnsi="Tahoma" w:cs="Tahoma"/>
                <w:b/>
                <w:sz w:val="22"/>
                <w:szCs w:val="22"/>
              </w:rPr>
            </w:pPr>
          </w:p>
        </w:tc>
      </w:tr>
      <w:tr w:rsidR="00DF6AF4" w14:paraId="0FAF419C" w14:textId="77777777" w:rsidTr="00C542E0">
        <w:tc>
          <w:tcPr>
            <w:tcW w:w="2801" w:type="dxa"/>
            <w:shd w:val="clear" w:color="auto" w:fill="FFFF00"/>
          </w:tcPr>
          <w:p w14:paraId="0FAF2E74" w14:textId="77777777" w:rsidR="00DF6AF4" w:rsidRDefault="00DF6AF4" w:rsidP="00C542E0">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outlineLvl w:val="9"/>
              <w:rPr>
                <w:rFonts w:ascii="Tahoma" w:hAnsi="Tahoma" w:cs="Tahoma"/>
                <w:b/>
                <w:sz w:val="22"/>
                <w:szCs w:val="22"/>
              </w:rPr>
            </w:pPr>
          </w:p>
        </w:tc>
        <w:tc>
          <w:tcPr>
            <w:tcW w:w="6586" w:type="dxa"/>
            <w:shd w:val="clear" w:color="auto" w:fill="FFFF00"/>
          </w:tcPr>
          <w:p w14:paraId="4E95D56E" w14:textId="77777777" w:rsidR="00DF6AF4" w:rsidRDefault="00DF6AF4" w:rsidP="00C542E0">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outlineLvl w:val="9"/>
              <w:rPr>
                <w:rFonts w:ascii="Tahoma" w:hAnsi="Tahoma" w:cs="Tahoma"/>
                <w:b/>
                <w:sz w:val="22"/>
                <w:szCs w:val="22"/>
              </w:rPr>
            </w:pPr>
          </w:p>
        </w:tc>
        <w:tc>
          <w:tcPr>
            <w:tcW w:w="1165" w:type="dxa"/>
            <w:shd w:val="clear" w:color="auto" w:fill="FFFF00"/>
          </w:tcPr>
          <w:p w14:paraId="6529CD20" w14:textId="77777777" w:rsidR="00DF6AF4" w:rsidRDefault="00DF6AF4" w:rsidP="00C542E0">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outlineLvl w:val="9"/>
              <w:rPr>
                <w:rFonts w:ascii="Tahoma" w:hAnsi="Tahoma" w:cs="Tahoma"/>
                <w:b/>
                <w:sz w:val="22"/>
                <w:szCs w:val="22"/>
              </w:rPr>
            </w:pPr>
            <w:r>
              <w:rPr>
                <w:rFonts w:ascii="Tahoma" w:hAnsi="Tahoma" w:cs="Tahoma"/>
                <w:b/>
                <w:sz w:val="22"/>
                <w:szCs w:val="22"/>
              </w:rPr>
              <w:t>$360.00</w:t>
            </w:r>
          </w:p>
        </w:tc>
      </w:tr>
      <w:tr w:rsidR="00DF6AF4" w14:paraId="3A989EE9" w14:textId="77777777" w:rsidTr="00C542E0">
        <w:tc>
          <w:tcPr>
            <w:tcW w:w="2801" w:type="dxa"/>
            <w:shd w:val="clear" w:color="auto" w:fill="EEECE1" w:themeFill="background2"/>
          </w:tcPr>
          <w:p w14:paraId="5174B03F" w14:textId="77777777" w:rsidR="00DF6AF4" w:rsidRDefault="00DF6AF4" w:rsidP="00C542E0">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outlineLvl w:val="9"/>
              <w:rPr>
                <w:rFonts w:ascii="Tahoma" w:hAnsi="Tahoma" w:cs="Tahoma"/>
                <w:b/>
                <w:sz w:val="22"/>
                <w:szCs w:val="22"/>
              </w:rPr>
            </w:pPr>
            <w:r>
              <w:rPr>
                <w:rFonts w:ascii="Tahoma" w:hAnsi="Tahoma" w:cs="Tahoma"/>
                <w:b/>
                <w:sz w:val="22"/>
                <w:szCs w:val="22"/>
              </w:rPr>
              <w:t>Item 3</w:t>
            </w:r>
          </w:p>
        </w:tc>
        <w:tc>
          <w:tcPr>
            <w:tcW w:w="6586" w:type="dxa"/>
            <w:shd w:val="clear" w:color="auto" w:fill="EEECE1" w:themeFill="background2"/>
          </w:tcPr>
          <w:p w14:paraId="049A5208" w14:textId="77777777" w:rsidR="00DF6AF4" w:rsidRDefault="00DF6AF4" w:rsidP="00C542E0">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outlineLvl w:val="9"/>
              <w:rPr>
                <w:rFonts w:ascii="Tahoma" w:hAnsi="Tahoma" w:cs="Tahoma"/>
                <w:b/>
                <w:sz w:val="22"/>
                <w:szCs w:val="22"/>
              </w:rPr>
            </w:pPr>
          </w:p>
        </w:tc>
        <w:tc>
          <w:tcPr>
            <w:tcW w:w="1165" w:type="dxa"/>
            <w:shd w:val="clear" w:color="auto" w:fill="EEECE1" w:themeFill="background2"/>
          </w:tcPr>
          <w:p w14:paraId="2F49BB06" w14:textId="77777777" w:rsidR="00DF6AF4" w:rsidRDefault="00DF6AF4" w:rsidP="00C542E0">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outlineLvl w:val="9"/>
              <w:rPr>
                <w:rFonts w:ascii="Tahoma" w:hAnsi="Tahoma" w:cs="Tahoma"/>
                <w:b/>
                <w:sz w:val="22"/>
                <w:szCs w:val="22"/>
              </w:rPr>
            </w:pPr>
          </w:p>
        </w:tc>
      </w:tr>
      <w:tr w:rsidR="00DF6AF4" w14:paraId="2F715472" w14:textId="77777777" w:rsidTr="00C542E0">
        <w:tc>
          <w:tcPr>
            <w:tcW w:w="2801" w:type="dxa"/>
          </w:tcPr>
          <w:p w14:paraId="0C15204C" w14:textId="77777777" w:rsidR="00DF6AF4" w:rsidRDefault="00DF6AF4" w:rsidP="00C542E0">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outlineLvl w:val="9"/>
              <w:rPr>
                <w:rFonts w:ascii="Tahoma" w:hAnsi="Tahoma" w:cs="Tahoma"/>
                <w:b/>
                <w:sz w:val="22"/>
                <w:szCs w:val="22"/>
              </w:rPr>
            </w:pPr>
          </w:p>
        </w:tc>
        <w:tc>
          <w:tcPr>
            <w:tcW w:w="6586" w:type="dxa"/>
          </w:tcPr>
          <w:p w14:paraId="2184BA4F" w14:textId="77777777" w:rsidR="00DF6AF4" w:rsidRDefault="00DF6AF4" w:rsidP="00C542E0">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outlineLvl w:val="9"/>
              <w:rPr>
                <w:rFonts w:ascii="Tahoma" w:hAnsi="Tahoma" w:cs="Tahoma"/>
                <w:b/>
                <w:sz w:val="22"/>
                <w:szCs w:val="22"/>
              </w:rPr>
            </w:pPr>
          </w:p>
        </w:tc>
        <w:tc>
          <w:tcPr>
            <w:tcW w:w="1165" w:type="dxa"/>
          </w:tcPr>
          <w:p w14:paraId="7BEC331A" w14:textId="77777777" w:rsidR="00DF6AF4" w:rsidRDefault="00DF6AF4" w:rsidP="00C542E0">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outlineLvl w:val="9"/>
              <w:rPr>
                <w:rFonts w:ascii="Tahoma" w:hAnsi="Tahoma" w:cs="Tahoma"/>
                <w:b/>
                <w:sz w:val="22"/>
                <w:szCs w:val="22"/>
              </w:rPr>
            </w:pPr>
          </w:p>
        </w:tc>
      </w:tr>
      <w:tr w:rsidR="00DF6AF4" w14:paraId="53837C75" w14:textId="77777777" w:rsidTr="00C542E0">
        <w:tc>
          <w:tcPr>
            <w:tcW w:w="2801" w:type="dxa"/>
          </w:tcPr>
          <w:p w14:paraId="29C177C0" w14:textId="77777777" w:rsidR="00DF6AF4" w:rsidRDefault="00DF6AF4" w:rsidP="00C542E0">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outlineLvl w:val="9"/>
              <w:rPr>
                <w:rFonts w:ascii="Tahoma" w:hAnsi="Tahoma" w:cs="Tahoma"/>
                <w:b/>
                <w:sz w:val="22"/>
                <w:szCs w:val="22"/>
              </w:rPr>
            </w:pPr>
            <w:r>
              <w:rPr>
                <w:rFonts w:ascii="Tahoma" w:hAnsi="Tahoma" w:cs="Tahoma"/>
                <w:b/>
                <w:sz w:val="22"/>
                <w:szCs w:val="22"/>
              </w:rPr>
              <w:t>travel</w:t>
            </w:r>
          </w:p>
        </w:tc>
        <w:tc>
          <w:tcPr>
            <w:tcW w:w="6586" w:type="dxa"/>
          </w:tcPr>
          <w:p w14:paraId="7E1BCE86" w14:textId="77777777" w:rsidR="00DF6AF4" w:rsidRDefault="00DF6AF4" w:rsidP="00C542E0">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outlineLvl w:val="9"/>
              <w:rPr>
                <w:rFonts w:ascii="Tahoma" w:hAnsi="Tahoma" w:cs="Tahoma"/>
                <w:b/>
                <w:sz w:val="22"/>
                <w:szCs w:val="22"/>
              </w:rPr>
            </w:pPr>
            <w:r>
              <w:rPr>
                <w:rFonts w:ascii="Tahoma" w:hAnsi="Tahoma" w:cs="Tahoma"/>
                <w:b/>
                <w:sz w:val="22"/>
                <w:szCs w:val="22"/>
              </w:rPr>
              <w:t>2 employees x 4 local trips @ $60.00/trip=$960</w:t>
            </w:r>
          </w:p>
          <w:p w14:paraId="0BCED95A" w14:textId="77777777" w:rsidR="00DF6AF4" w:rsidRDefault="00DF6AF4" w:rsidP="00C542E0">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outlineLvl w:val="9"/>
              <w:rPr>
                <w:rFonts w:ascii="Tahoma" w:hAnsi="Tahoma" w:cs="Tahoma"/>
                <w:b/>
                <w:sz w:val="22"/>
                <w:szCs w:val="22"/>
              </w:rPr>
            </w:pPr>
          </w:p>
          <w:p w14:paraId="1975101D" w14:textId="77777777" w:rsidR="00DF6AF4" w:rsidRDefault="00DF6AF4" w:rsidP="00C542E0">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outlineLvl w:val="9"/>
              <w:rPr>
                <w:rFonts w:ascii="Tahoma" w:hAnsi="Tahoma" w:cs="Tahoma"/>
                <w:b/>
                <w:sz w:val="22"/>
                <w:szCs w:val="22"/>
              </w:rPr>
            </w:pPr>
            <w:r>
              <w:rPr>
                <w:rFonts w:ascii="Tahoma" w:hAnsi="Tahoma" w:cs="Tahoma"/>
                <w:b/>
                <w:sz w:val="22"/>
                <w:szCs w:val="22"/>
              </w:rPr>
              <w:t>2 professionals x 2 long distance trips @ $1,200=$4,800</w:t>
            </w:r>
          </w:p>
        </w:tc>
        <w:tc>
          <w:tcPr>
            <w:tcW w:w="1165" w:type="dxa"/>
          </w:tcPr>
          <w:p w14:paraId="3AF7E7C6" w14:textId="77777777" w:rsidR="00DF6AF4" w:rsidRDefault="00DF6AF4" w:rsidP="00C542E0">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outlineLvl w:val="9"/>
              <w:rPr>
                <w:rFonts w:ascii="Tahoma" w:hAnsi="Tahoma" w:cs="Tahoma"/>
                <w:b/>
                <w:sz w:val="22"/>
                <w:szCs w:val="22"/>
              </w:rPr>
            </w:pPr>
          </w:p>
        </w:tc>
      </w:tr>
      <w:tr w:rsidR="00DF6AF4" w14:paraId="2E28BFF7" w14:textId="77777777" w:rsidTr="00C542E0">
        <w:tc>
          <w:tcPr>
            <w:tcW w:w="2801" w:type="dxa"/>
          </w:tcPr>
          <w:p w14:paraId="764A730F" w14:textId="77777777" w:rsidR="00DF6AF4" w:rsidRPr="00B35F8A" w:rsidRDefault="00DF6AF4" w:rsidP="00C542E0">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outlineLvl w:val="9"/>
              <w:rPr>
                <w:rFonts w:ascii="Tahoma" w:hAnsi="Tahoma" w:cs="Tahoma"/>
                <w:b/>
                <w:sz w:val="22"/>
                <w:szCs w:val="22"/>
                <w:highlight w:val="yellow"/>
              </w:rPr>
            </w:pPr>
            <w:r w:rsidRPr="00B35F8A">
              <w:rPr>
                <w:rFonts w:ascii="Tahoma" w:hAnsi="Tahoma" w:cs="Tahoma"/>
                <w:b/>
                <w:sz w:val="22"/>
                <w:szCs w:val="22"/>
                <w:highlight w:val="yellow"/>
              </w:rPr>
              <w:t>total</w:t>
            </w:r>
          </w:p>
        </w:tc>
        <w:tc>
          <w:tcPr>
            <w:tcW w:w="6586" w:type="dxa"/>
          </w:tcPr>
          <w:p w14:paraId="212D0F7F" w14:textId="77777777" w:rsidR="00DF6AF4" w:rsidRPr="00B35F8A" w:rsidRDefault="00DF6AF4" w:rsidP="00C542E0">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outlineLvl w:val="9"/>
              <w:rPr>
                <w:rFonts w:ascii="Tahoma" w:hAnsi="Tahoma" w:cs="Tahoma"/>
                <w:b/>
                <w:sz w:val="22"/>
                <w:szCs w:val="22"/>
                <w:highlight w:val="yellow"/>
              </w:rPr>
            </w:pPr>
          </w:p>
        </w:tc>
        <w:tc>
          <w:tcPr>
            <w:tcW w:w="1165" w:type="dxa"/>
          </w:tcPr>
          <w:p w14:paraId="58B83727" w14:textId="77777777" w:rsidR="00DF6AF4" w:rsidRPr="00B35F8A" w:rsidRDefault="00DF6AF4" w:rsidP="00C542E0">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outlineLvl w:val="9"/>
              <w:rPr>
                <w:rFonts w:ascii="Tahoma" w:hAnsi="Tahoma" w:cs="Tahoma"/>
                <w:b/>
                <w:sz w:val="22"/>
                <w:szCs w:val="22"/>
                <w:highlight w:val="yellow"/>
              </w:rPr>
            </w:pPr>
            <w:r w:rsidRPr="00B35F8A">
              <w:rPr>
                <w:rFonts w:ascii="Tahoma" w:hAnsi="Tahoma" w:cs="Tahoma"/>
                <w:b/>
                <w:sz w:val="22"/>
                <w:szCs w:val="22"/>
                <w:highlight w:val="yellow"/>
              </w:rPr>
              <w:t>$5,760</w:t>
            </w:r>
          </w:p>
        </w:tc>
      </w:tr>
      <w:tr w:rsidR="00DF6AF4" w14:paraId="0B5FF36E" w14:textId="77777777" w:rsidTr="00C542E0">
        <w:tc>
          <w:tcPr>
            <w:tcW w:w="2801" w:type="dxa"/>
            <w:shd w:val="clear" w:color="auto" w:fill="EEECE1" w:themeFill="background2"/>
          </w:tcPr>
          <w:p w14:paraId="6C5936AD" w14:textId="77777777" w:rsidR="00DF6AF4" w:rsidRDefault="00DF6AF4" w:rsidP="00C542E0">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outlineLvl w:val="9"/>
              <w:rPr>
                <w:rFonts w:ascii="Tahoma" w:hAnsi="Tahoma" w:cs="Tahoma"/>
                <w:b/>
                <w:sz w:val="22"/>
                <w:szCs w:val="22"/>
              </w:rPr>
            </w:pPr>
            <w:r>
              <w:rPr>
                <w:rFonts w:ascii="Tahoma" w:hAnsi="Tahoma" w:cs="Tahoma"/>
                <w:b/>
                <w:sz w:val="22"/>
                <w:szCs w:val="22"/>
              </w:rPr>
              <w:t>Item 4</w:t>
            </w:r>
          </w:p>
        </w:tc>
        <w:tc>
          <w:tcPr>
            <w:tcW w:w="6586" w:type="dxa"/>
            <w:shd w:val="clear" w:color="auto" w:fill="EEECE1" w:themeFill="background2"/>
          </w:tcPr>
          <w:p w14:paraId="359383C8" w14:textId="77777777" w:rsidR="00DF6AF4" w:rsidRDefault="00DF6AF4" w:rsidP="00C542E0">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outlineLvl w:val="9"/>
              <w:rPr>
                <w:rFonts w:ascii="Tahoma" w:hAnsi="Tahoma" w:cs="Tahoma"/>
                <w:b/>
                <w:sz w:val="22"/>
                <w:szCs w:val="22"/>
              </w:rPr>
            </w:pPr>
          </w:p>
        </w:tc>
        <w:tc>
          <w:tcPr>
            <w:tcW w:w="1165" w:type="dxa"/>
            <w:shd w:val="clear" w:color="auto" w:fill="EEECE1" w:themeFill="background2"/>
          </w:tcPr>
          <w:p w14:paraId="77337016" w14:textId="77777777" w:rsidR="00DF6AF4" w:rsidRDefault="00DF6AF4" w:rsidP="00C542E0">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outlineLvl w:val="9"/>
              <w:rPr>
                <w:rFonts w:ascii="Tahoma" w:hAnsi="Tahoma" w:cs="Tahoma"/>
                <w:b/>
                <w:sz w:val="22"/>
                <w:szCs w:val="22"/>
              </w:rPr>
            </w:pPr>
          </w:p>
        </w:tc>
      </w:tr>
      <w:tr w:rsidR="00DF6AF4" w14:paraId="5685437E" w14:textId="77777777" w:rsidTr="00C542E0">
        <w:tc>
          <w:tcPr>
            <w:tcW w:w="2801" w:type="dxa"/>
          </w:tcPr>
          <w:p w14:paraId="7B0A8B1D" w14:textId="77777777" w:rsidR="00DF6AF4" w:rsidRPr="00B35F8A" w:rsidRDefault="00DF6AF4" w:rsidP="00C542E0">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outlineLvl w:val="9"/>
              <w:rPr>
                <w:rFonts w:ascii="Tahoma" w:hAnsi="Tahoma" w:cs="Tahoma"/>
                <w:b/>
                <w:sz w:val="22"/>
                <w:szCs w:val="22"/>
                <w:highlight w:val="yellow"/>
              </w:rPr>
            </w:pPr>
            <w:r w:rsidRPr="00B35F8A">
              <w:rPr>
                <w:rFonts w:ascii="Tahoma" w:hAnsi="Tahoma" w:cs="Tahoma"/>
                <w:b/>
                <w:sz w:val="22"/>
                <w:szCs w:val="22"/>
                <w:highlight w:val="yellow"/>
              </w:rPr>
              <w:t>Contractor svc</w:t>
            </w:r>
          </w:p>
        </w:tc>
        <w:tc>
          <w:tcPr>
            <w:tcW w:w="6586" w:type="dxa"/>
          </w:tcPr>
          <w:p w14:paraId="5E87D4AA" w14:textId="77777777" w:rsidR="00DF6AF4" w:rsidRPr="00B35F8A" w:rsidRDefault="00DF6AF4" w:rsidP="00C542E0">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outlineLvl w:val="9"/>
              <w:rPr>
                <w:rFonts w:ascii="Tahoma" w:hAnsi="Tahoma" w:cs="Tahoma"/>
                <w:b/>
                <w:sz w:val="22"/>
                <w:szCs w:val="22"/>
                <w:highlight w:val="yellow"/>
              </w:rPr>
            </w:pPr>
            <w:r w:rsidRPr="00B35F8A">
              <w:rPr>
                <w:rFonts w:ascii="Tahoma" w:hAnsi="Tahoma" w:cs="Tahoma"/>
                <w:b/>
                <w:sz w:val="22"/>
                <w:szCs w:val="22"/>
                <w:highlight w:val="yellow"/>
              </w:rPr>
              <w:t>0</w:t>
            </w:r>
          </w:p>
        </w:tc>
        <w:tc>
          <w:tcPr>
            <w:tcW w:w="1165" w:type="dxa"/>
          </w:tcPr>
          <w:p w14:paraId="1BF664C9" w14:textId="77777777" w:rsidR="00DF6AF4" w:rsidRDefault="00DF6AF4" w:rsidP="00C542E0">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outlineLvl w:val="9"/>
              <w:rPr>
                <w:rFonts w:ascii="Tahoma" w:hAnsi="Tahoma" w:cs="Tahoma"/>
                <w:b/>
                <w:sz w:val="22"/>
                <w:szCs w:val="22"/>
              </w:rPr>
            </w:pPr>
            <w:r w:rsidRPr="00B35F8A">
              <w:rPr>
                <w:rFonts w:ascii="Tahoma" w:hAnsi="Tahoma" w:cs="Tahoma"/>
                <w:b/>
                <w:sz w:val="22"/>
                <w:szCs w:val="22"/>
                <w:highlight w:val="yellow"/>
              </w:rPr>
              <w:t>$0.00</w:t>
            </w:r>
          </w:p>
        </w:tc>
      </w:tr>
      <w:tr w:rsidR="00DF6AF4" w14:paraId="520B6942" w14:textId="77777777" w:rsidTr="00C542E0">
        <w:tc>
          <w:tcPr>
            <w:tcW w:w="2801" w:type="dxa"/>
            <w:shd w:val="clear" w:color="auto" w:fill="EEECE1" w:themeFill="background2"/>
          </w:tcPr>
          <w:p w14:paraId="517B15C2" w14:textId="77777777" w:rsidR="00DF6AF4" w:rsidRDefault="00DF6AF4" w:rsidP="00C542E0">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outlineLvl w:val="9"/>
              <w:rPr>
                <w:rFonts w:ascii="Tahoma" w:hAnsi="Tahoma" w:cs="Tahoma"/>
                <w:b/>
                <w:sz w:val="22"/>
                <w:szCs w:val="22"/>
              </w:rPr>
            </w:pPr>
            <w:r>
              <w:rPr>
                <w:rFonts w:ascii="Tahoma" w:hAnsi="Tahoma" w:cs="Tahoma"/>
                <w:b/>
                <w:sz w:val="22"/>
                <w:szCs w:val="22"/>
              </w:rPr>
              <w:t>Item 5</w:t>
            </w:r>
          </w:p>
        </w:tc>
        <w:tc>
          <w:tcPr>
            <w:tcW w:w="6586" w:type="dxa"/>
            <w:shd w:val="clear" w:color="auto" w:fill="EEECE1" w:themeFill="background2"/>
          </w:tcPr>
          <w:p w14:paraId="79FE9D46" w14:textId="77777777" w:rsidR="00DF6AF4" w:rsidRDefault="00DF6AF4" w:rsidP="00C542E0">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outlineLvl w:val="9"/>
              <w:rPr>
                <w:rFonts w:ascii="Tahoma" w:hAnsi="Tahoma" w:cs="Tahoma"/>
                <w:b/>
                <w:sz w:val="22"/>
                <w:szCs w:val="22"/>
              </w:rPr>
            </w:pPr>
          </w:p>
        </w:tc>
        <w:tc>
          <w:tcPr>
            <w:tcW w:w="1165" w:type="dxa"/>
            <w:shd w:val="clear" w:color="auto" w:fill="EEECE1" w:themeFill="background2"/>
          </w:tcPr>
          <w:p w14:paraId="37E4728D" w14:textId="77777777" w:rsidR="00DF6AF4" w:rsidRDefault="00DF6AF4" w:rsidP="00C542E0">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outlineLvl w:val="9"/>
              <w:rPr>
                <w:rFonts w:ascii="Tahoma" w:hAnsi="Tahoma" w:cs="Tahoma"/>
                <w:b/>
                <w:sz w:val="22"/>
                <w:szCs w:val="22"/>
              </w:rPr>
            </w:pPr>
          </w:p>
        </w:tc>
      </w:tr>
      <w:tr w:rsidR="00DF6AF4" w:rsidRPr="00B35F8A" w14:paraId="4E7A5D6D" w14:textId="77777777" w:rsidTr="00C542E0">
        <w:tc>
          <w:tcPr>
            <w:tcW w:w="2801" w:type="dxa"/>
          </w:tcPr>
          <w:p w14:paraId="1AD1E13F" w14:textId="77777777" w:rsidR="00DF6AF4" w:rsidRDefault="00DF6AF4" w:rsidP="00C542E0">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outlineLvl w:val="9"/>
              <w:rPr>
                <w:rFonts w:ascii="Tahoma" w:hAnsi="Tahoma" w:cs="Tahoma"/>
                <w:b/>
                <w:sz w:val="22"/>
                <w:szCs w:val="22"/>
              </w:rPr>
            </w:pPr>
            <w:r>
              <w:rPr>
                <w:rFonts w:ascii="Tahoma" w:hAnsi="Tahoma" w:cs="Tahoma"/>
                <w:b/>
                <w:sz w:val="22"/>
                <w:szCs w:val="22"/>
              </w:rPr>
              <w:t>Collecting information-distribution of questionnaires</w:t>
            </w:r>
          </w:p>
        </w:tc>
        <w:tc>
          <w:tcPr>
            <w:tcW w:w="6586" w:type="dxa"/>
          </w:tcPr>
          <w:p w14:paraId="00BAE051" w14:textId="77777777" w:rsidR="00DF6AF4" w:rsidRDefault="00DF6AF4" w:rsidP="00C542E0">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outlineLvl w:val="9"/>
              <w:rPr>
                <w:rFonts w:ascii="Tahoma" w:hAnsi="Tahoma" w:cs="Tahoma"/>
                <w:b/>
                <w:sz w:val="22"/>
                <w:szCs w:val="22"/>
              </w:rPr>
            </w:pPr>
            <w:r>
              <w:rPr>
                <w:rFonts w:ascii="Tahoma" w:hAnsi="Tahoma" w:cs="Tahoma"/>
                <w:b/>
                <w:sz w:val="22"/>
                <w:szCs w:val="22"/>
              </w:rPr>
              <w:t>1 professional $30.00/hr x 3 hrs (½ hr x 6 times/year (3 hrs)) $90.00</w:t>
            </w:r>
          </w:p>
        </w:tc>
        <w:tc>
          <w:tcPr>
            <w:tcW w:w="1165" w:type="dxa"/>
          </w:tcPr>
          <w:p w14:paraId="1C3C4045" w14:textId="77777777" w:rsidR="00DF6AF4" w:rsidRPr="00B35F8A" w:rsidRDefault="00DF6AF4" w:rsidP="00C542E0">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outlineLvl w:val="9"/>
              <w:rPr>
                <w:rFonts w:ascii="Tahoma" w:hAnsi="Tahoma" w:cs="Tahoma"/>
                <w:b/>
                <w:sz w:val="22"/>
                <w:szCs w:val="22"/>
                <w:highlight w:val="yellow"/>
              </w:rPr>
            </w:pPr>
            <w:r w:rsidRPr="00B35F8A">
              <w:rPr>
                <w:rFonts w:ascii="Tahoma" w:hAnsi="Tahoma" w:cs="Tahoma"/>
                <w:b/>
                <w:sz w:val="22"/>
                <w:szCs w:val="22"/>
                <w:highlight w:val="yellow"/>
              </w:rPr>
              <w:t>$90.00</w:t>
            </w:r>
          </w:p>
        </w:tc>
      </w:tr>
      <w:tr w:rsidR="00DF6AF4" w14:paraId="0E7BFA59" w14:textId="77777777" w:rsidTr="00C542E0">
        <w:trPr>
          <w:trHeight w:val="332"/>
        </w:trPr>
        <w:tc>
          <w:tcPr>
            <w:tcW w:w="2801" w:type="dxa"/>
            <w:shd w:val="clear" w:color="auto" w:fill="EEECE1" w:themeFill="background2"/>
          </w:tcPr>
          <w:p w14:paraId="475EF314" w14:textId="77777777" w:rsidR="00DF6AF4" w:rsidRDefault="00DF6AF4" w:rsidP="00C542E0">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outlineLvl w:val="9"/>
              <w:rPr>
                <w:rFonts w:ascii="Tahoma" w:hAnsi="Tahoma" w:cs="Tahoma"/>
                <w:b/>
                <w:sz w:val="22"/>
                <w:szCs w:val="22"/>
              </w:rPr>
            </w:pPr>
            <w:r>
              <w:rPr>
                <w:rFonts w:ascii="Tahoma" w:hAnsi="Tahoma" w:cs="Tahoma"/>
                <w:b/>
                <w:sz w:val="22"/>
                <w:szCs w:val="22"/>
              </w:rPr>
              <w:t>Item 6</w:t>
            </w:r>
          </w:p>
        </w:tc>
        <w:tc>
          <w:tcPr>
            <w:tcW w:w="6586" w:type="dxa"/>
            <w:shd w:val="clear" w:color="auto" w:fill="EEECE1" w:themeFill="background2"/>
          </w:tcPr>
          <w:p w14:paraId="20A02B92" w14:textId="77777777" w:rsidR="00DF6AF4" w:rsidRDefault="00DF6AF4" w:rsidP="00C542E0">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outlineLvl w:val="9"/>
              <w:rPr>
                <w:rFonts w:ascii="Tahoma" w:hAnsi="Tahoma" w:cs="Tahoma"/>
                <w:b/>
                <w:sz w:val="22"/>
                <w:szCs w:val="22"/>
              </w:rPr>
            </w:pPr>
          </w:p>
        </w:tc>
        <w:tc>
          <w:tcPr>
            <w:tcW w:w="1165" w:type="dxa"/>
            <w:shd w:val="clear" w:color="auto" w:fill="EEECE1" w:themeFill="background2"/>
          </w:tcPr>
          <w:p w14:paraId="3BB449B2" w14:textId="77777777" w:rsidR="00DF6AF4" w:rsidRDefault="00DF6AF4" w:rsidP="00C542E0">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outlineLvl w:val="9"/>
              <w:rPr>
                <w:rFonts w:ascii="Tahoma" w:hAnsi="Tahoma" w:cs="Tahoma"/>
                <w:b/>
                <w:sz w:val="22"/>
                <w:szCs w:val="22"/>
              </w:rPr>
            </w:pPr>
          </w:p>
        </w:tc>
      </w:tr>
      <w:tr w:rsidR="00DF6AF4" w14:paraId="36F9F284" w14:textId="77777777" w:rsidTr="00C542E0">
        <w:tc>
          <w:tcPr>
            <w:tcW w:w="2801" w:type="dxa"/>
          </w:tcPr>
          <w:p w14:paraId="453FE327" w14:textId="77777777" w:rsidR="00DF6AF4" w:rsidRDefault="00DF6AF4" w:rsidP="00C542E0">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outlineLvl w:val="9"/>
              <w:rPr>
                <w:rFonts w:ascii="Tahoma" w:hAnsi="Tahoma" w:cs="Tahoma"/>
                <w:b/>
                <w:sz w:val="22"/>
                <w:szCs w:val="22"/>
              </w:rPr>
            </w:pPr>
            <w:r>
              <w:rPr>
                <w:rFonts w:ascii="Tahoma" w:hAnsi="Tahoma" w:cs="Tahoma"/>
                <w:b/>
                <w:sz w:val="22"/>
                <w:szCs w:val="22"/>
              </w:rPr>
              <w:t>Analyzing/reporting</w:t>
            </w:r>
          </w:p>
        </w:tc>
        <w:tc>
          <w:tcPr>
            <w:tcW w:w="6586" w:type="dxa"/>
          </w:tcPr>
          <w:p w14:paraId="3EFA1933" w14:textId="77777777" w:rsidR="00DF6AF4" w:rsidRDefault="00DF6AF4" w:rsidP="00C542E0">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outlineLvl w:val="9"/>
              <w:rPr>
                <w:rFonts w:ascii="Tahoma" w:hAnsi="Tahoma" w:cs="Tahoma"/>
                <w:b/>
                <w:sz w:val="22"/>
                <w:szCs w:val="22"/>
              </w:rPr>
            </w:pPr>
            <w:r>
              <w:rPr>
                <w:rFonts w:ascii="Tahoma" w:hAnsi="Tahoma" w:cs="Tahoma"/>
                <w:b/>
                <w:sz w:val="22"/>
                <w:szCs w:val="22"/>
              </w:rPr>
              <w:t>1 professional x  $30.00/hr  x 12 hrs = $360.00</w:t>
            </w:r>
          </w:p>
        </w:tc>
        <w:tc>
          <w:tcPr>
            <w:tcW w:w="1165" w:type="dxa"/>
          </w:tcPr>
          <w:p w14:paraId="1BA57EB0" w14:textId="77777777" w:rsidR="00DF6AF4" w:rsidRPr="00B35F8A" w:rsidRDefault="00DF6AF4" w:rsidP="00C542E0">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outlineLvl w:val="9"/>
              <w:rPr>
                <w:rFonts w:ascii="Tahoma" w:hAnsi="Tahoma" w:cs="Tahoma"/>
                <w:b/>
                <w:sz w:val="22"/>
                <w:szCs w:val="22"/>
                <w:highlight w:val="yellow"/>
              </w:rPr>
            </w:pPr>
            <w:r w:rsidRPr="00B35F8A">
              <w:rPr>
                <w:rFonts w:ascii="Tahoma" w:hAnsi="Tahoma" w:cs="Tahoma"/>
                <w:b/>
                <w:sz w:val="22"/>
                <w:szCs w:val="22"/>
                <w:highlight w:val="yellow"/>
              </w:rPr>
              <w:t>$360.00</w:t>
            </w:r>
          </w:p>
        </w:tc>
      </w:tr>
      <w:tr w:rsidR="00DF6AF4" w14:paraId="078248DB" w14:textId="77777777" w:rsidTr="00C542E0">
        <w:tc>
          <w:tcPr>
            <w:tcW w:w="2801" w:type="dxa"/>
          </w:tcPr>
          <w:p w14:paraId="2DD97DDB" w14:textId="77777777" w:rsidR="00DF6AF4" w:rsidRPr="00B35F8A" w:rsidRDefault="00DF6AF4" w:rsidP="00C542E0">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outlineLvl w:val="9"/>
              <w:rPr>
                <w:rFonts w:ascii="Tahoma" w:hAnsi="Tahoma" w:cs="Tahoma"/>
                <w:b/>
                <w:sz w:val="22"/>
                <w:szCs w:val="22"/>
                <w:highlight w:val="cyan"/>
              </w:rPr>
            </w:pPr>
            <w:r>
              <w:rPr>
                <w:rFonts w:ascii="Tahoma" w:hAnsi="Tahoma" w:cs="Tahoma"/>
                <w:b/>
                <w:sz w:val="22"/>
                <w:szCs w:val="22"/>
                <w:highlight w:val="cyan"/>
              </w:rPr>
              <w:t>T</w:t>
            </w:r>
            <w:r w:rsidRPr="00B35F8A">
              <w:rPr>
                <w:rFonts w:ascii="Tahoma" w:hAnsi="Tahoma" w:cs="Tahoma"/>
                <w:b/>
                <w:sz w:val="22"/>
                <w:szCs w:val="22"/>
                <w:highlight w:val="cyan"/>
              </w:rPr>
              <w:t>otal</w:t>
            </w:r>
            <w:r>
              <w:rPr>
                <w:rFonts w:ascii="Tahoma" w:hAnsi="Tahoma" w:cs="Tahoma"/>
                <w:b/>
                <w:sz w:val="22"/>
                <w:szCs w:val="22"/>
                <w:highlight w:val="cyan"/>
              </w:rPr>
              <w:t xml:space="preserve"> cost to the government</w:t>
            </w:r>
          </w:p>
        </w:tc>
        <w:tc>
          <w:tcPr>
            <w:tcW w:w="6586" w:type="dxa"/>
          </w:tcPr>
          <w:p w14:paraId="0BBE147A" w14:textId="77777777" w:rsidR="00DF6AF4" w:rsidRPr="00B35F8A" w:rsidRDefault="00DF6AF4" w:rsidP="00C542E0">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outlineLvl w:val="9"/>
              <w:rPr>
                <w:rFonts w:ascii="Tahoma" w:hAnsi="Tahoma" w:cs="Tahoma"/>
                <w:b/>
                <w:sz w:val="22"/>
                <w:szCs w:val="22"/>
                <w:highlight w:val="cyan"/>
              </w:rPr>
            </w:pPr>
          </w:p>
        </w:tc>
        <w:tc>
          <w:tcPr>
            <w:tcW w:w="1165" w:type="dxa"/>
          </w:tcPr>
          <w:p w14:paraId="16243E9A" w14:textId="77777777" w:rsidR="00DF6AF4" w:rsidRPr="00B35F8A" w:rsidRDefault="00DF6AF4" w:rsidP="00C542E0">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outlineLvl w:val="9"/>
              <w:rPr>
                <w:rFonts w:ascii="Tahoma" w:hAnsi="Tahoma" w:cs="Tahoma"/>
                <w:b/>
                <w:sz w:val="22"/>
                <w:szCs w:val="22"/>
              </w:rPr>
            </w:pPr>
            <w:r w:rsidRPr="005A28C2">
              <w:rPr>
                <w:rFonts w:ascii="Tahoma" w:hAnsi="Tahoma" w:cs="Tahoma"/>
                <w:b/>
                <w:sz w:val="22"/>
                <w:szCs w:val="22"/>
                <w:highlight w:val="cyan"/>
              </w:rPr>
              <w:t>$7,075</w:t>
            </w:r>
          </w:p>
        </w:tc>
      </w:tr>
    </w:tbl>
    <w:p w14:paraId="2C31A1CC" w14:textId="77777777" w:rsidR="00DF6AF4" w:rsidRDefault="00DF6AF4" w:rsidP="00DF6AF4">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outlineLvl w:val="9"/>
        <w:rPr>
          <w:rFonts w:ascii="Tahoma" w:hAnsi="Tahoma" w:cs="Tahoma"/>
          <w:b/>
          <w:sz w:val="22"/>
          <w:szCs w:val="22"/>
        </w:rPr>
      </w:pPr>
    </w:p>
    <w:p w14:paraId="10E1D6C7" w14:textId="51257ED6" w:rsidR="005846E2" w:rsidRDefault="005846E2">
      <w:r>
        <w:br w:type="page"/>
      </w:r>
    </w:p>
    <w:tbl>
      <w:tblPr>
        <w:tblW w:w="0" w:type="auto"/>
        <w:jc w:val="center"/>
        <w:tblLook w:val="0000" w:firstRow="0" w:lastRow="0" w:firstColumn="0" w:lastColumn="0" w:noHBand="0" w:noVBand="0"/>
      </w:tblPr>
      <w:tblGrid>
        <w:gridCol w:w="9360"/>
      </w:tblGrid>
      <w:tr w:rsidR="0052513D" w:rsidRPr="002C00AE" w14:paraId="713C1C21" w14:textId="77777777" w:rsidTr="005846E2">
        <w:trPr>
          <w:jc w:val="center"/>
        </w:trPr>
        <w:tc>
          <w:tcPr>
            <w:tcW w:w="9360" w:type="dxa"/>
            <w:vAlign w:val="center"/>
          </w:tcPr>
          <w:p w14:paraId="42F94E42" w14:textId="77777777" w:rsidR="0052513D" w:rsidRPr="002C00AE" w:rsidRDefault="0052513D" w:rsidP="00C46554">
            <w:pPr>
              <w:rPr>
                <w:rFonts w:ascii="Tahoma" w:hAnsi="Tahoma" w:cs="Tahoma"/>
                <w:sz w:val="20"/>
                <w:szCs w:val="20"/>
              </w:rPr>
            </w:pPr>
          </w:p>
        </w:tc>
      </w:tr>
    </w:tbl>
    <w:p w14:paraId="2A101C3E" w14:textId="4B4BB59F" w:rsidR="006B455B" w:rsidRPr="002C00AE" w:rsidRDefault="0000367B" w:rsidP="00D8767C">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after="80"/>
        <w:jc w:val="both"/>
        <w:rPr>
          <w:rFonts w:ascii="Tahoma" w:hAnsi="Tahoma" w:cs="Tahoma"/>
          <w:b/>
          <w:bCs/>
          <w:sz w:val="22"/>
          <w:szCs w:val="22"/>
        </w:rPr>
      </w:pPr>
      <w:r>
        <w:rPr>
          <w:rFonts w:ascii="Tahoma" w:hAnsi="Tahoma" w:cs="Tahoma"/>
          <w:b/>
          <w:bCs/>
          <w:sz w:val="22"/>
          <w:szCs w:val="22"/>
        </w:rPr>
        <w:t xml:space="preserve">15. </w:t>
      </w:r>
      <w:r w:rsidR="00FA7FCF">
        <w:rPr>
          <w:rFonts w:ascii="Tahoma" w:hAnsi="Tahoma" w:cs="Tahoma"/>
          <w:b/>
          <w:bCs/>
          <w:sz w:val="22"/>
          <w:szCs w:val="22"/>
        </w:rPr>
        <w:t xml:space="preserve"> </w:t>
      </w:r>
      <w:r w:rsidR="006B455B" w:rsidRPr="002C00AE">
        <w:rPr>
          <w:rFonts w:ascii="Tahoma" w:hAnsi="Tahoma" w:cs="Tahoma"/>
          <w:b/>
          <w:bCs/>
          <w:sz w:val="22"/>
          <w:szCs w:val="22"/>
        </w:rPr>
        <w:t>Explain the reasons for any program changes or adjustments reported in items 13 or 14 of OMB form 83-I.</w:t>
      </w:r>
    </w:p>
    <w:p w14:paraId="12F804E5" w14:textId="5A1854E7" w:rsidR="0096728E" w:rsidRDefault="0096728E" w:rsidP="00F60B4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pPr>
      <w:r>
        <w:rPr>
          <w:rFonts w:ascii="Tahoma" w:hAnsi="Tahoma" w:cs="Tahoma"/>
          <w:bCs/>
          <w:sz w:val="22"/>
          <w:szCs w:val="22"/>
        </w:rPr>
        <w:t>This information collection decreases the b</w:t>
      </w:r>
      <w:r>
        <w:t>urden to the public</w:t>
      </w:r>
      <w:r w:rsidR="002A0620">
        <w:t xml:space="preserve"> and </w:t>
      </w:r>
      <w:r>
        <w:t>currently measures the burden of one collection only.  The previous collection was used to obtain the</w:t>
      </w:r>
      <w:r w:rsidR="002B0A48">
        <w:t xml:space="preserve"> combined</w:t>
      </w:r>
      <w:r>
        <w:t xml:space="preserve"> approval </w:t>
      </w:r>
      <w:r w:rsidR="002B0A48">
        <w:t>for two separate</w:t>
      </w:r>
      <w:r>
        <w:t xml:space="preserve"> forms similar in na</w:t>
      </w:r>
      <w:r w:rsidR="002B0A48">
        <w:t>ture.  The title of the other form was</w:t>
      </w:r>
      <w:r>
        <w:t xml:space="preserve"> the Optional Ethnicity Questionnaire.  The author stated that there has not been a need for the form and that it has not been used</w:t>
      </w:r>
      <w:r w:rsidR="002A0620">
        <w:t xml:space="preserve"> in some time</w:t>
      </w:r>
      <w:r>
        <w:t xml:space="preserve">.  </w:t>
      </w:r>
      <w:r w:rsidR="002A0620">
        <w:t>This</w:t>
      </w:r>
      <w:r w:rsidR="002B0A48">
        <w:t xml:space="preserve"> information was provided to us from the Director of the Northeastern Service Center</w:t>
      </w:r>
      <w:r w:rsidR="002A0620">
        <w:t xml:space="preserve"> in an email</w:t>
      </w:r>
      <w:r w:rsidR="002B0A48">
        <w:t>.</w:t>
      </w:r>
      <w:r w:rsidR="00297BC9">
        <w:t xml:space="preserve">  </w:t>
      </w:r>
    </w:p>
    <w:p w14:paraId="65932C53" w14:textId="77777777" w:rsidR="00297BC9" w:rsidRPr="002C00AE" w:rsidRDefault="00297BC9" w:rsidP="00F60B4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p>
    <w:p w14:paraId="0B318D10" w14:textId="77777777" w:rsidR="00C37CD8" w:rsidRPr="002C00AE" w:rsidRDefault="0000367B" w:rsidP="00D8767C">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Pr>
          <w:rFonts w:ascii="Tahoma" w:hAnsi="Tahoma" w:cs="Tahoma"/>
          <w:b/>
          <w:bCs/>
          <w:sz w:val="22"/>
          <w:szCs w:val="22"/>
        </w:rPr>
        <w:t xml:space="preserve">16. </w:t>
      </w:r>
      <w:r w:rsidR="00FA7FCF">
        <w:rPr>
          <w:rFonts w:ascii="Tahoma" w:hAnsi="Tahoma" w:cs="Tahoma"/>
          <w:b/>
          <w:bCs/>
          <w:sz w:val="22"/>
          <w:szCs w:val="22"/>
        </w:rPr>
        <w:t xml:space="preserve"> </w:t>
      </w:r>
      <w:r w:rsidR="00C37CD8" w:rsidRPr="002C00AE">
        <w:rPr>
          <w:rFonts w:ascii="Tahoma" w:hAnsi="Tahoma" w:cs="Tahoma"/>
          <w:b/>
          <w:bCs/>
          <w:sz w:val="22"/>
          <w:szCs w:val="22"/>
        </w:rPr>
        <w:t>For collections of information whose results are planned to be published, outline plans for tabulation and publication.</w:t>
      </w:r>
    </w:p>
    <w:p w14:paraId="06FD5F2E" w14:textId="77777777" w:rsidR="00E00357" w:rsidRPr="002C00AE" w:rsidRDefault="00E00357"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2C00AE">
        <w:rPr>
          <w:rFonts w:ascii="Tahoma" w:hAnsi="Tahoma" w:cs="Tahoma"/>
          <w:sz w:val="22"/>
          <w:szCs w:val="22"/>
        </w:rPr>
        <w:t>The data gathered from this information collection is to be published in the Forest Service Annual Report, which is available to Congress, other Federal agencies, and the public.</w:t>
      </w:r>
      <w:r w:rsidR="00A37EC4">
        <w:rPr>
          <w:rFonts w:ascii="Tahoma" w:hAnsi="Tahoma" w:cs="Tahoma"/>
          <w:sz w:val="22"/>
          <w:szCs w:val="22"/>
        </w:rPr>
        <w:t xml:space="preserve">  </w:t>
      </w:r>
      <w:r w:rsidR="00A37EC4" w:rsidRPr="002C00AE">
        <w:rPr>
          <w:rFonts w:ascii="Tahoma" w:hAnsi="Tahoma" w:cs="Tahoma"/>
          <w:sz w:val="22"/>
          <w:szCs w:val="22"/>
        </w:rPr>
        <w:t>The forms assist in the development of a diverse work force; assist in sharing resources, concepts, methods and tools.</w:t>
      </w:r>
      <w:r w:rsidR="00A37EC4">
        <w:rPr>
          <w:rFonts w:ascii="Tahoma" w:hAnsi="Tahoma" w:cs="Tahoma"/>
          <w:sz w:val="22"/>
          <w:szCs w:val="22"/>
        </w:rPr>
        <w:t xml:space="preserve">  </w:t>
      </w:r>
      <w:r w:rsidR="00A37EC4" w:rsidRPr="002C00AE">
        <w:rPr>
          <w:rFonts w:ascii="Tahoma" w:hAnsi="Tahoma" w:cs="Tahoma"/>
          <w:sz w:val="22"/>
          <w:szCs w:val="22"/>
        </w:rPr>
        <w:t>Reports</w:t>
      </w:r>
      <w:r w:rsidR="007A04B3">
        <w:rPr>
          <w:rFonts w:ascii="Tahoma" w:hAnsi="Tahoma" w:cs="Tahoma"/>
          <w:sz w:val="22"/>
          <w:szCs w:val="22"/>
        </w:rPr>
        <w:t xml:space="preserve"> are</w:t>
      </w:r>
      <w:r w:rsidR="00A37EC4" w:rsidRPr="002C00AE">
        <w:rPr>
          <w:rFonts w:ascii="Tahoma" w:hAnsi="Tahoma" w:cs="Tahoma"/>
          <w:sz w:val="22"/>
          <w:szCs w:val="22"/>
        </w:rPr>
        <w:t xml:space="preserve"> mainly used and distributed internally, occasional</w:t>
      </w:r>
      <w:r w:rsidR="007A04B3">
        <w:rPr>
          <w:rFonts w:ascii="Tahoma" w:hAnsi="Tahoma" w:cs="Tahoma"/>
          <w:sz w:val="22"/>
          <w:szCs w:val="22"/>
        </w:rPr>
        <w:t xml:space="preserve">ly shared with the </w:t>
      </w:r>
      <w:r w:rsidR="00A37EC4" w:rsidRPr="002C00AE">
        <w:rPr>
          <w:rFonts w:ascii="Tahoma" w:hAnsi="Tahoma" w:cs="Tahoma"/>
          <w:sz w:val="22"/>
          <w:szCs w:val="22"/>
        </w:rPr>
        <w:t>Federal Executive Board Partner’s in Equality Council – Careers in Government Outreach Team (FEB) to show agency accomplishments.  The FEB is an organization whose mission is to affect change towards organizational excellence through periodic educational forums.</w:t>
      </w:r>
    </w:p>
    <w:p w14:paraId="41391C50" w14:textId="77777777" w:rsidR="00C37CD8" w:rsidRPr="002C00AE" w:rsidRDefault="0000367B" w:rsidP="00D8767C">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Pr>
          <w:rFonts w:ascii="Tahoma" w:hAnsi="Tahoma" w:cs="Tahoma"/>
          <w:b/>
          <w:bCs/>
          <w:sz w:val="22"/>
          <w:szCs w:val="22"/>
        </w:rPr>
        <w:t xml:space="preserve">17. </w:t>
      </w:r>
      <w:r w:rsidR="00FA7FCF">
        <w:rPr>
          <w:rFonts w:ascii="Tahoma" w:hAnsi="Tahoma" w:cs="Tahoma"/>
          <w:b/>
          <w:bCs/>
          <w:sz w:val="22"/>
          <w:szCs w:val="22"/>
        </w:rPr>
        <w:t xml:space="preserve"> </w:t>
      </w:r>
      <w:r w:rsidR="00C37CD8" w:rsidRPr="002C00AE">
        <w:rPr>
          <w:rFonts w:ascii="Tahoma" w:hAnsi="Tahoma" w:cs="Tahoma"/>
          <w:b/>
          <w:bCs/>
          <w:sz w:val="22"/>
          <w:szCs w:val="22"/>
        </w:rPr>
        <w:t>If seeking approval to not display the expiration date for OMB approval of the information collection, explain the reasons that display would be inappropriate.</w:t>
      </w:r>
    </w:p>
    <w:p w14:paraId="46FFF02B" w14:textId="77777777" w:rsidR="00EC10FF" w:rsidRPr="002C00AE" w:rsidRDefault="00E00357"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2C00AE">
        <w:rPr>
          <w:rFonts w:ascii="Tahoma" w:hAnsi="Tahoma" w:cs="Tahoma"/>
          <w:sz w:val="22"/>
          <w:szCs w:val="22"/>
        </w:rPr>
        <w:t xml:space="preserve">The OMB expiration date will be displayed on </w:t>
      </w:r>
      <w:r w:rsidR="00596BC9">
        <w:rPr>
          <w:rFonts w:ascii="Tahoma" w:hAnsi="Tahoma" w:cs="Tahoma"/>
          <w:sz w:val="22"/>
          <w:szCs w:val="22"/>
        </w:rPr>
        <w:t>all Information Collection instruments</w:t>
      </w:r>
      <w:r w:rsidRPr="002C00AE">
        <w:rPr>
          <w:rFonts w:ascii="Tahoma" w:hAnsi="Tahoma" w:cs="Tahoma"/>
          <w:sz w:val="22"/>
          <w:szCs w:val="22"/>
        </w:rPr>
        <w:t>.</w:t>
      </w:r>
    </w:p>
    <w:p w14:paraId="63AD89EB" w14:textId="77777777" w:rsidR="006B455B" w:rsidRPr="002C00AE" w:rsidRDefault="0000367B" w:rsidP="00D8767C">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Pr>
          <w:rFonts w:ascii="Tahoma" w:hAnsi="Tahoma" w:cs="Tahoma"/>
          <w:b/>
          <w:bCs/>
          <w:sz w:val="22"/>
          <w:szCs w:val="22"/>
        </w:rPr>
        <w:t>18.</w:t>
      </w:r>
      <w:r w:rsidR="00FA7FCF">
        <w:rPr>
          <w:rFonts w:ascii="Tahoma" w:hAnsi="Tahoma" w:cs="Tahoma"/>
          <w:b/>
          <w:bCs/>
          <w:sz w:val="22"/>
          <w:szCs w:val="22"/>
        </w:rPr>
        <w:t xml:space="preserve">  </w:t>
      </w:r>
      <w:r w:rsidR="006B455B" w:rsidRPr="002C00AE">
        <w:rPr>
          <w:rFonts w:ascii="Tahoma" w:hAnsi="Tahoma" w:cs="Tahoma"/>
          <w:b/>
          <w:bCs/>
          <w:sz w:val="22"/>
          <w:szCs w:val="22"/>
        </w:rPr>
        <w:t>Explain each exception to the certification statement identified in item 19, "Certification Requirement for Paperwork Reduction Act."</w:t>
      </w:r>
    </w:p>
    <w:p w14:paraId="1390F695" w14:textId="77777777" w:rsidR="002C00AE" w:rsidRPr="002C00AE" w:rsidRDefault="00E00357" w:rsidP="00C30843">
      <w:pPr>
        <w:tabs>
          <w:tab w:val="left" w:pos="360"/>
          <w:tab w:val="left" w:pos="722"/>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left="360"/>
        <w:jc w:val="both"/>
        <w:rPr>
          <w:rFonts w:ascii="Tahoma" w:hAnsi="Tahoma" w:cs="Tahoma"/>
          <w:bCs/>
          <w:sz w:val="22"/>
          <w:szCs w:val="22"/>
        </w:rPr>
      </w:pPr>
      <w:r w:rsidRPr="002C00AE">
        <w:rPr>
          <w:rFonts w:ascii="Tahoma" w:hAnsi="Tahoma" w:cs="Tahoma"/>
          <w:bCs/>
          <w:sz w:val="22"/>
          <w:szCs w:val="22"/>
        </w:rPr>
        <w:t xml:space="preserve">There are no </w:t>
      </w:r>
      <w:r w:rsidR="00C37CD8" w:rsidRPr="002C00AE">
        <w:rPr>
          <w:rFonts w:ascii="Tahoma" w:hAnsi="Tahoma" w:cs="Tahoma"/>
          <w:bCs/>
          <w:sz w:val="22"/>
          <w:szCs w:val="22"/>
        </w:rPr>
        <w:t>exception</w:t>
      </w:r>
      <w:r w:rsidRPr="002C00AE">
        <w:rPr>
          <w:rFonts w:ascii="Tahoma" w:hAnsi="Tahoma" w:cs="Tahoma"/>
          <w:bCs/>
          <w:sz w:val="22"/>
          <w:szCs w:val="22"/>
        </w:rPr>
        <w:t>s</w:t>
      </w:r>
      <w:r w:rsidR="00C37CD8" w:rsidRPr="002C00AE">
        <w:rPr>
          <w:rFonts w:ascii="Tahoma" w:hAnsi="Tahoma" w:cs="Tahoma"/>
          <w:bCs/>
          <w:sz w:val="22"/>
          <w:szCs w:val="22"/>
        </w:rPr>
        <w:t xml:space="preserve"> to the certif</w:t>
      </w:r>
      <w:r w:rsidR="00052C24" w:rsidRPr="002C00AE">
        <w:rPr>
          <w:rFonts w:ascii="Tahoma" w:hAnsi="Tahoma" w:cs="Tahoma"/>
          <w:bCs/>
          <w:sz w:val="22"/>
          <w:szCs w:val="22"/>
        </w:rPr>
        <w:t>icat</w:t>
      </w:r>
      <w:r w:rsidR="00AD7DC4" w:rsidRPr="002C00AE">
        <w:rPr>
          <w:rFonts w:ascii="Tahoma" w:hAnsi="Tahoma" w:cs="Tahoma"/>
          <w:bCs/>
          <w:sz w:val="22"/>
          <w:szCs w:val="22"/>
        </w:rPr>
        <w:t>ion statement identified in item</w:t>
      </w:r>
      <w:r w:rsidR="00052C24" w:rsidRPr="002C00AE">
        <w:rPr>
          <w:rFonts w:ascii="Tahoma" w:hAnsi="Tahoma" w:cs="Tahoma"/>
          <w:bCs/>
          <w:sz w:val="22"/>
          <w:szCs w:val="22"/>
        </w:rPr>
        <w:t xml:space="preserve"> </w:t>
      </w:r>
      <w:r w:rsidR="00AD7DC4" w:rsidRPr="002C00AE">
        <w:rPr>
          <w:rFonts w:ascii="Tahoma" w:hAnsi="Tahoma" w:cs="Tahoma"/>
          <w:bCs/>
          <w:sz w:val="22"/>
          <w:szCs w:val="22"/>
        </w:rPr>
        <w:t xml:space="preserve">19, </w:t>
      </w:r>
      <w:r w:rsidR="00C37CD8" w:rsidRPr="002C00AE">
        <w:rPr>
          <w:rFonts w:ascii="Tahoma" w:hAnsi="Tahoma" w:cs="Tahoma"/>
          <w:bCs/>
          <w:sz w:val="22"/>
          <w:szCs w:val="22"/>
        </w:rPr>
        <w:t xml:space="preserve">"Certification </w:t>
      </w:r>
      <w:r w:rsidR="00052C24" w:rsidRPr="002C00AE">
        <w:rPr>
          <w:rFonts w:ascii="Tahoma" w:hAnsi="Tahoma" w:cs="Tahoma"/>
          <w:bCs/>
          <w:sz w:val="22"/>
          <w:szCs w:val="22"/>
        </w:rPr>
        <w:t xml:space="preserve">Requirement </w:t>
      </w:r>
      <w:r w:rsidR="00C37CD8" w:rsidRPr="002C00AE">
        <w:rPr>
          <w:rFonts w:ascii="Tahoma" w:hAnsi="Tahoma" w:cs="Tahoma"/>
          <w:bCs/>
          <w:sz w:val="22"/>
          <w:szCs w:val="22"/>
        </w:rPr>
        <w:t>for Paperwork Reduction Act."</w:t>
      </w:r>
    </w:p>
    <w:sectPr w:rsidR="002C00AE" w:rsidRPr="002C00AE" w:rsidSect="002C00AE">
      <w:footerReference w:type="default" r:id="rId12"/>
      <w:footerReference w:type="first" r:id="rId13"/>
      <w:type w:val="continuous"/>
      <w:pgSz w:w="12240" w:h="15840"/>
      <w:pgMar w:top="1440" w:right="1440" w:bottom="1440" w:left="1440" w:header="432" w:footer="432"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66C5D4" w14:textId="77777777" w:rsidR="003224F2" w:rsidRDefault="003224F2">
      <w:r>
        <w:separator/>
      </w:r>
    </w:p>
  </w:endnote>
  <w:endnote w:type="continuationSeparator" w:id="0">
    <w:p w14:paraId="291E6B92" w14:textId="77777777" w:rsidR="003224F2" w:rsidRDefault="00322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ew Century Schoolbook">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6207556"/>
      <w:docPartObj>
        <w:docPartGallery w:val="Page Numbers (Bottom of Page)"/>
        <w:docPartUnique/>
      </w:docPartObj>
    </w:sdtPr>
    <w:sdtEndPr/>
    <w:sdtContent>
      <w:sdt>
        <w:sdtPr>
          <w:id w:val="-2021469184"/>
          <w:docPartObj>
            <w:docPartGallery w:val="Page Numbers (Top of Page)"/>
            <w:docPartUnique/>
          </w:docPartObj>
        </w:sdtPr>
        <w:sdtEndPr/>
        <w:sdtContent>
          <w:p w14:paraId="712A1EBE" w14:textId="77777777" w:rsidR="002C00AE" w:rsidRDefault="002C00AE" w:rsidP="002C00AE">
            <w:pPr>
              <w:pStyle w:val="Footer"/>
              <w:jc w:val="center"/>
            </w:pPr>
            <w:r w:rsidRPr="002C00AE">
              <w:rPr>
                <w:rFonts w:ascii="Tahoma" w:hAnsi="Tahoma" w:cs="Tahoma"/>
              </w:rPr>
              <w:t xml:space="preserve">Page </w:t>
            </w:r>
            <w:r w:rsidRPr="002C00AE">
              <w:rPr>
                <w:rFonts w:ascii="Tahoma" w:hAnsi="Tahoma" w:cs="Tahoma"/>
                <w:b/>
                <w:bCs/>
              </w:rPr>
              <w:fldChar w:fldCharType="begin"/>
            </w:r>
            <w:r w:rsidRPr="002C00AE">
              <w:rPr>
                <w:rFonts w:ascii="Tahoma" w:hAnsi="Tahoma" w:cs="Tahoma"/>
                <w:b/>
                <w:bCs/>
              </w:rPr>
              <w:instrText xml:space="preserve"> PAGE </w:instrText>
            </w:r>
            <w:r w:rsidRPr="002C00AE">
              <w:rPr>
                <w:rFonts w:ascii="Tahoma" w:hAnsi="Tahoma" w:cs="Tahoma"/>
                <w:b/>
                <w:bCs/>
              </w:rPr>
              <w:fldChar w:fldCharType="separate"/>
            </w:r>
            <w:r w:rsidR="00EB1E0F">
              <w:rPr>
                <w:rFonts w:ascii="Tahoma" w:hAnsi="Tahoma" w:cs="Tahoma"/>
                <w:b/>
                <w:bCs/>
                <w:noProof/>
              </w:rPr>
              <w:t>2</w:t>
            </w:r>
            <w:r w:rsidRPr="002C00AE">
              <w:rPr>
                <w:rFonts w:ascii="Tahoma" w:hAnsi="Tahoma" w:cs="Tahoma"/>
                <w:b/>
                <w:bCs/>
              </w:rPr>
              <w:fldChar w:fldCharType="end"/>
            </w:r>
            <w:r w:rsidRPr="002C00AE">
              <w:rPr>
                <w:rFonts w:ascii="Tahoma" w:hAnsi="Tahoma" w:cs="Tahoma"/>
              </w:rPr>
              <w:t xml:space="preserve"> of </w:t>
            </w:r>
            <w:r w:rsidRPr="002C00AE">
              <w:rPr>
                <w:rFonts w:ascii="Tahoma" w:hAnsi="Tahoma" w:cs="Tahoma"/>
                <w:b/>
                <w:bCs/>
              </w:rPr>
              <w:fldChar w:fldCharType="begin"/>
            </w:r>
            <w:r w:rsidRPr="002C00AE">
              <w:rPr>
                <w:rFonts w:ascii="Tahoma" w:hAnsi="Tahoma" w:cs="Tahoma"/>
                <w:b/>
                <w:bCs/>
              </w:rPr>
              <w:instrText xml:space="preserve"> NUMPAGES  </w:instrText>
            </w:r>
            <w:r w:rsidRPr="002C00AE">
              <w:rPr>
                <w:rFonts w:ascii="Tahoma" w:hAnsi="Tahoma" w:cs="Tahoma"/>
                <w:b/>
                <w:bCs/>
              </w:rPr>
              <w:fldChar w:fldCharType="separate"/>
            </w:r>
            <w:r w:rsidR="00EB1E0F">
              <w:rPr>
                <w:rFonts w:ascii="Tahoma" w:hAnsi="Tahoma" w:cs="Tahoma"/>
                <w:b/>
                <w:bCs/>
                <w:noProof/>
              </w:rPr>
              <w:t>2</w:t>
            </w:r>
            <w:r w:rsidRPr="002C00AE">
              <w:rPr>
                <w:rFonts w:ascii="Tahoma" w:hAnsi="Tahoma" w:cs="Tahoma"/>
                <w:b/>
                <w:bCs/>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3053878"/>
      <w:docPartObj>
        <w:docPartGallery w:val="Page Numbers (Bottom of Page)"/>
        <w:docPartUnique/>
      </w:docPartObj>
    </w:sdtPr>
    <w:sdtEndPr/>
    <w:sdtContent>
      <w:sdt>
        <w:sdtPr>
          <w:id w:val="98381352"/>
          <w:docPartObj>
            <w:docPartGallery w:val="Page Numbers (Top of Page)"/>
            <w:docPartUnique/>
          </w:docPartObj>
        </w:sdtPr>
        <w:sdtEndPr/>
        <w:sdtContent>
          <w:p w14:paraId="736E3BBF" w14:textId="77777777" w:rsidR="002C00AE" w:rsidRDefault="002C00AE" w:rsidP="002C00AE">
            <w:pPr>
              <w:pStyle w:val="Footer"/>
              <w:jc w:val="center"/>
            </w:pPr>
            <w:r w:rsidRPr="002C00AE">
              <w:rPr>
                <w:rFonts w:ascii="Tahoma" w:hAnsi="Tahoma" w:cs="Tahoma"/>
              </w:rPr>
              <w:t xml:space="preserve">Page </w:t>
            </w:r>
            <w:r w:rsidRPr="002C00AE">
              <w:rPr>
                <w:rFonts w:ascii="Tahoma" w:hAnsi="Tahoma" w:cs="Tahoma"/>
                <w:bCs/>
              </w:rPr>
              <w:fldChar w:fldCharType="begin"/>
            </w:r>
            <w:r w:rsidRPr="002C00AE">
              <w:rPr>
                <w:rFonts w:ascii="Tahoma" w:hAnsi="Tahoma" w:cs="Tahoma"/>
                <w:bCs/>
              </w:rPr>
              <w:instrText xml:space="preserve"> PAGE </w:instrText>
            </w:r>
            <w:r w:rsidRPr="002C00AE">
              <w:rPr>
                <w:rFonts w:ascii="Tahoma" w:hAnsi="Tahoma" w:cs="Tahoma"/>
                <w:bCs/>
              </w:rPr>
              <w:fldChar w:fldCharType="separate"/>
            </w:r>
            <w:r w:rsidR="00EB1E0F">
              <w:rPr>
                <w:rFonts w:ascii="Tahoma" w:hAnsi="Tahoma" w:cs="Tahoma"/>
                <w:bCs/>
                <w:noProof/>
              </w:rPr>
              <w:t>1</w:t>
            </w:r>
            <w:r w:rsidRPr="002C00AE">
              <w:rPr>
                <w:rFonts w:ascii="Tahoma" w:hAnsi="Tahoma" w:cs="Tahoma"/>
                <w:bCs/>
              </w:rPr>
              <w:fldChar w:fldCharType="end"/>
            </w:r>
            <w:r w:rsidRPr="002C00AE">
              <w:rPr>
                <w:rFonts w:ascii="Tahoma" w:hAnsi="Tahoma" w:cs="Tahoma"/>
              </w:rPr>
              <w:t xml:space="preserve"> of </w:t>
            </w:r>
            <w:r w:rsidRPr="002C00AE">
              <w:rPr>
                <w:rFonts w:ascii="Tahoma" w:hAnsi="Tahoma" w:cs="Tahoma"/>
                <w:bCs/>
              </w:rPr>
              <w:fldChar w:fldCharType="begin"/>
            </w:r>
            <w:r w:rsidRPr="002C00AE">
              <w:rPr>
                <w:rFonts w:ascii="Tahoma" w:hAnsi="Tahoma" w:cs="Tahoma"/>
                <w:bCs/>
              </w:rPr>
              <w:instrText xml:space="preserve"> NUMPAGES  </w:instrText>
            </w:r>
            <w:r w:rsidRPr="002C00AE">
              <w:rPr>
                <w:rFonts w:ascii="Tahoma" w:hAnsi="Tahoma" w:cs="Tahoma"/>
                <w:bCs/>
              </w:rPr>
              <w:fldChar w:fldCharType="separate"/>
            </w:r>
            <w:r w:rsidR="00EB1E0F">
              <w:rPr>
                <w:rFonts w:ascii="Tahoma" w:hAnsi="Tahoma" w:cs="Tahoma"/>
                <w:bCs/>
                <w:noProof/>
              </w:rPr>
              <w:t>1</w:t>
            </w:r>
            <w:r w:rsidRPr="002C00AE">
              <w:rPr>
                <w:rFonts w:ascii="Tahoma" w:hAnsi="Tahoma" w:cs="Tahoma"/>
                <w:bCs/>
              </w:rPr>
              <w:fldChar w:fldCharType="end"/>
            </w:r>
          </w:p>
        </w:sdtContent>
      </w:sdt>
    </w:sdtContent>
  </w:sdt>
  <w:p w14:paraId="66F6FBB4" w14:textId="77777777" w:rsidR="002C00AE" w:rsidRDefault="002C00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A75F7E" w14:textId="77777777" w:rsidR="003224F2" w:rsidRDefault="003224F2">
      <w:r>
        <w:separator/>
      </w:r>
    </w:p>
  </w:footnote>
  <w:footnote w:type="continuationSeparator" w:id="0">
    <w:p w14:paraId="728254B5" w14:textId="77777777" w:rsidR="003224F2" w:rsidRDefault="003224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7E3050"/>
    <w:lvl w:ilv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nsid w:val="00C94FAB"/>
    <w:multiLevelType w:val="hybridMultilevel"/>
    <w:tmpl w:val="EE7CA85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0C8C15B2"/>
    <w:multiLevelType w:val="hybridMultilevel"/>
    <w:tmpl w:val="28EA0306"/>
    <w:lvl w:ilvl="0" w:tplc="0F7EBAD6">
      <w:start w:val="1"/>
      <w:numFmt w:val="bullet"/>
      <w:lvlText w:val=""/>
      <w:lvlJc w:val="left"/>
      <w:pPr>
        <w:tabs>
          <w:tab w:val="num" w:pos="1441"/>
        </w:tabs>
        <w:ind w:left="1441" w:hanging="360"/>
      </w:pPr>
      <w:rPr>
        <w:rFonts w:ascii="Symbol" w:hAnsi="Symbol" w:hint="default"/>
      </w:rPr>
    </w:lvl>
    <w:lvl w:ilvl="1" w:tplc="04090003" w:tentative="1">
      <w:start w:val="1"/>
      <w:numFmt w:val="bullet"/>
      <w:lvlText w:val="o"/>
      <w:lvlJc w:val="left"/>
      <w:pPr>
        <w:tabs>
          <w:tab w:val="num" w:pos="1801"/>
        </w:tabs>
        <w:ind w:left="1801" w:hanging="360"/>
      </w:pPr>
      <w:rPr>
        <w:rFonts w:ascii="Courier New" w:hAnsi="Courier New" w:cs="Courier New" w:hint="default"/>
      </w:rPr>
    </w:lvl>
    <w:lvl w:ilvl="2" w:tplc="04090005" w:tentative="1">
      <w:start w:val="1"/>
      <w:numFmt w:val="bullet"/>
      <w:lvlText w:val=""/>
      <w:lvlJc w:val="left"/>
      <w:pPr>
        <w:tabs>
          <w:tab w:val="num" w:pos="2521"/>
        </w:tabs>
        <w:ind w:left="2521" w:hanging="360"/>
      </w:pPr>
      <w:rPr>
        <w:rFonts w:ascii="Wingdings" w:hAnsi="Wingdings" w:hint="default"/>
      </w:rPr>
    </w:lvl>
    <w:lvl w:ilvl="3" w:tplc="04090001" w:tentative="1">
      <w:start w:val="1"/>
      <w:numFmt w:val="bullet"/>
      <w:lvlText w:val=""/>
      <w:lvlJc w:val="left"/>
      <w:pPr>
        <w:tabs>
          <w:tab w:val="num" w:pos="3241"/>
        </w:tabs>
        <w:ind w:left="3241" w:hanging="360"/>
      </w:pPr>
      <w:rPr>
        <w:rFonts w:ascii="Symbol" w:hAnsi="Symbol" w:hint="default"/>
      </w:rPr>
    </w:lvl>
    <w:lvl w:ilvl="4" w:tplc="04090003" w:tentative="1">
      <w:start w:val="1"/>
      <w:numFmt w:val="bullet"/>
      <w:lvlText w:val="o"/>
      <w:lvlJc w:val="left"/>
      <w:pPr>
        <w:tabs>
          <w:tab w:val="num" w:pos="3961"/>
        </w:tabs>
        <w:ind w:left="3961" w:hanging="360"/>
      </w:pPr>
      <w:rPr>
        <w:rFonts w:ascii="Courier New" w:hAnsi="Courier New" w:cs="Courier New" w:hint="default"/>
      </w:rPr>
    </w:lvl>
    <w:lvl w:ilvl="5" w:tplc="04090005" w:tentative="1">
      <w:start w:val="1"/>
      <w:numFmt w:val="bullet"/>
      <w:lvlText w:val=""/>
      <w:lvlJc w:val="left"/>
      <w:pPr>
        <w:tabs>
          <w:tab w:val="num" w:pos="4681"/>
        </w:tabs>
        <w:ind w:left="4681" w:hanging="360"/>
      </w:pPr>
      <w:rPr>
        <w:rFonts w:ascii="Wingdings" w:hAnsi="Wingdings" w:hint="default"/>
      </w:rPr>
    </w:lvl>
    <w:lvl w:ilvl="6" w:tplc="04090001" w:tentative="1">
      <w:start w:val="1"/>
      <w:numFmt w:val="bullet"/>
      <w:lvlText w:val=""/>
      <w:lvlJc w:val="left"/>
      <w:pPr>
        <w:tabs>
          <w:tab w:val="num" w:pos="5401"/>
        </w:tabs>
        <w:ind w:left="5401" w:hanging="360"/>
      </w:pPr>
      <w:rPr>
        <w:rFonts w:ascii="Symbol" w:hAnsi="Symbol" w:hint="default"/>
      </w:rPr>
    </w:lvl>
    <w:lvl w:ilvl="7" w:tplc="04090003" w:tentative="1">
      <w:start w:val="1"/>
      <w:numFmt w:val="bullet"/>
      <w:lvlText w:val="o"/>
      <w:lvlJc w:val="left"/>
      <w:pPr>
        <w:tabs>
          <w:tab w:val="num" w:pos="6121"/>
        </w:tabs>
        <w:ind w:left="6121" w:hanging="360"/>
      </w:pPr>
      <w:rPr>
        <w:rFonts w:ascii="Courier New" w:hAnsi="Courier New" w:cs="Courier New" w:hint="default"/>
      </w:rPr>
    </w:lvl>
    <w:lvl w:ilvl="8" w:tplc="04090005" w:tentative="1">
      <w:start w:val="1"/>
      <w:numFmt w:val="bullet"/>
      <w:lvlText w:val=""/>
      <w:lvlJc w:val="left"/>
      <w:pPr>
        <w:tabs>
          <w:tab w:val="num" w:pos="6841"/>
        </w:tabs>
        <w:ind w:left="6841" w:hanging="360"/>
      </w:pPr>
      <w:rPr>
        <w:rFonts w:ascii="Wingdings" w:hAnsi="Wingdings" w:hint="default"/>
      </w:rPr>
    </w:lvl>
  </w:abstractNum>
  <w:abstractNum w:abstractNumId="19">
    <w:nsid w:val="0E7A15AA"/>
    <w:multiLevelType w:val="hybridMultilevel"/>
    <w:tmpl w:val="D010A3FA"/>
    <w:lvl w:ilvl="0" w:tplc="E1AAB832">
      <w:start w:val="1"/>
      <w:numFmt w:val="upperLetter"/>
      <w:lvlText w:val="%1."/>
      <w:lvlJc w:val="left"/>
      <w:pPr>
        <w:ind w:left="90" w:hanging="45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3">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2B72007A"/>
    <w:multiLevelType w:val="hybridMultilevel"/>
    <w:tmpl w:val="6D5E2E66"/>
    <w:lvl w:ilvl="0" w:tplc="0F7EBAD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6">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7">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8">
    <w:nsid w:val="44595A76"/>
    <w:multiLevelType w:val="hybridMultilevel"/>
    <w:tmpl w:val="5A3E5520"/>
    <w:lvl w:ilvl="0" w:tplc="0F7EBAD6">
      <w:start w:val="1"/>
      <w:numFmt w:val="bullet"/>
      <w:lvlText w:val=""/>
      <w:lvlJc w:val="left"/>
      <w:pPr>
        <w:tabs>
          <w:tab w:val="num" w:pos="1860"/>
        </w:tabs>
        <w:ind w:left="186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9">
    <w:nsid w:val="4A5021DC"/>
    <w:multiLevelType w:val="hybridMultilevel"/>
    <w:tmpl w:val="7C5A045C"/>
    <w:lvl w:ilvl="0" w:tplc="0F7EBAD6">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nsid w:val="4BFF29D1"/>
    <w:multiLevelType w:val="hybridMultilevel"/>
    <w:tmpl w:val="E042BE98"/>
    <w:lvl w:ilvl="0" w:tplc="0F7EBAD6">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4F2C19AD"/>
    <w:multiLevelType w:val="hybridMultilevel"/>
    <w:tmpl w:val="6E8C7782"/>
    <w:lvl w:ilvl="0" w:tplc="0F7EBAD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35">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6">
    <w:nsid w:val="51F15084"/>
    <w:multiLevelType w:val="singleLevel"/>
    <w:tmpl w:val="3C7E3050"/>
    <w:lvl w:ilvl="0">
      <w:numFmt w:val="decimal"/>
      <w:lvlText w:val="*"/>
      <w:lvlJc w:val="left"/>
    </w:lvl>
  </w:abstractNum>
  <w:abstractNum w:abstractNumId="37">
    <w:nsid w:val="5E5529D9"/>
    <w:multiLevelType w:val="hybridMultilevel"/>
    <w:tmpl w:val="3A16D058"/>
    <w:lvl w:ilvl="0" w:tplc="0F7EBAD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6CF70EB8"/>
    <w:multiLevelType w:val="hybridMultilevel"/>
    <w:tmpl w:val="AC1AFE20"/>
    <w:lvl w:ilvl="0" w:tplc="0F7EBAD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nsid w:val="790037E7"/>
    <w:multiLevelType w:val="hybridMultilevel"/>
    <w:tmpl w:val="4A1EC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26"/>
  </w:num>
  <w:num w:numId="6">
    <w:abstractNumId w:val="22"/>
  </w:num>
  <w:num w:numId="7">
    <w:abstractNumId w:val="31"/>
  </w:num>
  <w:num w:numId="8">
    <w:abstractNumId w:val="30"/>
  </w:num>
  <w:num w:numId="9">
    <w:abstractNumId w:val="25"/>
  </w:num>
  <w:num w:numId="10">
    <w:abstractNumId w:val="17"/>
  </w:num>
  <w:num w:numId="11">
    <w:abstractNumId w:val="20"/>
  </w:num>
  <w:num w:numId="12">
    <w:abstractNumId w:val="42"/>
  </w:num>
  <w:num w:numId="13">
    <w:abstractNumId w:val="40"/>
  </w:num>
  <w:num w:numId="14">
    <w:abstractNumId w:val="27"/>
  </w:num>
  <w:num w:numId="15">
    <w:abstractNumId w:val="21"/>
  </w:num>
  <w:num w:numId="16">
    <w:abstractNumId w:val="35"/>
  </w:num>
  <w:num w:numId="17">
    <w:abstractNumId w:val="23"/>
  </w:num>
  <w:num w:numId="18">
    <w:abstractNumId w:val="38"/>
  </w:num>
  <w:num w:numId="19">
    <w:abstractNumId w:val="34"/>
  </w:num>
  <w:num w:numId="20">
    <w:abstractNumId w:val="37"/>
  </w:num>
  <w:num w:numId="21">
    <w:abstractNumId w:val="33"/>
  </w:num>
  <w:num w:numId="22">
    <w:abstractNumId w:val="39"/>
  </w:num>
  <w:num w:numId="23">
    <w:abstractNumId w:val="29"/>
  </w:num>
  <w:num w:numId="24">
    <w:abstractNumId w:val="32"/>
  </w:num>
  <w:num w:numId="25">
    <w:abstractNumId w:val="28"/>
  </w:num>
  <w:num w:numId="26">
    <w:abstractNumId w:val="24"/>
  </w:num>
  <w:num w:numId="27">
    <w:abstractNumId w:val="18"/>
  </w:num>
  <w:num w:numId="28">
    <w:abstractNumId w:val="19"/>
  </w:num>
  <w:num w:numId="29">
    <w:abstractNumId w:val="36"/>
  </w:num>
  <w:num w:numId="3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B59"/>
    <w:rsid w:val="0000367B"/>
    <w:rsid w:val="0001127C"/>
    <w:rsid w:val="00023346"/>
    <w:rsid w:val="0002601B"/>
    <w:rsid w:val="000263CC"/>
    <w:rsid w:val="00036C53"/>
    <w:rsid w:val="00041727"/>
    <w:rsid w:val="00052C24"/>
    <w:rsid w:val="000603A8"/>
    <w:rsid w:val="00063823"/>
    <w:rsid w:val="00064FC6"/>
    <w:rsid w:val="00076BA1"/>
    <w:rsid w:val="000814FB"/>
    <w:rsid w:val="00087263"/>
    <w:rsid w:val="000958F2"/>
    <w:rsid w:val="00097F07"/>
    <w:rsid w:val="000C24EA"/>
    <w:rsid w:val="000F347C"/>
    <w:rsid w:val="000F4DC6"/>
    <w:rsid w:val="000F73DA"/>
    <w:rsid w:val="00111E1F"/>
    <w:rsid w:val="00113176"/>
    <w:rsid w:val="00122F67"/>
    <w:rsid w:val="001311D6"/>
    <w:rsid w:val="0014221A"/>
    <w:rsid w:val="00142DB6"/>
    <w:rsid w:val="00145E6F"/>
    <w:rsid w:val="001576E4"/>
    <w:rsid w:val="00192140"/>
    <w:rsid w:val="00195B95"/>
    <w:rsid w:val="00197F9A"/>
    <w:rsid w:val="001A0AC3"/>
    <w:rsid w:val="001B0A52"/>
    <w:rsid w:val="001B12B9"/>
    <w:rsid w:val="001B16FC"/>
    <w:rsid w:val="001C5AD3"/>
    <w:rsid w:val="001F3AB3"/>
    <w:rsid w:val="001F73B1"/>
    <w:rsid w:val="002163CC"/>
    <w:rsid w:val="00216CA3"/>
    <w:rsid w:val="00224778"/>
    <w:rsid w:val="002265D3"/>
    <w:rsid w:val="00241189"/>
    <w:rsid w:val="0026306B"/>
    <w:rsid w:val="00267D6B"/>
    <w:rsid w:val="00273E83"/>
    <w:rsid w:val="0027478D"/>
    <w:rsid w:val="002776CD"/>
    <w:rsid w:val="00290522"/>
    <w:rsid w:val="00292266"/>
    <w:rsid w:val="00293C50"/>
    <w:rsid w:val="00297BC9"/>
    <w:rsid w:val="002A0620"/>
    <w:rsid w:val="002A435D"/>
    <w:rsid w:val="002A726A"/>
    <w:rsid w:val="002B08F2"/>
    <w:rsid w:val="002B0A48"/>
    <w:rsid w:val="002B0B25"/>
    <w:rsid w:val="002C00AE"/>
    <w:rsid w:val="002D0242"/>
    <w:rsid w:val="002D2715"/>
    <w:rsid w:val="002D277C"/>
    <w:rsid w:val="002D762B"/>
    <w:rsid w:val="00305B4A"/>
    <w:rsid w:val="00306F74"/>
    <w:rsid w:val="00316535"/>
    <w:rsid w:val="003224F2"/>
    <w:rsid w:val="00323A51"/>
    <w:rsid w:val="003266EA"/>
    <w:rsid w:val="00336DF4"/>
    <w:rsid w:val="003407A6"/>
    <w:rsid w:val="00343A1D"/>
    <w:rsid w:val="0035184C"/>
    <w:rsid w:val="00363EAB"/>
    <w:rsid w:val="00364251"/>
    <w:rsid w:val="003704D2"/>
    <w:rsid w:val="003775D5"/>
    <w:rsid w:val="003966C6"/>
    <w:rsid w:val="003A2A62"/>
    <w:rsid w:val="003B0E2F"/>
    <w:rsid w:val="003B523E"/>
    <w:rsid w:val="003C4398"/>
    <w:rsid w:val="003D1ABD"/>
    <w:rsid w:val="003D4705"/>
    <w:rsid w:val="003D6BB0"/>
    <w:rsid w:val="003F627F"/>
    <w:rsid w:val="0040132C"/>
    <w:rsid w:val="00405583"/>
    <w:rsid w:val="00405B1A"/>
    <w:rsid w:val="004118F4"/>
    <w:rsid w:val="00427F68"/>
    <w:rsid w:val="004654F1"/>
    <w:rsid w:val="004724F2"/>
    <w:rsid w:val="00474D1B"/>
    <w:rsid w:val="004762B1"/>
    <w:rsid w:val="00492FD3"/>
    <w:rsid w:val="004A4CF8"/>
    <w:rsid w:val="004C36AB"/>
    <w:rsid w:val="004D39A0"/>
    <w:rsid w:val="004E43A1"/>
    <w:rsid w:val="004E5EB3"/>
    <w:rsid w:val="0050279E"/>
    <w:rsid w:val="00503624"/>
    <w:rsid w:val="00504B59"/>
    <w:rsid w:val="00521F24"/>
    <w:rsid w:val="0052513D"/>
    <w:rsid w:val="0053205B"/>
    <w:rsid w:val="00532931"/>
    <w:rsid w:val="00532E86"/>
    <w:rsid w:val="005337D4"/>
    <w:rsid w:val="005426C0"/>
    <w:rsid w:val="00560EFF"/>
    <w:rsid w:val="00561B09"/>
    <w:rsid w:val="00565B3C"/>
    <w:rsid w:val="00575098"/>
    <w:rsid w:val="005840B3"/>
    <w:rsid w:val="005846E2"/>
    <w:rsid w:val="00585C54"/>
    <w:rsid w:val="00593F01"/>
    <w:rsid w:val="00596BC9"/>
    <w:rsid w:val="005A5583"/>
    <w:rsid w:val="005B0D53"/>
    <w:rsid w:val="005C1ECC"/>
    <w:rsid w:val="005C7C1C"/>
    <w:rsid w:val="005F22F9"/>
    <w:rsid w:val="00611440"/>
    <w:rsid w:val="00611F06"/>
    <w:rsid w:val="006157DD"/>
    <w:rsid w:val="00620A38"/>
    <w:rsid w:val="006211E4"/>
    <w:rsid w:val="0063047B"/>
    <w:rsid w:val="00633EDC"/>
    <w:rsid w:val="00644430"/>
    <w:rsid w:val="00675512"/>
    <w:rsid w:val="006909FF"/>
    <w:rsid w:val="006911E2"/>
    <w:rsid w:val="006971F2"/>
    <w:rsid w:val="006A29B1"/>
    <w:rsid w:val="006B455B"/>
    <w:rsid w:val="006B5A8A"/>
    <w:rsid w:val="006B657C"/>
    <w:rsid w:val="006B7EC8"/>
    <w:rsid w:val="006C0757"/>
    <w:rsid w:val="006C3218"/>
    <w:rsid w:val="006D7C44"/>
    <w:rsid w:val="006E3DF9"/>
    <w:rsid w:val="006F713B"/>
    <w:rsid w:val="007143BD"/>
    <w:rsid w:val="007153E5"/>
    <w:rsid w:val="007308F4"/>
    <w:rsid w:val="007345F9"/>
    <w:rsid w:val="00736296"/>
    <w:rsid w:val="007545FC"/>
    <w:rsid w:val="00761619"/>
    <w:rsid w:val="00767FAD"/>
    <w:rsid w:val="00770343"/>
    <w:rsid w:val="007707EC"/>
    <w:rsid w:val="00783FF0"/>
    <w:rsid w:val="00787EBE"/>
    <w:rsid w:val="007A04B3"/>
    <w:rsid w:val="007B663E"/>
    <w:rsid w:val="007B7F09"/>
    <w:rsid w:val="007D0E1C"/>
    <w:rsid w:val="007F6228"/>
    <w:rsid w:val="00805967"/>
    <w:rsid w:val="00815EC9"/>
    <w:rsid w:val="008203AB"/>
    <w:rsid w:val="00827C45"/>
    <w:rsid w:val="00853E66"/>
    <w:rsid w:val="00862A24"/>
    <w:rsid w:val="00874FBA"/>
    <w:rsid w:val="00882CDB"/>
    <w:rsid w:val="00883054"/>
    <w:rsid w:val="00890057"/>
    <w:rsid w:val="008924CF"/>
    <w:rsid w:val="00893A02"/>
    <w:rsid w:val="008A012A"/>
    <w:rsid w:val="008B07D3"/>
    <w:rsid w:val="008B78F6"/>
    <w:rsid w:val="008C325F"/>
    <w:rsid w:val="008C337C"/>
    <w:rsid w:val="008C6AB8"/>
    <w:rsid w:val="008D1950"/>
    <w:rsid w:val="008D770C"/>
    <w:rsid w:val="008E39E2"/>
    <w:rsid w:val="008E7789"/>
    <w:rsid w:val="008F27F5"/>
    <w:rsid w:val="008F65BA"/>
    <w:rsid w:val="008F7588"/>
    <w:rsid w:val="0090441C"/>
    <w:rsid w:val="009067C4"/>
    <w:rsid w:val="00913C70"/>
    <w:rsid w:val="00914DE8"/>
    <w:rsid w:val="00917427"/>
    <w:rsid w:val="00922B57"/>
    <w:rsid w:val="009238B2"/>
    <w:rsid w:val="0096728E"/>
    <w:rsid w:val="009673AC"/>
    <w:rsid w:val="00981970"/>
    <w:rsid w:val="0098593E"/>
    <w:rsid w:val="009860B5"/>
    <w:rsid w:val="00991A15"/>
    <w:rsid w:val="009934B5"/>
    <w:rsid w:val="009A0D22"/>
    <w:rsid w:val="009A6676"/>
    <w:rsid w:val="009A769F"/>
    <w:rsid w:val="009B5962"/>
    <w:rsid w:val="009D2291"/>
    <w:rsid w:val="00A05C96"/>
    <w:rsid w:val="00A22BC6"/>
    <w:rsid w:val="00A325A6"/>
    <w:rsid w:val="00A37EC4"/>
    <w:rsid w:val="00A415AE"/>
    <w:rsid w:val="00A5675F"/>
    <w:rsid w:val="00A57195"/>
    <w:rsid w:val="00A57A6F"/>
    <w:rsid w:val="00A639EF"/>
    <w:rsid w:val="00A64A89"/>
    <w:rsid w:val="00A70690"/>
    <w:rsid w:val="00A71DD2"/>
    <w:rsid w:val="00A72BD6"/>
    <w:rsid w:val="00A82ECB"/>
    <w:rsid w:val="00A87450"/>
    <w:rsid w:val="00A92F0D"/>
    <w:rsid w:val="00AB4523"/>
    <w:rsid w:val="00AD7DC4"/>
    <w:rsid w:val="00AE1558"/>
    <w:rsid w:val="00AE1D9A"/>
    <w:rsid w:val="00AF03B1"/>
    <w:rsid w:val="00AF04BE"/>
    <w:rsid w:val="00B027DE"/>
    <w:rsid w:val="00B033F5"/>
    <w:rsid w:val="00B04611"/>
    <w:rsid w:val="00B12439"/>
    <w:rsid w:val="00B22415"/>
    <w:rsid w:val="00B25F14"/>
    <w:rsid w:val="00B27473"/>
    <w:rsid w:val="00B41195"/>
    <w:rsid w:val="00B42FE8"/>
    <w:rsid w:val="00B47A0A"/>
    <w:rsid w:val="00B53F59"/>
    <w:rsid w:val="00B60FF9"/>
    <w:rsid w:val="00B64AF9"/>
    <w:rsid w:val="00B73075"/>
    <w:rsid w:val="00B95B6C"/>
    <w:rsid w:val="00BA0C06"/>
    <w:rsid w:val="00BA25E6"/>
    <w:rsid w:val="00BA6915"/>
    <w:rsid w:val="00BA716B"/>
    <w:rsid w:val="00BC1D16"/>
    <w:rsid w:val="00BC2DA4"/>
    <w:rsid w:val="00BE0C75"/>
    <w:rsid w:val="00BF116B"/>
    <w:rsid w:val="00BF370D"/>
    <w:rsid w:val="00C01F20"/>
    <w:rsid w:val="00C127CE"/>
    <w:rsid w:val="00C230FB"/>
    <w:rsid w:val="00C30843"/>
    <w:rsid w:val="00C37CD8"/>
    <w:rsid w:val="00C42E75"/>
    <w:rsid w:val="00C46554"/>
    <w:rsid w:val="00C5557B"/>
    <w:rsid w:val="00C606FE"/>
    <w:rsid w:val="00C66EBE"/>
    <w:rsid w:val="00C70635"/>
    <w:rsid w:val="00C73B61"/>
    <w:rsid w:val="00C90BD0"/>
    <w:rsid w:val="00CA4EA4"/>
    <w:rsid w:val="00CB0A80"/>
    <w:rsid w:val="00CC47FD"/>
    <w:rsid w:val="00CC579B"/>
    <w:rsid w:val="00CD3740"/>
    <w:rsid w:val="00CD5527"/>
    <w:rsid w:val="00CF619D"/>
    <w:rsid w:val="00D039F5"/>
    <w:rsid w:val="00D2248D"/>
    <w:rsid w:val="00D25FB6"/>
    <w:rsid w:val="00D73BB0"/>
    <w:rsid w:val="00D73C10"/>
    <w:rsid w:val="00D8494E"/>
    <w:rsid w:val="00D85E9A"/>
    <w:rsid w:val="00D8748C"/>
    <w:rsid w:val="00D8767C"/>
    <w:rsid w:val="00D94BE4"/>
    <w:rsid w:val="00DA61A7"/>
    <w:rsid w:val="00DA636C"/>
    <w:rsid w:val="00DD7128"/>
    <w:rsid w:val="00DD767A"/>
    <w:rsid w:val="00DE0402"/>
    <w:rsid w:val="00DF6AF4"/>
    <w:rsid w:val="00E00357"/>
    <w:rsid w:val="00E0149D"/>
    <w:rsid w:val="00E077FF"/>
    <w:rsid w:val="00E25435"/>
    <w:rsid w:val="00E370FA"/>
    <w:rsid w:val="00E4574A"/>
    <w:rsid w:val="00E72ADB"/>
    <w:rsid w:val="00E87E17"/>
    <w:rsid w:val="00E9259C"/>
    <w:rsid w:val="00EB1E0F"/>
    <w:rsid w:val="00EB7AA6"/>
    <w:rsid w:val="00EC10FF"/>
    <w:rsid w:val="00ED07CD"/>
    <w:rsid w:val="00ED353D"/>
    <w:rsid w:val="00EF10BE"/>
    <w:rsid w:val="00EF3852"/>
    <w:rsid w:val="00F013D1"/>
    <w:rsid w:val="00F128E1"/>
    <w:rsid w:val="00F159EB"/>
    <w:rsid w:val="00F20217"/>
    <w:rsid w:val="00F40BF2"/>
    <w:rsid w:val="00F416C4"/>
    <w:rsid w:val="00F551E1"/>
    <w:rsid w:val="00F56062"/>
    <w:rsid w:val="00F56B42"/>
    <w:rsid w:val="00F60B4A"/>
    <w:rsid w:val="00F658F2"/>
    <w:rsid w:val="00F70D27"/>
    <w:rsid w:val="00F736E2"/>
    <w:rsid w:val="00F75F46"/>
    <w:rsid w:val="00F76B83"/>
    <w:rsid w:val="00F77DED"/>
    <w:rsid w:val="00F8627A"/>
    <w:rsid w:val="00F935BD"/>
    <w:rsid w:val="00F94D4D"/>
    <w:rsid w:val="00F9718E"/>
    <w:rsid w:val="00FA01C5"/>
    <w:rsid w:val="00FA7FCF"/>
    <w:rsid w:val="00FC0F2D"/>
    <w:rsid w:val="00FC2594"/>
    <w:rsid w:val="00FC6F6D"/>
    <w:rsid w:val="00FC742F"/>
    <w:rsid w:val="00FD11E7"/>
    <w:rsid w:val="00FE09EB"/>
    <w:rsid w:val="00FE7C2E"/>
    <w:rsid w:val="00FF6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5A3E4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uiPriority w:val="39"/>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basedOn w:val="DefaultParagraphFont"/>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paragraph" w:customStyle="1" w:styleId="NumberedList-1">
    <w:name w:val="Numbered List - 1"/>
    <w:aliases w:val="2,3..."/>
    <w:basedOn w:val="Normal"/>
    <w:rsid w:val="00FC0F2D"/>
    <w:pPr>
      <w:spacing w:after="216"/>
      <w:ind w:firstLine="504"/>
    </w:pPr>
    <w:rPr>
      <w:rFonts w:ascii="New Century Schoolbook" w:hAnsi="New Century Schoolbook" w:cs="New Century Schoolbook"/>
      <w:noProof/>
      <w:color w:val="000000"/>
    </w:rPr>
  </w:style>
  <w:style w:type="paragraph" w:customStyle="1" w:styleId="NumberedList-a">
    <w:name w:val="Numbered List - a"/>
    <w:aliases w:val="b,c..."/>
    <w:basedOn w:val="NumberedList-1"/>
    <w:rsid w:val="00FC0F2D"/>
    <w:pPr>
      <w:ind w:left="1152" w:firstLine="0"/>
    </w:pPr>
  </w:style>
  <w:style w:type="character" w:styleId="PageNumber">
    <w:name w:val="page number"/>
    <w:basedOn w:val="DefaultParagraphFont"/>
    <w:rsid w:val="00E370FA"/>
  </w:style>
  <w:style w:type="character" w:customStyle="1" w:styleId="FooterChar">
    <w:name w:val="Footer Char"/>
    <w:basedOn w:val="DefaultParagraphFont"/>
    <w:link w:val="Footer"/>
    <w:uiPriority w:val="99"/>
    <w:rsid w:val="002C00AE"/>
    <w:rPr>
      <w:sz w:val="24"/>
      <w:szCs w:val="24"/>
    </w:rPr>
  </w:style>
  <w:style w:type="paragraph" w:styleId="ListParagraph">
    <w:name w:val="List Paragraph"/>
    <w:basedOn w:val="Normal"/>
    <w:uiPriority w:val="34"/>
    <w:qFormat/>
    <w:rsid w:val="002C00AE"/>
    <w:pPr>
      <w:ind w:left="720"/>
      <w:contextualSpacing/>
    </w:pPr>
  </w:style>
  <w:style w:type="paragraph" w:styleId="Revision">
    <w:name w:val="Revision"/>
    <w:hidden/>
    <w:uiPriority w:val="99"/>
    <w:semiHidden/>
    <w:rsid w:val="00BC1D16"/>
    <w:rPr>
      <w:sz w:val="24"/>
      <w:szCs w:val="24"/>
    </w:rPr>
  </w:style>
  <w:style w:type="character" w:styleId="FollowedHyperlink">
    <w:name w:val="FollowedHyperlink"/>
    <w:basedOn w:val="DefaultParagraphFont"/>
    <w:uiPriority w:val="99"/>
    <w:semiHidden/>
    <w:unhideWhenUsed/>
    <w:rsid w:val="006157D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uiPriority w:val="39"/>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basedOn w:val="DefaultParagraphFont"/>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paragraph" w:customStyle="1" w:styleId="NumberedList-1">
    <w:name w:val="Numbered List - 1"/>
    <w:aliases w:val="2,3..."/>
    <w:basedOn w:val="Normal"/>
    <w:rsid w:val="00FC0F2D"/>
    <w:pPr>
      <w:spacing w:after="216"/>
      <w:ind w:firstLine="504"/>
    </w:pPr>
    <w:rPr>
      <w:rFonts w:ascii="New Century Schoolbook" w:hAnsi="New Century Schoolbook" w:cs="New Century Schoolbook"/>
      <w:noProof/>
      <w:color w:val="000000"/>
    </w:rPr>
  </w:style>
  <w:style w:type="paragraph" w:customStyle="1" w:styleId="NumberedList-a">
    <w:name w:val="Numbered List - a"/>
    <w:aliases w:val="b,c..."/>
    <w:basedOn w:val="NumberedList-1"/>
    <w:rsid w:val="00FC0F2D"/>
    <w:pPr>
      <w:ind w:left="1152" w:firstLine="0"/>
    </w:pPr>
  </w:style>
  <w:style w:type="character" w:styleId="PageNumber">
    <w:name w:val="page number"/>
    <w:basedOn w:val="DefaultParagraphFont"/>
    <w:rsid w:val="00E370FA"/>
  </w:style>
  <w:style w:type="character" w:customStyle="1" w:styleId="FooterChar">
    <w:name w:val="Footer Char"/>
    <w:basedOn w:val="DefaultParagraphFont"/>
    <w:link w:val="Footer"/>
    <w:uiPriority w:val="99"/>
    <w:rsid w:val="002C00AE"/>
    <w:rPr>
      <w:sz w:val="24"/>
      <w:szCs w:val="24"/>
    </w:rPr>
  </w:style>
  <w:style w:type="paragraph" w:styleId="ListParagraph">
    <w:name w:val="List Paragraph"/>
    <w:basedOn w:val="Normal"/>
    <w:uiPriority w:val="34"/>
    <w:qFormat/>
    <w:rsid w:val="002C00AE"/>
    <w:pPr>
      <w:ind w:left="720"/>
      <w:contextualSpacing/>
    </w:pPr>
  </w:style>
  <w:style w:type="paragraph" w:styleId="Revision">
    <w:name w:val="Revision"/>
    <w:hidden/>
    <w:uiPriority w:val="99"/>
    <w:semiHidden/>
    <w:rsid w:val="00BC1D16"/>
    <w:rPr>
      <w:sz w:val="24"/>
      <w:szCs w:val="24"/>
    </w:rPr>
  </w:style>
  <w:style w:type="character" w:styleId="FollowedHyperlink">
    <w:name w:val="FollowedHyperlink"/>
    <w:basedOn w:val="DefaultParagraphFont"/>
    <w:uiPriority w:val="99"/>
    <w:semiHidden/>
    <w:unhideWhenUsed/>
    <w:rsid w:val="006157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ol.gov/whd/minwage/america.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tel:267-941-3006" TargetMode="External"/><Relationship Id="rId4" Type="http://schemas.microsoft.com/office/2007/relationships/stylesWithEffects" Target="stylesWithEffects.xml"/><Relationship Id="rId9" Type="http://schemas.openxmlformats.org/officeDocument/2006/relationships/hyperlink" Target="mailto:gross.cathy@dol.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D027B-75F4-4851-84E3-E8608B098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3288</Words>
  <Characters>18743</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DRAFT</vt:lpstr>
    </vt:vector>
  </TitlesOfParts>
  <Company>USDA Forest Service</Company>
  <LinksUpToDate>false</LinksUpToDate>
  <CharactersWithSpaces>21988</CharactersWithSpaces>
  <SharedDoc>false</SharedDoc>
  <HLinks>
    <vt:vector size="6" baseType="variant">
      <vt:variant>
        <vt:i4>3080294</vt:i4>
      </vt:variant>
      <vt:variant>
        <vt:i4>0</vt:i4>
      </vt:variant>
      <vt:variant>
        <vt:i4>0</vt:i4>
      </vt:variant>
      <vt:variant>
        <vt:i4>5</vt:i4>
      </vt:variant>
      <vt:variant>
        <vt:lpwstr>http://www.dol.gov/whd/minwage/america.htm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PCxx</dc:creator>
  <cp:keywords/>
  <dc:description/>
  <cp:lastModifiedBy>SYSTEM</cp:lastModifiedBy>
  <cp:revision>2</cp:revision>
  <cp:lastPrinted>2018-02-16T22:48:00Z</cp:lastPrinted>
  <dcterms:created xsi:type="dcterms:W3CDTF">2018-02-26T17:20:00Z</dcterms:created>
  <dcterms:modified xsi:type="dcterms:W3CDTF">2018-02-26T17:20:00Z</dcterms:modified>
</cp:coreProperties>
</file>