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B45DD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069B45DE" w14:textId="77777777" w:rsidR="004D3691" w:rsidRPr="008843E9" w:rsidRDefault="00AB7E04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lastRenderedPageBreak/>
        <w:t>D-2051</w:t>
      </w:r>
    </w:p>
    <w:p w14:paraId="069B45DF" w14:textId="77777777" w:rsidR="004D3691" w:rsidRPr="008843E9" w:rsidRDefault="004D3691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B45E0" w14:textId="77777777" w:rsidR="0065062D" w:rsidRPr="008843E9" w:rsidRDefault="0028387E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GOVERNOR</w:t>
      </w:r>
    </w:p>
    <w:p w14:paraId="069B45E1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TITLE</w:t>
      </w:r>
    </w:p>
    <w:p w14:paraId="069B45E2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Address</w:t>
      </w:r>
    </w:p>
    <w:p w14:paraId="069B45E3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E9">
        <w:rPr>
          <w:rFonts w:ascii="Times New Roman" w:hAnsi="Times New Roman" w:cs="Times New Roman"/>
          <w:sz w:val="24"/>
          <w:szCs w:val="24"/>
        </w:rPr>
        <w:t>City State ZIP</w:t>
      </w:r>
    </w:p>
    <w:p w14:paraId="069B45E4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B45E5" w14:textId="77777777" w:rsidR="0065062D" w:rsidRPr="00A071E2" w:rsidRDefault="0065062D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E2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069B45E6" w14:textId="77777777" w:rsidR="0065062D" w:rsidRPr="00A071E2" w:rsidRDefault="0065062D" w:rsidP="0065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E2">
        <w:rPr>
          <w:rFonts w:ascii="Times New Roman" w:hAnsi="Times New Roman" w:cs="Times New Roman"/>
          <w:sz w:val="24"/>
          <w:szCs w:val="24"/>
        </w:rPr>
        <w:t>U.S. CENSUS BUREAU</w:t>
      </w:r>
    </w:p>
    <w:p w14:paraId="069B45E7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E8" w14:textId="504A5AD2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In July 2017</w:t>
      </w:r>
      <w:r w:rsidR="00E76C91" w:rsidRPr="008843E9">
        <w:rPr>
          <w:rFonts w:ascii="Times New Roman" w:hAnsi="Times New Roman" w:cs="Times New Roman"/>
        </w:rPr>
        <w:t>,</w:t>
      </w:r>
      <w:r w:rsidRPr="008843E9">
        <w:rPr>
          <w:rFonts w:ascii="Times New Roman" w:hAnsi="Times New Roman" w:cs="Times New Roman"/>
        </w:rPr>
        <w:t xml:space="preserve"> your state will receive a formal invitation to participate in the 2020 Lo</w:t>
      </w:r>
      <w:r w:rsidR="00E827CD">
        <w:rPr>
          <w:rFonts w:ascii="Times New Roman" w:hAnsi="Times New Roman" w:cs="Times New Roman"/>
        </w:rPr>
        <w:t xml:space="preserve">cal Update of Census Addresses </w:t>
      </w:r>
      <w:r w:rsidRPr="008843E9">
        <w:rPr>
          <w:rFonts w:ascii="Times New Roman" w:hAnsi="Times New Roman" w:cs="Times New Roman"/>
        </w:rPr>
        <w:t>Operation</w:t>
      </w:r>
      <w:r w:rsidR="003E3DC7" w:rsidRPr="008843E9">
        <w:rPr>
          <w:rFonts w:ascii="Times New Roman" w:hAnsi="Times New Roman" w:cs="Times New Roman"/>
        </w:rPr>
        <w:t xml:space="preserve"> </w:t>
      </w:r>
      <w:r w:rsidR="00EA0875" w:rsidRPr="008843E9">
        <w:rPr>
          <w:rFonts w:ascii="Times New Roman" w:hAnsi="Times New Roman" w:cs="Times New Roman"/>
        </w:rPr>
        <w:t>(LUCA)</w:t>
      </w:r>
      <w:r w:rsidRPr="008843E9">
        <w:rPr>
          <w:rFonts w:ascii="Times New Roman" w:hAnsi="Times New Roman" w:cs="Times New Roman"/>
        </w:rPr>
        <w:t xml:space="preserve">, as mandated by the Census Address List Improvement Act </w:t>
      </w:r>
      <w:r w:rsidR="00EA0875" w:rsidRPr="008843E9">
        <w:rPr>
          <w:rFonts w:ascii="Times New Roman" w:hAnsi="Times New Roman" w:cs="Times New Roman"/>
        </w:rPr>
        <w:t>of 1994 (Public Law 103-430).</w:t>
      </w:r>
      <w:r w:rsidR="00FC2702" w:rsidRPr="008843E9">
        <w:rPr>
          <w:rFonts w:ascii="Times New Roman" w:hAnsi="Times New Roman" w:cs="Times New Roman"/>
        </w:rPr>
        <w:t xml:space="preserve"> </w:t>
      </w:r>
      <w:r w:rsidRPr="008843E9">
        <w:rPr>
          <w:rFonts w:ascii="Times New Roman" w:hAnsi="Times New Roman" w:cs="Times New Roman"/>
        </w:rPr>
        <w:t xml:space="preserve">This is the only opportunity offered to tribal, </w:t>
      </w:r>
      <w:r w:rsidR="000D1C87">
        <w:rPr>
          <w:rFonts w:ascii="Times New Roman" w:hAnsi="Times New Roman" w:cs="Times New Roman"/>
        </w:rPr>
        <w:t>state</w:t>
      </w:r>
      <w:r w:rsidRPr="008843E9">
        <w:rPr>
          <w:rFonts w:ascii="Times New Roman" w:hAnsi="Times New Roman" w:cs="Times New Roman"/>
        </w:rPr>
        <w:t xml:space="preserve">, and </w:t>
      </w:r>
      <w:r w:rsidR="000D1C87">
        <w:rPr>
          <w:rFonts w:ascii="Times New Roman" w:hAnsi="Times New Roman" w:cs="Times New Roman"/>
        </w:rPr>
        <w:t>local</w:t>
      </w:r>
      <w:r w:rsidRPr="008843E9">
        <w:rPr>
          <w:rFonts w:ascii="Times New Roman" w:hAnsi="Times New Roman" w:cs="Times New Roman"/>
        </w:rPr>
        <w:t xml:space="preserve"> governments to review the U.S. Census Bureau’s residential address </w:t>
      </w:r>
      <w:r w:rsidR="00EA0875" w:rsidRPr="008843E9">
        <w:rPr>
          <w:rFonts w:ascii="Times New Roman" w:hAnsi="Times New Roman" w:cs="Times New Roman"/>
        </w:rPr>
        <w:t xml:space="preserve">list prior to the 2020 Census. </w:t>
      </w:r>
      <w:r w:rsidRPr="008843E9">
        <w:rPr>
          <w:rFonts w:ascii="Times New Roman" w:hAnsi="Times New Roman" w:cs="Times New Roman"/>
        </w:rPr>
        <w:t>The Census Bureau relies on a complete and accurate address list to reach every living quarters and associated populatio</w:t>
      </w:r>
      <w:r w:rsidR="00C073F3" w:rsidRPr="008843E9">
        <w:rPr>
          <w:rFonts w:ascii="Times New Roman" w:hAnsi="Times New Roman" w:cs="Times New Roman"/>
        </w:rPr>
        <w:t xml:space="preserve">n for inclusion in the census. </w:t>
      </w:r>
      <w:r w:rsidRPr="008843E9">
        <w:rPr>
          <w:rFonts w:ascii="Times New Roman" w:hAnsi="Times New Roman" w:cs="Times New Roman"/>
        </w:rPr>
        <w:t xml:space="preserve">Your LUCA participation can help ensure an </w:t>
      </w:r>
      <w:r w:rsidR="000D1C87">
        <w:rPr>
          <w:rFonts w:ascii="Times New Roman" w:hAnsi="Times New Roman" w:cs="Times New Roman"/>
        </w:rPr>
        <w:t xml:space="preserve">accurate count for your state. </w:t>
      </w:r>
    </w:p>
    <w:p w14:paraId="069B45E9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EA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 xml:space="preserve">The primary purpose of the decennial census is to apportion the seats in the </w:t>
      </w:r>
      <w:r w:rsidR="00EA0875" w:rsidRPr="008843E9">
        <w:rPr>
          <w:rFonts w:ascii="Times New Roman" w:hAnsi="Times New Roman" w:cs="Times New Roman"/>
        </w:rPr>
        <w:t xml:space="preserve">U.S. House of Representatives. </w:t>
      </w:r>
      <w:r w:rsidRPr="008843E9">
        <w:rPr>
          <w:rFonts w:ascii="Times New Roman" w:hAnsi="Times New Roman" w:cs="Times New Roman"/>
        </w:rPr>
        <w:t>However, over 1,000 federal programs utilize census data to allocate monies to tribal,</w:t>
      </w:r>
      <w:r w:rsidR="00EA0875" w:rsidRPr="008843E9">
        <w:rPr>
          <w:rFonts w:ascii="Times New Roman" w:hAnsi="Times New Roman" w:cs="Times New Roman"/>
        </w:rPr>
        <w:t xml:space="preserve"> state, and local governments. </w:t>
      </w:r>
      <w:r w:rsidRPr="008843E9">
        <w:rPr>
          <w:rFonts w:ascii="Times New Roman" w:hAnsi="Times New Roman" w:cs="Times New Roman"/>
        </w:rPr>
        <w:t>Census data support grant applications for funding community and regional development programs and projects, and can also help your state plan for future needs.</w:t>
      </w:r>
    </w:p>
    <w:p w14:paraId="069B45EB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EC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Enclosed with this letter are:</w:t>
      </w:r>
    </w:p>
    <w:p w14:paraId="069B45ED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EE" w14:textId="6E911BA8" w:rsidR="0065062D" w:rsidRPr="008843E9" w:rsidRDefault="0065062D" w:rsidP="0065062D">
      <w:pPr>
        <w:numPr>
          <w:ilvl w:val="0"/>
          <w:numId w:val="2"/>
        </w:numPr>
        <w:spacing w:after="0" w:line="240" w:lineRule="auto"/>
        <w:ind w:hanging="540"/>
        <w:contextualSpacing/>
        <w:rPr>
          <w:rFonts w:ascii="Times New Roman" w:hAnsi="Times New Roman" w:cs="Times New Roman"/>
          <w:b/>
          <w:bCs/>
          <w:i/>
          <w:iCs/>
        </w:rPr>
      </w:pPr>
      <w:r w:rsidRPr="008843E9">
        <w:rPr>
          <w:rFonts w:ascii="Times New Roman" w:hAnsi="Times New Roman" w:cs="Times New Roman"/>
          <w:b/>
          <w:bCs/>
          <w:i/>
          <w:iCs/>
        </w:rPr>
        <w:t xml:space="preserve">2020 Census Local Update of Census Addresses Operation </w:t>
      </w:r>
      <w:r w:rsidR="00E05ECE" w:rsidRPr="008843E9">
        <w:rPr>
          <w:rFonts w:ascii="Times New Roman" w:hAnsi="Times New Roman" w:cs="Times New Roman"/>
          <w:b/>
          <w:bCs/>
          <w:i/>
          <w:iCs/>
        </w:rPr>
        <w:t xml:space="preserve">(LUCA) </w:t>
      </w:r>
      <w:r w:rsidRPr="008843E9">
        <w:rPr>
          <w:rFonts w:ascii="Times New Roman" w:hAnsi="Times New Roman" w:cs="Times New Roman"/>
          <w:b/>
          <w:bCs/>
          <w:i/>
          <w:iCs/>
        </w:rPr>
        <w:t>Information Guide</w:t>
      </w:r>
    </w:p>
    <w:p w14:paraId="069B45EF" w14:textId="7F220E61" w:rsidR="0065062D" w:rsidRPr="008843E9" w:rsidRDefault="0065062D" w:rsidP="0065062D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Use this guide to a</w:t>
      </w:r>
      <w:r w:rsidR="009D755F" w:rsidRPr="008843E9">
        <w:rPr>
          <w:rFonts w:ascii="Times New Roman" w:hAnsi="Times New Roman" w:cs="Times New Roman"/>
        </w:rPr>
        <w:t xml:space="preserve">nswer questions about </w:t>
      </w:r>
      <w:r w:rsidRPr="008843E9">
        <w:rPr>
          <w:rFonts w:ascii="Times New Roman" w:hAnsi="Times New Roman" w:cs="Times New Roman"/>
        </w:rPr>
        <w:t xml:space="preserve">LUCA </w:t>
      </w:r>
      <w:r w:rsidR="00EA0875" w:rsidRPr="008843E9">
        <w:rPr>
          <w:rFonts w:ascii="Times New Roman" w:hAnsi="Times New Roman" w:cs="Times New Roman"/>
        </w:rPr>
        <w:t xml:space="preserve">and help your </w:t>
      </w:r>
      <w:r w:rsidR="00E827CD">
        <w:rPr>
          <w:rFonts w:ascii="Times New Roman" w:hAnsi="Times New Roman" w:cs="Times New Roman"/>
        </w:rPr>
        <w:t xml:space="preserve">state </w:t>
      </w:r>
      <w:r w:rsidR="00EA0875" w:rsidRPr="008843E9">
        <w:rPr>
          <w:rFonts w:ascii="Times New Roman" w:hAnsi="Times New Roman" w:cs="Times New Roman"/>
        </w:rPr>
        <w:t>prepare to participate. For further information</w:t>
      </w:r>
      <w:r w:rsidRPr="008843E9">
        <w:rPr>
          <w:rFonts w:ascii="Times New Roman" w:hAnsi="Times New Roman" w:cs="Times New Roman"/>
        </w:rPr>
        <w:t>, refer to the suggestions contained in the “Preparing to Participat</w:t>
      </w:r>
      <w:r w:rsidR="004D1860" w:rsidRPr="008843E9">
        <w:rPr>
          <w:rFonts w:ascii="Times New Roman" w:hAnsi="Times New Roman" w:cs="Times New Roman"/>
        </w:rPr>
        <w:t>e” section to ensure</w:t>
      </w:r>
      <w:r w:rsidRPr="008843E9">
        <w:rPr>
          <w:rFonts w:ascii="Times New Roman" w:hAnsi="Times New Roman" w:cs="Times New Roman"/>
        </w:rPr>
        <w:t xml:space="preserve"> you are ready when LU</w:t>
      </w:r>
      <w:r w:rsidR="009D755F" w:rsidRPr="008843E9">
        <w:rPr>
          <w:rFonts w:ascii="Times New Roman" w:hAnsi="Times New Roman" w:cs="Times New Roman"/>
        </w:rPr>
        <w:t xml:space="preserve">CA materials become available. </w:t>
      </w:r>
      <w:r w:rsidRPr="008843E9">
        <w:rPr>
          <w:rFonts w:ascii="Times New Roman" w:hAnsi="Times New Roman" w:cs="Times New Roman"/>
        </w:rPr>
        <w:t>There is a</w:t>
      </w:r>
      <w:r w:rsidR="00611BD6">
        <w:rPr>
          <w:rFonts w:ascii="Times New Roman" w:hAnsi="Times New Roman" w:cs="Times New Roman"/>
        </w:rPr>
        <w:t xml:space="preserve"> time limit</w:t>
      </w:r>
      <w:r w:rsidR="008843E9">
        <w:rPr>
          <w:rFonts w:ascii="Times New Roman" w:hAnsi="Times New Roman" w:cs="Times New Roman"/>
        </w:rPr>
        <w:t xml:space="preserve"> for the LUCA review</w:t>
      </w:r>
      <w:r w:rsidRPr="008843E9">
        <w:rPr>
          <w:rFonts w:ascii="Times New Roman" w:hAnsi="Times New Roman" w:cs="Times New Roman"/>
        </w:rPr>
        <w:t>.</w:t>
      </w:r>
    </w:p>
    <w:p w14:paraId="069B45F0" w14:textId="77777777" w:rsidR="0065062D" w:rsidRPr="008843E9" w:rsidRDefault="0065062D" w:rsidP="0065062D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069B45F1" w14:textId="77777777" w:rsidR="0065062D" w:rsidRPr="008843E9" w:rsidRDefault="0065062D" w:rsidP="0065062D">
      <w:pPr>
        <w:numPr>
          <w:ilvl w:val="0"/>
          <w:numId w:val="2"/>
        </w:numPr>
        <w:spacing w:after="0" w:line="240" w:lineRule="auto"/>
        <w:ind w:left="144" w:firstLine="0"/>
        <w:contextualSpacing/>
        <w:rPr>
          <w:rFonts w:ascii="Times New Roman" w:hAnsi="Times New Roman" w:cs="Times New Roman"/>
          <w:b/>
          <w:i/>
        </w:rPr>
      </w:pPr>
      <w:r w:rsidRPr="008843E9">
        <w:rPr>
          <w:rFonts w:ascii="Times New Roman" w:hAnsi="Times New Roman" w:cs="Times New Roman"/>
          <w:b/>
          <w:i/>
        </w:rPr>
        <w:t xml:space="preserve">Contact Information Update Form </w:t>
      </w:r>
    </w:p>
    <w:p w14:paraId="069B45F2" w14:textId="303BFC9E" w:rsidR="0065062D" w:rsidRPr="008843E9" w:rsidRDefault="0065062D" w:rsidP="0065062D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 xml:space="preserve">This form lists the contact person </w:t>
      </w:r>
      <w:r w:rsidR="004D1860" w:rsidRPr="008843E9">
        <w:rPr>
          <w:rFonts w:ascii="Times New Roman" w:hAnsi="Times New Roman" w:cs="Times New Roman"/>
        </w:rPr>
        <w:t>currently</w:t>
      </w:r>
      <w:r w:rsidRPr="008843E9">
        <w:rPr>
          <w:rFonts w:ascii="Times New Roman" w:hAnsi="Times New Roman" w:cs="Times New Roman"/>
        </w:rPr>
        <w:t xml:space="preserve"> </w:t>
      </w:r>
      <w:r w:rsidR="009D755F" w:rsidRPr="008843E9">
        <w:rPr>
          <w:rFonts w:ascii="Times New Roman" w:hAnsi="Times New Roman" w:cs="Times New Roman"/>
        </w:rPr>
        <w:t xml:space="preserve">on file for your </w:t>
      </w:r>
      <w:r w:rsidR="000D1C87">
        <w:rPr>
          <w:rFonts w:ascii="Times New Roman" w:hAnsi="Times New Roman" w:cs="Times New Roman"/>
        </w:rPr>
        <w:t>state</w:t>
      </w:r>
      <w:r w:rsidR="009D755F" w:rsidRPr="008843E9">
        <w:rPr>
          <w:rFonts w:ascii="Times New Roman" w:hAnsi="Times New Roman" w:cs="Times New Roman"/>
        </w:rPr>
        <w:t xml:space="preserve">. </w:t>
      </w:r>
      <w:r w:rsidRPr="008843E9">
        <w:rPr>
          <w:rFonts w:ascii="Times New Roman" w:hAnsi="Times New Roman" w:cs="Times New Roman"/>
        </w:rPr>
        <w:t>Please review the preprinted information and provide updates and/or correction</w:t>
      </w:r>
      <w:r w:rsidR="001D1DC8" w:rsidRPr="008843E9">
        <w:rPr>
          <w:rFonts w:ascii="Times New Roman" w:hAnsi="Times New Roman" w:cs="Times New Roman"/>
        </w:rPr>
        <w:t xml:space="preserve">s. </w:t>
      </w:r>
      <w:r w:rsidR="0040077D">
        <w:rPr>
          <w:rFonts w:ascii="Times New Roman" w:hAnsi="Times New Roman" w:cs="Times New Roman"/>
        </w:rPr>
        <w:t>Return the completed form in the enclosed preaddressed, postage-paid envelop</w:t>
      </w:r>
      <w:r w:rsidR="00E827CD">
        <w:rPr>
          <w:rFonts w:ascii="Times New Roman" w:hAnsi="Times New Roman" w:cs="Times New Roman"/>
        </w:rPr>
        <w:t>e</w:t>
      </w:r>
      <w:r w:rsidR="0040077D">
        <w:rPr>
          <w:rFonts w:ascii="Times New Roman" w:hAnsi="Times New Roman" w:cs="Times New Roman"/>
        </w:rPr>
        <w:t xml:space="preserve"> within two weeks of receipt. </w:t>
      </w:r>
      <w:r w:rsidRPr="008843E9">
        <w:rPr>
          <w:rFonts w:ascii="Times New Roman" w:hAnsi="Times New Roman" w:cs="Times New Roman"/>
        </w:rPr>
        <w:t xml:space="preserve">We will use the information to update our contact database </w:t>
      </w:r>
      <w:r w:rsidR="008843E9">
        <w:rPr>
          <w:rFonts w:ascii="Times New Roman" w:hAnsi="Times New Roman" w:cs="Times New Roman"/>
        </w:rPr>
        <w:t>for</w:t>
      </w:r>
      <w:r w:rsidRPr="008843E9">
        <w:rPr>
          <w:rFonts w:ascii="Times New Roman" w:hAnsi="Times New Roman" w:cs="Times New Roman"/>
        </w:rPr>
        <w:t xml:space="preserve"> the </w:t>
      </w:r>
      <w:r w:rsidR="009D755F" w:rsidRPr="008843E9">
        <w:rPr>
          <w:rFonts w:ascii="Times New Roman" w:hAnsi="Times New Roman" w:cs="Times New Roman"/>
        </w:rPr>
        <w:t xml:space="preserve">formal LUCA invitation letter. </w:t>
      </w:r>
      <w:r w:rsidRPr="008843E9">
        <w:rPr>
          <w:rFonts w:ascii="Times New Roman" w:hAnsi="Times New Roman" w:cs="Times New Roman"/>
        </w:rPr>
        <w:t xml:space="preserve">We will provide a </w:t>
      </w:r>
      <w:bookmarkStart w:id="0" w:name="_GoBack"/>
      <w:bookmarkEnd w:id="0"/>
      <w:r w:rsidRPr="008843E9">
        <w:rPr>
          <w:rFonts w:ascii="Times New Roman" w:hAnsi="Times New Roman" w:cs="Times New Roman"/>
        </w:rPr>
        <w:t>courtesy copy of this letter to many contacts in your state to ensure we convey timely information regarding the opportunity to participate in LUCA.</w:t>
      </w:r>
    </w:p>
    <w:p w14:paraId="05E3BD3D" w14:textId="77777777" w:rsidR="008843E9" w:rsidRDefault="008843E9" w:rsidP="006506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69B45F6" w14:textId="515872A2" w:rsidR="0065062D" w:rsidRPr="008843E9" w:rsidRDefault="0065062D" w:rsidP="006506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W</w:t>
      </w:r>
      <w:r w:rsidR="008843E9">
        <w:rPr>
          <w:rFonts w:ascii="Times New Roman" w:hAnsi="Times New Roman" w:cs="Times New Roman"/>
        </w:rPr>
        <w:t>e will offer LUCA promotional w</w:t>
      </w:r>
      <w:r w:rsidRPr="008843E9">
        <w:rPr>
          <w:rFonts w:ascii="Times New Roman" w:hAnsi="Times New Roman" w:cs="Times New Roman"/>
        </w:rPr>
        <w:t>orkshops, both as classroom training and via online webinars, to provide more information and answer participant q</w:t>
      </w:r>
      <w:r w:rsidR="000E4124" w:rsidRPr="008843E9">
        <w:rPr>
          <w:rFonts w:ascii="Times New Roman" w:hAnsi="Times New Roman" w:cs="Times New Roman"/>
        </w:rPr>
        <w:t xml:space="preserve">uestions. </w:t>
      </w:r>
      <w:r w:rsidRPr="008843E9">
        <w:rPr>
          <w:rFonts w:ascii="Times New Roman" w:hAnsi="Times New Roman" w:cs="Times New Roman"/>
        </w:rPr>
        <w:t xml:space="preserve">If you or any staff members are interested in attending a workshop, check </w:t>
      </w:r>
      <w:r w:rsidR="000E4124" w:rsidRPr="008843E9">
        <w:rPr>
          <w:rFonts w:ascii="Times New Roman" w:hAnsi="Times New Roman" w:cs="Times New Roman"/>
        </w:rPr>
        <w:t xml:space="preserve">our LUCA website listed </w:t>
      </w:r>
      <w:r w:rsidR="00E827CD">
        <w:rPr>
          <w:rFonts w:ascii="Times New Roman" w:hAnsi="Times New Roman" w:cs="Times New Roman"/>
        </w:rPr>
        <w:t>below</w:t>
      </w:r>
      <w:r w:rsidR="000E4124" w:rsidRPr="008843E9">
        <w:rPr>
          <w:rFonts w:ascii="Times New Roman" w:hAnsi="Times New Roman" w:cs="Times New Roman"/>
        </w:rPr>
        <w:t xml:space="preserve">. </w:t>
      </w:r>
      <w:r w:rsidRPr="008843E9">
        <w:rPr>
          <w:rFonts w:ascii="Times New Roman" w:hAnsi="Times New Roman" w:cs="Times New Roman"/>
        </w:rPr>
        <w:t>We will update the site continuously as classes are scheduled.</w:t>
      </w:r>
    </w:p>
    <w:p w14:paraId="069B45F7" w14:textId="77777777" w:rsidR="0065062D" w:rsidRPr="008843E9" w:rsidRDefault="0065062D" w:rsidP="006506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F25D2F0" w14:textId="77777777" w:rsidR="008843E9" w:rsidRDefault="008843E9" w:rsidP="006506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391A073F" w14:textId="77777777" w:rsidR="008843E9" w:rsidRDefault="008843E9" w:rsidP="006506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3694CF5C" w14:textId="77777777" w:rsidR="008843E9" w:rsidRDefault="008843E9" w:rsidP="006506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69B45F8" w14:textId="6A85193B" w:rsidR="0065062D" w:rsidRPr="008843E9" w:rsidRDefault="0065062D" w:rsidP="006506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lastRenderedPageBreak/>
        <w:t xml:space="preserve">If you have any questions regarding LUCA, please contact us via email at </w:t>
      </w:r>
      <w:hyperlink r:id="rId14" w:history="1">
        <w:r w:rsidRPr="008843E9">
          <w:rPr>
            <w:rFonts w:ascii="Times New Roman" w:hAnsi="Times New Roman" w:cs="Times New Roman"/>
          </w:rPr>
          <w:t>GEO.2020.LUCA@census.gov</w:t>
        </w:r>
      </w:hyperlink>
      <w:r w:rsidR="006717BE" w:rsidRPr="008843E9">
        <w:rPr>
          <w:rFonts w:ascii="Times New Roman" w:hAnsi="Times New Roman" w:cs="Times New Roman"/>
        </w:rPr>
        <w:t>, by phone at 1-844-</w:t>
      </w:r>
      <w:r w:rsidRPr="008843E9">
        <w:rPr>
          <w:rFonts w:ascii="Times New Roman" w:hAnsi="Times New Roman" w:cs="Times New Roman"/>
        </w:rPr>
        <w:t>344-0169, or you can visit us on the web</w:t>
      </w:r>
      <w:r w:rsidR="008843E9">
        <w:rPr>
          <w:rFonts w:ascii="Times New Roman" w:hAnsi="Times New Roman" w:cs="Times New Roman"/>
        </w:rPr>
        <w:t>site</w:t>
      </w:r>
      <w:r w:rsidRPr="008843E9">
        <w:rPr>
          <w:rFonts w:ascii="Times New Roman" w:hAnsi="Times New Roman" w:cs="Times New Roman"/>
        </w:rPr>
        <w:t xml:space="preserve"> at </w:t>
      </w:r>
      <w:r w:rsidR="00651390" w:rsidRPr="008843E9">
        <w:rPr>
          <w:rFonts w:ascii="Times New Roman" w:hAnsi="Times New Roman" w:cs="Times New Roman"/>
          <w:i/>
        </w:rPr>
        <w:t>&lt;</w:t>
      </w:r>
      <w:hyperlink r:id="rId15" w:history="1">
        <w:r w:rsidRPr="008843E9">
          <w:rPr>
            <w:rFonts w:ascii="Times New Roman" w:hAnsi="Times New Roman" w:cs="Times New Roman"/>
            <w:i/>
          </w:rPr>
          <w:t>www.census.gov/geo/partnerships/luca.html</w:t>
        </w:r>
      </w:hyperlink>
      <w:r w:rsidR="00651390" w:rsidRPr="008843E9">
        <w:rPr>
          <w:rFonts w:ascii="Times New Roman" w:hAnsi="Times New Roman" w:cs="Times New Roman"/>
          <w:i/>
        </w:rPr>
        <w:t>&gt;</w:t>
      </w:r>
      <w:r w:rsidRPr="008843E9">
        <w:rPr>
          <w:rFonts w:ascii="Times New Roman" w:hAnsi="Times New Roman" w:cs="Times New Roman"/>
          <w:i/>
        </w:rPr>
        <w:t>.</w:t>
      </w:r>
      <w:r w:rsidRPr="008843E9">
        <w:rPr>
          <w:rFonts w:ascii="Times New Roman" w:hAnsi="Times New Roman" w:cs="Times New Roman"/>
        </w:rPr>
        <w:t xml:space="preserve">  </w:t>
      </w:r>
    </w:p>
    <w:p w14:paraId="069B45F9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FA" w14:textId="77777777" w:rsidR="000C4D28" w:rsidRPr="008843E9" w:rsidRDefault="000C4D28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FB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Sincerely,</w:t>
      </w:r>
    </w:p>
    <w:p w14:paraId="069B45FC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FD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5FE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John H. Thompson</w:t>
      </w:r>
    </w:p>
    <w:p w14:paraId="069B45FF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Director</w:t>
      </w:r>
    </w:p>
    <w:p w14:paraId="069B4600" w14:textId="77777777" w:rsidR="00757FDB" w:rsidRPr="008843E9" w:rsidRDefault="00757FDB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601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>Enclosures</w:t>
      </w:r>
    </w:p>
    <w:p w14:paraId="069B4602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</w:p>
    <w:p w14:paraId="069B4603" w14:textId="77777777" w:rsidR="0065062D" w:rsidRPr="008843E9" w:rsidRDefault="0065062D" w:rsidP="0065062D">
      <w:pPr>
        <w:spacing w:after="0" w:line="240" w:lineRule="auto"/>
        <w:rPr>
          <w:rFonts w:ascii="Times New Roman" w:hAnsi="Times New Roman" w:cs="Times New Roman"/>
        </w:rPr>
      </w:pPr>
      <w:r w:rsidRPr="008843E9">
        <w:rPr>
          <w:rFonts w:ascii="Times New Roman" w:hAnsi="Times New Roman" w:cs="Times New Roman"/>
        </w:rPr>
        <w:t xml:space="preserve">cc:     </w:t>
      </w:r>
    </w:p>
    <w:p w14:paraId="069B4604" w14:textId="77777777" w:rsidR="008C4A2B" w:rsidRDefault="008C4A2B" w:rsidP="0065062D">
      <w:pPr>
        <w:shd w:val="clear" w:color="auto" w:fill="FFFFFF"/>
        <w:spacing w:line="240" w:lineRule="auto"/>
      </w:pPr>
    </w:p>
    <w:sectPr w:rsidR="008C4A2B" w:rsidSect="00FA7900">
      <w:headerReference w:type="default" r:id="rId16"/>
      <w:footerReference w:type="default" r:id="rId17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B4607" w14:textId="77777777" w:rsidR="0047757B" w:rsidRDefault="0047757B" w:rsidP="00553EF6">
      <w:pPr>
        <w:spacing w:after="0" w:line="240" w:lineRule="auto"/>
      </w:pPr>
      <w:r>
        <w:separator/>
      </w:r>
    </w:p>
  </w:endnote>
  <w:endnote w:type="continuationSeparator" w:id="0">
    <w:p w14:paraId="069B4608" w14:textId="77777777" w:rsidR="0047757B" w:rsidRDefault="0047757B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8FEAE5A0C2DD4D448637D9E9BAFA55F8"/>
      </w:placeholder>
      <w:group/>
    </w:sdtPr>
    <w:sdtEndPr/>
    <w:sdtContent>
      <w:sdt>
        <w:sdtPr>
          <w:id w:val="-420180571"/>
          <w:lock w:val="sdtContentLocked"/>
          <w:placeholder>
            <w:docPart w:val="8FEAE5A0C2DD4D448637D9E9BAFA55F8"/>
          </w:placeholder>
        </w:sdtPr>
        <w:sdtEndPr/>
        <w:sdtContent>
          <w:p w14:paraId="069B460B" w14:textId="77777777" w:rsidR="0047757B" w:rsidRDefault="0047757B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069B4611" wp14:editId="069B4612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B4613" wp14:editId="069B4614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8FEAE5A0C2DD4D448637D9E9BAFA55F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8FEAE5A0C2DD4D448637D9E9BAFA55F8"/>
                                        </w:placeholder>
                                      </w:sdtPr>
                                      <w:sdtEndPr/>
                                      <w:sdtContent>
                                        <w:p w14:paraId="069B4615" w14:textId="77777777" w:rsidR="0047757B" w:rsidRPr="0039544D" w:rsidRDefault="0047757B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8FEAE5A0C2DD4D448637D9E9BAFA55F8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8FEAE5A0C2DD4D448637D9E9BAFA55F8"/>
                                  </w:placeholder>
                                </w:sdtPr>
                                <w:sdtEndPr/>
                                <w:sdtContent>
                                  <w:p w14:paraId="069B4615" w14:textId="77777777" w:rsidR="0047757B" w:rsidRPr="0039544D" w:rsidRDefault="0047757B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B460E" w14:textId="77777777" w:rsidR="0047757B" w:rsidRDefault="00477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B4605" w14:textId="77777777" w:rsidR="0047757B" w:rsidRDefault="0047757B" w:rsidP="00553EF6">
      <w:pPr>
        <w:spacing w:after="0" w:line="240" w:lineRule="auto"/>
      </w:pPr>
      <w:r>
        <w:separator/>
      </w:r>
    </w:p>
  </w:footnote>
  <w:footnote w:type="continuationSeparator" w:id="0">
    <w:p w14:paraId="069B4606" w14:textId="77777777" w:rsidR="0047757B" w:rsidRDefault="0047757B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8FEAE5A0C2DD4D448637D9E9BAFA55F8"/>
      </w:placeholder>
      <w:group/>
    </w:sdtPr>
    <w:sdtEndPr/>
    <w:sdtContent>
      <w:sdt>
        <w:sdtPr>
          <w:id w:val="908117668"/>
          <w:lock w:val="sdtContentLocked"/>
          <w:placeholder>
            <w:docPart w:val="8FEAE5A0C2DD4D448637D9E9BAFA55F8"/>
          </w:placeholder>
        </w:sdtPr>
        <w:sdtEndPr/>
        <w:sdtContent>
          <w:p w14:paraId="069B4609" w14:textId="77777777" w:rsidR="0047757B" w:rsidRDefault="0047757B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069B460F" wp14:editId="069B4610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069B460A" w14:textId="77777777" w:rsidR="0047757B" w:rsidRDefault="004775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B460C" w14:textId="77777777" w:rsidR="0047757B" w:rsidRDefault="0047757B">
    <w:pPr>
      <w:pStyle w:val="Header"/>
    </w:pPr>
  </w:p>
  <w:p w14:paraId="069B460D" w14:textId="77777777" w:rsidR="0047757B" w:rsidRDefault="00477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23D"/>
    <w:multiLevelType w:val="hybridMultilevel"/>
    <w:tmpl w:val="B1186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revisionView w:inkAnnotations="0"/>
  <w:documentProtection w:edit="forms" w:enforcement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d272ab4-0156-4a46-b932-f387c7f4347c"/>
  </w:docVars>
  <w:rsids>
    <w:rsidRoot w:val="0065062D"/>
    <w:rsid w:val="000177F1"/>
    <w:rsid w:val="000C4D28"/>
    <w:rsid w:val="000D1C87"/>
    <w:rsid w:val="000E4124"/>
    <w:rsid w:val="000F05CB"/>
    <w:rsid w:val="00157D76"/>
    <w:rsid w:val="001D1DC8"/>
    <w:rsid w:val="00254B85"/>
    <w:rsid w:val="00261821"/>
    <w:rsid w:val="0028387E"/>
    <w:rsid w:val="003453FA"/>
    <w:rsid w:val="0039544D"/>
    <w:rsid w:val="003E3DC7"/>
    <w:rsid w:val="0040077D"/>
    <w:rsid w:val="00462CFB"/>
    <w:rsid w:val="0047757B"/>
    <w:rsid w:val="004D1860"/>
    <w:rsid w:val="004D3691"/>
    <w:rsid w:val="00505AD1"/>
    <w:rsid w:val="00553EF6"/>
    <w:rsid w:val="00611BD6"/>
    <w:rsid w:val="0065062D"/>
    <w:rsid w:val="00651390"/>
    <w:rsid w:val="006717BE"/>
    <w:rsid w:val="00673CDF"/>
    <w:rsid w:val="0070450D"/>
    <w:rsid w:val="00720EC6"/>
    <w:rsid w:val="00757FDB"/>
    <w:rsid w:val="007E0723"/>
    <w:rsid w:val="008843E9"/>
    <w:rsid w:val="008C4A2B"/>
    <w:rsid w:val="0096005B"/>
    <w:rsid w:val="00983187"/>
    <w:rsid w:val="009C0531"/>
    <w:rsid w:val="009D755F"/>
    <w:rsid w:val="00A071E2"/>
    <w:rsid w:val="00A40AAB"/>
    <w:rsid w:val="00A677E0"/>
    <w:rsid w:val="00A77C5D"/>
    <w:rsid w:val="00AB7E04"/>
    <w:rsid w:val="00AC68A6"/>
    <w:rsid w:val="00BD6FFA"/>
    <w:rsid w:val="00C073F3"/>
    <w:rsid w:val="00C3043F"/>
    <w:rsid w:val="00CC13B7"/>
    <w:rsid w:val="00CE55EA"/>
    <w:rsid w:val="00DE508E"/>
    <w:rsid w:val="00E05ECE"/>
    <w:rsid w:val="00E25B22"/>
    <w:rsid w:val="00E76C91"/>
    <w:rsid w:val="00E827CD"/>
    <w:rsid w:val="00EA0875"/>
    <w:rsid w:val="00F20B7C"/>
    <w:rsid w:val="00FA7900"/>
    <w:rsid w:val="00FB37BE"/>
    <w:rsid w:val="00FC25D5"/>
    <w:rsid w:val="00FC270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69B4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2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2D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ensus.gov/geo/partnerships/luca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O.2020.LUCA@censu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EAE5A0C2DD4D448637D9E9BAFA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643E-FF82-40E1-AEEE-9F7FC7C7B4DB}"/>
      </w:docPartPr>
      <w:docPartBody>
        <w:p w14:paraId="770F9D54" w14:textId="77777777" w:rsidR="00993723" w:rsidRDefault="00993723">
          <w:pPr>
            <w:pStyle w:val="8FEAE5A0C2DD4D448637D9E9BAFA55F8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23"/>
    <w:rsid w:val="00910180"/>
    <w:rsid w:val="00993723"/>
    <w:rsid w:val="00A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F9D5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EAE5A0C2DD4D448637D9E9BAFA55F8">
    <w:name w:val="8FEAE5A0C2DD4D448637D9E9BAFA55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EAE5A0C2DD4D448637D9E9BAFA55F8">
    <w:name w:val="8FEAE5A0C2DD4D448637D9E9BAFA5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F72B-FD57-4A38-BE2C-744DEFC43EFA}">
  <ds:schemaRefs>
    <ds:schemaRef ds:uri="http://purl.org/dc/terms/"/>
    <ds:schemaRef ds:uri="http://purl.org/dc/dcmitype/"/>
    <ds:schemaRef ds:uri="http://purl.org/dc/elements/1.1/"/>
    <ds:schemaRef ds:uri="9437ff5d-21c2-4339-9ac8-4f223b4986b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0D7180-19A9-4F30-8F0A-621147E54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DB34C-284D-4398-82C7-77CDC9CF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Rebecca S Swartz</cp:lastModifiedBy>
  <cp:revision>3</cp:revision>
  <cp:lastPrinted>2016-09-21T16:13:00Z</cp:lastPrinted>
  <dcterms:created xsi:type="dcterms:W3CDTF">2016-09-23T15:18:00Z</dcterms:created>
  <dcterms:modified xsi:type="dcterms:W3CDTF">2016-10-20T17:27:00Z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