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74FDC" w14:textId="4D6ABAE7" w:rsidR="00515119" w:rsidRDefault="00515119" w:rsidP="005E08A8">
      <w:pPr>
        <w:rPr>
          <w:rFonts w:ascii="Arial" w:hAnsi="Arial"/>
          <w:b/>
          <w:sz w:val="22"/>
          <w:szCs w:val="22"/>
        </w:rPr>
      </w:pPr>
      <w:bookmarkStart w:id="0" w:name="_GoBack"/>
      <w:bookmarkEnd w:id="0"/>
      <w:r>
        <w:rPr>
          <w:noProof/>
        </w:rPr>
        <mc:AlternateContent>
          <mc:Choice Requires="wps">
            <w:drawing>
              <wp:anchor distT="0" distB="0" distL="114300" distR="114300" simplePos="0" relativeHeight="251659264" behindDoc="0" locked="0" layoutInCell="1" hidden="0" allowOverlap="1" wp14:anchorId="3566F6EE" wp14:editId="74965B4A">
                <wp:simplePos x="0" y="0"/>
                <wp:positionH relativeFrom="margin">
                  <wp:posOffset>4581525</wp:posOffset>
                </wp:positionH>
                <wp:positionV relativeFrom="paragraph">
                  <wp:posOffset>-466725</wp:posOffset>
                </wp:positionV>
                <wp:extent cx="18288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828800" cy="464820"/>
                        </a:xfrm>
                        <a:prstGeom prst="rect">
                          <a:avLst/>
                        </a:prstGeom>
                        <a:solidFill>
                          <a:srgbClr val="D8D8D8"/>
                        </a:solidFill>
                        <a:ln>
                          <a:noFill/>
                        </a:ln>
                      </wps:spPr>
                      <wps:txbx>
                        <w:txbxContent>
                          <w:p w14:paraId="01E1D584" w14:textId="29229A5C" w:rsidR="00515119" w:rsidRDefault="00811D6E" w:rsidP="00515119">
                            <w:pPr>
                              <w:jc w:val="center"/>
                              <w:rPr>
                                <w:b/>
                                <w:sz w:val="16"/>
                              </w:rPr>
                            </w:pPr>
                            <w:r>
                              <w:rPr>
                                <w:b/>
                                <w:sz w:val="16"/>
                              </w:rPr>
                              <w:t>IRB Protocol</w:t>
                            </w:r>
                            <w:r w:rsidR="00515119">
                              <w:rPr>
                                <w:b/>
                                <w:sz w:val="16"/>
                              </w:rPr>
                              <w:t xml:space="preserve"> No. </w:t>
                            </w:r>
                            <w:r>
                              <w:rPr>
                                <w:b/>
                                <w:sz w:val="16"/>
                              </w:rPr>
                              <w:t>20</w:t>
                            </w:r>
                            <w:r w:rsidR="00515119">
                              <w:rPr>
                                <w:b/>
                                <w:sz w:val="16"/>
                              </w:rPr>
                              <w:t>19</w:t>
                            </w:r>
                            <w:r>
                              <w:rPr>
                                <w:b/>
                                <w:sz w:val="16"/>
                              </w:rPr>
                              <w:t>-</w:t>
                            </w:r>
                            <w:r w:rsidR="00515119">
                              <w:rPr>
                                <w:b/>
                                <w:sz w:val="16"/>
                              </w:rPr>
                              <w:t>CTP</w:t>
                            </w:r>
                            <w:r>
                              <w:rPr>
                                <w:b/>
                                <w:sz w:val="16"/>
                              </w:rPr>
                              <w:t>-010</w:t>
                            </w:r>
                          </w:p>
                          <w:p w14:paraId="4FC8E62B" w14:textId="0700C986" w:rsidR="00515119" w:rsidRDefault="00515119" w:rsidP="00515119">
                            <w:pPr>
                              <w:jc w:val="center"/>
                              <w:rPr>
                                <w:rFonts w:eastAsia="Arial" w:cs="Arial"/>
                                <w:b/>
                                <w:sz w:val="16"/>
                                <w:szCs w:val="16"/>
                              </w:rPr>
                            </w:pPr>
                            <w:r>
                              <w:rPr>
                                <w:rFonts w:eastAsia="Arial" w:cs="Arial"/>
                                <w:b/>
                                <w:sz w:val="16"/>
                                <w:szCs w:val="16"/>
                              </w:rPr>
                              <w:t>OMB No. 0910-0</w:t>
                            </w:r>
                            <w:r w:rsidR="00745CEE">
                              <w:rPr>
                                <w:rFonts w:eastAsia="Arial" w:cs="Arial"/>
                                <w:b/>
                                <w:sz w:val="16"/>
                                <w:szCs w:val="16"/>
                              </w:rPr>
                              <w:t>697</w:t>
                            </w:r>
                          </w:p>
                          <w:p w14:paraId="6932E8D2" w14:textId="4B544E09" w:rsidR="00515119" w:rsidRDefault="00515119" w:rsidP="00515119">
                            <w:pPr>
                              <w:jc w:val="center"/>
                              <w:rPr>
                                <w:rFonts w:eastAsia="Arial" w:cs="Arial"/>
                                <w:b/>
                                <w:sz w:val="16"/>
                                <w:szCs w:val="16"/>
                              </w:rPr>
                            </w:pPr>
                            <w:r>
                              <w:rPr>
                                <w:rFonts w:eastAsia="Arial" w:cs="Arial"/>
                                <w:b/>
                                <w:sz w:val="16"/>
                                <w:szCs w:val="16"/>
                              </w:rPr>
                              <w:t xml:space="preserve">Exp. Date: </w:t>
                            </w:r>
                            <w:r w:rsidR="00745CEE">
                              <w:rPr>
                                <w:rFonts w:eastAsia="Arial" w:cs="Arial"/>
                                <w:b/>
                                <w:sz w:val="16"/>
                                <w:szCs w:val="16"/>
                              </w:rPr>
                              <w:t>12</w:t>
                            </w:r>
                            <w:r w:rsidR="006F59DF">
                              <w:rPr>
                                <w:rFonts w:eastAsia="Arial" w:cs="Arial"/>
                                <w:b/>
                                <w:sz w:val="16"/>
                                <w:szCs w:val="16"/>
                              </w:rPr>
                              <w:t>/31/202</w:t>
                            </w:r>
                            <w:r w:rsidR="00745CEE">
                              <w:rPr>
                                <w:rFonts w:eastAsia="Arial" w:cs="Arial"/>
                                <w:b/>
                                <w:sz w:val="16"/>
                                <w:szCs w:val="16"/>
                              </w:rPr>
                              <w:t>0</w:t>
                            </w:r>
                          </w:p>
                          <w:p w14:paraId="611AB207" w14:textId="77777777" w:rsidR="00515119" w:rsidRDefault="00515119" w:rsidP="00515119">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60.75pt;margin-top:-36.75pt;width:2in;height:3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" fillcolor="#d8d8d8" stroked="f">
                <v:textbox inset="2.53958mm,1.2694mm,2.53958mm,1.2694mm">
                  <w:txbxContent>
                    <w:p w14:paraId="01E1D584" w14:textId="29229A5C" w:rsidR="00515119" w:rsidRDefault="00811D6E" w:rsidP="00515119">
                      <w:pPr>
                        <w:jc w:val="center"/>
                        <w:rPr>
                          <w:b/>
                          <w:sz w:val="16"/>
                        </w:rPr>
                      </w:pPr>
                      <w:r>
                        <w:rPr>
                          <w:b/>
                          <w:sz w:val="16"/>
                        </w:rPr>
                        <w:t>IRB Protocol</w:t>
                      </w:r>
                      <w:r w:rsidR="00515119">
                        <w:rPr>
                          <w:b/>
                          <w:sz w:val="16"/>
                        </w:rPr>
                        <w:t xml:space="preserve"> No. </w:t>
                      </w:r>
                      <w:r>
                        <w:rPr>
                          <w:b/>
                          <w:sz w:val="16"/>
                        </w:rPr>
                        <w:t>20</w:t>
                      </w:r>
                      <w:r w:rsidR="00515119">
                        <w:rPr>
                          <w:b/>
                          <w:sz w:val="16"/>
                        </w:rPr>
                        <w:t>19</w:t>
                      </w:r>
                      <w:r>
                        <w:rPr>
                          <w:b/>
                          <w:sz w:val="16"/>
                        </w:rPr>
                        <w:t>-</w:t>
                      </w:r>
                      <w:r w:rsidR="00515119">
                        <w:rPr>
                          <w:b/>
                          <w:sz w:val="16"/>
                        </w:rPr>
                        <w:t>CTP</w:t>
                      </w:r>
                      <w:r>
                        <w:rPr>
                          <w:b/>
                          <w:sz w:val="16"/>
                        </w:rPr>
                        <w:t>-010</w:t>
                      </w:r>
                    </w:p>
                    <w:p w14:paraId="4FC8E62B" w14:textId="0700C986" w:rsidR="00515119" w:rsidRDefault="00515119" w:rsidP="00515119">
                      <w:pPr>
                        <w:jc w:val="center"/>
                        <w:rPr>
                          <w:rFonts w:eastAsia="Arial" w:cs="Arial"/>
                          <w:b/>
                          <w:sz w:val="16"/>
                          <w:szCs w:val="16"/>
                        </w:rPr>
                      </w:pPr>
                      <w:r>
                        <w:rPr>
                          <w:rFonts w:eastAsia="Arial" w:cs="Arial"/>
                          <w:b/>
                          <w:sz w:val="16"/>
                          <w:szCs w:val="16"/>
                        </w:rPr>
                        <w:t>OMB No. 0910-0</w:t>
                      </w:r>
                      <w:r w:rsidR="00745CEE">
                        <w:rPr>
                          <w:rFonts w:eastAsia="Arial" w:cs="Arial"/>
                          <w:b/>
                          <w:sz w:val="16"/>
                          <w:szCs w:val="16"/>
                        </w:rPr>
                        <w:t>697</w:t>
                      </w:r>
                    </w:p>
                    <w:p w14:paraId="6932E8D2" w14:textId="4B544E09" w:rsidR="00515119" w:rsidRDefault="00515119" w:rsidP="00515119">
                      <w:pPr>
                        <w:jc w:val="center"/>
                        <w:rPr>
                          <w:rFonts w:eastAsia="Arial" w:cs="Arial"/>
                          <w:b/>
                          <w:sz w:val="16"/>
                          <w:szCs w:val="16"/>
                        </w:rPr>
                      </w:pPr>
                      <w:r>
                        <w:rPr>
                          <w:rFonts w:eastAsia="Arial" w:cs="Arial"/>
                          <w:b/>
                          <w:sz w:val="16"/>
                          <w:szCs w:val="16"/>
                        </w:rPr>
                        <w:t xml:space="preserve">Exp. Date: </w:t>
                      </w:r>
                      <w:r w:rsidR="00745CEE">
                        <w:rPr>
                          <w:rFonts w:eastAsia="Arial" w:cs="Arial"/>
                          <w:b/>
                          <w:sz w:val="16"/>
                          <w:szCs w:val="16"/>
                        </w:rPr>
                        <w:t>12</w:t>
                      </w:r>
                      <w:r w:rsidR="006F59DF">
                        <w:rPr>
                          <w:rFonts w:eastAsia="Arial" w:cs="Arial"/>
                          <w:b/>
                          <w:sz w:val="16"/>
                          <w:szCs w:val="16"/>
                        </w:rPr>
                        <w:t>/31/202</w:t>
                      </w:r>
                      <w:r w:rsidR="00745CEE">
                        <w:rPr>
                          <w:rFonts w:eastAsia="Arial" w:cs="Arial"/>
                          <w:b/>
                          <w:sz w:val="16"/>
                          <w:szCs w:val="16"/>
                        </w:rPr>
                        <w:t>0</w:t>
                      </w:r>
                    </w:p>
                    <w:p w14:paraId="611AB207" w14:textId="77777777" w:rsidR="00515119" w:rsidRDefault="00515119" w:rsidP="00515119">
                      <w:pPr>
                        <w:jc w:val="center"/>
                        <w:textDirection w:val="btLr"/>
                      </w:pPr>
                      <w:r>
                        <w:rPr>
                          <w:b/>
                          <w:color w:val="000000"/>
                          <w:sz w:val="16"/>
                        </w:rPr>
                        <w:t xml:space="preserve"> </w:t>
                      </w:r>
                    </w:p>
                  </w:txbxContent>
                </v:textbox>
                <w10:wrap anchorx="margin"/>
              </v:rect>
            </w:pict>
          </mc:Fallback>
        </mc:AlternateContent>
      </w:r>
    </w:p>
    <w:p w14:paraId="0B4C2436" w14:textId="09C45E85" w:rsidR="005E08A8" w:rsidRDefault="005E08A8" w:rsidP="005E08A8">
      <w:pPr>
        <w:rPr>
          <w:rFonts w:ascii="Arial" w:hAnsi="Arial"/>
          <w:b/>
          <w:sz w:val="22"/>
          <w:szCs w:val="22"/>
        </w:rPr>
      </w:pPr>
      <w:r w:rsidRPr="00C95F02">
        <w:rPr>
          <w:rFonts w:ascii="Arial" w:hAnsi="Arial"/>
          <w:b/>
          <w:sz w:val="22"/>
          <w:szCs w:val="22"/>
        </w:rPr>
        <w:t>Appendix A</w:t>
      </w:r>
      <w:r>
        <w:rPr>
          <w:rFonts w:ascii="Arial" w:hAnsi="Arial"/>
          <w:b/>
          <w:sz w:val="22"/>
          <w:szCs w:val="22"/>
        </w:rPr>
        <w:t>.</w:t>
      </w:r>
      <w:r w:rsidRPr="00C95F02">
        <w:rPr>
          <w:rFonts w:ascii="Arial" w:hAnsi="Arial"/>
          <w:b/>
          <w:sz w:val="22"/>
          <w:szCs w:val="22"/>
        </w:rPr>
        <w:t xml:space="preserve"> </w:t>
      </w:r>
      <w:r w:rsidR="00FC70E2">
        <w:rPr>
          <w:rFonts w:ascii="Arial" w:hAnsi="Arial"/>
          <w:b/>
          <w:sz w:val="22"/>
          <w:szCs w:val="22"/>
        </w:rPr>
        <w:t xml:space="preserve">FDA </w:t>
      </w:r>
      <w:r w:rsidR="00065120">
        <w:rPr>
          <w:rFonts w:ascii="Arial" w:hAnsi="Arial"/>
          <w:b/>
          <w:sz w:val="22"/>
          <w:szCs w:val="22"/>
        </w:rPr>
        <w:t xml:space="preserve">CTP Exchange Lab </w:t>
      </w:r>
      <w:r w:rsidRPr="00C95F02">
        <w:rPr>
          <w:rFonts w:ascii="Arial" w:hAnsi="Arial"/>
          <w:b/>
          <w:sz w:val="22"/>
          <w:szCs w:val="22"/>
        </w:rPr>
        <w:t xml:space="preserve">Survey Invitation Email Announcement </w:t>
      </w:r>
      <w:r w:rsidR="00134C4F">
        <w:rPr>
          <w:rFonts w:ascii="Arial" w:hAnsi="Arial"/>
          <w:b/>
          <w:sz w:val="22"/>
          <w:szCs w:val="22"/>
        </w:rPr>
        <w:t xml:space="preserve">and </w:t>
      </w:r>
      <w:r w:rsidRPr="00C95F02">
        <w:rPr>
          <w:rFonts w:ascii="Arial" w:hAnsi="Arial"/>
          <w:b/>
          <w:sz w:val="22"/>
          <w:szCs w:val="22"/>
        </w:rPr>
        <w:t>Reminders</w:t>
      </w:r>
      <w:r w:rsidR="000C41DA">
        <w:rPr>
          <w:rFonts w:ascii="Arial" w:hAnsi="Arial"/>
          <w:b/>
          <w:sz w:val="22"/>
          <w:szCs w:val="22"/>
        </w:rPr>
        <w:t xml:space="preserve"> (</w:t>
      </w:r>
      <w:r w:rsidR="000C41DA" w:rsidRPr="00070335">
        <w:rPr>
          <w:rFonts w:ascii="Arial" w:hAnsi="Arial"/>
          <w:b/>
          <w:sz w:val="22"/>
          <w:szCs w:val="22"/>
        </w:rPr>
        <w:t>CURRENT USERS</w:t>
      </w:r>
      <w:r w:rsidR="000C41DA">
        <w:rPr>
          <w:rFonts w:ascii="Arial" w:hAnsi="Arial"/>
          <w:b/>
          <w:sz w:val="22"/>
          <w:szCs w:val="22"/>
        </w:rPr>
        <w:t>)</w:t>
      </w:r>
    </w:p>
    <w:p w14:paraId="0315E41E" w14:textId="0DE9EE8B" w:rsidR="005E08A8" w:rsidRDefault="005E08A8" w:rsidP="005E08A8">
      <w:pPr>
        <w:rPr>
          <w:rFonts w:ascii="Arial" w:hAnsi="Arial" w:cs="Arial"/>
          <w:b/>
          <w:sz w:val="22"/>
          <w:szCs w:val="22"/>
        </w:rPr>
      </w:pPr>
    </w:p>
    <w:p w14:paraId="62710EE7" w14:textId="509A7D32" w:rsidR="00E738A0" w:rsidRPr="00E738A0" w:rsidRDefault="00E738A0" w:rsidP="005E08A8">
      <w:pPr>
        <w:rPr>
          <w:rFonts w:ascii="Arial" w:hAnsi="Arial" w:cs="Arial"/>
          <w:b/>
          <w:sz w:val="20"/>
          <w:szCs w:val="22"/>
        </w:rPr>
      </w:pPr>
      <w:bookmarkStart w:id="1" w:name="_Hlk9580137"/>
      <w:r w:rsidRPr="00E738A0">
        <w:rPr>
          <w:rFonts w:ascii="Arial" w:hAnsi="Arial" w:cs="Arial"/>
          <w:b/>
          <w:sz w:val="22"/>
        </w:rPr>
        <w:t>Title:  FDA CTP Exchange Lab Syndication Study—Current Users</w:t>
      </w:r>
    </w:p>
    <w:bookmarkEnd w:id="1"/>
    <w:p w14:paraId="3FFD45AB" w14:textId="77777777" w:rsidR="00E738A0" w:rsidRDefault="00E738A0" w:rsidP="005E08A8">
      <w:pPr>
        <w:rPr>
          <w:rFonts w:ascii="Arial" w:hAnsi="Arial" w:cs="Arial"/>
          <w:b/>
          <w:sz w:val="22"/>
          <w:szCs w:val="22"/>
        </w:rPr>
      </w:pPr>
    </w:p>
    <w:p w14:paraId="79DD04B9" w14:textId="77777777" w:rsidR="004665CC" w:rsidRPr="004665CC" w:rsidRDefault="004665CC" w:rsidP="005E08A8">
      <w:pPr>
        <w:rPr>
          <w:rFonts w:ascii="Arial" w:hAnsi="Arial" w:cs="Arial"/>
          <w:color w:val="0000FF"/>
          <w:sz w:val="22"/>
          <w:szCs w:val="22"/>
        </w:rPr>
      </w:pPr>
      <w:r w:rsidRPr="004665CC">
        <w:rPr>
          <w:rFonts w:ascii="Arial" w:hAnsi="Arial" w:cs="Arial"/>
          <w:color w:val="0000FF"/>
          <w:sz w:val="22"/>
          <w:szCs w:val="22"/>
        </w:rPr>
        <w:t>Note: The survey respondent will not see any text in blue.</w:t>
      </w:r>
    </w:p>
    <w:p w14:paraId="2F0B2565" w14:textId="19AA2548" w:rsidR="004665CC" w:rsidRPr="009C5D5E" w:rsidRDefault="004665CC" w:rsidP="005E08A8">
      <w:pPr>
        <w:rPr>
          <w:rFonts w:ascii="Arial" w:hAnsi="Arial" w:cs="Arial"/>
          <w:b/>
          <w:sz w:val="22"/>
          <w:szCs w:val="22"/>
        </w:rPr>
      </w:pPr>
    </w:p>
    <w:p w14:paraId="1BC549D6" w14:textId="77777777" w:rsidR="004D7E20" w:rsidRDefault="005E08A8" w:rsidP="005E08A8">
      <w:pPr>
        <w:rPr>
          <w:rFonts w:ascii="Arial" w:hAnsi="Arial" w:cs="Arial"/>
          <w:color w:val="548DD4" w:themeColor="text2" w:themeTint="99"/>
          <w:sz w:val="22"/>
          <w:szCs w:val="22"/>
        </w:rPr>
      </w:pPr>
      <w:r w:rsidRPr="00E104A8">
        <w:rPr>
          <w:rFonts w:ascii="Arial" w:hAnsi="Arial" w:cs="Arial"/>
          <w:color w:val="548DD4" w:themeColor="text2" w:themeTint="99"/>
          <w:sz w:val="22"/>
          <w:szCs w:val="22"/>
          <w:highlight w:val="lightGray"/>
        </w:rPr>
        <w:t>Email subject heading:</w:t>
      </w:r>
    </w:p>
    <w:p w14:paraId="0E955329" w14:textId="77777777" w:rsidR="004D7E20" w:rsidRDefault="004D7E20" w:rsidP="005E08A8">
      <w:pPr>
        <w:rPr>
          <w:rFonts w:ascii="Arial" w:hAnsi="Arial" w:cs="Arial"/>
          <w:sz w:val="22"/>
          <w:szCs w:val="22"/>
        </w:rPr>
      </w:pPr>
    </w:p>
    <w:p w14:paraId="59A66BBB" w14:textId="1DBBF2CF" w:rsidR="005E08A8" w:rsidRPr="009C5D5E" w:rsidRDefault="00065120" w:rsidP="005E08A8">
      <w:pPr>
        <w:rPr>
          <w:rFonts w:ascii="Arial" w:hAnsi="Arial" w:cs="Arial"/>
          <w:sz w:val="22"/>
          <w:szCs w:val="22"/>
        </w:rPr>
      </w:pPr>
      <w:r>
        <w:rPr>
          <w:rFonts w:ascii="Arial" w:hAnsi="Arial" w:cs="Arial"/>
          <w:sz w:val="22"/>
          <w:szCs w:val="22"/>
        </w:rPr>
        <w:t xml:space="preserve">Offer </w:t>
      </w:r>
      <w:r w:rsidR="000C41DA">
        <w:rPr>
          <w:rFonts w:ascii="Arial" w:hAnsi="Arial" w:cs="Arial"/>
          <w:sz w:val="22"/>
          <w:szCs w:val="22"/>
        </w:rPr>
        <w:t>f</w:t>
      </w:r>
      <w:r>
        <w:rPr>
          <w:rFonts w:ascii="Arial" w:hAnsi="Arial" w:cs="Arial"/>
          <w:sz w:val="22"/>
          <w:szCs w:val="22"/>
        </w:rPr>
        <w:t xml:space="preserve">eedback </w:t>
      </w:r>
      <w:r w:rsidR="005E08A8" w:rsidRPr="009C5D5E">
        <w:rPr>
          <w:rFonts w:ascii="Arial" w:hAnsi="Arial" w:cs="Arial"/>
          <w:sz w:val="22"/>
          <w:szCs w:val="22"/>
        </w:rPr>
        <w:t xml:space="preserve">on </w:t>
      </w:r>
      <w:r w:rsidR="007C3BEE">
        <w:rPr>
          <w:rFonts w:ascii="Arial" w:hAnsi="Arial" w:cs="Arial"/>
          <w:sz w:val="22"/>
          <w:szCs w:val="22"/>
        </w:rPr>
        <w:t xml:space="preserve">the </w:t>
      </w:r>
      <w:r w:rsidR="000A136B">
        <w:rPr>
          <w:rFonts w:ascii="Arial" w:hAnsi="Arial" w:cs="Arial"/>
          <w:sz w:val="22"/>
          <w:szCs w:val="22"/>
        </w:rPr>
        <w:t>FDA</w:t>
      </w:r>
      <w:r w:rsidR="005E08A8" w:rsidRPr="009C5D5E">
        <w:rPr>
          <w:rFonts w:ascii="Arial" w:hAnsi="Arial" w:cs="Arial"/>
          <w:sz w:val="22"/>
          <w:szCs w:val="22"/>
        </w:rPr>
        <w:t xml:space="preserve"> </w:t>
      </w:r>
      <w:r>
        <w:rPr>
          <w:rFonts w:ascii="Arial" w:hAnsi="Arial" w:cs="Arial"/>
          <w:sz w:val="22"/>
          <w:szCs w:val="22"/>
        </w:rPr>
        <w:t>Exchange Lab</w:t>
      </w:r>
      <w:r w:rsidR="00330B09">
        <w:rPr>
          <w:rFonts w:ascii="Arial" w:hAnsi="Arial" w:cs="Arial"/>
          <w:sz w:val="22"/>
          <w:szCs w:val="22"/>
        </w:rPr>
        <w:t xml:space="preserve"> </w:t>
      </w:r>
      <w:r>
        <w:rPr>
          <w:rFonts w:ascii="Arial" w:hAnsi="Arial" w:cs="Arial"/>
          <w:sz w:val="22"/>
          <w:szCs w:val="22"/>
        </w:rPr>
        <w:t xml:space="preserve">&amp; </w:t>
      </w:r>
      <w:r w:rsidR="000C41DA">
        <w:rPr>
          <w:rFonts w:ascii="Arial" w:hAnsi="Arial" w:cs="Arial"/>
          <w:sz w:val="22"/>
          <w:szCs w:val="22"/>
        </w:rPr>
        <w:t>g</w:t>
      </w:r>
      <w:r>
        <w:rPr>
          <w:rFonts w:ascii="Arial" w:hAnsi="Arial" w:cs="Arial"/>
          <w:sz w:val="22"/>
          <w:szCs w:val="22"/>
        </w:rPr>
        <w:t>et $</w:t>
      </w:r>
      <w:r w:rsidR="00DD4E97">
        <w:rPr>
          <w:rFonts w:ascii="Arial" w:hAnsi="Arial" w:cs="Arial"/>
          <w:sz w:val="22"/>
          <w:szCs w:val="22"/>
        </w:rPr>
        <w:t>5</w:t>
      </w:r>
      <w:r>
        <w:rPr>
          <w:rFonts w:ascii="Arial" w:hAnsi="Arial" w:cs="Arial"/>
          <w:sz w:val="22"/>
          <w:szCs w:val="22"/>
        </w:rPr>
        <w:t>!</w:t>
      </w:r>
    </w:p>
    <w:p w14:paraId="607FCF2E" w14:textId="77777777" w:rsidR="005E08A8" w:rsidRPr="009C5D5E" w:rsidRDefault="005E08A8" w:rsidP="005E08A8">
      <w:pPr>
        <w:rPr>
          <w:rFonts w:ascii="Arial" w:hAnsi="Arial" w:cs="Arial"/>
          <w:sz w:val="22"/>
          <w:szCs w:val="22"/>
        </w:rPr>
      </w:pPr>
    </w:p>
    <w:p w14:paraId="223C0748" w14:textId="19F46DDE" w:rsidR="005E08A8" w:rsidRPr="00E104A8" w:rsidRDefault="005E08A8" w:rsidP="005E08A8">
      <w:pPr>
        <w:rPr>
          <w:rFonts w:ascii="Arial" w:hAnsi="Arial" w:cs="Arial"/>
          <w:color w:val="548DD4" w:themeColor="text2" w:themeTint="99"/>
          <w:sz w:val="22"/>
          <w:szCs w:val="22"/>
        </w:rPr>
      </w:pPr>
      <w:r w:rsidRPr="00E104A8">
        <w:rPr>
          <w:rFonts w:ascii="Arial" w:hAnsi="Arial" w:cs="Arial"/>
          <w:color w:val="548DD4" w:themeColor="text2" w:themeTint="99"/>
          <w:sz w:val="22"/>
          <w:szCs w:val="22"/>
          <w:highlight w:val="lightGray"/>
        </w:rPr>
        <w:t>Body of email:</w:t>
      </w:r>
    </w:p>
    <w:p w14:paraId="73F01A63" w14:textId="77777777" w:rsidR="005E08A8" w:rsidRPr="009C5D5E" w:rsidRDefault="005E08A8" w:rsidP="005E08A8">
      <w:pPr>
        <w:rPr>
          <w:rFonts w:ascii="Arial" w:hAnsi="Arial" w:cs="Arial"/>
          <w:sz w:val="22"/>
          <w:szCs w:val="22"/>
        </w:rPr>
      </w:pPr>
    </w:p>
    <w:p w14:paraId="2FFB6BC9" w14:textId="620952B3" w:rsidR="00330B09" w:rsidRDefault="00065120" w:rsidP="00330B09">
      <w:r w:rsidRPr="00065120">
        <w:rPr>
          <w:rFonts w:ascii="Arial" w:hAnsi="Arial"/>
          <w:sz w:val="22"/>
        </w:rPr>
        <w:t xml:space="preserve">You are a registered user of the </w:t>
      </w:r>
      <w:r w:rsidRPr="00E104A8">
        <w:rPr>
          <w:rFonts w:ascii="Arial" w:hAnsi="Arial"/>
          <w:b/>
          <w:sz w:val="22"/>
        </w:rPr>
        <w:t>Food and Drug Administration (FDA) Center for Tobacco Products (CTP) Exchange Lab</w:t>
      </w:r>
      <w:r w:rsidRPr="00065120">
        <w:rPr>
          <w:rFonts w:ascii="Arial" w:hAnsi="Arial"/>
          <w:sz w:val="22"/>
        </w:rPr>
        <w:t xml:space="preserve"> </w:t>
      </w:r>
      <w:r w:rsidRPr="00065120">
        <w:rPr>
          <w:rFonts w:ascii="Arial" w:hAnsi="Arial" w:cs="Arial"/>
          <w:sz w:val="22"/>
          <w:szCs w:val="22"/>
        </w:rPr>
        <w:t>(</w:t>
      </w:r>
      <w:hyperlink r:id="rId7" w:history="1">
        <w:r w:rsidRPr="00065120">
          <w:rPr>
            <w:rStyle w:val="Hyperlink"/>
            <w:rFonts w:ascii="Arial" w:hAnsi="Arial" w:cs="Arial"/>
            <w:sz w:val="22"/>
            <w:szCs w:val="22"/>
          </w:rPr>
          <w:t>https://digitalmedia.hhs.gov/tobacco/</w:t>
        </w:r>
      </w:hyperlink>
      <w:r w:rsidRPr="00065120">
        <w:rPr>
          <w:rFonts w:ascii="Arial" w:hAnsi="Arial" w:cs="Arial"/>
          <w:sz w:val="22"/>
          <w:szCs w:val="22"/>
        </w:rPr>
        <w:t xml:space="preserve">), a website </w:t>
      </w:r>
      <w:r w:rsidR="00330B09">
        <w:rPr>
          <w:rFonts w:ascii="Arial" w:hAnsi="Arial" w:cs="Arial"/>
          <w:sz w:val="22"/>
          <w:szCs w:val="22"/>
        </w:rPr>
        <w:t xml:space="preserve">that </w:t>
      </w:r>
      <w:r w:rsidR="00330B09">
        <w:rPr>
          <w:rFonts w:ascii="Arial" w:hAnsi="Arial"/>
          <w:sz w:val="22"/>
        </w:rPr>
        <w:t xml:space="preserve">allows users to “syndicate” or place digital content (for example, text for webpages, images, and other media) on a number of tobacco-related topics from FDA CTP on their websites, blogs, or </w:t>
      </w:r>
      <w:r w:rsidR="000306E7">
        <w:rPr>
          <w:rFonts w:ascii="Arial" w:hAnsi="Arial"/>
          <w:sz w:val="22"/>
        </w:rPr>
        <w:t>other digital</w:t>
      </w:r>
      <w:r w:rsidR="00330B09">
        <w:rPr>
          <w:rFonts w:ascii="Arial" w:hAnsi="Arial"/>
          <w:sz w:val="22"/>
        </w:rPr>
        <w:t> channels.</w:t>
      </w:r>
      <w:r w:rsidR="00330B09">
        <w:t xml:space="preserve"> </w:t>
      </w:r>
    </w:p>
    <w:p w14:paraId="3C01CFE0" w14:textId="65593A52" w:rsidR="00065120" w:rsidRDefault="00065120" w:rsidP="00065120">
      <w:pPr>
        <w:rPr>
          <w:rFonts w:ascii="Arial" w:hAnsi="Arial"/>
          <w:b/>
          <w:sz w:val="22"/>
        </w:rPr>
      </w:pPr>
    </w:p>
    <w:p w14:paraId="67A7D6DB" w14:textId="2E8EB0DC" w:rsidR="00065120" w:rsidRDefault="00065120" w:rsidP="005E08A8">
      <w:pPr>
        <w:rPr>
          <w:rFonts w:ascii="Arial" w:hAnsi="Arial" w:cs="Arial"/>
          <w:sz w:val="22"/>
          <w:szCs w:val="22"/>
        </w:rPr>
      </w:pPr>
      <w:r>
        <w:rPr>
          <w:rFonts w:ascii="Arial" w:hAnsi="Arial" w:cs="Arial"/>
          <w:sz w:val="22"/>
          <w:szCs w:val="22"/>
        </w:rPr>
        <w:t>We want</w:t>
      </w:r>
      <w:r w:rsidRPr="009C5D5E">
        <w:rPr>
          <w:rFonts w:ascii="Arial" w:hAnsi="Arial" w:cs="Arial"/>
          <w:sz w:val="22"/>
          <w:szCs w:val="22"/>
        </w:rPr>
        <w:t xml:space="preserve"> to hear your thoughts</w:t>
      </w:r>
      <w:r w:rsidR="004D7E20">
        <w:rPr>
          <w:rFonts w:ascii="Arial" w:hAnsi="Arial" w:cs="Arial"/>
          <w:sz w:val="22"/>
          <w:szCs w:val="22"/>
        </w:rPr>
        <w:t xml:space="preserve"> specifically</w:t>
      </w:r>
      <w:r w:rsidRPr="009C5D5E">
        <w:rPr>
          <w:rFonts w:ascii="Arial" w:hAnsi="Arial" w:cs="Arial"/>
          <w:sz w:val="22"/>
          <w:szCs w:val="22"/>
        </w:rPr>
        <w:t xml:space="preserve"> about </w:t>
      </w:r>
      <w:r w:rsidR="00330B09">
        <w:rPr>
          <w:rFonts w:ascii="Arial" w:hAnsi="Arial" w:cs="Arial"/>
          <w:sz w:val="22"/>
          <w:szCs w:val="22"/>
        </w:rPr>
        <w:t xml:space="preserve">syndicating digital content from </w:t>
      </w:r>
      <w:r>
        <w:rPr>
          <w:rFonts w:ascii="Arial" w:hAnsi="Arial" w:cs="Arial"/>
          <w:sz w:val="22"/>
          <w:szCs w:val="22"/>
        </w:rPr>
        <w:t>the</w:t>
      </w:r>
      <w:r w:rsidRPr="009C5D5E">
        <w:rPr>
          <w:rFonts w:ascii="Arial" w:hAnsi="Arial" w:cs="Arial"/>
          <w:sz w:val="22"/>
          <w:szCs w:val="22"/>
        </w:rPr>
        <w:t xml:space="preserve"> </w:t>
      </w:r>
      <w:r w:rsidR="000A136B" w:rsidRPr="00E104A8">
        <w:rPr>
          <w:rFonts w:ascii="Arial" w:hAnsi="Arial" w:cs="Arial"/>
          <w:b/>
          <w:sz w:val="22"/>
          <w:szCs w:val="22"/>
        </w:rPr>
        <w:t xml:space="preserve">FDA </w:t>
      </w:r>
      <w:r w:rsidRPr="00E104A8">
        <w:rPr>
          <w:rFonts w:ascii="Arial" w:hAnsi="Arial" w:cs="Arial"/>
          <w:b/>
          <w:sz w:val="22"/>
          <w:szCs w:val="22"/>
        </w:rPr>
        <w:t>CTP Exchange Lab</w:t>
      </w:r>
      <w:r>
        <w:rPr>
          <w:rFonts w:ascii="Arial" w:hAnsi="Arial" w:cs="Arial"/>
          <w:sz w:val="22"/>
          <w:szCs w:val="22"/>
        </w:rPr>
        <w:t xml:space="preserve">. </w:t>
      </w:r>
      <w:r w:rsidRPr="009C5D5E">
        <w:rPr>
          <w:rFonts w:ascii="Arial" w:hAnsi="Arial" w:cs="Arial"/>
          <w:sz w:val="22"/>
          <w:szCs w:val="22"/>
        </w:rPr>
        <w:t xml:space="preserve">Please take </w:t>
      </w:r>
      <w:r>
        <w:rPr>
          <w:rFonts w:ascii="Arial" w:hAnsi="Arial" w:cs="Arial"/>
          <w:sz w:val="22"/>
          <w:szCs w:val="22"/>
        </w:rPr>
        <w:t>our</w:t>
      </w:r>
      <w:r w:rsidRPr="009C5D5E">
        <w:rPr>
          <w:rFonts w:ascii="Arial" w:hAnsi="Arial" w:cs="Arial"/>
          <w:sz w:val="22"/>
          <w:szCs w:val="22"/>
        </w:rPr>
        <w:t xml:space="preserve"> survey so that we can</w:t>
      </w:r>
      <w:r>
        <w:rPr>
          <w:rFonts w:ascii="Arial" w:hAnsi="Arial" w:cs="Arial"/>
          <w:sz w:val="22"/>
          <w:szCs w:val="22"/>
        </w:rPr>
        <w:t xml:space="preserve"> learn about you</w:t>
      </w:r>
      <w:r w:rsidR="00F401A9">
        <w:rPr>
          <w:rFonts w:ascii="Arial" w:hAnsi="Arial" w:cs="Arial"/>
          <w:sz w:val="22"/>
          <w:szCs w:val="22"/>
        </w:rPr>
        <w:t>—</w:t>
      </w:r>
      <w:r>
        <w:rPr>
          <w:rFonts w:ascii="Arial" w:hAnsi="Arial" w:cs="Arial"/>
          <w:sz w:val="22"/>
          <w:szCs w:val="22"/>
        </w:rPr>
        <w:t>as well as how we are doing</w:t>
      </w:r>
      <w:r w:rsidR="00F401A9">
        <w:rPr>
          <w:rFonts w:ascii="Arial" w:hAnsi="Arial" w:cs="Arial"/>
          <w:sz w:val="22"/>
          <w:szCs w:val="22"/>
        </w:rPr>
        <w:t>—</w:t>
      </w:r>
      <w:r>
        <w:rPr>
          <w:rFonts w:ascii="Arial" w:hAnsi="Arial" w:cs="Arial"/>
          <w:sz w:val="22"/>
          <w:szCs w:val="22"/>
        </w:rPr>
        <w:t>to</w:t>
      </w:r>
      <w:r w:rsidRPr="009C5D5E">
        <w:rPr>
          <w:rFonts w:ascii="Arial" w:hAnsi="Arial" w:cs="Arial"/>
          <w:sz w:val="22"/>
          <w:szCs w:val="22"/>
        </w:rPr>
        <w:t xml:space="preserve"> provide you with high-quality</w:t>
      </w:r>
      <w:r>
        <w:rPr>
          <w:rFonts w:ascii="Arial" w:hAnsi="Arial" w:cs="Arial"/>
          <w:sz w:val="22"/>
          <w:szCs w:val="22"/>
        </w:rPr>
        <w:t xml:space="preserve"> syndication</w:t>
      </w:r>
      <w:r w:rsidR="00E104A8">
        <w:rPr>
          <w:rFonts w:ascii="Arial" w:hAnsi="Arial" w:cs="Arial"/>
          <w:sz w:val="22"/>
          <w:szCs w:val="22"/>
        </w:rPr>
        <w:t xml:space="preserve"> (placement)</w:t>
      </w:r>
      <w:r>
        <w:rPr>
          <w:rFonts w:ascii="Arial" w:hAnsi="Arial" w:cs="Arial"/>
          <w:sz w:val="22"/>
          <w:szCs w:val="22"/>
        </w:rPr>
        <w:t xml:space="preserve"> </w:t>
      </w:r>
      <w:r w:rsidRPr="009C5D5E">
        <w:rPr>
          <w:rFonts w:ascii="Arial" w:hAnsi="Arial" w:cs="Arial"/>
          <w:sz w:val="22"/>
          <w:szCs w:val="22"/>
        </w:rPr>
        <w:t>services</w:t>
      </w:r>
      <w:r w:rsidR="00330B09">
        <w:rPr>
          <w:rFonts w:ascii="Arial" w:hAnsi="Arial" w:cs="Arial"/>
          <w:sz w:val="22"/>
          <w:szCs w:val="22"/>
        </w:rPr>
        <w:t>.</w:t>
      </w:r>
    </w:p>
    <w:p w14:paraId="04D8DD4E" w14:textId="28B39507" w:rsidR="000C41DA" w:rsidRDefault="000C41DA" w:rsidP="005E08A8">
      <w:pPr>
        <w:rPr>
          <w:rFonts w:ascii="Arial" w:hAnsi="Arial" w:cs="Arial"/>
          <w:sz w:val="22"/>
          <w:szCs w:val="22"/>
        </w:rPr>
      </w:pPr>
    </w:p>
    <w:p w14:paraId="5BD29422" w14:textId="1C56A73A" w:rsidR="000C41DA" w:rsidRPr="000C41DA" w:rsidRDefault="000C41DA" w:rsidP="005E08A8">
      <w:pPr>
        <w:rPr>
          <w:rFonts w:ascii="Arial" w:hAnsi="Arial" w:cs="Arial"/>
          <w:b/>
          <w:sz w:val="22"/>
          <w:szCs w:val="22"/>
        </w:rPr>
      </w:pPr>
      <w:r w:rsidRPr="000C41DA">
        <w:rPr>
          <w:rFonts w:ascii="Arial" w:hAnsi="Arial" w:cs="Arial"/>
          <w:b/>
          <w:sz w:val="22"/>
          <w:szCs w:val="22"/>
        </w:rPr>
        <w:t>Everyone who completes this survey will receive a $</w:t>
      </w:r>
      <w:r w:rsidR="00DD4E97">
        <w:rPr>
          <w:rFonts w:ascii="Arial" w:hAnsi="Arial" w:cs="Arial"/>
          <w:b/>
          <w:sz w:val="22"/>
          <w:szCs w:val="22"/>
        </w:rPr>
        <w:t>5</w:t>
      </w:r>
      <w:r w:rsidRPr="000C41DA">
        <w:rPr>
          <w:rFonts w:ascii="Arial" w:hAnsi="Arial" w:cs="Arial"/>
          <w:b/>
          <w:sz w:val="22"/>
          <w:szCs w:val="22"/>
        </w:rPr>
        <w:t xml:space="preserve"> e</w:t>
      </w:r>
      <w:r w:rsidR="00134C4F">
        <w:rPr>
          <w:rFonts w:ascii="Arial" w:hAnsi="Arial" w:cs="Arial"/>
          <w:b/>
          <w:sz w:val="22"/>
          <w:szCs w:val="22"/>
        </w:rPr>
        <w:noBreakHyphen/>
      </w:r>
      <w:r w:rsidRPr="000C41DA">
        <w:rPr>
          <w:rFonts w:ascii="Arial" w:hAnsi="Arial" w:cs="Arial"/>
          <w:b/>
          <w:sz w:val="22"/>
          <w:szCs w:val="22"/>
        </w:rPr>
        <w:t>gift card</w:t>
      </w:r>
      <w:r w:rsidR="00E738A0">
        <w:rPr>
          <w:rFonts w:ascii="Arial" w:hAnsi="Arial" w:cs="Arial"/>
          <w:b/>
          <w:sz w:val="22"/>
          <w:szCs w:val="22"/>
        </w:rPr>
        <w:t xml:space="preserve"> as a token of our appreciation</w:t>
      </w:r>
      <w:r w:rsidR="00E104A8">
        <w:rPr>
          <w:rFonts w:ascii="Arial" w:hAnsi="Arial" w:cs="Arial"/>
          <w:b/>
          <w:sz w:val="22"/>
          <w:szCs w:val="22"/>
        </w:rPr>
        <w:t>!</w:t>
      </w:r>
    </w:p>
    <w:p w14:paraId="0132554D" w14:textId="2E588657" w:rsidR="005E08A8" w:rsidRPr="009C5D5E" w:rsidRDefault="005E08A8" w:rsidP="005E08A8">
      <w:pPr>
        <w:rPr>
          <w:rFonts w:ascii="Arial" w:hAnsi="Arial" w:cs="Arial"/>
          <w:sz w:val="22"/>
          <w:szCs w:val="22"/>
        </w:rPr>
      </w:pPr>
    </w:p>
    <w:p w14:paraId="02FF2C04" w14:textId="6CE26C06" w:rsidR="005E08A8" w:rsidRPr="00CA074C" w:rsidRDefault="005E08A8" w:rsidP="005E08A8">
      <w:pPr>
        <w:rPr>
          <w:rFonts w:ascii="Arial" w:hAnsi="Arial" w:cs="Arial"/>
          <w:color w:val="0000FF"/>
          <w:sz w:val="22"/>
          <w:szCs w:val="22"/>
        </w:rPr>
      </w:pPr>
      <w:r w:rsidRPr="00E96AA0">
        <w:rPr>
          <w:rFonts w:ascii="Arial" w:hAnsi="Arial" w:cs="Arial"/>
          <w:sz w:val="22"/>
          <w:szCs w:val="22"/>
        </w:rPr>
        <w:t xml:space="preserve">The survey is anonymous and takes </w:t>
      </w:r>
      <w:r w:rsidR="006328F6" w:rsidRPr="006328F6">
        <w:rPr>
          <w:rFonts w:ascii="Arial" w:hAnsi="Arial" w:cs="Arial"/>
          <w:sz w:val="22"/>
          <w:szCs w:val="22"/>
        </w:rPr>
        <w:t xml:space="preserve">9 </w:t>
      </w:r>
      <w:r w:rsidRPr="00E96AA0">
        <w:rPr>
          <w:rFonts w:ascii="Arial" w:hAnsi="Arial" w:cs="Arial"/>
          <w:sz w:val="22"/>
          <w:szCs w:val="22"/>
        </w:rPr>
        <w:t>minutes to complete.</w:t>
      </w:r>
      <w:r w:rsidRPr="00C059E9">
        <w:rPr>
          <w:rFonts w:ascii="Arial" w:hAnsi="Arial" w:cs="Arial"/>
          <w:sz w:val="22"/>
          <w:szCs w:val="22"/>
        </w:rPr>
        <w:t xml:space="preserve"> </w:t>
      </w:r>
      <w:r w:rsidRPr="009C5D5E">
        <w:rPr>
          <w:rFonts w:ascii="Arial" w:hAnsi="Arial" w:cs="Arial"/>
          <w:sz w:val="22"/>
          <w:szCs w:val="22"/>
        </w:rPr>
        <w:t xml:space="preserve">Please complete the survey </w:t>
      </w:r>
      <w:r w:rsidR="000901BA">
        <w:rPr>
          <w:rFonts w:ascii="Arial" w:hAnsi="Arial" w:cs="Arial"/>
          <w:b/>
          <w:sz w:val="22"/>
          <w:szCs w:val="22"/>
        </w:rPr>
        <w:t>by</w:t>
      </w:r>
      <w:r w:rsidRPr="00C059E9">
        <w:rPr>
          <w:rFonts w:ascii="Arial" w:hAnsi="Arial" w:cs="Arial"/>
          <w:b/>
          <w:sz w:val="22"/>
          <w:szCs w:val="22"/>
        </w:rPr>
        <w:t xml:space="preserve"> </w:t>
      </w:r>
      <w:r w:rsidRPr="00C059E9">
        <w:rPr>
          <w:rFonts w:ascii="Arial" w:hAnsi="Arial" w:cs="Arial"/>
          <w:b/>
          <w:sz w:val="22"/>
          <w:szCs w:val="22"/>
          <w:highlight w:val="yellow"/>
        </w:rPr>
        <w:t>Month</w:t>
      </w:r>
      <w:r w:rsidR="00134C4F">
        <w:rPr>
          <w:rFonts w:ascii="Arial" w:hAnsi="Arial" w:cs="Arial"/>
          <w:b/>
          <w:sz w:val="22"/>
          <w:szCs w:val="22"/>
          <w:highlight w:val="yellow"/>
        </w:rPr>
        <w:t> </w:t>
      </w:r>
      <w:r w:rsidRPr="00C059E9">
        <w:rPr>
          <w:rFonts w:ascii="Arial" w:hAnsi="Arial" w:cs="Arial"/>
          <w:b/>
          <w:sz w:val="22"/>
          <w:szCs w:val="22"/>
          <w:highlight w:val="yellow"/>
        </w:rPr>
        <w:t>X</w:t>
      </w:r>
      <w:r w:rsidRPr="00C059E9">
        <w:rPr>
          <w:rFonts w:ascii="Arial" w:hAnsi="Arial" w:cs="Arial"/>
          <w:b/>
          <w:sz w:val="22"/>
          <w:szCs w:val="22"/>
        </w:rPr>
        <w:t>, 201</w:t>
      </w:r>
      <w:r w:rsidR="00DE133D">
        <w:rPr>
          <w:rFonts w:ascii="Arial" w:hAnsi="Arial" w:cs="Arial"/>
          <w:b/>
          <w:sz w:val="22"/>
          <w:szCs w:val="22"/>
        </w:rPr>
        <w:t>9</w:t>
      </w:r>
      <w:r w:rsidRPr="009C5D5E">
        <w:rPr>
          <w:rFonts w:ascii="Arial" w:hAnsi="Arial" w:cs="Arial"/>
          <w:sz w:val="22"/>
          <w:szCs w:val="22"/>
        </w:rPr>
        <w:t>.</w:t>
      </w:r>
      <w:r w:rsidR="00E96AA0">
        <w:rPr>
          <w:rFonts w:ascii="Arial" w:hAnsi="Arial" w:cs="Arial"/>
          <w:sz w:val="22"/>
          <w:szCs w:val="22"/>
        </w:rPr>
        <w:t xml:space="preserve"> </w:t>
      </w:r>
      <w:r w:rsidR="00E96AA0" w:rsidRPr="00CA074C">
        <w:rPr>
          <w:rFonts w:ascii="Arial" w:hAnsi="Arial" w:cs="Arial"/>
          <w:color w:val="0000FF"/>
          <w:sz w:val="22"/>
          <w:szCs w:val="22"/>
        </w:rPr>
        <w:t>[Th</w:t>
      </w:r>
      <w:r w:rsidR="00134C4F">
        <w:rPr>
          <w:rFonts w:ascii="Arial" w:hAnsi="Arial" w:cs="Arial"/>
          <w:color w:val="0000FF"/>
          <w:sz w:val="22"/>
          <w:szCs w:val="22"/>
        </w:rPr>
        <w:t>is</w:t>
      </w:r>
      <w:r w:rsidR="00E96AA0" w:rsidRPr="00CA074C">
        <w:rPr>
          <w:rFonts w:ascii="Arial" w:hAnsi="Arial" w:cs="Arial"/>
          <w:color w:val="0000FF"/>
          <w:sz w:val="22"/>
          <w:szCs w:val="22"/>
        </w:rPr>
        <w:t xml:space="preserve"> date will be </w:t>
      </w:r>
      <w:r w:rsidR="00952940">
        <w:rPr>
          <w:rFonts w:ascii="Arial" w:hAnsi="Arial" w:cs="Arial"/>
          <w:color w:val="0000FF"/>
          <w:sz w:val="22"/>
          <w:szCs w:val="22"/>
        </w:rPr>
        <w:t>3 weeks after</w:t>
      </w:r>
      <w:r w:rsidR="00E96AA0" w:rsidRPr="00CA074C">
        <w:rPr>
          <w:rFonts w:ascii="Arial" w:hAnsi="Arial" w:cs="Arial"/>
          <w:color w:val="0000FF"/>
          <w:sz w:val="22"/>
          <w:szCs w:val="22"/>
        </w:rPr>
        <w:t xml:space="preserve"> the survey is launched</w:t>
      </w:r>
      <w:r w:rsidR="00DE133D">
        <w:rPr>
          <w:rFonts w:ascii="Arial" w:hAnsi="Arial" w:cs="Arial"/>
          <w:color w:val="0000FF"/>
          <w:sz w:val="22"/>
          <w:szCs w:val="22"/>
        </w:rPr>
        <w:t>.</w:t>
      </w:r>
      <w:r w:rsidR="00E96AA0" w:rsidRPr="00CA074C">
        <w:rPr>
          <w:rFonts w:ascii="Arial" w:hAnsi="Arial" w:cs="Arial"/>
          <w:color w:val="0000FF"/>
          <w:sz w:val="22"/>
          <w:szCs w:val="22"/>
        </w:rPr>
        <w:t>]</w:t>
      </w:r>
    </w:p>
    <w:p w14:paraId="12483C0C" w14:textId="607EEDDE" w:rsidR="005E08A8" w:rsidRPr="009C5D5E" w:rsidRDefault="005E08A8" w:rsidP="005E08A8">
      <w:pPr>
        <w:rPr>
          <w:rFonts w:ascii="Arial" w:hAnsi="Arial" w:cs="Arial"/>
          <w:sz w:val="22"/>
          <w:szCs w:val="22"/>
        </w:rPr>
      </w:pPr>
    </w:p>
    <w:p w14:paraId="783445DF" w14:textId="622DAD2E" w:rsidR="005E08A8" w:rsidRPr="009C5D5E" w:rsidRDefault="005E08A8" w:rsidP="005E08A8">
      <w:pPr>
        <w:rPr>
          <w:rFonts w:ascii="Arial" w:hAnsi="Arial" w:cs="Arial"/>
          <w:sz w:val="22"/>
          <w:szCs w:val="22"/>
        </w:rPr>
      </w:pPr>
    </w:p>
    <w:p w14:paraId="086985B2" w14:textId="6FDA013C" w:rsidR="005E08A8" w:rsidRPr="009C5D5E" w:rsidRDefault="005E08A8" w:rsidP="005E08A8">
      <w:pPr>
        <w:jc w:val="center"/>
        <w:rPr>
          <w:rFonts w:ascii="Arial" w:hAnsi="Arial" w:cs="Arial"/>
          <w:b/>
          <w:sz w:val="22"/>
          <w:szCs w:val="22"/>
        </w:rPr>
      </w:pPr>
      <w:r>
        <w:rPr>
          <w:rFonts w:ascii="Arial" w:hAnsi="Arial" w:cs="Arial"/>
          <w:b/>
          <w:sz w:val="22"/>
          <w:szCs w:val="22"/>
        </w:rPr>
        <w:t>TAKE THE SURVE</w:t>
      </w:r>
      <w:r w:rsidR="00717968">
        <w:rPr>
          <w:rFonts w:ascii="Arial" w:hAnsi="Arial" w:cs="Arial"/>
          <w:b/>
          <w:sz w:val="22"/>
          <w:szCs w:val="22"/>
        </w:rPr>
        <w:t>Y</w:t>
      </w:r>
    </w:p>
    <w:p w14:paraId="533ABB54" w14:textId="4AAC40B5" w:rsidR="005E08A8" w:rsidRDefault="005E08A8" w:rsidP="005E08A8">
      <w:pPr>
        <w:jc w:val="center"/>
        <w:rPr>
          <w:rFonts w:ascii="Arial" w:hAnsi="Arial" w:cs="Arial"/>
          <w:b/>
          <w:sz w:val="22"/>
          <w:szCs w:val="22"/>
        </w:rPr>
      </w:pPr>
      <w:r w:rsidRPr="009C5D5E">
        <w:rPr>
          <w:rFonts w:ascii="Arial" w:hAnsi="Arial" w:cs="Arial"/>
          <w:b/>
          <w:sz w:val="22"/>
          <w:szCs w:val="22"/>
          <w:highlight w:val="yellow"/>
        </w:rPr>
        <w:t>URL Link</w:t>
      </w:r>
    </w:p>
    <w:p w14:paraId="76F57744" w14:textId="77777777" w:rsidR="005E08A8" w:rsidRPr="009C5D5E" w:rsidRDefault="005E08A8" w:rsidP="005E08A8">
      <w:pPr>
        <w:rPr>
          <w:rFonts w:ascii="Arial" w:hAnsi="Arial" w:cs="Arial"/>
          <w:sz w:val="22"/>
          <w:szCs w:val="22"/>
        </w:rPr>
      </w:pPr>
    </w:p>
    <w:p w14:paraId="41ED6CE1" w14:textId="77777777" w:rsidR="005E08A8" w:rsidRPr="009C5D5E" w:rsidRDefault="005E08A8" w:rsidP="005E08A8">
      <w:pPr>
        <w:rPr>
          <w:rFonts w:ascii="Arial" w:hAnsi="Arial" w:cs="Arial"/>
          <w:sz w:val="22"/>
          <w:szCs w:val="22"/>
        </w:rPr>
      </w:pPr>
      <w:r w:rsidRPr="009C5D5E">
        <w:rPr>
          <w:rFonts w:ascii="Arial" w:hAnsi="Arial" w:cs="Arial"/>
          <w:sz w:val="22"/>
          <w:szCs w:val="22"/>
        </w:rPr>
        <w:t>------------------------------------------------------------------------------------------------------------------</w:t>
      </w:r>
    </w:p>
    <w:p w14:paraId="65BB12E7" w14:textId="77777777" w:rsidR="00F401A9" w:rsidRPr="00070335" w:rsidRDefault="00F401A9" w:rsidP="005E08A8">
      <w:pPr>
        <w:rPr>
          <w:rFonts w:ascii="Arial" w:hAnsi="Arial" w:cs="Arial"/>
          <w:b/>
          <w:sz w:val="22"/>
          <w:szCs w:val="22"/>
        </w:rPr>
      </w:pPr>
      <w:r w:rsidRPr="00070335">
        <w:rPr>
          <w:rFonts w:ascii="Arial" w:hAnsi="Arial" w:cs="Arial"/>
          <w:b/>
          <w:sz w:val="22"/>
          <w:szCs w:val="22"/>
        </w:rPr>
        <w:t>Reminders</w:t>
      </w:r>
    </w:p>
    <w:p w14:paraId="76730523" w14:textId="77777777" w:rsidR="00F401A9" w:rsidRDefault="00F401A9" w:rsidP="005E08A8">
      <w:pPr>
        <w:rPr>
          <w:rFonts w:ascii="Arial" w:hAnsi="Arial" w:cs="Arial"/>
          <w:sz w:val="22"/>
          <w:szCs w:val="22"/>
        </w:rPr>
      </w:pPr>
    </w:p>
    <w:p w14:paraId="4C76D345" w14:textId="727E9E6A" w:rsidR="005E08A8" w:rsidRPr="009C5D5E" w:rsidRDefault="005E08A8" w:rsidP="005E08A8">
      <w:pPr>
        <w:rPr>
          <w:rFonts w:ascii="Arial" w:hAnsi="Arial" w:cs="Arial"/>
          <w:sz w:val="22"/>
          <w:szCs w:val="22"/>
        </w:rPr>
      </w:pPr>
      <w:r w:rsidRPr="009C5D5E">
        <w:rPr>
          <w:rFonts w:ascii="Arial" w:hAnsi="Arial" w:cs="Arial"/>
          <w:sz w:val="22"/>
          <w:szCs w:val="22"/>
        </w:rPr>
        <w:t xml:space="preserve">For the first reminder, </w:t>
      </w:r>
      <w:r w:rsidR="00070335">
        <w:rPr>
          <w:rFonts w:ascii="Arial" w:hAnsi="Arial" w:cs="Arial"/>
          <w:sz w:val="22"/>
          <w:szCs w:val="22"/>
        </w:rPr>
        <w:t>CTP</w:t>
      </w:r>
      <w:r w:rsidRPr="009C5D5E">
        <w:rPr>
          <w:rFonts w:ascii="Arial" w:hAnsi="Arial" w:cs="Arial"/>
          <w:sz w:val="22"/>
          <w:szCs w:val="22"/>
        </w:rPr>
        <w:t xml:space="preserve"> will include the following message in the email subject heading and send the same announcement as above in the body of the email:</w:t>
      </w:r>
    </w:p>
    <w:p w14:paraId="0593EE9D" w14:textId="76D19D14" w:rsidR="005E08A8" w:rsidRPr="009C5D5E" w:rsidRDefault="005E08A8" w:rsidP="005E08A8">
      <w:pPr>
        <w:rPr>
          <w:rFonts w:ascii="Arial" w:hAnsi="Arial" w:cs="Arial"/>
          <w:b/>
          <w:sz w:val="22"/>
          <w:szCs w:val="22"/>
        </w:rPr>
      </w:pPr>
      <w:r w:rsidRPr="009C5D5E">
        <w:rPr>
          <w:rFonts w:ascii="Arial" w:hAnsi="Arial" w:cs="Arial"/>
          <w:b/>
          <w:sz w:val="22"/>
          <w:szCs w:val="22"/>
        </w:rPr>
        <w:t xml:space="preserve">Reminder 1: </w:t>
      </w:r>
      <w:r w:rsidR="000C41DA">
        <w:rPr>
          <w:rFonts w:ascii="Arial" w:hAnsi="Arial" w:cs="Arial"/>
          <w:b/>
          <w:sz w:val="22"/>
          <w:szCs w:val="22"/>
        </w:rPr>
        <w:t xml:space="preserve">Reminder: </w:t>
      </w:r>
      <w:r w:rsidR="00E104A8">
        <w:rPr>
          <w:rFonts w:ascii="Arial" w:hAnsi="Arial" w:cs="Arial"/>
          <w:b/>
          <w:sz w:val="22"/>
          <w:szCs w:val="22"/>
        </w:rPr>
        <w:t>C</w:t>
      </w:r>
      <w:r w:rsidRPr="009C5D5E">
        <w:rPr>
          <w:rFonts w:ascii="Arial" w:hAnsi="Arial" w:cs="Arial"/>
          <w:b/>
          <w:sz w:val="22"/>
          <w:szCs w:val="22"/>
        </w:rPr>
        <w:t xml:space="preserve">omplete the </w:t>
      </w:r>
      <w:r w:rsidR="000A136B">
        <w:rPr>
          <w:rFonts w:ascii="Arial" w:hAnsi="Arial" w:cs="Arial"/>
          <w:b/>
          <w:sz w:val="22"/>
          <w:szCs w:val="22"/>
        </w:rPr>
        <w:t>FDA</w:t>
      </w:r>
      <w:r w:rsidR="00DE133D">
        <w:rPr>
          <w:rFonts w:ascii="Arial" w:hAnsi="Arial" w:cs="Arial"/>
          <w:b/>
          <w:sz w:val="22"/>
          <w:szCs w:val="22"/>
        </w:rPr>
        <w:t xml:space="preserve"> EXCHANGE LAB</w:t>
      </w:r>
      <w:r w:rsidRPr="009C5D5E">
        <w:rPr>
          <w:rFonts w:ascii="Arial" w:hAnsi="Arial" w:cs="Arial"/>
          <w:b/>
          <w:sz w:val="22"/>
          <w:szCs w:val="22"/>
        </w:rPr>
        <w:t xml:space="preserve"> SURVEY</w:t>
      </w:r>
      <w:r w:rsidR="00DE133D">
        <w:rPr>
          <w:rFonts w:ascii="Arial" w:hAnsi="Arial" w:cs="Arial"/>
          <w:b/>
          <w:sz w:val="22"/>
          <w:szCs w:val="22"/>
        </w:rPr>
        <w:t xml:space="preserve"> &amp; GET $</w:t>
      </w:r>
      <w:r w:rsidR="00DD4E97">
        <w:rPr>
          <w:rFonts w:ascii="Arial" w:hAnsi="Arial" w:cs="Arial"/>
          <w:b/>
          <w:sz w:val="22"/>
          <w:szCs w:val="22"/>
        </w:rPr>
        <w:t>5</w:t>
      </w:r>
      <w:r w:rsidRPr="009C5D5E">
        <w:rPr>
          <w:rFonts w:ascii="Arial" w:hAnsi="Arial" w:cs="Arial"/>
          <w:b/>
          <w:sz w:val="22"/>
          <w:szCs w:val="22"/>
        </w:rPr>
        <w:t>!</w:t>
      </w:r>
    </w:p>
    <w:p w14:paraId="1735A9C5" w14:textId="77777777" w:rsidR="005E08A8" w:rsidRPr="009C5D5E" w:rsidRDefault="005E08A8" w:rsidP="005E08A8">
      <w:pPr>
        <w:rPr>
          <w:rFonts w:ascii="Arial" w:hAnsi="Arial" w:cs="Arial"/>
          <w:sz w:val="22"/>
          <w:szCs w:val="22"/>
        </w:rPr>
      </w:pPr>
    </w:p>
    <w:p w14:paraId="00BEAEE8" w14:textId="322625D2" w:rsidR="005E08A8" w:rsidRPr="009C5D5E" w:rsidRDefault="005E08A8" w:rsidP="005E08A8">
      <w:pPr>
        <w:rPr>
          <w:rFonts w:ascii="Arial" w:hAnsi="Arial" w:cs="Arial"/>
          <w:sz w:val="22"/>
          <w:szCs w:val="22"/>
        </w:rPr>
      </w:pPr>
      <w:r w:rsidRPr="009C5D5E">
        <w:rPr>
          <w:rFonts w:ascii="Arial" w:hAnsi="Arial" w:cs="Arial"/>
          <w:sz w:val="22"/>
          <w:szCs w:val="22"/>
        </w:rPr>
        <w:t xml:space="preserve">For the </w:t>
      </w:r>
      <w:r>
        <w:rPr>
          <w:rFonts w:ascii="Arial" w:hAnsi="Arial" w:cs="Arial"/>
          <w:sz w:val="22"/>
          <w:szCs w:val="22"/>
        </w:rPr>
        <w:t>second</w:t>
      </w:r>
      <w:r w:rsidRPr="009C5D5E">
        <w:rPr>
          <w:rFonts w:ascii="Arial" w:hAnsi="Arial" w:cs="Arial"/>
          <w:sz w:val="22"/>
          <w:szCs w:val="22"/>
        </w:rPr>
        <w:t xml:space="preserve"> reminder, </w:t>
      </w:r>
      <w:r w:rsidR="00070335">
        <w:rPr>
          <w:rFonts w:ascii="Arial" w:hAnsi="Arial" w:cs="Arial"/>
          <w:sz w:val="22"/>
          <w:szCs w:val="22"/>
        </w:rPr>
        <w:t>CTP</w:t>
      </w:r>
      <w:r w:rsidRPr="009C5D5E">
        <w:rPr>
          <w:rFonts w:ascii="Arial" w:hAnsi="Arial" w:cs="Arial"/>
          <w:sz w:val="22"/>
          <w:szCs w:val="22"/>
        </w:rPr>
        <w:t xml:space="preserve"> will include the following message in the email subject heading and send the same announcement as above in the body of the email:</w:t>
      </w:r>
    </w:p>
    <w:p w14:paraId="2E48A092" w14:textId="420AA969" w:rsidR="005E08A8" w:rsidRPr="009C5D5E" w:rsidRDefault="005E08A8" w:rsidP="005E08A8">
      <w:pPr>
        <w:rPr>
          <w:rFonts w:ascii="Arial" w:hAnsi="Arial" w:cs="Arial"/>
          <w:b/>
          <w:sz w:val="22"/>
          <w:szCs w:val="22"/>
        </w:rPr>
      </w:pPr>
      <w:r w:rsidRPr="009C5D5E">
        <w:rPr>
          <w:rFonts w:ascii="Arial" w:hAnsi="Arial" w:cs="Arial"/>
          <w:b/>
          <w:sz w:val="22"/>
          <w:szCs w:val="22"/>
        </w:rPr>
        <w:t xml:space="preserve">Reminder </w:t>
      </w:r>
      <w:r>
        <w:rPr>
          <w:rFonts w:ascii="Arial" w:hAnsi="Arial" w:cs="Arial"/>
          <w:b/>
          <w:sz w:val="22"/>
          <w:szCs w:val="22"/>
        </w:rPr>
        <w:t>2</w:t>
      </w:r>
      <w:r w:rsidRPr="009C5D5E">
        <w:rPr>
          <w:rFonts w:ascii="Arial" w:hAnsi="Arial" w:cs="Arial"/>
          <w:b/>
          <w:sz w:val="22"/>
          <w:szCs w:val="22"/>
        </w:rPr>
        <w:t xml:space="preserve">: </w:t>
      </w:r>
      <w:r w:rsidR="000C41DA">
        <w:rPr>
          <w:rFonts w:ascii="Arial" w:hAnsi="Arial" w:cs="Arial"/>
          <w:b/>
          <w:sz w:val="22"/>
          <w:szCs w:val="22"/>
        </w:rPr>
        <w:t>L</w:t>
      </w:r>
      <w:r w:rsidRPr="009C5D5E">
        <w:rPr>
          <w:rFonts w:ascii="Arial" w:hAnsi="Arial" w:cs="Arial"/>
          <w:b/>
          <w:sz w:val="22"/>
          <w:szCs w:val="22"/>
        </w:rPr>
        <w:t>ast day</w:t>
      </w:r>
      <w:r w:rsidR="000C41DA">
        <w:rPr>
          <w:rFonts w:ascii="Arial" w:hAnsi="Arial" w:cs="Arial"/>
          <w:b/>
          <w:sz w:val="22"/>
          <w:szCs w:val="22"/>
        </w:rPr>
        <w:t>:</w:t>
      </w:r>
      <w:r w:rsidRPr="009C5D5E">
        <w:rPr>
          <w:rFonts w:ascii="Arial" w:hAnsi="Arial" w:cs="Arial"/>
          <w:b/>
          <w:sz w:val="22"/>
          <w:szCs w:val="22"/>
        </w:rPr>
        <w:t xml:space="preserve"> </w:t>
      </w:r>
      <w:r w:rsidR="000C41DA">
        <w:rPr>
          <w:rFonts w:ascii="Arial" w:hAnsi="Arial" w:cs="Arial"/>
          <w:b/>
          <w:sz w:val="22"/>
          <w:szCs w:val="22"/>
        </w:rPr>
        <w:t>C</w:t>
      </w:r>
      <w:r w:rsidRPr="009C5D5E">
        <w:rPr>
          <w:rFonts w:ascii="Arial" w:hAnsi="Arial" w:cs="Arial"/>
          <w:b/>
          <w:sz w:val="22"/>
          <w:szCs w:val="22"/>
        </w:rPr>
        <w:t xml:space="preserve">omplete the </w:t>
      </w:r>
      <w:r w:rsidR="000A136B">
        <w:rPr>
          <w:rFonts w:ascii="Arial" w:hAnsi="Arial" w:cs="Arial"/>
          <w:b/>
          <w:sz w:val="22"/>
          <w:szCs w:val="22"/>
        </w:rPr>
        <w:t>FDA</w:t>
      </w:r>
      <w:r w:rsidR="00DE133D">
        <w:rPr>
          <w:rFonts w:ascii="Arial" w:hAnsi="Arial" w:cs="Arial"/>
          <w:b/>
          <w:sz w:val="22"/>
          <w:szCs w:val="22"/>
        </w:rPr>
        <w:t xml:space="preserve"> EXCHANGE LAB</w:t>
      </w:r>
      <w:r w:rsidR="00DE133D" w:rsidRPr="009C5D5E">
        <w:rPr>
          <w:rFonts w:ascii="Arial" w:hAnsi="Arial" w:cs="Arial"/>
          <w:b/>
          <w:sz w:val="22"/>
          <w:szCs w:val="22"/>
        </w:rPr>
        <w:t xml:space="preserve"> SURVEY</w:t>
      </w:r>
      <w:r w:rsidR="00DE133D">
        <w:rPr>
          <w:rFonts w:ascii="Arial" w:hAnsi="Arial" w:cs="Arial"/>
          <w:b/>
          <w:sz w:val="22"/>
          <w:szCs w:val="22"/>
        </w:rPr>
        <w:t xml:space="preserve"> &amp; GET $</w:t>
      </w:r>
      <w:r w:rsidR="00DD4E97">
        <w:rPr>
          <w:rFonts w:ascii="Arial" w:hAnsi="Arial" w:cs="Arial"/>
          <w:b/>
          <w:sz w:val="22"/>
          <w:szCs w:val="22"/>
        </w:rPr>
        <w:t>5</w:t>
      </w:r>
      <w:r w:rsidR="00DE133D" w:rsidRPr="009C5D5E">
        <w:rPr>
          <w:rFonts w:ascii="Arial" w:hAnsi="Arial" w:cs="Arial"/>
          <w:b/>
          <w:sz w:val="22"/>
          <w:szCs w:val="22"/>
        </w:rPr>
        <w:t>!</w:t>
      </w:r>
    </w:p>
    <w:p w14:paraId="3344D3E9" w14:textId="3DB364F6" w:rsidR="00E93289" w:rsidRDefault="00DA6AC4"/>
    <w:p w14:paraId="6B2E0906" w14:textId="77777777" w:rsidR="00515119" w:rsidRDefault="00515119" w:rsidP="00515119"/>
    <w:p w14:paraId="601D210A" w14:textId="77777777" w:rsidR="00515119" w:rsidRDefault="00515119" w:rsidP="00515119">
      <w:r>
        <w:rPr>
          <w:rFonts w:ascii="Arial" w:hAnsi="Arial" w:cs="Arial"/>
          <w:b/>
          <w:bCs/>
          <w:color w:val="222222"/>
          <w:sz w:val="16"/>
          <w:szCs w:val="16"/>
        </w:rPr>
        <w:t>Paperwork Reduction Act Statement:</w:t>
      </w:r>
      <w:r>
        <w:rPr>
          <w:rStyle w:val="apple-converted-space"/>
          <w:rFonts w:ascii="Arial" w:hAnsi="Arial" w:cs="Arial"/>
          <w:color w:val="222222"/>
        </w:rPr>
        <w:t> </w:t>
      </w:r>
      <w:r>
        <w:rPr>
          <w:rFonts w:ascii="Arial" w:hAnsi="Arial" w:cs="Arial"/>
          <w:color w:val="222222"/>
          <w:sz w:val="16"/>
          <w:szCs w:val="16"/>
        </w:rPr>
        <w:t>The public reporting burden for this information collection has been estimated to average 2 minutes per response (the time estimated to read, review, and complete). Send comments regarding this burden estimate or any other aspects of this information collection, including suggestions for reducing burden, to</w:t>
      </w:r>
      <w:r>
        <w:rPr>
          <w:rStyle w:val="apple-converted-space"/>
          <w:rFonts w:ascii="Arial" w:hAnsi="Arial" w:cs="Arial"/>
          <w:color w:val="222222"/>
        </w:rPr>
        <w:t> </w:t>
      </w:r>
      <w:hyperlink r:id="rId8" w:tgtFrame="_blank" w:history="1">
        <w:r>
          <w:rPr>
            <w:rStyle w:val="Hyperlink"/>
            <w:rFonts w:ascii="Arial" w:hAnsi="Arial" w:cs="Arial"/>
            <w:color w:val="1155CC"/>
            <w:sz w:val="16"/>
            <w:szCs w:val="16"/>
          </w:rPr>
          <w:t>PRAStaff@fda.hhs.gov</w:t>
        </w:r>
      </w:hyperlink>
      <w:r>
        <w:rPr>
          <w:rFonts w:ascii="Arial" w:hAnsi="Arial" w:cs="Arial"/>
          <w:color w:val="222222"/>
          <w:sz w:val="16"/>
          <w:szCs w:val="16"/>
        </w:rPr>
        <w:t>.</w:t>
      </w:r>
    </w:p>
    <w:p w14:paraId="26350C08" w14:textId="77777777" w:rsidR="00515119" w:rsidRDefault="00515119"/>
    <w:sectPr w:rsidR="00515119" w:rsidSect="005E08A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ECC74" w14:textId="77777777" w:rsidR="00A033F2" w:rsidRDefault="00A033F2" w:rsidP="00952940">
      <w:r>
        <w:separator/>
      </w:r>
    </w:p>
  </w:endnote>
  <w:endnote w:type="continuationSeparator" w:id="0">
    <w:p w14:paraId="23C7557F" w14:textId="77777777" w:rsidR="00A033F2" w:rsidRDefault="00A033F2" w:rsidP="0095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CE2D9" w14:textId="239E538F" w:rsidR="00952940" w:rsidRDefault="00952940">
    <w:pPr>
      <w:pStyle w:val="Footer"/>
      <w:jc w:val="center"/>
    </w:pPr>
  </w:p>
  <w:p w14:paraId="6CB07262" w14:textId="77777777" w:rsidR="00952940" w:rsidRDefault="00952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4FE8E" w14:textId="77777777" w:rsidR="00A033F2" w:rsidRDefault="00A033F2" w:rsidP="00952940">
      <w:r>
        <w:separator/>
      </w:r>
    </w:p>
  </w:footnote>
  <w:footnote w:type="continuationSeparator" w:id="0">
    <w:p w14:paraId="50A86070" w14:textId="77777777" w:rsidR="00A033F2" w:rsidRDefault="00A033F2" w:rsidP="00952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8A8"/>
    <w:rsid w:val="000306E7"/>
    <w:rsid w:val="00065120"/>
    <w:rsid w:val="00070335"/>
    <w:rsid w:val="000901BA"/>
    <w:rsid w:val="000A136B"/>
    <w:rsid w:val="000C41DA"/>
    <w:rsid w:val="000D6B0D"/>
    <w:rsid w:val="00134C4F"/>
    <w:rsid w:val="00147C8F"/>
    <w:rsid w:val="001571DF"/>
    <w:rsid w:val="001B2A19"/>
    <w:rsid w:val="001F0B81"/>
    <w:rsid w:val="00223D3A"/>
    <w:rsid w:val="0023194C"/>
    <w:rsid w:val="00330B09"/>
    <w:rsid w:val="00337CC6"/>
    <w:rsid w:val="00380F39"/>
    <w:rsid w:val="00423AD8"/>
    <w:rsid w:val="004665CC"/>
    <w:rsid w:val="004D7E20"/>
    <w:rsid w:val="00515119"/>
    <w:rsid w:val="005B2C45"/>
    <w:rsid w:val="005E08A8"/>
    <w:rsid w:val="00606BB3"/>
    <w:rsid w:val="006328F6"/>
    <w:rsid w:val="006F59DF"/>
    <w:rsid w:val="007110C4"/>
    <w:rsid w:val="00717968"/>
    <w:rsid w:val="00745CEE"/>
    <w:rsid w:val="007C3BEE"/>
    <w:rsid w:val="00811D6E"/>
    <w:rsid w:val="00811FB7"/>
    <w:rsid w:val="008B4D4C"/>
    <w:rsid w:val="00952940"/>
    <w:rsid w:val="00A033F2"/>
    <w:rsid w:val="00A92C72"/>
    <w:rsid w:val="00B078F1"/>
    <w:rsid w:val="00BF3196"/>
    <w:rsid w:val="00C9198E"/>
    <w:rsid w:val="00CA074C"/>
    <w:rsid w:val="00CA626D"/>
    <w:rsid w:val="00D279DE"/>
    <w:rsid w:val="00D85FAF"/>
    <w:rsid w:val="00DA6AC4"/>
    <w:rsid w:val="00DD4E97"/>
    <w:rsid w:val="00DE133D"/>
    <w:rsid w:val="00E104A8"/>
    <w:rsid w:val="00E71BB1"/>
    <w:rsid w:val="00E738A0"/>
    <w:rsid w:val="00E96AA0"/>
    <w:rsid w:val="00E979C6"/>
    <w:rsid w:val="00EE305A"/>
    <w:rsid w:val="00EE5B5C"/>
    <w:rsid w:val="00F0025E"/>
    <w:rsid w:val="00F26E84"/>
    <w:rsid w:val="00F401A9"/>
    <w:rsid w:val="00F437AA"/>
    <w:rsid w:val="00F5322A"/>
    <w:rsid w:val="00F71FFD"/>
    <w:rsid w:val="00FA1866"/>
    <w:rsid w:val="00FA3CE7"/>
    <w:rsid w:val="00FC70E2"/>
    <w:rsid w:val="00FE7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18048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6AA0"/>
    <w:rPr>
      <w:sz w:val="16"/>
      <w:szCs w:val="16"/>
    </w:rPr>
  </w:style>
  <w:style w:type="paragraph" w:styleId="CommentText">
    <w:name w:val="annotation text"/>
    <w:basedOn w:val="Normal"/>
    <w:link w:val="CommentTextChar"/>
    <w:uiPriority w:val="99"/>
    <w:semiHidden/>
    <w:unhideWhenUsed/>
    <w:rsid w:val="00E96AA0"/>
    <w:rPr>
      <w:sz w:val="20"/>
      <w:szCs w:val="20"/>
    </w:rPr>
  </w:style>
  <w:style w:type="character" w:customStyle="1" w:styleId="CommentTextChar">
    <w:name w:val="Comment Text Char"/>
    <w:basedOn w:val="DefaultParagraphFont"/>
    <w:link w:val="CommentText"/>
    <w:uiPriority w:val="99"/>
    <w:semiHidden/>
    <w:rsid w:val="00E96AA0"/>
    <w:rPr>
      <w:lang w:eastAsia="en-US"/>
    </w:rPr>
  </w:style>
  <w:style w:type="paragraph" w:styleId="CommentSubject">
    <w:name w:val="annotation subject"/>
    <w:basedOn w:val="CommentText"/>
    <w:next w:val="CommentText"/>
    <w:link w:val="CommentSubjectChar"/>
    <w:uiPriority w:val="99"/>
    <w:semiHidden/>
    <w:unhideWhenUsed/>
    <w:rsid w:val="00E96AA0"/>
    <w:rPr>
      <w:b/>
      <w:bCs/>
    </w:rPr>
  </w:style>
  <w:style w:type="character" w:customStyle="1" w:styleId="CommentSubjectChar">
    <w:name w:val="Comment Subject Char"/>
    <w:basedOn w:val="CommentTextChar"/>
    <w:link w:val="CommentSubject"/>
    <w:uiPriority w:val="99"/>
    <w:semiHidden/>
    <w:rsid w:val="00E96AA0"/>
    <w:rPr>
      <w:b/>
      <w:bCs/>
      <w:lang w:eastAsia="en-US"/>
    </w:rPr>
  </w:style>
  <w:style w:type="paragraph" w:styleId="BalloonText">
    <w:name w:val="Balloon Text"/>
    <w:basedOn w:val="Normal"/>
    <w:link w:val="BalloonTextChar"/>
    <w:uiPriority w:val="99"/>
    <w:semiHidden/>
    <w:unhideWhenUsed/>
    <w:rsid w:val="00E96AA0"/>
    <w:rPr>
      <w:rFonts w:ascii="Tahoma" w:hAnsi="Tahoma" w:cs="Tahoma"/>
      <w:sz w:val="16"/>
      <w:szCs w:val="16"/>
    </w:rPr>
  </w:style>
  <w:style w:type="character" w:customStyle="1" w:styleId="BalloonTextChar">
    <w:name w:val="Balloon Text Char"/>
    <w:basedOn w:val="DefaultParagraphFont"/>
    <w:link w:val="BalloonText"/>
    <w:uiPriority w:val="99"/>
    <w:semiHidden/>
    <w:rsid w:val="00E96AA0"/>
    <w:rPr>
      <w:rFonts w:ascii="Tahoma" w:hAnsi="Tahoma" w:cs="Tahoma"/>
      <w:sz w:val="16"/>
      <w:szCs w:val="16"/>
      <w:lang w:eastAsia="en-US"/>
    </w:rPr>
  </w:style>
  <w:style w:type="paragraph" w:styleId="Header">
    <w:name w:val="header"/>
    <w:basedOn w:val="Normal"/>
    <w:link w:val="HeaderChar"/>
    <w:uiPriority w:val="99"/>
    <w:unhideWhenUsed/>
    <w:rsid w:val="00952940"/>
    <w:pPr>
      <w:tabs>
        <w:tab w:val="center" w:pos="4680"/>
        <w:tab w:val="right" w:pos="9360"/>
      </w:tabs>
    </w:pPr>
  </w:style>
  <w:style w:type="character" w:customStyle="1" w:styleId="HeaderChar">
    <w:name w:val="Header Char"/>
    <w:basedOn w:val="DefaultParagraphFont"/>
    <w:link w:val="Header"/>
    <w:uiPriority w:val="99"/>
    <w:rsid w:val="00952940"/>
    <w:rPr>
      <w:sz w:val="24"/>
      <w:szCs w:val="24"/>
      <w:lang w:eastAsia="en-US"/>
    </w:rPr>
  </w:style>
  <w:style w:type="paragraph" w:styleId="Footer">
    <w:name w:val="footer"/>
    <w:basedOn w:val="Normal"/>
    <w:link w:val="FooterChar"/>
    <w:uiPriority w:val="99"/>
    <w:unhideWhenUsed/>
    <w:rsid w:val="00952940"/>
    <w:pPr>
      <w:tabs>
        <w:tab w:val="center" w:pos="4680"/>
        <w:tab w:val="right" w:pos="9360"/>
      </w:tabs>
    </w:pPr>
  </w:style>
  <w:style w:type="character" w:customStyle="1" w:styleId="FooterChar">
    <w:name w:val="Footer Char"/>
    <w:basedOn w:val="DefaultParagraphFont"/>
    <w:link w:val="Footer"/>
    <w:uiPriority w:val="99"/>
    <w:rsid w:val="00952940"/>
    <w:rPr>
      <w:sz w:val="24"/>
      <w:szCs w:val="24"/>
      <w:lang w:eastAsia="en-US"/>
    </w:rPr>
  </w:style>
  <w:style w:type="character" w:styleId="Hyperlink">
    <w:name w:val="Hyperlink"/>
    <w:basedOn w:val="DefaultParagraphFont"/>
    <w:uiPriority w:val="99"/>
    <w:unhideWhenUsed/>
    <w:rsid w:val="00065120"/>
    <w:rPr>
      <w:rFonts w:ascii="Calibri" w:hAnsi="Calibri"/>
      <w:color w:val="0000FF" w:themeColor="hyperlink"/>
      <w:sz w:val="24"/>
      <w:u w:val="single"/>
    </w:rPr>
  </w:style>
  <w:style w:type="character" w:customStyle="1" w:styleId="apple-converted-space">
    <w:name w:val="apple-converted-space"/>
    <w:basedOn w:val="DefaultParagraphFont"/>
    <w:rsid w:val="00515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6AA0"/>
    <w:rPr>
      <w:sz w:val="16"/>
      <w:szCs w:val="16"/>
    </w:rPr>
  </w:style>
  <w:style w:type="paragraph" w:styleId="CommentText">
    <w:name w:val="annotation text"/>
    <w:basedOn w:val="Normal"/>
    <w:link w:val="CommentTextChar"/>
    <w:uiPriority w:val="99"/>
    <w:semiHidden/>
    <w:unhideWhenUsed/>
    <w:rsid w:val="00E96AA0"/>
    <w:rPr>
      <w:sz w:val="20"/>
      <w:szCs w:val="20"/>
    </w:rPr>
  </w:style>
  <w:style w:type="character" w:customStyle="1" w:styleId="CommentTextChar">
    <w:name w:val="Comment Text Char"/>
    <w:basedOn w:val="DefaultParagraphFont"/>
    <w:link w:val="CommentText"/>
    <w:uiPriority w:val="99"/>
    <w:semiHidden/>
    <w:rsid w:val="00E96AA0"/>
    <w:rPr>
      <w:lang w:eastAsia="en-US"/>
    </w:rPr>
  </w:style>
  <w:style w:type="paragraph" w:styleId="CommentSubject">
    <w:name w:val="annotation subject"/>
    <w:basedOn w:val="CommentText"/>
    <w:next w:val="CommentText"/>
    <w:link w:val="CommentSubjectChar"/>
    <w:uiPriority w:val="99"/>
    <w:semiHidden/>
    <w:unhideWhenUsed/>
    <w:rsid w:val="00E96AA0"/>
    <w:rPr>
      <w:b/>
      <w:bCs/>
    </w:rPr>
  </w:style>
  <w:style w:type="character" w:customStyle="1" w:styleId="CommentSubjectChar">
    <w:name w:val="Comment Subject Char"/>
    <w:basedOn w:val="CommentTextChar"/>
    <w:link w:val="CommentSubject"/>
    <w:uiPriority w:val="99"/>
    <w:semiHidden/>
    <w:rsid w:val="00E96AA0"/>
    <w:rPr>
      <w:b/>
      <w:bCs/>
      <w:lang w:eastAsia="en-US"/>
    </w:rPr>
  </w:style>
  <w:style w:type="paragraph" w:styleId="BalloonText">
    <w:name w:val="Balloon Text"/>
    <w:basedOn w:val="Normal"/>
    <w:link w:val="BalloonTextChar"/>
    <w:uiPriority w:val="99"/>
    <w:semiHidden/>
    <w:unhideWhenUsed/>
    <w:rsid w:val="00E96AA0"/>
    <w:rPr>
      <w:rFonts w:ascii="Tahoma" w:hAnsi="Tahoma" w:cs="Tahoma"/>
      <w:sz w:val="16"/>
      <w:szCs w:val="16"/>
    </w:rPr>
  </w:style>
  <w:style w:type="character" w:customStyle="1" w:styleId="BalloonTextChar">
    <w:name w:val="Balloon Text Char"/>
    <w:basedOn w:val="DefaultParagraphFont"/>
    <w:link w:val="BalloonText"/>
    <w:uiPriority w:val="99"/>
    <w:semiHidden/>
    <w:rsid w:val="00E96AA0"/>
    <w:rPr>
      <w:rFonts w:ascii="Tahoma" w:hAnsi="Tahoma" w:cs="Tahoma"/>
      <w:sz w:val="16"/>
      <w:szCs w:val="16"/>
      <w:lang w:eastAsia="en-US"/>
    </w:rPr>
  </w:style>
  <w:style w:type="paragraph" w:styleId="Header">
    <w:name w:val="header"/>
    <w:basedOn w:val="Normal"/>
    <w:link w:val="HeaderChar"/>
    <w:uiPriority w:val="99"/>
    <w:unhideWhenUsed/>
    <w:rsid w:val="00952940"/>
    <w:pPr>
      <w:tabs>
        <w:tab w:val="center" w:pos="4680"/>
        <w:tab w:val="right" w:pos="9360"/>
      </w:tabs>
    </w:pPr>
  </w:style>
  <w:style w:type="character" w:customStyle="1" w:styleId="HeaderChar">
    <w:name w:val="Header Char"/>
    <w:basedOn w:val="DefaultParagraphFont"/>
    <w:link w:val="Header"/>
    <w:uiPriority w:val="99"/>
    <w:rsid w:val="00952940"/>
    <w:rPr>
      <w:sz w:val="24"/>
      <w:szCs w:val="24"/>
      <w:lang w:eastAsia="en-US"/>
    </w:rPr>
  </w:style>
  <w:style w:type="paragraph" w:styleId="Footer">
    <w:name w:val="footer"/>
    <w:basedOn w:val="Normal"/>
    <w:link w:val="FooterChar"/>
    <w:uiPriority w:val="99"/>
    <w:unhideWhenUsed/>
    <w:rsid w:val="00952940"/>
    <w:pPr>
      <w:tabs>
        <w:tab w:val="center" w:pos="4680"/>
        <w:tab w:val="right" w:pos="9360"/>
      </w:tabs>
    </w:pPr>
  </w:style>
  <w:style w:type="character" w:customStyle="1" w:styleId="FooterChar">
    <w:name w:val="Footer Char"/>
    <w:basedOn w:val="DefaultParagraphFont"/>
    <w:link w:val="Footer"/>
    <w:uiPriority w:val="99"/>
    <w:rsid w:val="00952940"/>
    <w:rPr>
      <w:sz w:val="24"/>
      <w:szCs w:val="24"/>
      <w:lang w:eastAsia="en-US"/>
    </w:rPr>
  </w:style>
  <w:style w:type="character" w:styleId="Hyperlink">
    <w:name w:val="Hyperlink"/>
    <w:basedOn w:val="DefaultParagraphFont"/>
    <w:uiPriority w:val="99"/>
    <w:unhideWhenUsed/>
    <w:rsid w:val="00065120"/>
    <w:rPr>
      <w:rFonts w:ascii="Calibri" w:hAnsi="Calibri"/>
      <w:color w:val="0000FF" w:themeColor="hyperlink"/>
      <w:sz w:val="24"/>
      <w:u w:val="single"/>
    </w:rPr>
  </w:style>
  <w:style w:type="character" w:customStyle="1" w:styleId="apple-converted-space">
    <w:name w:val="apple-converted-space"/>
    <w:basedOn w:val="DefaultParagraphFont"/>
    <w:rsid w:val="00515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91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ettings" Target="settings.xml"/><Relationship Id="rId7" Type="http://schemas.openxmlformats.org/officeDocument/2006/relationships/hyperlink" Target="https://digitalmedia.hhs.gov/tobac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Everly Macario</dc:creator>
  <cp:lastModifiedBy>SYSTEM</cp:lastModifiedBy>
  <cp:revision>2</cp:revision>
  <dcterms:created xsi:type="dcterms:W3CDTF">2019-06-10T19:05:00Z</dcterms:created>
  <dcterms:modified xsi:type="dcterms:W3CDTF">2019-06-10T19:05:00Z</dcterms:modified>
</cp:coreProperties>
</file>