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7C" w:rsidP="0026627C" w:rsidRDefault="0026627C">
      <w:r>
        <w:t xml:space="preserve">OMB No: 0910-0697                                                                                                      </w:t>
      </w:r>
    </w:p>
    <w:p w:rsidR="0026627C" w:rsidP="0026627C" w:rsidRDefault="0026627C">
      <w:r>
        <w:t>Expiration Date: 12/31/2020</w:t>
      </w:r>
    </w:p>
    <w:p w:rsidR="00A14397" w:rsidP="0026627C" w:rsidRDefault="00207622">
      <w:bookmarkStart w:name="_GoBack" w:id="0"/>
      <w:bookmarkEnd w:id="0"/>
      <w:r w:rsidRPr="00207622">
        <w:t xml:space="preserve">When the </w:t>
      </w:r>
      <w:r>
        <w:t>survey</w:t>
      </w:r>
      <w:r w:rsidRPr="00207622">
        <w:t xml:space="preserve"> is submitted, the information is automatically sent to an organizational inbox (ORAStrategicPlanning@fda.hhs.gov).  </w:t>
      </w:r>
      <w:r w:rsidR="00A14397">
        <w:t xml:space="preserve">When the feedback is submitted, the user is routed to a web page that acknowledges that the form has been submitted but does not give the expectation of two-way communication.  The figure below shows the web page that is shown after the survey is submitted. </w:t>
      </w:r>
    </w:p>
    <w:p w:rsidRPr="0048084E" w:rsidR="0048084E" w:rsidP="0048084E" w:rsidRDefault="0048084E">
      <w:pPr>
        <w:pStyle w:val="Caption"/>
        <w:keepNext/>
        <w:rPr>
          <w:sz w:val="22"/>
        </w:rPr>
      </w:pPr>
      <w:r w:rsidRPr="0048084E">
        <w:rPr>
          <w:sz w:val="22"/>
        </w:rPr>
        <w:t xml:space="preserve">Figure </w:t>
      </w:r>
      <w:r w:rsidRPr="0048084E">
        <w:rPr>
          <w:sz w:val="22"/>
        </w:rPr>
        <w:fldChar w:fldCharType="begin"/>
      </w:r>
      <w:r w:rsidRPr="0048084E">
        <w:rPr>
          <w:sz w:val="22"/>
        </w:rPr>
        <w:instrText xml:space="preserve"> SEQ Figure \* ARABIC </w:instrText>
      </w:r>
      <w:r w:rsidRPr="0048084E">
        <w:rPr>
          <w:sz w:val="22"/>
        </w:rPr>
        <w:fldChar w:fldCharType="separate"/>
      </w:r>
      <w:r w:rsidRPr="0048084E">
        <w:rPr>
          <w:noProof/>
          <w:sz w:val="22"/>
        </w:rPr>
        <w:t>1</w:t>
      </w:r>
      <w:r w:rsidRPr="0048084E">
        <w:rPr>
          <w:sz w:val="22"/>
        </w:rPr>
        <w:fldChar w:fldCharType="end"/>
      </w:r>
      <w:r w:rsidRPr="0048084E">
        <w:rPr>
          <w:sz w:val="22"/>
        </w:rPr>
        <w:t xml:space="preserve">:  </w:t>
      </w:r>
      <w:r w:rsidR="00A14397">
        <w:rPr>
          <w:sz w:val="22"/>
        </w:rPr>
        <w:t>View After Submitting Survey</w:t>
      </w:r>
    </w:p>
    <w:p w:rsidR="0048084E" w:rsidP="0026627C" w:rsidRDefault="00A14397">
      <w:r w:rsidRPr="006A0645">
        <w:rPr>
          <w:noProof/>
        </w:rPr>
        <w:drawing>
          <wp:inline distT="0" distB="0" distL="0" distR="0">
            <wp:extent cx="5934375" cy="3644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94" cy="364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8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A5B" w:rsidRDefault="00AC4A5B" w:rsidP="0026627C">
      <w:pPr>
        <w:spacing w:after="0" w:line="240" w:lineRule="auto"/>
      </w:pPr>
      <w:r>
        <w:separator/>
      </w:r>
    </w:p>
  </w:endnote>
  <w:endnote w:type="continuationSeparator" w:id="0">
    <w:p w:rsidR="00AC4A5B" w:rsidRDefault="00AC4A5B" w:rsidP="0026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43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27E" w:rsidRDefault="00F702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027E" w:rsidRDefault="00F7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A5B" w:rsidRDefault="00AC4A5B" w:rsidP="0026627C">
      <w:pPr>
        <w:spacing w:after="0" w:line="240" w:lineRule="auto"/>
      </w:pPr>
      <w:r>
        <w:separator/>
      </w:r>
    </w:p>
  </w:footnote>
  <w:footnote w:type="continuationSeparator" w:id="0">
    <w:p w:rsidR="00AC4A5B" w:rsidRDefault="00AC4A5B" w:rsidP="0026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27C" w:rsidRPr="0026627C" w:rsidRDefault="0026627C">
    <w:pPr>
      <w:pStyle w:val="Header"/>
      <w:rPr>
        <w:b/>
        <w:sz w:val="32"/>
      </w:rPr>
    </w:pPr>
    <w:r w:rsidRPr="0026627C">
      <w:rPr>
        <w:b/>
        <w:sz w:val="32"/>
      </w:rPr>
      <w:t>Appendix I</w:t>
    </w:r>
    <w:r w:rsidR="00A14397">
      <w:rPr>
        <w:b/>
        <w:sz w:val="32"/>
      </w:rPr>
      <w:t>I</w:t>
    </w:r>
    <w:r w:rsidR="00A64509">
      <w:rPr>
        <w:b/>
        <w:sz w:val="32"/>
      </w:rPr>
      <w:t>I</w:t>
    </w:r>
    <w:r w:rsidRPr="0026627C">
      <w:rPr>
        <w:b/>
        <w:sz w:val="32"/>
      </w:rPr>
      <w:t xml:space="preserve">:  </w:t>
    </w:r>
    <w:r w:rsidR="00A14397">
      <w:rPr>
        <w:b/>
        <w:sz w:val="32"/>
      </w:rPr>
      <w:t>View After Submitting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7C"/>
    <w:rsid w:val="00207622"/>
    <w:rsid w:val="0026627C"/>
    <w:rsid w:val="00275511"/>
    <w:rsid w:val="0048084E"/>
    <w:rsid w:val="004C373B"/>
    <w:rsid w:val="00524F27"/>
    <w:rsid w:val="007262F7"/>
    <w:rsid w:val="00A14397"/>
    <w:rsid w:val="00A64509"/>
    <w:rsid w:val="00AC4A5B"/>
    <w:rsid w:val="00BF0F8F"/>
    <w:rsid w:val="00C54CCC"/>
    <w:rsid w:val="00F160FF"/>
    <w:rsid w:val="00F27DC9"/>
    <w:rsid w:val="00F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629F"/>
  <w15:chartTrackingRefBased/>
  <w15:docId w15:val="{1E85BF7A-45ED-4CA8-AF15-3006B834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C"/>
  </w:style>
  <w:style w:type="paragraph" w:styleId="Footer">
    <w:name w:val="footer"/>
    <w:basedOn w:val="Normal"/>
    <w:link w:val="FooterChar"/>
    <w:uiPriority w:val="99"/>
    <w:unhideWhenUsed/>
    <w:rsid w:val="00266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2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6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2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08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084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FE9B2-1BD1-40D4-864B-DEF9E4F7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Gleeson, Michael</dc:creator>
  <cp:keywords/>
  <dc:description/>
  <cp:lastModifiedBy>Gleeson, Michael</cp:lastModifiedBy>
  <cp:revision>6</cp:revision>
  <dcterms:created xsi:type="dcterms:W3CDTF">2020-01-16T19:49:00Z</dcterms:created>
  <dcterms:modified xsi:type="dcterms:W3CDTF">2020-01-21T17:49:00Z</dcterms:modified>
</cp:coreProperties>
</file>