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701EF" w14:textId="06A9781E" w:rsidR="00E57435" w:rsidRDefault="0051230A" w:rsidP="00E57435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U.S. Department of Health and Human Services</w:t>
      </w:r>
    </w:p>
    <w:p w14:paraId="7D859F26" w14:textId="5E2DE9CD" w:rsidR="0051230A" w:rsidRPr="00E57435" w:rsidRDefault="0051230A" w:rsidP="00E5743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President’s Council on Sports, Fitness &amp; Nutrition</w:t>
      </w:r>
    </w:p>
    <w:p w14:paraId="3EF226D5" w14:textId="2E71CF2C" w:rsidR="00E57435" w:rsidRPr="00E57435" w:rsidRDefault="00E57435" w:rsidP="00E57435">
      <w:pPr>
        <w:spacing w:after="0" w:line="240" w:lineRule="auto"/>
        <w:jc w:val="center"/>
        <w:rPr>
          <w:b/>
          <w:bCs/>
        </w:rPr>
      </w:pPr>
      <w:r w:rsidRPr="00E57435">
        <w:rPr>
          <w:b/>
          <w:bCs/>
        </w:rPr>
        <w:t xml:space="preserve">Consent to Participate In </w:t>
      </w:r>
    </w:p>
    <w:p w14:paraId="6AC8A0A1" w14:textId="77777777" w:rsidR="00E57435" w:rsidRDefault="00E57435" w:rsidP="00E57435">
      <w:pPr>
        <w:spacing w:after="0" w:line="240" w:lineRule="auto"/>
        <w:jc w:val="center"/>
        <w:rPr>
          <w:b/>
          <w:bCs/>
          <w:iCs/>
        </w:rPr>
      </w:pPr>
      <w:r w:rsidRPr="00E57435">
        <w:rPr>
          <w:b/>
          <w:bCs/>
        </w:rPr>
        <w:t xml:space="preserve">Evaluation of </w:t>
      </w:r>
      <w:r w:rsidRPr="00E57435">
        <w:rPr>
          <w:b/>
          <w:bCs/>
          <w:iCs/>
        </w:rPr>
        <w:t>I Can Do It!</w:t>
      </w:r>
    </w:p>
    <w:p w14:paraId="2DC725DE" w14:textId="77777777" w:rsidR="00E57435" w:rsidRPr="00E57435" w:rsidRDefault="00E57435" w:rsidP="00E57435">
      <w:pPr>
        <w:spacing w:after="0" w:line="240" w:lineRule="auto"/>
        <w:jc w:val="center"/>
        <w:rPr>
          <w:b/>
          <w:bCs/>
          <w:iCs/>
        </w:rPr>
      </w:pPr>
    </w:p>
    <w:p w14:paraId="4C048659" w14:textId="126DD5A9" w:rsidR="00E57435" w:rsidRPr="00E57435" w:rsidRDefault="0098064F" w:rsidP="00E57435">
      <w:r>
        <w:t xml:space="preserve">The </w:t>
      </w:r>
      <w:r w:rsidRPr="0098064F">
        <w:t>President’s Council on Sports, Fitness &amp; Nutrition</w:t>
      </w:r>
      <w:r>
        <w:t xml:space="preserve"> is sponsoring a research study. </w:t>
      </w:r>
      <w:r w:rsidRPr="0098064F">
        <w:t>Vantage Human Resource Services, Inc.</w:t>
      </w:r>
      <w:r>
        <w:t xml:space="preserve"> and </w:t>
      </w:r>
      <w:r w:rsidR="00E57435" w:rsidRPr="00E57435">
        <w:t xml:space="preserve">Dr. </w:t>
      </w:r>
      <w:r w:rsidR="00E57435">
        <w:t>Jennifer Shultz, PhD</w:t>
      </w:r>
      <w:r w:rsidR="009A00BF">
        <w:t xml:space="preserve"> </w:t>
      </w:r>
      <w:r>
        <w:t>are under contract with PCSFN to conduct the study</w:t>
      </w:r>
      <w:r w:rsidR="00E57435" w:rsidRPr="00E57435">
        <w:t xml:space="preserve">. The purpose </w:t>
      </w:r>
      <w:r w:rsidR="008C163B">
        <w:t>of the study is to evaluate how t</w:t>
      </w:r>
      <w:r w:rsidR="00E57435" w:rsidRPr="00E57435">
        <w:t xml:space="preserve">his </w:t>
      </w:r>
      <w:r w:rsidR="008C163B">
        <w:t>inclusive health promotion</w:t>
      </w:r>
      <w:r w:rsidR="00E57435" w:rsidRPr="00E57435">
        <w:t xml:space="preserve"> program </w:t>
      </w:r>
      <w:r w:rsidR="008C163B">
        <w:t xml:space="preserve">might influence a participant’s </w:t>
      </w:r>
      <w:r w:rsidR="00E57435" w:rsidRPr="00E57435">
        <w:t>physical</w:t>
      </w:r>
      <w:r w:rsidR="009A00BF">
        <w:t xml:space="preserve"> </w:t>
      </w:r>
      <w:r w:rsidR="00E57435" w:rsidRPr="00E57435">
        <w:t xml:space="preserve">activity and </w:t>
      </w:r>
      <w:r w:rsidR="008C163B">
        <w:t>healthy eating</w:t>
      </w:r>
      <w:r w:rsidR="00E57435" w:rsidRPr="00E57435">
        <w:t>. You are being asked to participate in this study because you are a participant (a</w:t>
      </w:r>
      <w:r w:rsidR="009A00BF">
        <w:t xml:space="preserve"> </w:t>
      </w:r>
      <w:r w:rsidR="00E57435" w:rsidRPr="00E57435">
        <w:t xml:space="preserve">mentee, parent of a mentee, or a mentor) of </w:t>
      </w:r>
      <w:r w:rsidR="00E57435" w:rsidRPr="00E57435">
        <w:rPr>
          <w:i/>
          <w:iCs/>
        </w:rPr>
        <w:t>I Can Do It, You Can Do It</w:t>
      </w:r>
      <w:r w:rsidR="008C163B">
        <w:rPr>
          <w:i/>
          <w:iCs/>
        </w:rPr>
        <w:t>!</w:t>
      </w:r>
      <w:r w:rsidR="00E57435" w:rsidRPr="00E57435">
        <w:t>.</w:t>
      </w:r>
    </w:p>
    <w:p w14:paraId="64A2CFDC" w14:textId="77777777" w:rsidR="00E57435" w:rsidRPr="00E57435" w:rsidRDefault="00E57435" w:rsidP="008C163B">
      <w:r w:rsidRPr="00E57435">
        <w:t>Your participation will involve completing a mentee/mentor survey(s).</w:t>
      </w:r>
      <w:r w:rsidR="008C163B">
        <w:t xml:space="preserve"> </w:t>
      </w:r>
      <w:r w:rsidRPr="00E57435">
        <w:t xml:space="preserve">If you are a </w:t>
      </w:r>
      <w:r w:rsidRPr="00E57435">
        <w:rPr>
          <w:b/>
          <w:bCs/>
        </w:rPr>
        <w:t xml:space="preserve">mentee </w:t>
      </w:r>
      <w:r w:rsidRPr="00E57435">
        <w:t xml:space="preserve">(or parent </w:t>
      </w:r>
      <w:r w:rsidR="008C163B">
        <w:t>of a mentee), you will complete two</w:t>
      </w:r>
      <w:r w:rsidRPr="00E57435">
        <w:t xml:space="preserve"> surveys: a</w:t>
      </w:r>
      <w:r w:rsidR="008C163B">
        <w:t xml:space="preserve"> paper-based</w:t>
      </w:r>
      <w:r w:rsidRPr="00E57435">
        <w:t xml:space="preserve"> pre-assessment at the beginning of the program and a</w:t>
      </w:r>
      <w:r w:rsidR="008C163B">
        <w:t xml:space="preserve"> paper-based</w:t>
      </w:r>
      <w:r w:rsidRPr="00E57435">
        <w:t xml:space="preserve"> post-assessment at the end of the</w:t>
      </w:r>
      <w:r w:rsidR="008C163B">
        <w:t xml:space="preserve"> program. Each assessment will take about 25 minutes to complete. </w:t>
      </w:r>
    </w:p>
    <w:p w14:paraId="550D085B" w14:textId="77777777" w:rsidR="00E57435" w:rsidRPr="00E57435" w:rsidRDefault="00E57435" w:rsidP="008C163B">
      <w:r w:rsidRPr="00E57435">
        <w:t xml:space="preserve">If you are a </w:t>
      </w:r>
      <w:r w:rsidRPr="00E57435">
        <w:rPr>
          <w:b/>
          <w:bCs/>
        </w:rPr>
        <w:t>mentor</w:t>
      </w:r>
      <w:r w:rsidR="008C163B">
        <w:t>, you will complete an online</w:t>
      </w:r>
      <w:r w:rsidRPr="00E57435">
        <w:t xml:space="preserve"> </w:t>
      </w:r>
      <w:r w:rsidR="008C163B">
        <w:t>survey</w:t>
      </w:r>
      <w:r w:rsidRPr="00E57435">
        <w:t xml:space="preserve"> at the end of the </w:t>
      </w:r>
      <w:r w:rsidR="008C163B">
        <w:t>8</w:t>
      </w:r>
      <w:r w:rsidRPr="00E57435">
        <w:t xml:space="preserve"> week program.</w:t>
      </w:r>
      <w:r w:rsidR="008C163B">
        <w:t xml:space="preserve"> This survey will take about 10 minutes to complete.</w:t>
      </w:r>
    </w:p>
    <w:p w14:paraId="7006784D" w14:textId="77777777" w:rsidR="008C163B" w:rsidRDefault="00E57435" w:rsidP="00E57435">
      <w:r w:rsidRPr="00E57435">
        <w:t>Your involvement in the study is voluntary, and you may choose not to participate. The forms and surveys</w:t>
      </w:r>
      <w:r w:rsidR="008C163B">
        <w:t xml:space="preserve"> </w:t>
      </w:r>
      <w:r w:rsidRPr="00E57435">
        <w:t xml:space="preserve">include questions about your physical activity and </w:t>
      </w:r>
      <w:r w:rsidR="008C163B">
        <w:t xml:space="preserve">healthy eating </w:t>
      </w:r>
      <w:r w:rsidRPr="00E57435">
        <w:t>behaviors, basic demographics, and opinions about</w:t>
      </w:r>
      <w:r w:rsidR="008C163B">
        <w:t xml:space="preserve"> </w:t>
      </w:r>
      <w:r w:rsidRPr="00E57435">
        <w:t xml:space="preserve">participation in the program. You can refuse to answer any of the questions at any time. </w:t>
      </w:r>
    </w:p>
    <w:p w14:paraId="43421BBB" w14:textId="77777777" w:rsidR="00E57435" w:rsidRPr="00E57435" w:rsidRDefault="00E57435" w:rsidP="00E57435">
      <w:r w:rsidRPr="00E57435">
        <w:t>There are no known risks in</w:t>
      </w:r>
      <w:r w:rsidR="008C163B">
        <w:t xml:space="preserve"> </w:t>
      </w:r>
      <w:r w:rsidRPr="00E57435">
        <w:t>this study, but some individuals may experience discomfort when answering questions. All data will be kept for 1 year</w:t>
      </w:r>
      <w:r w:rsidR="008C163B">
        <w:t xml:space="preserve"> </w:t>
      </w:r>
      <w:r w:rsidRPr="00E57435">
        <w:t xml:space="preserve">in a locked file in Dr. </w:t>
      </w:r>
      <w:r w:rsidR="008C163B">
        <w:t>Shultz</w:t>
      </w:r>
      <w:r w:rsidRPr="00E57435">
        <w:t>’s office and then destroyed.</w:t>
      </w:r>
    </w:p>
    <w:p w14:paraId="5A2EB537" w14:textId="1AAA622E" w:rsidR="00E57435" w:rsidRPr="00E57435" w:rsidRDefault="00E57435" w:rsidP="008C163B">
      <w:r w:rsidRPr="00E57435">
        <w:t>Each survey will be coded with a unique study number. No names or other personal identifiers will appear on the</w:t>
      </w:r>
      <w:r w:rsidR="008C163B">
        <w:t xml:space="preserve"> </w:t>
      </w:r>
      <w:r w:rsidRPr="00E57435">
        <w:t xml:space="preserve">survey. All completed surveys will be kept </w:t>
      </w:r>
      <w:r w:rsidR="006B31D6">
        <w:t>private to the extent permitted by law,</w:t>
      </w:r>
      <w:r w:rsidR="006B31D6" w:rsidRPr="00E57435">
        <w:t xml:space="preserve"> </w:t>
      </w:r>
      <w:r w:rsidRPr="00E57435">
        <w:t xml:space="preserve">and only research staff and the </w:t>
      </w:r>
      <w:r w:rsidR="008C163B">
        <w:t>President’s Council on Sports, Fitness &amp; Nutrition</w:t>
      </w:r>
      <w:r w:rsidR="005D608E">
        <w:t xml:space="preserve"> (PCSFN)</w:t>
      </w:r>
      <w:r w:rsidRPr="00E57435">
        <w:t xml:space="preserve"> will have access to research data.</w:t>
      </w:r>
    </w:p>
    <w:p w14:paraId="4CEAE87B" w14:textId="77777777" w:rsidR="00E57435" w:rsidRPr="00E57435" w:rsidRDefault="00E57435" w:rsidP="00E57435">
      <w:r w:rsidRPr="00E57435">
        <w:t>The findings from this project will prov</w:t>
      </w:r>
      <w:r w:rsidR="008C163B">
        <w:t>ide information on improving</w:t>
      </w:r>
      <w:r w:rsidRPr="00E57435">
        <w:t xml:space="preserve"> </w:t>
      </w:r>
      <w:r w:rsidR="008C163B">
        <w:rPr>
          <w:i/>
          <w:iCs/>
        </w:rPr>
        <w:t>I Can Do It, You Can Do It!</w:t>
      </w:r>
      <w:r w:rsidRPr="00E57435">
        <w:t>. If published, results will be presented in summary form only. You can access further information about</w:t>
      </w:r>
      <w:r w:rsidR="008C163B">
        <w:t xml:space="preserve"> </w:t>
      </w:r>
      <w:r w:rsidRPr="00E57435">
        <w:t>the study or the research findin</w:t>
      </w:r>
      <w:r w:rsidR="008C163B">
        <w:t>gs via the PCSFN</w:t>
      </w:r>
      <w:r w:rsidRPr="00E57435">
        <w:t xml:space="preserve"> website: </w:t>
      </w:r>
      <w:hyperlink r:id="rId9" w:history="1">
        <w:r w:rsidR="008C163B" w:rsidRPr="00B85130">
          <w:rPr>
            <w:rStyle w:val="Hyperlink"/>
          </w:rPr>
          <w:t>www.fitness.gov</w:t>
        </w:r>
      </w:hyperlink>
      <w:r w:rsidR="008C163B">
        <w:t xml:space="preserve">. </w:t>
      </w:r>
    </w:p>
    <w:p w14:paraId="6AE586EE" w14:textId="77777777" w:rsidR="00E57435" w:rsidRPr="00E57435" w:rsidRDefault="00E57435" w:rsidP="00E57435">
      <w:r w:rsidRPr="00E57435">
        <w:t xml:space="preserve">If you have any questions about this research project, please feel free to call </w:t>
      </w:r>
      <w:r w:rsidR="005D608E">
        <w:t>Jennifer Shultz</w:t>
      </w:r>
      <w:r w:rsidRPr="00E57435">
        <w:t xml:space="preserve"> at (</w:t>
      </w:r>
      <w:r w:rsidR="005D608E">
        <w:t>410</w:t>
      </w:r>
      <w:r w:rsidRPr="00E57435">
        <w:t>)</w:t>
      </w:r>
      <w:r w:rsidR="005D608E" w:rsidRPr="005D608E">
        <w:rPr>
          <w:rFonts w:ascii="Calibri" w:hAnsi="Calibri" w:cs="Calibri"/>
          <w:color w:val="000000"/>
        </w:rPr>
        <w:t xml:space="preserve"> </w:t>
      </w:r>
      <w:r w:rsidR="005D608E" w:rsidRPr="005D608E">
        <w:t>835-8684</w:t>
      </w:r>
      <w:r w:rsidRPr="00E57435">
        <w:t>. If</w:t>
      </w:r>
      <w:r w:rsidR="005D608E">
        <w:t xml:space="preserve"> </w:t>
      </w:r>
      <w:r w:rsidRPr="00E57435">
        <w:t xml:space="preserve">you have questions regarding your legal rights as a research subject, you may call the </w:t>
      </w:r>
      <w:r w:rsidR="005D608E">
        <w:t xml:space="preserve">Salus Institutional </w:t>
      </w:r>
      <w:r w:rsidRPr="00E57435">
        <w:t xml:space="preserve">Review </w:t>
      </w:r>
      <w:r w:rsidR="005D608E">
        <w:t>Board at (xxx</w:t>
      </w:r>
      <w:r w:rsidRPr="00E57435">
        <w:t xml:space="preserve">) </w:t>
      </w:r>
      <w:r w:rsidR="005D608E">
        <w:t>xxx</w:t>
      </w:r>
      <w:r w:rsidRPr="00E57435">
        <w:t>-</w:t>
      </w:r>
      <w:r w:rsidR="005D608E">
        <w:t>xxxx</w:t>
      </w:r>
      <w:r w:rsidRPr="00E57435">
        <w:t>.</w:t>
      </w:r>
    </w:p>
    <w:p w14:paraId="027646E9" w14:textId="77777777" w:rsidR="00E57435" w:rsidRPr="00E57435" w:rsidRDefault="00E57435" w:rsidP="00E57435">
      <w:r w:rsidRPr="00E57435">
        <w:t>By completing any of the forms or surveys, you will be agreeing to participate in the above described research</w:t>
      </w:r>
      <w:r w:rsidR="005D608E">
        <w:t xml:space="preserve"> </w:t>
      </w:r>
      <w:r w:rsidRPr="00E57435">
        <w:t>study. Thank you for your consideration.</w:t>
      </w:r>
    </w:p>
    <w:p w14:paraId="0E8B023C" w14:textId="77777777" w:rsidR="00E57435" w:rsidRPr="00E57435" w:rsidRDefault="00E57435" w:rsidP="00E57435">
      <w:r w:rsidRPr="00E57435">
        <w:t>Sincerely,</w:t>
      </w:r>
    </w:p>
    <w:p w14:paraId="05E16403" w14:textId="77777777" w:rsidR="00E57435" w:rsidRPr="00E57435" w:rsidRDefault="005D608E" w:rsidP="00E57435">
      <w:pPr>
        <w:rPr>
          <w:i/>
          <w:iCs/>
        </w:rPr>
      </w:pPr>
      <w:r>
        <w:rPr>
          <w:i/>
          <w:iCs/>
        </w:rPr>
        <w:lastRenderedPageBreak/>
        <w:t>Jennifer Shultz</w:t>
      </w:r>
    </w:p>
    <w:p w14:paraId="32C671A6" w14:textId="77777777" w:rsidR="00E57435" w:rsidRDefault="00E57435" w:rsidP="005D608E">
      <w:pPr>
        <w:spacing w:after="0" w:line="240" w:lineRule="auto"/>
      </w:pPr>
      <w:r w:rsidRPr="00E57435">
        <w:t xml:space="preserve">Dr. </w:t>
      </w:r>
      <w:r w:rsidR="005D608E">
        <w:t>Jennifer Shultz</w:t>
      </w:r>
    </w:p>
    <w:p w14:paraId="0202CDBE" w14:textId="77777777" w:rsidR="005D608E" w:rsidRPr="00E57435" w:rsidRDefault="005D608E" w:rsidP="005D608E">
      <w:pPr>
        <w:spacing w:after="0" w:line="240" w:lineRule="auto"/>
      </w:pPr>
      <w:r>
        <w:t>Vantage Human Resource Services, Inc.</w:t>
      </w:r>
    </w:p>
    <w:sectPr w:rsidR="005D608E" w:rsidRPr="00E5743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FC046" w14:textId="77777777" w:rsidR="00A97F28" w:rsidRDefault="00A97F28" w:rsidP="0051230A">
      <w:pPr>
        <w:spacing w:after="0" w:line="240" w:lineRule="auto"/>
      </w:pPr>
      <w:r>
        <w:separator/>
      </w:r>
    </w:p>
  </w:endnote>
  <w:endnote w:type="continuationSeparator" w:id="0">
    <w:p w14:paraId="2ED20E8C" w14:textId="77777777" w:rsidR="00A97F28" w:rsidRDefault="00A97F28" w:rsidP="0051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C62B9" w14:textId="01B358BA" w:rsidR="007801FC" w:rsidRPr="006E1B02" w:rsidRDefault="007801FC" w:rsidP="007801FC">
    <w:pPr>
      <w:pStyle w:val="Footer"/>
      <w:rPr>
        <w:sz w:val="16"/>
        <w:szCs w:val="16"/>
      </w:rPr>
    </w:pPr>
    <w:r w:rsidRPr="00A93B94">
      <w:rPr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0990-</w:t>
    </w:r>
    <w:r>
      <w:rPr>
        <w:sz w:val="16"/>
        <w:szCs w:val="16"/>
      </w:rPr>
      <w:t>XXXX</w:t>
    </w:r>
    <w:r w:rsidRPr="00A93B94">
      <w:rPr>
        <w:sz w:val="16"/>
        <w:szCs w:val="16"/>
      </w:rPr>
      <w:t>. The time required to complete this information coll</w:t>
    </w:r>
    <w:r>
      <w:rPr>
        <w:sz w:val="16"/>
        <w:szCs w:val="16"/>
      </w:rPr>
      <w:t>ection is estimated to average XX</w:t>
    </w:r>
    <w:r w:rsidRPr="00A93B94">
      <w:rPr>
        <w:sz w:val="16"/>
        <w:szCs w:val="16"/>
      </w:rPr>
      <w:t xml:space="preserve"> minutes per response.  If you have comments concerning the accuracy of the time estimate(s) or suggestions for improving this form, please write to: U.S. Department of Health &amp; Human Services, OS/OCIO/PRA, 200 Independence Ave., S.W., Suite 336-E, Washington D.C. 20201, Attention: PRA Reports Clearance Officer</w:t>
    </w:r>
    <w:r>
      <w:rPr>
        <w:sz w:val="16"/>
        <w:szCs w:val="16"/>
      </w:rPr>
      <w:t>.</w:t>
    </w:r>
  </w:p>
  <w:p w14:paraId="7761AF77" w14:textId="77777777" w:rsidR="007801FC" w:rsidRDefault="007801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55D0C" w14:textId="77777777" w:rsidR="00A97F28" w:rsidRDefault="00A97F28" w:rsidP="0051230A">
      <w:pPr>
        <w:spacing w:after="0" w:line="240" w:lineRule="auto"/>
      </w:pPr>
      <w:r>
        <w:separator/>
      </w:r>
    </w:p>
  </w:footnote>
  <w:footnote w:type="continuationSeparator" w:id="0">
    <w:p w14:paraId="503811EC" w14:textId="77777777" w:rsidR="00A97F28" w:rsidRDefault="00A97F28" w:rsidP="0051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EBD41" w14:textId="77777777" w:rsidR="0051230A" w:rsidRPr="00730FA2" w:rsidRDefault="0051230A" w:rsidP="0051230A">
    <w:pPr>
      <w:pStyle w:val="Header"/>
      <w:jc w:val="right"/>
    </w:pPr>
    <w:r w:rsidRPr="00730FA2">
      <w:rPr>
        <w:i/>
      </w:rPr>
      <w:t xml:space="preserve">  Form Approved OMB No. 0990-XXXX Exp. Date XX/XX/2018</w:t>
    </w:r>
  </w:p>
  <w:p w14:paraId="06C74C3C" w14:textId="77777777" w:rsidR="0051230A" w:rsidRDefault="005123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258D"/>
    <w:multiLevelType w:val="hybridMultilevel"/>
    <w:tmpl w:val="4E4E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35"/>
    <w:rsid w:val="00096FA5"/>
    <w:rsid w:val="003264E5"/>
    <w:rsid w:val="0051230A"/>
    <w:rsid w:val="005D608E"/>
    <w:rsid w:val="006B31D6"/>
    <w:rsid w:val="007801FC"/>
    <w:rsid w:val="007C6E92"/>
    <w:rsid w:val="008104F1"/>
    <w:rsid w:val="008C163B"/>
    <w:rsid w:val="00936031"/>
    <w:rsid w:val="0098064F"/>
    <w:rsid w:val="009A00BF"/>
    <w:rsid w:val="00A97F28"/>
    <w:rsid w:val="00B17263"/>
    <w:rsid w:val="00C721F3"/>
    <w:rsid w:val="00D46D3D"/>
    <w:rsid w:val="00E5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A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6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6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3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1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1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1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30A"/>
  </w:style>
  <w:style w:type="paragraph" w:styleId="Footer">
    <w:name w:val="footer"/>
    <w:basedOn w:val="Normal"/>
    <w:link w:val="FooterChar"/>
    <w:uiPriority w:val="99"/>
    <w:unhideWhenUsed/>
    <w:rsid w:val="0051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6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6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3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1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1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1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30A"/>
  </w:style>
  <w:style w:type="paragraph" w:styleId="Footer">
    <w:name w:val="footer"/>
    <w:basedOn w:val="Normal"/>
    <w:link w:val="FooterChar"/>
    <w:uiPriority w:val="99"/>
    <w:unhideWhenUsed/>
    <w:rsid w:val="00512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itne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8CBF2-7574-4217-87A7-90AE5259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Darensbourg, Lauren (OS/OASH)</dc:creator>
  <cp:keywords/>
  <dc:description/>
  <cp:lastModifiedBy>SYSTEM</cp:lastModifiedBy>
  <cp:revision>2</cp:revision>
  <dcterms:created xsi:type="dcterms:W3CDTF">2018-06-12T20:49:00Z</dcterms:created>
  <dcterms:modified xsi:type="dcterms:W3CDTF">2018-06-12T20:49:00Z</dcterms:modified>
</cp:coreProperties>
</file>