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CF" w:rsidRPr="00AF11C7" w:rsidRDefault="00E157CF" w:rsidP="00C273AC">
      <w:pPr>
        <w:jc w:val="right"/>
        <w:rPr>
          <w:rFonts w:ascii="Arial" w:hAnsi="Arial" w:cs="Arial"/>
          <w:b/>
          <w:bCs/>
        </w:rPr>
      </w:pPr>
      <w:bookmarkStart w:id="0" w:name="_GoBack"/>
      <w:bookmarkEnd w:id="0"/>
    </w:p>
    <w:p w:rsidR="003A2EE7" w:rsidRDefault="00671E8C" w:rsidP="00C273AC">
      <w:pPr>
        <w:pStyle w:val="Header"/>
        <w:jc w:val="right"/>
        <w:rPr>
          <w:rFonts w:ascii="Arial" w:hAnsi="Arial" w:cs="Arial"/>
          <w:b/>
          <w:sz w:val="20"/>
        </w:rPr>
      </w:pPr>
      <w:r>
        <w:rPr>
          <w:rFonts w:ascii="Arial" w:hAnsi="Arial" w:cs="Arial"/>
          <w:b/>
          <w:sz w:val="20"/>
        </w:rPr>
        <w:t xml:space="preserve">OMB Control Number </w:t>
      </w:r>
      <w:r w:rsidR="003A2EE7" w:rsidRPr="003A2EE7">
        <w:rPr>
          <w:rFonts w:ascii="Arial" w:hAnsi="Arial" w:cs="Arial"/>
          <w:b/>
          <w:sz w:val="20"/>
        </w:rPr>
        <w:t>1660-NW103</w:t>
      </w:r>
    </w:p>
    <w:p w:rsidR="00671E8C" w:rsidRDefault="00671E8C" w:rsidP="00C273AC">
      <w:pPr>
        <w:pStyle w:val="Header"/>
        <w:jc w:val="right"/>
        <w:rPr>
          <w:rFonts w:ascii="Arial" w:hAnsi="Arial" w:cs="Arial"/>
          <w:b/>
          <w:sz w:val="20"/>
        </w:rPr>
      </w:pPr>
      <w:r>
        <w:rPr>
          <w:rFonts w:ascii="Arial" w:hAnsi="Arial" w:cs="Arial"/>
          <w:b/>
          <w:sz w:val="20"/>
        </w:rPr>
        <w:t xml:space="preserve">Expiration </w:t>
      </w:r>
    </w:p>
    <w:p w:rsidR="00671E8C" w:rsidRDefault="00671E8C" w:rsidP="00671E8C">
      <w:pPr>
        <w:pStyle w:val="Header"/>
        <w:jc w:val="center"/>
        <w:rPr>
          <w:rFonts w:ascii="Arial" w:hAnsi="Arial" w:cs="Arial"/>
          <w:b/>
          <w:sz w:val="20"/>
        </w:rPr>
      </w:pPr>
    </w:p>
    <w:p w:rsidR="00671E8C" w:rsidRDefault="00671E8C" w:rsidP="00671E8C">
      <w:pPr>
        <w:pStyle w:val="NoSpacing"/>
        <w:jc w:val="center"/>
        <w:rPr>
          <w:rFonts w:ascii="Arial" w:hAnsi="Arial" w:cs="Arial"/>
          <w:b/>
          <w:sz w:val="20"/>
          <w:szCs w:val="20"/>
        </w:rPr>
      </w:pPr>
    </w:p>
    <w:p w:rsidR="00671E8C" w:rsidRPr="00C83993" w:rsidRDefault="00671E8C" w:rsidP="00671E8C">
      <w:pPr>
        <w:pStyle w:val="NoSpacing"/>
        <w:jc w:val="center"/>
        <w:rPr>
          <w:rFonts w:ascii="Arial" w:hAnsi="Arial" w:cs="Arial"/>
          <w:b/>
          <w:sz w:val="20"/>
          <w:szCs w:val="20"/>
        </w:rPr>
      </w:pPr>
      <w:r w:rsidRPr="00C83993">
        <w:rPr>
          <w:rFonts w:ascii="Arial" w:hAnsi="Arial" w:cs="Arial"/>
          <w:b/>
          <w:sz w:val="20"/>
          <w:szCs w:val="20"/>
        </w:rPr>
        <w:t>PAPERWORK BURDEN DISCLOSURE NOTICE</w:t>
      </w:r>
    </w:p>
    <w:p w:rsidR="00671E8C" w:rsidRPr="00C83993" w:rsidRDefault="00671E8C" w:rsidP="00671E8C">
      <w:pPr>
        <w:pStyle w:val="NoSpacing"/>
        <w:jc w:val="center"/>
        <w:rPr>
          <w:rFonts w:ascii="Arial" w:hAnsi="Arial" w:cs="Arial"/>
          <w:b/>
          <w:noProof/>
          <w:sz w:val="20"/>
          <w:szCs w:val="20"/>
        </w:rPr>
      </w:pPr>
      <w:r w:rsidRPr="00C83993">
        <w:rPr>
          <w:rFonts w:ascii="Arial" w:hAnsi="Arial" w:cs="Arial"/>
          <w:b/>
          <w:sz w:val="20"/>
          <w:szCs w:val="20"/>
        </w:rPr>
        <w:t xml:space="preserve">FEMA Form </w:t>
      </w:r>
      <w:r w:rsidR="00023CF5">
        <w:rPr>
          <w:rFonts w:ascii="Arial" w:hAnsi="Arial" w:cs="Arial"/>
          <w:b/>
          <w:sz w:val="20"/>
          <w:szCs w:val="20"/>
        </w:rPr>
        <w:t>519-0-45</w:t>
      </w:r>
      <w:r w:rsidRPr="00C83993">
        <w:rPr>
          <w:rFonts w:ascii="Arial" w:hAnsi="Arial" w:cs="Arial"/>
          <w:b/>
          <w:sz w:val="20"/>
          <w:szCs w:val="20"/>
        </w:rPr>
        <w:t xml:space="preserve"> (Preparedness Electronic Survey)</w:t>
      </w:r>
    </w:p>
    <w:p w:rsidR="00671E8C" w:rsidRPr="00C83993" w:rsidRDefault="00671E8C" w:rsidP="00671E8C">
      <w:pPr>
        <w:spacing w:line="252" w:lineRule="auto"/>
        <w:rPr>
          <w:rFonts w:ascii="Arial" w:hAnsi="Arial" w:cs="Arial"/>
          <w:sz w:val="20"/>
          <w:szCs w:val="20"/>
        </w:rPr>
      </w:pPr>
      <w:r w:rsidRPr="00C83993">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E157CF" w:rsidRPr="00C83993" w:rsidRDefault="00E157CF" w:rsidP="00E157CF">
      <w:pPr>
        <w:pStyle w:val="NoSpacing"/>
        <w:jc w:val="both"/>
        <w:rPr>
          <w:rFonts w:ascii="Arial" w:hAnsi="Arial" w:cs="Arial"/>
          <w:noProof/>
          <w:sz w:val="20"/>
          <w:szCs w:val="20"/>
        </w:rPr>
      </w:pPr>
    </w:p>
    <w:p w:rsidR="00E157CF" w:rsidRPr="00C83993" w:rsidRDefault="00E157CF" w:rsidP="00E157CF">
      <w:pPr>
        <w:pStyle w:val="NoSpacing"/>
        <w:jc w:val="both"/>
        <w:rPr>
          <w:rFonts w:ascii="Arial" w:hAnsi="Arial" w:cs="Arial"/>
          <w:b/>
          <w:bCs/>
          <w:sz w:val="20"/>
          <w:szCs w:val="20"/>
        </w:rPr>
      </w:pPr>
      <w:r w:rsidRPr="00C83993">
        <w:rPr>
          <w:rFonts w:ascii="Arial" w:hAnsi="Arial" w:cs="Arial"/>
          <w:b/>
          <w:bCs/>
          <w:sz w:val="20"/>
          <w:szCs w:val="20"/>
        </w:rPr>
        <w:t xml:space="preserve">PRIVACY ACT STATEMENT </w:t>
      </w:r>
    </w:p>
    <w:p w:rsidR="00E157CF" w:rsidRPr="00C83993" w:rsidRDefault="00E157CF" w:rsidP="00E157CF">
      <w:pPr>
        <w:jc w:val="both"/>
        <w:rPr>
          <w:rFonts w:ascii="Arial" w:hAnsi="Arial" w:cs="Arial"/>
          <w:sz w:val="20"/>
          <w:szCs w:val="20"/>
        </w:rPr>
      </w:pPr>
      <w:r w:rsidRPr="00C83993">
        <w:rPr>
          <w:rFonts w:ascii="Arial" w:hAnsi="Arial" w:cs="Arial"/>
          <w:b/>
          <w:bCs/>
          <w:sz w:val="20"/>
          <w:szCs w:val="20"/>
          <w:u w:val="single"/>
        </w:rPr>
        <w:t>AUTHORITY</w:t>
      </w:r>
      <w:r w:rsidRPr="00C83993">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E157CF" w:rsidRPr="00C83993" w:rsidRDefault="00E157CF" w:rsidP="00E157CF">
      <w:pPr>
        <w:jc w:val="both"/>
        <w:rPr>
          <w:rFonts w:ascii="Arial" w:hAnsi="Arial" w:cs="Arial"/>
          <w:sz w:val="20"/>
          <w:szCs w:val="20"/>
        </w:rPr>
      </w:pPr>
      <w:r w:rsidRPr="00C83993">
        <w:rPr>
          <w:rFonts w:ascii="Arial" w:hAnsi="Arial" w:cs="Arial"/>
          <w:b/>
          <w:bCs/>
          <w:sz w:val="20"/>
          <w:szCs w:val="20"/>
          <w:u w:val="single"/>
        </w:rPr>
        <w:t>PRINCIPAL PURPOSE(S):</w:t>
      </w:r>
      <w:r w:rsidRPr="00C83993">
        <w:rPr>
          <w:rFonts w:ascii="Arial" w:hAnsi="Arial" w:cs="Arial"/>
          <w:sz w:val="20"/>
          <w:szCs w:val="20"/>
        </w:rPr>
        <w:t xml:space="preserve"> DHS/FEMA collects this information to measure Individual Assistance applicants’ customer satisfaction with FEMA services. </w:t>
      </w:r>
    </w:p>
    <w:p w:rsidR="00E157CF" w:rsidRPr="00C83993" w:rsidRDefault="00E157CF" w:rsidP="00E157CF">
      <w:pPr>
        <w:jc w:val="both"/>
        <w:rPr>
          <w:rFonts w:ascii="Arial" w:hAnsi="Arial" w:cs="Arial"/>
          <w:sz w:val="20"/>
          <w:szCs w:val="20"/>
        </w:rPr>
      </w:pPr>
      <w:r w:rsidRPr="00C83993">
        <w:rPr>
          <w:rFonts w:ascii="Arial" w:hAnsi="Arial" w:cs="Arial"/>
          <w:b/>
          <w:bCs/>
          <w:sz w:val="20"/>
          <w:szCs w:val="20"/>
          <w:u w:val="single"/>
        </w:rPr>
        <w:t>ROUTINE USE(S):</w:t>
      </w:r>
      <w:r w:rsidRPr="00C83993">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C83993">
        <w:rPr>
          <w:rFonts w:ascii="Arial" w:hAnsi="Arial" w:cs="Arial"/>
          <w:sz w:val="20"/>
          <w:szCs w:val="20"/>
          <w:lang w:val="en"/>
        </w:rPr>
        <w:t xml:space="preserve">The Department's system of records notices can be found on the Department's website at </w:t>
      </w:r>
      <w:hyperlink r:id="rId9" w:tgtFrame="_blank" w:history="1">
        <w:r w:rsidRPr="00C83993">
          <w:rPr>
            <w:rStyle w:val="Hyperlink"/>
            <w:rFonts w:ascii="Arial" w:hAnsi="Arial" w:cs="Arial"/>
            <w:sz w:val="20"/>
            <w:szCs w:val="20"/>
            <w:lang w:val="en"/>
          </w:rPr>
          <w:t>http://www.dhs.gov/system-records-notices-sorns</w:t>
        </w:r>
      </w:hyperlink>
      <w:r w:rsidRPr="00C83993">
        <w:rPr>
          <w:rFonts w:ascii="Arial" w:hAnsi="Arial" w:cs="Arial"/>
          <w:sz w:val="20"/>
          <w:szCs w:val="20"/>
        </w:rPr>
        <w:t xml:space="preserve">. </w:t>
      </w:r>
    </w:p>
    <w:p w:rsidR="00E157CF" w:rsidRPr="00C83993" w:rsidRDefault="00E157CF" w:rsidP="00E157CF">
      <w:pPr>
        <w:jc w:val="both"/>
        <w:rPr>
          <w:rFonts w:ascii="Arial" w:hAnsi="Arial" w:cs="Arial"/>
          <w:sz w:val="20"/>
          <w:szCs w:val="20"/>
        </w:rPr>
      </w:pPr>
      <w:r w:rsidRPr="00C83993">
        <w:rPr>
          <w:rFonts w:ascii="Arial" w:hAnsi="Arial" w:cs="Arial"/>
          <w:b/>
          <w:bCs/>
          <w:sz w:val="20"/>
          <w:szCs w:val="20"/>
          <w:u w:val="single"/>
        </w:rPr>
        <w:t xml:space="preserve">DISCLOSURE: </w:t>
      </w:r>
      <w:r w:rsidRPr="00C83993">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E157CF" w:rsidRPr="00C83993" w:rsidRDefault="00E157CF" w:rsidP="00E157CF">
      <w:pPr>
        <w:rPr>
          <w:rFonts w:ascii="Arial" w:hAnsi="Arial" w:cs="Arial"/>
          <w:sz w:val="20"/>
          <w:szCs w:val="20"/>
        </w:rPr>
      </w:pPr>
    </w:p>
    <w:p w:rsidR="00E157CF" w:rsidRPr="00C83993" w:rsidRDefault="00E157CF" w:rsidP="00E157CF">
      <w:pPr>
        <w:jc w:val="both"/>
        <w:rPr>
          <w:rFonts w:ascii="Arial" w:hAnsi="Arial" w:cs="Arial"/>
          <w:bCs/>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Pr="00C83993" w:rsidRDefault="00E157CF" w:rsidP="00E157CF">
      <w:pPr>
        <w:rPr>
          <w:rFonts w:ascii="Arial" w:hAnsi="Arial" w:cs="Arial"/>
          <w:b/>
          <w:sz w:val="20"/>
          <w:szCs w:val="20"/>
        </w:rPr>
      </w:pPr>
    </w:p>
    <w:p w:rsidR="00E157CF" w:rsidRDefault="00E157CF" w:rsidP="00E157CF">
      <w:pPr>
        <w:rPr>
          <w:rFonts w:ascii="Times New Roman" w:hAnsi="Times New Roman"/>
          <w:b/>
          <w:szCs w:val="24"/>
        </w:rPr>
      </w:pPr>
    </w:p>
    <w:p w:rsidR="00A37BB1" w:rsidRDefault="00A37BB1"/>
    <w:p w:rsidR="00895DF5" w:rsidRDefault="00895DF5"/>
    <w:p w:rsidR="00A37BB1" w:rsidRPr="00C83993" w:rsidRDefault="00A37BB1" w:rsidP="00A37BB1">
      <w:pPr>
        <w:rPr>
          <w:rFonts w:ascii="Arial" w:hAnsi="Arial" w:cs="Arial"/>
          <w:szCs w:val="24"/>
        </w:rPr>
      </w:pPr>
    </w:p>
    <w:p w:rsidR="00A37BB1" w:rsidRPr="00C83993" w:rsidRDefault="00A37BB1" w:rsidP="00A37BB1">
      <w:pPr>
        <w:rPr>
          <w:rFonts w:ascii="Arial" w:hAnsi="Arial" w:cs="Arial"/>
          <w:b/>
          <w:color w:val="009999"/>
          <w:szCs w:val="24"/>
        </w:rPr>
      </w:pPr>
      <w:r w:rsidRPr="00C83993">
        <w:rPr>
          <w:rFonts w:ascii="Arial" w:hAnsi="Arial" w:cs="Arial"/>
          <w:b/>
          <w:szCs w:val="24"/>
        </w:rPr>
        <w:lastRenderedPageBreak/>
        <w:t xml:space="preserve">Introduction – Electronic </w:t>
      </w:r>
      <w:r w:rsidRPr="00C83993">
        <w:rPr>
          <w:rFonts w:ascii="Arial" w:hAnsi="Arial" w:cs="Arial"/>
          <w:color w:val="009999"/>
          <w:szCs w:val="24"/>
        </w:rPr>
        <w:t>(Applicable for sample records where the applicant requested electronic correspondence from FEMA)</w:t>
      </w:r>
    </w:p>
    <w:p w:rsidR="00A37BB1" w:rsidRPr="00C83993" w:rsidRDefault="00A37BB1" w:rsidP="00A37BB1">
      <w:pPr>
        <w:rPr>
          <w:rFonts w:ascii="Arial" w:hAnsi="Arial" w:cs="Arial"/>
          <w:szCs w:val="24"/>
        </w:rPr>
      </w:pPr>
      <w:r w:rsidRPr="00C83993">
        <w:rPr>
          <w:rFonts w:ascii="Arial" w:hAnsi="Arial" w:cs="Arial"/>
          <w:szCs w:val="24"/>
        </w:rPr>
        <w:t>FEMA is looking for ways to improve the quality of our services and your opinion is very important.  This questionnaire should be completed by the person in the household most familiar with the FEMA application.  The survey will take 8-10 minutes to complete.</w:t>
      </w:r>
    </w:p>
    <w:p w:rsidR="00A37BB1" w:rsidRPr="00C83993" w:rsidRDefault="00A37BB1" w:rsidP="00A37BB1">
      <w:pPr>
        <w:rPr>
          <w:rFonts w:ascii="Arial" w:hAnsi="Arial" w:cs="Arial"/>
          <w:szCs w:val="24"/>
        </w:rPr>
      </w:pPr>
      <w:r w:rsidRPr="00C83993">
        <w:rPr>
          <w:rFonts w:ascii="Arial" w:hAnsi="Arial" w:cs="Arial"/>
          <w:szCs w:val="24"/>
        </w:rPr>
        <w:t>These questions comply with the Privacy Act of 1974 and have been approved by the Office of Management and Budget under number (</w:t>
      </w:r>
      <w:r w:rsidRPr="00C83993">
        <w:rPr>
          <w:rFonts w:ascii="Arial" w:hAnsi="Arial" w:cs="Arial"/>
          <w:color w:val="FF0000"/>
          <w:szCs w:val="24"/>
        </w:rPr>
        <w:t>New OMB Number</w:t>
      </w:r>
      <w:r w:rsidRPr="00C83993">
        <w:rPr>
          <w:rFonts w:ascii="Arial" w:hAnsi="Arial" w:cs="Arial"/>
          <w:szCs w:val="24"/>
        </w:rPr>
        <w:t xml:space="preserve">).   Your answers will not affect the outcome of your application for FEMA assistance.   </w:t>
      </w:r>
    </w:p>
    <w:p w:rsidR="00A37BB1" w:rsidRPr="00C83993" w:rsidRDefault="00A37BB1" w:rsidP="00A37BB1">
      <w:pPr>
        <w:rPr>
          <w:rFonts w:ascii="Arial" w:hAnsi="Arial" w:cs="Arial"/>
          <w:szCs w:val="24"/>
        </w:rPr>
      </w:pPr>
    </w:p>
    <w:p w:rsidR="00A37BB1" w:rsidRPr="00C83993" w:rsidRDefault="00A37BB1" w:rsidP="00A37BB1">
      <w:pPr>
        <w:rPr>
          <w:rFonts w:ascii="Arial" w:hAnsi="Arial" w:cs="Arial"/>
          <w:b/>
          <w:szCs w:val="24"/>
        </w:rPr>
      </w:pPr>
      <w:r w:rsidRPr="00C83993">
        <w:rPr>
          <w:rFonts w:ascii="Arial" w:hAnsi="Arial" w:cs="Arial"/>
          <w:b/>
          <w:szCs w:val="24"/>
        </w:rPr>
        <w:t>Please click Next to begin the survey:</w:t>
      </w:r>
    </w:p>
    <w:p w:rsidR="00A37BB1" w:rsidRDefault="00A37BB1"/>
    <w:p w:rsidR="00A37BB1" w:rsidRDefault="00A37BB1"/>
    <w:p w:rsidR="006D09B2" w:rsidRDefault="006D09B2"/>
    <w:p w:rsidR="006D09B2" w:rsidRDefault="006D09B2"/>
    <w:p w:rsidR="006D09B2" w:rsidRDefault="006D09B2"/>
    <w:p w:rsidR="006D09B2" w:rsidRDefault="006D09B2"/>
    <w:p w:rsidR="006D09B2" w:rsidRDefault="006D09B2"/>
    <w:p w:rsidR="00E157CF" w:rsidRDefault="00E157CF"/>
    <w:p w:rsidR="00E157CF" w:rsidRDefault="00E157CF"/>
    <w:p w:rsidR="00E157CF" w:rsidRDefault="00E157CF"/>
    <w:p w:rsidR="00E157CF" w:rsidRDefault="00E157CF"/>
    <w:p w:rsidR="00E157CF" w:rsidRDefault="00E157CF"/>
    <w:p w:rsidR="00E157CF" w:rsidRDefault="00E157CF"/>
    <w:p w:rsidR="00C83993" w:rsidRDefault="00C83993"/>
    <w:p w:rsidR="00E157CF" w:rsidRDefault="00E157CF"/>
    <w:p w:rsidR="00E157CF" w:rsidRDefault="00E157CF"/>
    <w:p w:rsidR="00E157CF" w:rsidRDefault="00E157CF"/>
    <w:p w:rsidR="00E157CF" w:rsidRDefault="00E157CF" w:rsidP="00E157CF"/>
    <w:p w:rsidR="002242E6" w:rsidRDefault="002242E6" w:rsidP="00E157CF"/>
    <w:p w:rsidR="00895DF5" w:rsidRDefault="00895DF5" w:rsidP="00E157CF"/>
    <w:p w:rsidR="00895DF5" w:rsidRDefault="00895DF5" w:rsidP="00E157CF"/>
    <w:p w:rsidR="00E157CF" w:rsidRDefault="00E157CF"/>
    <w:p w:rsidR="00C83993" w:rsidRDefault="00C83993"/>
    <w:p w:rsidR="001543E5" w:rsidRPr="00DB5053" w:rsidRDefault="001543E5" w:rsidP="001543E5">
      <w:pPr>
        <w:rPr>
          <w:rFonts w:ascii="Arial" w:hAnsi="Arial" w:cs="Arial"/>
          <w:b/>
        </w:rPr>
      </w:pPr>
      <w:bookmarkStart w:id="1" w:name="Closing"/>
      <w:r w:rsidRPr="00DB5053">
        <w:rPr>
          <w:rFonts w:ascii="Arial" w:hAnsi="Arial" w:cs="Arial"/>
          <w:b/>
        </w:rPr>
        <w:lastRenderedPageBreak/>
        <w:t>DISASTER WARNINGS AND ACTIONS</w:t>
      </w:r>
    </w:p>
    <w:p w:rsidR="001543E5" w:rsidRPr="00DB5053" w:rsidRDefault="001543E5" w:rsidP="001543E5">
      <w:pPr>
        <w:rPr>
          <w:rFonts w:ascii="Arial" w:hAnsi="Arial" w:cs="Arial"/>
        </w:rPr>
      </w:pPr>
      <w:r w:rsidRPr="00DB5053">
        <w:rPr>
          <w:rFonts w:ascii="Arial" w:hAnsi="Arial" w:cs="Arial"/>
        </w:rPr>
        <w:t xml:space="preserve">This survey is related to the [Disaster Type] that occurred in [Disaster Month, Disaster Year].  Let’s start with some questions about how you found out what was happening and what actions you took. </w:t>
      </w:r>
    </w:p>
    <w:p w:rsidR="001543E5" w:rsidRPr="00DB5053" w:rsidRDefault="001543E5" w:rsidP="001543E5">
      <w:pPr>
        <w:rPr>
          <w:rFonts w:ascii="Arial" w:hAnsi="Arial" w:cs="Arial"/>
        </w:rPr>
      </w:pPr>
      <w:r w:rsidRPr="00DB5053">
        <w:rPr>
          <w:rFonts w:ascii="Arial" w:hAnsi="Arial" w:cs="Arial"/>
        </w:rPr>
        <w:t>1. Did you get an advance warning of the disaster from any of the following sources…  (Select all that apply)</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Television</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Radio</w:t>
      </w:r>
    </w:p>
    <w:p w:rsidR="001543E5" w:rsidRPr="00DB5053" w:rsidRDefault="001543E5" w:rsidP="001543E5">
      <w:pPr>
        <w:pStyle w:val="ListParagraph"/>
        <w:numPr>
          <w:ilvl w:val="0"/>
          <w:numId w:val="9"/>
        </w:numPr>
        <w:spacing w:after="0"/>
        <w:rPr>
          <w:rFonts w:ascii="Arial" w:hAnsi="Arial" w:cs="Arial"/>
        </w:rPr>
      </w:pPr>
      <w:r w:rsidRPr="00DB5053">
        <w:rPr>
          <w:rFonts w:ascii="Arial" w:hAnsi="Arial" w:cs="Arial"/>
        </w:rPr>
        <w:t>Social media – Facebook, Twitter, etc</w:t>
      </w:r>
      <w:r>
        <w:rPr>
          <w:rFonts w:ascii="Arial" w:hAnsi="Arial" w:cs="Arial"/>
        </w:rPr>
        <w:t>.</w:t>
      </w:r>
    </w:p>
    <w:p w:rsidR="001543E5" w:rsidRPr="00DB5053" w:rsidRDefault="001543E5" w:rsidP="001543E5">
      <w:pPr>
        <w:pStyle w:val="ListParagraph"/>
        <w:numPr>
          <w:ilvl w:val="0"/>
          <w:numId w:val="9"/>
        </w:numPr>
        <w:rPr>
          <w:rFonts w:ascii="Arial" w:hAnsi="Arial" w:cs="Arial"/>
        </w:rPr>
      </w:pPr>
      <w:r>
        <w:rPr>
          <w:rFonts w:ascii="Arial" w:hAnsi="Arial" w:cs="Arial"/>
        </w:rPr>
        <w:t>Smartphone a</w:t>
      </w:r>
      <w:r w:rsidRPr="00DB5053">
        <w:rPr>
          <w:rFonts w:ascii="Arial" w:hAnsi="Arial" w:cs="Arial"/>
        </w:rPr>
        <w:t>pp</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Friend, neighbor or other individual</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Local community notification by siren, phone call, email and/or text</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Other</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Did not receive advance warning</w:t>
      </w:r>
    </w:p>
    <w:p w:rsidR="001543E5" w:rsidRPr="00DB5053" w:rsidRDefault="001543E5" w:rsidP="001543E5">
      <w:pPr>
        <w:pStyle w:val="ListParagraph"/>
        <w:numPr>
          <w:ilvl w:val="0"/>
          <w:numId w:val="9"/>
        </w:numPr>
        <w:rPr>
          <w:rFonts w:ascii="Arial" w:hAnsi="Arial" w:cs="Arial"/>
        </w:rPr>
      </w:pPr>
      <w:r w:rsidRPr="00DB5053">
        <w:rPr>
          <w:rFonts w:ascii="Arial" w:hAnsi="Arial" w:cs="Arial"/>
        </w:rPr>
        <w:t>Do Not Remember</w:t>
      </w:r>
    </w:p>
    <w:p w:rsidR="001543E5" w:rsidRPr="00DB5053" w:rsidRDefault="001543E5" w:rsidP="001543E5">
      <w:pPr>
        <w:pStyle w:val="ListParagraph"/>
        <w:ind w:left="360"/>
        <w:rPr>
          <w:rFonts w:ascii="Arial" w:hAnsi="Arial" w:cs="Arial"/>
          <w:color w:val="1F4E79" w:themeColor="accent1" w:themeShade="80"/>
        </w:rPr>
      </w:pPr>
      <w:r w:rsidRPr="00DB5053">
        <w:rPr>
          <w:rFonts w:ascii="Arial" w:hAnsi="Arial" w:cs="Arial"/>
          <w:color w:val="1F4E79" w:themeColor="accent1" w:themeShade="80"/>
        </w:rPr>
        <w:t>(Programmer Note: If Q1 response = Did not receive advance warning or Do Not Remember go to Q5 else go to Q2)</w:t>
      </w:r>
    </w:p>
    <w:p w:rsidR="001543E5" w:rsidRPr="00DB5053" w:rsidRDefault="001543E5" w:rsidP="001543E5">
      <w:pPr>
        <w:rPr>
          <w:rFonts w:ascii="Arial" w:hAnsi="Arial" w:cs="Arial"/>
        </w:rPr>
      </w:pPr>
      <w:r w:rsidRPr="00DB5053">
        <w:rPr>
          <w:rFonts w:ascii="Arial" w:hAnsi="Arial" w:cs="Arial"/>
        </w:rPr>
        <w:t>2. How far in advance did you receive warning that you and your household might be impacted by the hazard…</w:t>
      </w:r>
    </w:p>
    <w:p w:rsidR="001543E5" w:rsidRPr="00DB5053" w:rsidRDefault="001543E5" w:rsidP="001543E5">
      <w:pPr>
        <w:pStyle w:val="ListParagraph"/>
        <w:numPr>
          <w:ilvl w:val="0"/>
          <w:numId w:val="10"/>
        </w:numPr>
        <w:rPr>
          <w:rFonts w:ascii="Arial" w:hAnsi="Arial" w:cs="Arial"/>
        </w:rPr>
      </w:pPr>
      <w:r w:rsidRPr="00DB5053">
        <w:rPr>
          <w:rFonts w:ascii="Arial" w:hAnsi="Arial" w:cs="Arial"/>
        </w:rPr>
        <w:t>Less than 15 minutes</w:t>
      </w:r>
    </w:p>
    <w:p w:rsidR="001543E5" w:rsidRPr="00DB5053" w:rsidRDefault="001543E5" w:rsidP="001543E5">
      <w:pPr>
        <w:pStyle w:val="ListParagraph"/>
        <w:numPr>
          <w:ilvl w:val="0"/>
          <w:numId w:val="10"/>
        </w:numPr>
        <w:rPr>
          <w:rFonts w:ascii="Arial" w:hAnsi="Arial" w:cs="Arial"/>
        </w:rPr>
      </w:pPr>
      <w:r w:rsidRPr="00DB5053">
        <w:rPr>
          <w:rFonts w:ascii="Arial" w:hAnsi="Arial" w:cs="Arial"/>
        </w:rPr>
        <w:t>From 15 minutes to less than 3 hours</w:t>
      </w:r>
    </w:p>
    <w:p w:rsidR="001543E5" w:rsidRPr="00DB5053" w:rsidRDefault="001543E5" w:rsidP="001543E5">
      <w:pPr>
        <w:pStyle w:val="ListParagraph"/>
        <w:numPr>
          <w:ilvl w:val="0"/>
          <w:numId w:val="10"/>
        </w:numPr>
        <w:rPr>
          <w:rFonts w:ascii="Arial" w:hAnsi="Arial" w:cs="Arial"/>
        </w:rPr>
      </w:pPr>
      <w:r w:rsidRPr="00DB5053">
        <w:rPr>
          <w:rFonts w:ascii="Arial" w:hAnsi="Arial" w:cs="Arial"/>
        </w:rPr>
        <w:t>From 3 hours to less than 6 hours</w:t>
      </w:r>
    </w:p>
    <w:p w:rsidR="001543E5" w:rsidRPr="00DB5053" w:rsidRDefault="001543E5" w:rsidP="001543E5">
      <w:pPr>
        <w:pStyle w:val="ListParagraph"/>
        <w:numPr>
          <w:ilvl w:val="0"/>
          <w:numId w:val="10"/>
        </w:numPr>
        <w:rPr>
          <w:rFonts w:ascii="Arial" w:hAnsi="Arial" w:cs="Arial"/>
        </w:rPr>
      </w:pPr>
      <w:r w:rsidRPr="00DB5053">
        <w:rPr>
          <w:rFonts w:ascii="Arial" w:hAnsi="Arial" w:cs="Arial"/>
        </w:rPr>
        <w:t>From 6 hours to less than 24 hours</w:t>
      </w:r>
    </w:p>
    <w:p w:rsidR="001543E5" w:rsidRPr="00DB5053" w:rsidRDefault="001543E5" w:rsidP="001543E5">
      <w:pPr>
        <w:pStyle w:val="ListParagraph"/>
        <w:numPr>
          <w:ilvl w:val="0"/>
          <w:numId w:val="10"/>
        </w:numPr>
        <w:rPr>
          <w:rFonts w:ascii="Arial" w:hAnsi="Arial" w:cs="Arial"/>
        </w:rPr>
      </w:pPr>
      <w:r w:rsidRPr="00DB5053">
        <w:rPr>
          <w:rFonts w:ascii="Arial" w:hAnsi="Arial" w:cs="Arial"/>
        </w:rPr>
        <w:t>More than 24 hours</w:t>
      </w:r>
    </w:p>
    <w:p w:rsidR="001543E5" w:rsidRPr="00DB5053" w:rsidRDefault="001543E5" w:rsidP="001543E5">
      <w:pPr>
        <w:rPr>
          <w:rFonts w:ascii="Arial" w:hAnsi="Arial" w:cs="Arial"/>
        </w:rPr>
      </w:pPr>
      <w:r w:rsidRPr="00DB5053">
        <w:rPr>
          <w:rFonts w:ascii="Arial" w:hAnsi="Arial" w:cs="Arial"/>
        </w:rPr>
        <w:t>3. In certain types of disasters, local authorities may make recommendations for actions the public should take.  Those may be provided through local news or warning and alert systems. Did you receive advice from authorities on any of the following: (Select all that apply)</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Evacuate based on advice from authorities</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Best routes to use when evacuating</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Roads to avoid due to flooding or dangerous conditions</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Move to a protected location (higher ground, storm shelter, etc.)</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Shelter locations</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Other</w:t>
      </w:r>
    </w:p>
    <w:p w:rsidR="001543E5" w:rsidRPr="00DB5053" w:rsidRDefault="001543E5" w:rsidP="001543E5">
      <w:pPr>
        <w:pStyle w:val="ListParagraph"/>
        <w:numPr>
          <w:ilvl w:val="0"/>
          <w:numId w:val="14"/>
        </w:numPr>
        <w:rPr>
          <w:rFonts w:ascii="Arial" w:hAnsi="Arial" w:cs="Arial"/>
        </w:rPr>
      </w:pPr>
      <w:r w:rsidRPr="00DB5053">
        <w:rPr>
          <w:rFonts w:ascii="Arial" w:hAnsi="Arial" w:cs="Arial"/>
        </w:rPr>
        <w:t>No advice from local authorities</w:t>
      </w:r>
    </w:p>
    <w:p w:rsidR="001543E5" w:rsidRPr="00DB5053" w:rsidRDefault="001543E5" w:rsidP="001543E5">
      <w:pPr>
        <w:pStyle w:val="ListParagraph"/>
        <w:rPr>
          <w:rFonts w:ascii="Arial" w:hAnsi="Arial" w:cs="Arial"/>
        </w:rPr>
      </w:pPr>
    </w:p>
    <w:p w:rsidR="001543E5" w:rsidRPr="00DB5053" w:rsidRDefault="001543E5" w:rsidP="001543E5">
      <w:pPr>
        <w:pStyle w:val="ListParagraph"/>
        <w:ind w:left="360"/>
        <w:rPr>
          <w:rFonts w:ascii="Arial" w:hAnsi="Arial" w:cs="Arial"/>
          <w:color w:val="1F4E79" w:themeColor="accent1" w:themeShade="80"/>
        </w:rPr>
      </w:pPr>
      <w:r w:rsidRPr="00DB5053">
        <w:rPr>
          <w:rFonts w:ascii="Arial" w:hAnsi="Arial" w:cs="Arial"/>
          <w:color w:val="1F4E79" w:themeColor="accent1" w:themeShade="80"/>
        </w:rPr>
        <w:t xml:space="preserve">(Programmer Note: If Q3response = No advice from local authorities go to Q5 else go to Q4)  </w:t>
      </w: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rPr>
          <w:rFonts w:ascii="Arial" w:hAnsi="Arial" w:cs="Arial"/>
        </w:rPr>
      </w:pPr>
    </w:p>
    <w:p w:rsidR="001543E5" w:rsidRPr="00DB5053" w:rsidRDefault="001543E5" w:rsidP="001543E5">
      <w:pPr>
        <w:pStyle w:val="ListParagraph"/>
        <w:ind w:left="0"/>
        <w:rPr>
          <w:rFonts w:ascii="Arial" w:hAnsi="Arial" w:cs="Arial"/>
        </w:rPr>
      </w:pPr>
      <w:r w:rsidRPr="00DB5053">
        <w:rPr>
          <w:rFonts w:ascii="Arial" w:hAnsi="Arial" w:cs="Arial"/>
        </w:rPr>
        <w:t>4. As a result of the warning, which of the following actions did you take: (Select all that apply)</w:t>
      </w:r>
    </w:p>
    <w:p w:rsidR="001543E5" w:rsidRPr="00DB5053" w:rsidRDefault="001543E5" w:rsidP="001543E5">
      <w:pPr>
        <w:pStyle w:val="ListParagraph"/>
        <w:numPr>
          <w:ilvl w:val="0"/>
          <w:numId w:val="15"/>
        </w:numPr>
        <w:rPr>
          <w:rFonts w:ascii="Arial" w:hAnsi="Arial" w:cs="Arial"/>
        </w:rPr>
      </w:pPr>
      <w:r w:rsidRPr="00DB5053">
        <w:rPr>
          <w:rFonts w:ascii="Arial" w:hAnsi="Arial" w:cs="Arial"/>
        </w:rPr>
        <w:t>Evacuated based on directions</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Stayed where you were at home, work, school, or other location</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 xml:space="preserve">Moved to a protected location </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Went to a shelter</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Went to stay with friends or family</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 xml:space="preserve">Went to a hotel/motel </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Other</w:t>
      </w:r>
    </w:p>
    <w:p w:rsidR="001543E5" w:rsidRPr="00DB5053" w:rsidRDefault="001543E5" w:rsidP="001543E5">
      <w:pPr>
        <w:pStyle w:val="ListParagraph"/>
        <w:numPr>
          <w:ilvl w:val="0"/>
          <w:numId w:val="11"/>
        </w:numPr>
        <w:rPr>
          <w:rFonts w:ascii="Arial" w:hAnsi="Arial" w:cs="Arial"/>
        </w:rPr>
      </w:pPr>
      <w:r w:rsidRPr="00DB5053">
        <w:rPr>
          <w:rFonts w:ascii="Arial" w:hAnsi="Arial" w:cs="Arial"/>
        </w:rPr>
        <w:t>No action taken/required</w:t>
      </w:r>
    </w:p>
    <w:p w:rsidR="001543E5" w:rsidRPr="00DB5053" w:rsidRDefault="001543E5" w:rsidP="001543E5">
      <w:pPr>
        <w:rPr>
          <w:rFonts w:ascii="Arial" w:hAnsi="Arial" w:cs="Arial"/>
        </w:rPr>
      </w:pPr>
    </w:p>
    <w:p w:rsidR="001543E5" w:rsidRPr="00DB5053" w:rsidRDefault="001543E5" w:rsidP="001543E5">
      <w:pPr>
        <w:rPr>
          <w:rFonts w:ascii="Arial" w:hAnsi="Arial" w:cs="Arial"/>
          <w:b/>
        </w:rPr>
      </w:pPr>
      <w:r w:rsidRPr="00DB5053">
        <w:rPr>
          <w:rFonts w:ascii="Arial" w:hAnsi="Arial" w:cs="Arial"/>
          <w:b/>
        </w:rPr>
        <w:t xml:space="preserve">DISASTER PREPAREDNESS INFORMATION </w:t>
      </w:r>
    </w:p>
    <w:p w:rsidR="001543E5" w:rsidRPr="00DB5053" w:rsidRDefault="001543E5" w:rsidP="001543E5">
      <w:pPr>
        <w:rPr>
          <w:rFonts w:ascii="Arial" w:hAnsi="Arial" w:cs="Arial"/>
        </w:rPr>
      </w:pPr>
      <w:r w:rsidRPr="00DB5053">
        <w:rPr>
          <w:rFonts w:ascii="Arial" w:hAnsi="Arial" w:cs="Arial"/>
        </w:rPr>
        <w:t>There are a variety of sources for obtaining information about what should be included in your emergency plans – storing supplies you might need, how to protect yourself, and how to reduce property damages.</w:t>
      </w:r>
    </w:p>
    <w:p w:rsidR="001543E5" w:rsidRPr="00DB5053" w:rsidRDefault="001543E5" w:rsidP="001543E5">
      <w:pPr>
        <w:rPr>
          <w:rFonts w:ascii="Arial" w:hAnsi="Arial" w:cs="Arial"/>
        </w:rPr>
      </w:pPr>
      <w:r w:rsidRPr="00DB5053">
        <w:rPr>
          <w:rFonts w:ascii="Arial" w:hAnsi="Arial" w:cs="Arial"/>
        </w:rPr>
        <w:t>5. Before the disaster, did you look for information on how to prepare?</w:t>
      </w:r>
    </w:p>
    <w:p w:rsidR="001543E5" w:rsidRPr="00DB5053" w:rsidRDefault="001543E5" w:rsidP="001543E5">
      <w:pPr>
        <w:pStyle w:val="ListParagraph"/>
        <w:numPr>
          <w:ilvl w:val="0"/>
          <w:numId w:val="16"/>
        </w:numPr>
        <w:rPr>
          <w:rFonts w:ascii="Arial" w:hAnsi="Arial" w:cs="Arial"/>
        </w:rPr>
      </w:pPr>
      <w:r w:rsidRPr="00DB5053">
        <w:rPr>
          <w:rFonts w:ascii="Arial" w:hAnsi="Arial" w:cs="Arial"/>
        </w:rPr>
        <w:t>Yes</w:t>
      </w:r>
    </w:p>
    <w:p w:rsidR="001543E5" w:rsidRPr="00DB5053" w:rsidRDefault="001543E5" w:rsidP="001543E5">
      <w:pPr>
        <w:pStyle w:val="ListParagraph"/>
        <w:numPr>
          <w:ilvl w:val="0"/>
          <w:numId w:val="16"/>
        </w:numPr>
        <w:rPr>
          <w:rFonts w:ascii="Arial" w:hAnsi="Arial" w:cs="Arial"/>
        </w:rPr>
      </w:pPr>
      <w:r w:rsidRPr="00DB5053">
        <w:rPr>
          <w:rFonts w:ascii="Arial" w:hAnsi="Arial" w:cs="Arial"/>
        </w:rPr>
        <w:t>No</w:t>
      </w:r>
    </w:p>
    <w:p w:rsidR="001543E5" w:rsidRPr="00DB5053" w:rsidRDefault="001543E5" w:rsidP="001543E5">
      <w:pPr>
        <w:pStyle w:val="ListParagraph"/>
        <w:numPr>
          <w:ilvl w:val="0"/>
          <w:numId w:val="16"/>
        </w:numPr>
        <w:rPr>
          <w:rFonts w:ascii="Arial" w:hAnsi="Arial" w:cs="Arial"/>
        </w:rPr>
      </w:pPr>
      <w:r w:rsidRPr="00DB5053">
        <w:rPr>
          <w:rFonts w:ascii="Arial" w:hAnsi="Arial" w:cs="Arial"/>
        </w:rPr>
        <w:t>Don’t Remember</w:t>
      </w:r>
    </w:p>
    <w:p w:rsidR="001543E5" w:rsidRPr="00DB5053" w:rsidRDefault="001543E5" w:rsidP="001543E5">
      <w:pPr>
        <w:rPr>
          <w:rFonts w:ascii="Arial" w:hAnsi="Arial" w:cs="Arial"/>
        </w:rPr>
      </w:pPr>
      <w:r w:rsidRPr="00DB5053">
        <w:rPr>
          <w:rFonts w:ascii="Arial" w:hAnsi="Arial" w:cs="Arial"/>
          <w:color w:val="1F4E79" w:themeColor="accent1" w:themeShade="80"/>
        </w:rPr>
        <w:t>(Programmer Note: If Q5 response = No or Do Not Remember go to Q6 else go to Q5a)</w:t>
      </w:r>
    </w:p>
    <w:p w:rsidR="001543E5" w:rsidRPr="00DB5053" w:rsidRDefault="001543E5" w:rsidP="001543E5">
      <w:pPr>
        <w:rPr>
          <w:rFonts w:ascii="Arial" w:hAnsi="Arial" w:cs="Arial"/>
        </w:rPr>
      </w:pPr>
      <w:r w:rsidRPr="00DB5053">
        <w:rPr>
          <w:rFonts w:ascii="Arial" w:hAnsi="Arial" w:cs="Arial"/>
        </w:rPr>
        <w:t>5a. Which of the following sources did you use to get information on how to prepare: (Select all that apply)</w:t>
      </w:r>
    </w:p>
    <w:p w:rsidR="001543E5" w:rsidRPr="00DB5053" w:rsidRDefault="001543E5" w:rsidP="001543E5">
      <w:pPr>
        <w:spacing w:after="0"/>
        <w:ind w:left="720"/>
        <w:rPr>
          <w:rFonts w:ascii="Arial" w:hAnsi="Arial" w:cs="Arial"/>
        </w:rPr>
      </w:pPr>
      <w:r w:rsidRPr="00DB5053">
        <w:rPr>
          <w:rFonts w:ascii="Arial" w:hAnsi="Arial" w:cs="Arial"/>
        </w:rPr>
        <w:t>O FEMA.gov and/or DisasterAssistance.gov</w:t>
      </w:r>
    </w:p>
    <w:p w:rsidR="001543E5" w:rsidRPr="00DB5053" w:rsidRDefault="001543E5" w:rsidP="001543E5">
      <w:pPr>
        <w:spacing w:after="0"/>
        <w:ind w:left="720"/>
        <w:rPr>
          <w:rFonts w:ascii="Arial" w:hAnsi="Arial" w:cs="Arial"/>
        </w:rPr>
      </w:pPr>
      <w:r w:rsidRPr="00DB5053">
        <w:rPr>
          <w:rFonts w:ascii="Arial" w:hAnsi="Arial" w:cs="Arial"/>
        </w:rPr>
        <w:t>O Ready.gov</w:t>
      </w:r>
    </w:p>
    <w:p w:rsidR="001543E5" w:rsidRPr="00DB5053" w:rsidRDefault="001543E5" w:rsidP="001543E5">
      <w:pPr>
        <w:spacing w:after="0"/>
        <w:ind w:left="720"/>
        <w:rPr>
          <w:rFonts w:ascii="Arial" w:hAnsi="Arial" w:cs="Arial"/>
        </w:rPr>
      </w:pPr>
      <w:r w:rsidRPr="00DB5053">
        <w:rPr>
          <w:rFonts w:ascii="Arial" w:hAnsi="Arial" w:cs="Arial"/>
        </w:rPr>
        <w:t>O Community.fema.gov for America’s PrepareAthon</w:t>
      </w:r>
    </w:p>
    <w:p w:rsidR="001543E5" w:rsidRPr="00DB5053" w:rsidRDefault="001543E5" w:rsidP="001543E5">
      <w:pPr>
        <w:spacing w:after="0"/>
        <w:ind w:left="720"/>
        <w:rPr>
          <w:rFonts w:ascii="Arial" w:hAnsi="Arial" w:cs="Arial"/>
        </w:rPr>
      </w:pPr>
      <w:r w:rsidRPr="00DB5053">
        <w:rPr>
          <w:rFonts w:ascii="Arial" w:hAnsi="Arial" w:cs="Arial"/>
        </w:rPr>
        <w:t>O Other federal government websites</w:t>
      </w:r>
    </w:p>
    <w:p w:rsidR="001543E5" w:rsidRPr="00DB5053" w:rsidRDefault="001543E5" w:rsidP="001543E5">
      <w:pPr>
        <w:spacing w:after="0"/>
        <w:ind w:left="720"/>
        <w:rPr>
          <w:rFonts w:ascii="Arial" w:hAnsi="Arial" w:cs="Arial"/>
        </w:rPr>
      </w:pPr>
      <w:r w:rsidRPr="00DB5053">
        <w:rPr>
          <w:rFonts w:ascii="Arial" w:hAnsi="Arial" w:cs="Arial"/>
        </w:rPr>
        <w:t>O State government sources including websites</w:t>
      </w:r>
    </w:p>
    <w:p w:rsidR="001543E5" w:rsidRPr="00DB5053" w:rsidRDefault="001543E5" w:rsidP="001543E5">
      <w:pPr>
        <w:spacing w:after="0"/>
        <w:ind w:left="720"/>
        <w:rPr>
          <w:rFonts w:ascii="Arial" w:hAnsi="Arial" w:cs="Arial"/>
        </w:rPr>
      </w:pPr>
      <w:r w:rsidRPr="00DB5053">
        <w:rPr>
          <w:rFonts w:ascii="Arial" w:hAnsi="Arial" w:cs="Arial"/>
        </w:rPr>
        <w:t>O Local government sources including websites (City, County/Parish, Tribal, etc.)</w:t>
      </w:r>
    </w:p>
    <w:p w:rsidR="001543E5" w:rsidRPr="00DB5053" w:rsidRDefault="001543E5" w:rsidP="001543E5">
      <w:pPr>
        <w:spacing w:after="0"/>
        <w:ind w:left="720"/>
        <w:rPr>
          <w:rFonts w:ascii="Arial" w:hAnsi="Arial" w:cs="Arial"/>
        </w:rPr>
      </w:pPr>
      <w:r w:rsidRPr="00DB5053">
        <w:rPr>
          <w:rFonts w:ascii="Arial" w:hAnsi="Arial" w:cs="Arial"/>
        </w:rPr>
        <w:t>O Non-profit, faith-based or local community organizations</w:t>
      </w:r>
    </w:p>
    <w:p w:rsidR="001543E5" w:rsidRPr="00DB5053" w:rsidRDefault="001543E5" w:rsidP="001543E5">
      <w:pPr>
        <w:spacing w:after="0"/>
        <w:ind w:left="720"/>
        <w:rPr>
          <w:rFonts w:ascii="Arial" w:hAnsi="Arial" w:cs="Arial"/>
        </w:rPr>
      </w:pPr>
      <w:r>
        <w:rPr>
          <w:rFonts w:ascii="Arial" w:hAnsi="Arial" w:cs="Arial"/>
        </w:rPr>
        <w:t>O Friends or f</w:t>
      </w:r>
      <w:r w:rsidRPr="00DB5053">
        <w:rPr>
          <w:rFonts w:ascii="Arial" w:hAnsi="Arial" w:cs="Arial"/>
        </w:rPr>
        <w:t>amily</w:t>
      </w:r>
    </w:p>
    <w:p w:rsidR="001543E5" w:rsidRPr="00DB5053" w:rsidRDefault="001543E5" w:rsidP="001543E5">
      <w:pPr>
        <w:spacing w:after="0"/>
        <w:ind w:left="720"/>
        <w:rPr>
          <w:rFonts w:ascii="Arial" w:hAnsi="Arial" w:cs="Arial"/>
        </w:rPr>
      </w:pPr>
      <w:r w:rsidRPr="00DB5053">
        <w:rPr>
          <w:rFonts w:ascii="Arial" w:hAnsi="Arial" w:cs="Arial"/>
        </w:rPr>
        <w:t>O School or other educational institution</w:t>
      </w:r>
    </w:p>
    <w:p w:rsidR="001543E5" w:rsidRPr="00DB5053" w:rsidRDefault="001543E5" w:rsidP="001543E5">
      <w:pPr>
        <w:spacing w:after="0"/>
        <w:ind w:left="720"/>
        <w:rPr>
          <w:rFonts w:ascii="Arial" w:hAnsi="Arial" w:cs="Arial"/>
        </w:rPr>
      </w:pPr>
      <w:r w:rsidRPr="00DB5053">
        <w:rPr>
          <w:rFonts w:ascii="Arial" w:hAnsi="Arial" w:cs="Arial"/>
        </w:rPr>
        <w:t>O Did not use any type of information</w:t>
      </w:r>
    </w:p>
    <w:p w:rsidR="001543E5" w:rsidRPr="00DB5053" w:rsidRDefault="001543E5" w:rsidP="001543E5">
      <w:pPr>
        <w:spacing w:after="0"/>
        <w:ind w:left="720"/>
        <w:rPr>
          <w:rFonts w:ascii="Arial" w:hAnsi="Arial" w:cs="Arial"/>
        </w:rPr>
      </w:pPr>
      <w:r w:rsidRPr="00DB5053">
        <w:rPr>
          <w:rFonts w:ascii="Arial" w:hAnsi="Arial" w:cs="Arial"/>
        </w:rPr>
        <w:t xml:space="preserve">O Other </w:t>
      </w:r>
    </w:p>
    <w:p w:rsidR="001543E5" w:rsidRPr="00DB5053" w:rsidRDefault="001543E5" w:rsidP="001543E5">
      <w:pPr>
        <w:ind w:left="720"/>
        <w:rPr>
          <w:rFonts w:ascii="Arial" w:hAnsi="Arial" w:cs="Arial"/>
          <w:color w:val="009999"/>
        </w:rPr>
      </w:pPr>
      <w:r w:rsidRPr="00DB5053">
        <w:rPr>
          <w:rFonts w:ascii="Arial" w:hAnsi="Arial" w:cs="Arial"/>
          <w:color w:val="009999"/>
        </w:rPr>
        <w:t>(Programmer Note: Randomize List; When Did not use any type of information is selected clear all other selections)</w:t>
      </w:r>
    </w:p>
    <w:p w:rsidR="001543E5" w:rsidRPr="00DB5053" w:rsidRDefault="001543E5" w:rsidP="001543E5">
      <w:pPr>
        <w:spacing w:after="0"/>
        <w:rPr>
          <w:rFonts w:ascii="Arial" w:hAnsi="Arial" w:cs="Arial"/>
        </w:rPr>
      </w:pPr>
      <w:r w:rsidRPr="00DB5053">
        <w:rPr>
          <w:rFonts w:ascii="Arial" w:hAnsi="Arial" w:cs="Arial"/>
        </w:rPr>
        <w:t xml:space="preserve">6. Did you receive any disaster preparedness training through your local government?  </w:t>
      </w:r>
    </w:p>
    <w:p w:rsidR="001543E5" w:rsidRPr="00DB5053" w:rsidRDefault="001543E5" w:rsidP="001543E5">
      <w:pPr>
        <w:spacing w:after="0"/>
        <w:ind w:left="720"/>
        <w:rPr>
          <w:rFonts w:ascii="Arial" w:hAnsi="Arial" w:cs="Arial"/>
        </w:rPr>
      </w:pPr>
      <w:r w:rsidRPr="00DB5053">
        <w:rPr>
          <w:rFonts w:ascii="Arial" w:hAnsi="Arial" w:cs="Arial"/>
        </w:rPr>
        <w:t>O Yes</w:t>
      </w:r>
    </w:p>
    <w:p w:rsidR="001543E5" w:rsidRPr="00DB5053" w:rsidRDefault="001543E5" w:rsidP="001543E5">
      <w:pPr>
        <w:spacing w:after="0"/>
        <w:ind w:left="720"/>
        <w:rPr>
          <w:rFonts w:ascii="Arial" w:hAnsi="Arial" w:cs="Arial"/>
        </w:rPr>
      </w:pPr>
      <w:r w:rsidRPr="00DB5053">
        <w:rPr>
          <w:rFonts w:ascii="Arial" w:hAnsi="Arial" w:cs="Arial"/>
        </w:rPr>
        <w:t xml:space="preserve">O No </w:t>
      </w:r>
    </w:p>
    <w:p w:rsidR="001543E5" w:rsidRPr="00DB5053" w:rsidRDefault="001543E5" w:rsidP="001543E5">
      <w:pPr>
        <w:spacing w:after="0"/>
        <w:ind w:left="720"/>
        <w:rPr>
          <w:rFonts w:ascii="Arial" w:hAnsi="Arial" w:cs="Arial"/>
        </w:rPr>
      </w:pPr>
      <w:r w:rsidRPr="00DB5053">
        <w:rPr>
          <w:rFonts w:ascii="Arial" w:hAnsi="Arial" w:cs="Arial"/>
        </w:rPr>
        <w:t>O Don’t Remember</w:t>
      </w:r>
    </w:p>
    <w:p w:rsidR="001543E5" w:rsidRPr="00DB5053" w:rsidRDefault="001543E5" w:rsidP="001543E5">
      <w:pPr>
        <w:ind w:left="720"/>
        <w:rPr>
          <w:rFonts w:ascii="Arial" w:hAnsi="Arial" w:cs="Arial"/>
          <w:color w:val="009999"/>
        </w:rPr>
      </w:pPr>
      <w:r w:rsidRPr="00DB5053">
        <w:rPr>
          <w:rFonts w:ascii="Arial" w:hAnsi="Arial" w:cs="Arial"/>
          <w:color w:val="009999"/>
        </w:rPr>
        <w:t>(Programmer Note: if Q6 response = Yes go to Q6a else go to Q6b)</w:t>
      </w:r>
    </w:p>
    <w:p w:rsidR="001543E5" w:rsidRPr="00DB5053" w:rsidRDefault="001543E5" w:rsidP="001543E5">
      <w:pPr>
        <w:spacing w:after="0"/>
        <w:rPr>
          <w:rFonts w:ascii="Arial" w:hAnsi="Arial" w:cs="Arial"/>
        </w:rPr>
      </w:pPr>
    </w:p>
    <w:p w:rsidR="001543E5" w:rsidRPr="00DB5053" w:rsidRDefault="001543E5" w:rsidP="001543E5">
      <w:pPr>
        <w:spacing w:after="0"/>
        <w:rPr>
          <w:rFonts w:ascii="Arial" w:hAnsi="Arial" w:cs="Arial"/>
        </w:rPr>
      </w:pPr>
      <w:r w:rsidRPr="00DB5053">
        <w:rPr>
          <w:rFonts w:ascii="Arial" w:hAnsi="Arial" w:cs="Arial"/>
        </w:rPr>
        <w:t>6a. Which of the following best describes the types of training you participated in:</w:t>
      </w:r>
    </w:p>
    <w:p w:rsidR="001543E5" w:rsidRPr="00DB5053" w:rsidRDefault="001543E5" w:rsidP="001543E5">
      <w:pPr>
        <w:spacing w:after="0"/>
        <w:rPr>
          <w:rFonts w:ascii="Arial" w:hAnsi="Arial" w:cs="Arial"/>
        </w:rPr>
      </w:pPr>
      <w:r w:rsidRPr="00DB5053">
        <w:rPr>
          <w:rFonts w:ascii="Arial" w:hAnsi="Arial" w:cs="Arial"/>
        </w:rPr>
        <w:t xml:space="preserve">  (Select all that apply)</w:t>
      </w:r>
    </w:p>
    <w:p w:rsidR="001543E5" w:rsidRPr="00DB5053" w:rsidRDefault="001543E5" w:rsidP="001543E5">
      <w:pPr>
        <w:spacing w:after="0"/>
        <w:rPr>
          <w:rFonts w:ascii="Arial" w:hAnsi="Arial" w:cs="Arial"/>
        </w:rPr>
      </w:pP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Steps you can take to prepare for disasters</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Skills for how to respond to a disaster</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Ways to protect your home or business</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How to evacuate including routes or public transportation methods</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Natural hazards and risks relevant to your community</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Local government actions and plans for preparing and responding to disasters</w:t>
      </w:r>
    </w:p>
    <w:p w:rsidR="001543E5" w:rsidRPr="00DB5053" w:rsidRDefault="001543E5" w:rsidP="001543E5">
      <w:pPr>
        <w:spacing w:after="0"/>
        <w:rPr>
          <w:rFonts w:ascii="Arial" w:hAnsi="Arial" w:cs="Arial"/>
        </w:rPr>
      </w:pPr>
    </w:p>
    <w:p w:rsidR="001543E5" w:rsidRPr="00DB5053" w:rsidRDefault="001543E5" w:rsidP="001543E5">
      <w:pPr>
        <w:spacing w:after="0"/>
        <w:rPr>
          <w:rFonts w:ascii="Arial" w:hAnsi="Arial" w:cs="Arial"/>
        </w:rPr>
      </w:pPr>
      <w:r w:rsidRPr="00DB5053">
        <w:rPr>
          <w:rFonts w:ascii="Arial" w:hAnsi="Arial" w:cs="Arial"/>
        </w:rPr>
        <w:t xml:space="preserve">6b. Did you participate in any community planning hosted by your local government?  </w:t>
      </w:r>
    </w:p>
    <w:p w:rsidR="001543E5" w:rsidRPr="00DB5053" w:rsidRDefault="001543E5" w:rsidP="001543E5">
      <w:pPr>
        <w:spacing w:after="0"/>
        <w:rPr>
          <w:rFonts w:ascii="Arial" w:hAnsi="Arial" w:cs="Arial"/>
        </w:rPr>
      </w:pP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Yes</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 xml:space="preserve">No </w:t>
      </w:r>
    </w:p>
    <w:p w:rsidR="001543E5" w:rsidRPr="00DB5053" w:rsidRDefault="001543E5" w:rsidP="001543E5">
      <w:pPr>
        <w:pStyle w:val="ListParagraph"/>
        <w:numPr>
          <w:ilvl w:val="0"/>
          <w:numId w:val="17"/>
        </w:numPr>
        <w:spacing w:after="0"/>
        <w:rPr>
          <w:rFonts w:ascii="Arial" w:hAnsi="Arial" w:cs="Arial"/>
        </w:rPr>
      </w:pPr>
      <w:r w:rsidRPr="00DB5053">
        <w:rPr>
          <w:rFonts w:ascii="Arial" w:hAnsi="Arial" w:cs="Arial"/>
        </w:rPr>
        <w:t>Don’t Remember</w:t>
      </w:r>
    </w:p>
    <w:p w:rsidR="001543E5" w:rsidRPr="00DB5053" w:rsidRDefault="001543E5" w:rsidP="001543E5">
      <w:pPr>
        <w:ind w:left="360"/>
        <w:rPr>
          <w:rFonts w:ascii="Arial" w:hAnsi="Arial" w:cs="Arial"/>
          <w:color w:val="009999"/>
        </w:rPr>
      </w:pPr>
      <w:r w:rsidRPr="00DB5053">
        <w:rPr>
          <w:rFonts w:ascii="Arial" w:hAnsi="Arial" w:cs="Arial"/>
          <w:color w:val="009999"/>
        </w:rPr>
        <w:t>(Programmer Note: if Q6b response = Yes go to Q6c else go to Q7)</w:t>
      </w:r>
    </w:p>
    <w:p w:rsidR="001543E5" w:rsidRPr="00DB5053" w:rsidRDefault="001543E5" w:rsidP="001543E5">
      <w:pPr>
        <w:spacing w:after="0"/>
        <w:rPr>
          <w:rFonts w:ascii="Arial" w:hAnsi="Arial" w:cs="Arial"/>
        </w:rPr>
      </w:pPr>
      <w:r w:rsidRPr="00DB5053">
        <w:rPr>
          <w:rFonts w:ascii="Arial" w:hAnsi="Arial" w:cs="Arial"/>
        </w:rPr>
        <w:t>6c. Was that planning about any of the following, community: (Select all that apply)</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Preparedness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Response</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Mitigation for hazards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Long-term recovery</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Other</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Don’t know or Don’t remember</w:t>
      </w:r>
    </w:p>
    <w:p w:rsidR="001543E5" w:rsidRPr="00DB5053" w:rsidRDefault="001543E5" w:rsidP="001543E5">
      <w:pPr>
        <w:spacing w:after="0"/>
        <w:rPr>
          <w:rFonts w:ascii="Arial" w:hAnsi="Arial" w:cs="Arial"/>
        </w:rPr>
      </w:pPr>
    </w:p>
    <w:p w:rsidR="001543E5" w:rsidRPr="00DB5053" w:rsidRDefault="001543E5" w:rsidP="001543E5">
      <w:pPr>
        <w:spacing w:after="0"/>
        <w:rPr>
          <w:rFonts w:ascii="Arial" w:hAnsi="Arial" w:cs="Arial"/>
        </w:rPr>
      </w:pPr>
      <w:r w:rsidRPr="00DB5053">
        <w:rPr>
          <w:rFonts w:ascii="Arial" w:hAnsi="Arial" w:cs="Arial"/>
        </w:rPr>
        <w:t>7. Using a rating scale of 1 to 5 where 1 is N</w:t>
      </w:r>
      <w:r>
        <w:rPr>
          <w:rFonts w:ascii="Arial" w:hAnsi="Arial" w:cs="Arial"/>
        </w:rPr>
        <w:t>ot at all Useful and 5 is Very U</w:t>
      </w:r>
      <w:r w:rsidRPr="00DB5053">
        <w:rPr>
          <w:rFonts w:ascii="Arial" w:hAnsi="Arial" w:cs="Arial"/>
        </w:rPr>
        <w:t>seful</w:t>
      </w:r>
      <w:r>
        <w:rPr>
          <w:rFonts w:ascii="Arial" w:hAnsi="Arial" w:cs="Arial"/>
        </w:rPr>
        <w:t>,</w:t>
      </w:r>
      <w:r w:rsidRPr="00DB5053">
        <w:rPr>
          <w:rFonts w:ascii="Arial" w:hAnsi="Arial" w:cs="Arial"/>
        </w:rPr>
        <w:t xml:space="preserve"> how would you rate the advice you received on how to prepare:  </w:t>
      </w:r>
    </w:p>
    <w:p w:rsidR="001543E5" w:rsidRPr="00DB5053" w:rsidRDefault="001543E5" w:rsidP="001543E5">
      <w:pPr>
        <w:spacing w:after="0"/>
        <w:rPr>
          <w:rFonts w:ascii="Arial" w:hAnsi="Arial" w:cs="Arial"/>
        </w:rPr>
      </w:pPr>
    </w:p>
    <w:tbl>
      <w:tblPr>
        <w:tblStyle w:val="TableGrid"/>
        <w:tblW w:w="0" w:type="auto"/>
        <w:tblInd w:w="607" w:type="dxa"/>
        <w:tblLook w:val="04A0" w:firstRow="1" w:lastRow="0" w:firstColumn="1" w:lastColumn="0" w:noHBand="0" w:noVBand="1"/>
      </w:tblPr>
      <w:tblGrid>
        <w:gridCol w:w="1440"/>
        <w:gridCol w:w="630"/>
        <w:gridCol w:w="540"/>
        <w:gridCol w:w="450"/>
        <w:gridCol w:w="1368"/>
        <w:gridCol w:w="1368"/>
      </w:tblGrid>
      <w:tr w:rsidR="001543E5" w:rsidRPr="00DB5053" w:rsidTr="00F626D1">
        <w:tc>
          <w:tcPr>
            <w:tcW w:w="144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1</w:t>
            </w:r>
          </w:p>
          <w:p w:rsidR="001543E5" w:rsidRPr="00DB5053" w:rsidRDefault="001543E5" w:rsidP="00F626D1">
            <w:pPr>
              <w:jc w:val="center"/>
              <w:rPr>
                <w:rFonts w:ascii="Arial" w:hAnsi="Arial" w:cs="Arial"/>
              </w:rPr>
            </w:pPr>
            <w:r w:rsidRPr="00DB5053">
              <w:rPr>
                <w:rFonts w:ascii="Arial" w:hAnsi="Arial" w:cs="Arial"/>
              </w:rPr>
              <w:t>Not at all Useful</w:t>
            </w:r>
          </w:p>
        </w:tc>
        <w:tc>
          <w:tcPr>
            <w:tcW w:w="63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2</w:t>
            </w:r>
          </w:p>
        </w:tc>
        <w:tc>
          <w:tcPr>
            <w:tcW w:w="54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3</w:t>
            </w:r>
          </w:p>
        </w:tc>
        <w:tc>
          <w:tcPr>
            <w:tcW w:w="45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4</w:t>
            </w:r>
          </w:p>
        </w:tc>
        <w:tc>
          <w:tcPr>
            <w:tcW w:w="1368"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5</w:t>
            </w:r>
          </w:p>
          <w:p w:rsidR="001543E5" w:rsidRPr="00DB5053" w:rsidRDefault="001543E5" w:rsidP="00F626D1">
            <w:pPr>
              <w:jc w:val="center"/>
              <w:rPr>
                <w:rFonts w:ascii="Arial" w:hAnsi="Arial" w:cs="Arial"/>
              </w:rPr>
            </w:pPr>
            <w:r w:rsidRPr="00DB5053">
              <w:rPr>
                <w:rFonts w:ascii="Arial" w:hAnsi="Arial" w:cs="Arial"/>
              </w:rPr>
              <w:t>Very Useful</w:t>
            </w:r>
          </w:p>
        </w:tc>
        <w:tc>
          <w:tcPr>
            <w:tcW w:w="1368"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6 Did not receive any Advice</w:t>
            </w:r>
          </w:p>
        </w:tc>
      </w:tr>
      <w:tr w:rsidR="001543E5" w:rsidRPr="00DB5053" w:rsidTr="00F626D1">
        <w:tc>
          <w:tcPr>
            <w:tcW w:w="1440" w:type="dxa"/>
          </w:tcPr>
          <w:p w:rsidR="001543E5" w:rsidRPr="00DB5053" w:rsidRDefault="001543E5" w:rsidP="00F626D1">
            <w:pPr>
              <w:jc w:val="center"/>
              <w:rPr>
                <w:rFonts w:ascii="Arial" w:hAnsi="Arial" w:cs="Arial"/>
              </w:rPr>
            </w:pPr>
            <w:r w:rsidRPr="00DB5053">
              <w:rPr>
                <w:rFonts w:ascii="Arial" w:hAnsi="Arial" w:cs="Arial"/>
              </w:rPr>
              <w:t>O</w:t>
            </w:r>
          </w:p>
        </w:tc>
        <w:tc>
          <w:tcPr>
            <w:tcW w:w="630" w:type="dxa"/>
          </w:tcPr>
          <w:p w:rsidR="001543E5" w:rsidRPr="00DB5053" w:rsidRDefault="001543E5" w:rsidP="00F626D1">
            <w:pPr>
              <w:jc w:val="center"/>
              <w:rPr>
                <w:rFonts w:ascii="Arial" w:hAnsi="Arial" w:cs="Arial"/>
              </w:rPr>
            </w:pPr>
            <w:r w:rsidRPr="00DB5053">
              <w:rPr>
                <w:rFonts w:ascii="Arial" w:hAnsi="Arial" w:cs="Arial"/>
              </w:rPr>
              <w:t>O</w:t>
            </w:r>
          </w:p>
        </w:tc>
        <w:tc>
          <w:tcPr>
            <w:tcW w:w="540" w:type="dxa"/>
          </w:tcPr>
          <w:p w:rsidR="001543E5" w:rsidRPr="00DB5053" w:rsidRDefault="001543E5" w:rsidP="00F626D1">
            <w:pPr>
              <w:jc w:val="center"/>
              <w:rPr>
                <w:rFonts w:ascii="Arial" w:hAnsi="Arial" w:cs="Arial"/>
              </w:rPr>
            </w:pPr>
            <w:r w:rsidRPr="00DB5053">
              <w:rPr>
                <w:rFonts w:ascii="Arial" w:hAnsi="Arial" w:cs="Arial"/>
              </w:rPr>
              <w:t>O</w:t>
            </w:r>
          </w:p>
        </w:tc>
        <w:tc>
          <w:tcPr>
            <w:tcW w:w="450" w:type="dxa"/>
          </w:tcPr>
          <w:p w:rsidR="001543E5" w:rsidRPr="00DB5053" w:rsidRDefault="001543E5" w:rsidP="00F626D1">
            <w:pPr>
              <w:jc w:val="center"/>
              <w:rPr>
                <w:rFonts w:ascii="Arial" w:hAnsi="Arial" w:cs="Arial"/>
              </w:rPr>
            </w:pPr>
            <w:r w:rsidRPr="00DB5053">
              <w:rPr>
                <w:rFonts w:ascii="Arial" w:hAnsi="Arial" w:cs="Arial"/>
              </w:rPr>
              <w:t>O</w:t>
            </w:r>
          </w:p>
        </w:tc>
        <w:tc>
          <w:tcPr>
            <w:tcW w:w="1368" w:type="dxa"/>
          </w:tcPr>
          <w:p w:rsidR="001543E5" w:rsidRPr="00DB5053" w:rsidRDefault="001543E5" w:rsidP="00F626D1">
            <w:pPr>
              <w:jc w:val="center"/>
              <w:rPr>
                <w:rFonts w:ascii="Arial" w:hAnsi="Arial" w:cs="Arial"/>
              </w:rPr>
            </w:pPr>
            <w:r w:rsidRPr="00DB5053">
              <w:rPr>
                <w:rFonts w:ascii="Arial" w:hAnsi="Arial" w:cs="Arial"/>
              </w:rPr>
              <w:t>O</w:t>
            </w:r>
          </w:p>
        </w:tc>
        <w:tc>
          <w:tcPr>
            <w:tcW w:w="1368" w:type="dxa"/>
          </w:tcPr>
          <w:p w:rsidR="001543E5" w:rsidRPr="00DB5053" w:rsidRDefault="001543E5" w:rsidP="00F626D1">
            <w:pPr>
              <w:jc w:val="center"/>
              <w:rPr>
                <w:rFonts w:ascii="Arial" w:hAnsi="Arial" w:cs="Arial"/>
              </w:rPr>
            </w:pPr>
            <w:r w:rsidRPr="00DB5053">
              <w:rPr>
                <w:rFonts w:ascii="Arial" w:hAnsi="Arial" w:cs="Arial"/>
              </w:rPr>
              <w:t>O</w:t>
            </w:r>
          </w:p>
        </w:tc>
      </w:tr>
    </w:tbl>
    <w:p w:rsidR="001543E5" w:rsidRPr="00DB5053" w:rsidRDefault="001543E5" w:rsidP="001543E5">
      <w:pPr>
        <w:spacing w:after="0"/>
        <w:rPr>
          <w:rFonts w:ascii="Arial" w:hAnsi="Arial" w:cs="Arial"/>
        </w:rPr>
      </w:pPr>
    </w:p>
    <w:p w:rsidR="001543E5" w:rsidRPr="00DB5053" w:rsidRDefault="001543E5" w:rsidP="001543E5">
      <w:pPr>
        <w:ind w:left="720"/>
        <w:rPr>
          <w:rFonts w:ascii="Arial" w:hAnsi="Arial" w:cs="Arial"/>
          <w:color w:val="009999"/>
        </w:rPr>
      </w:pPr>
      <w:r w:rsidRPr="00DB5053">
        <w:rPr>
          <w:rFonts w:ascii="Arial" w:hAnsi="Arial" w:cs="Arial"/>
          <w:color w:val="009999"/>
        </w:rPr>
        <w:t>(Programmer Note: If Q7 response = 1 or 2 go to Q7a else go to Q8)</w:t>
      </w:r>
    </w:p>
    <w:p w:rsidR="001543E5" w:rsidRPr="00DB5053" w:rsidRDefault="001543E5" w:rsidP="001543E5">
      <w:pPr>
        <w:rPr>
          <w:rFonts w:ascii="Arial" w:hAnsi="Arial" w:cs="Arial"/>
        </w:rPr>
      </w:pPr>
      <w:r w:rsidRPr="00DB5053">
        <w:rPr>
          <w:rFonts w:ascii="Arial" w:hAnsi="Arial" w:cs="Arial"/>
        </w:rPr>
        <w:t>7a. What changes are needed to make the advice more useful? (500 characters max)</w:t>
      </w:r>
    </w:p>
    <w:p w:rsidR="001543E5" w:rsidRPr="00DB5053" w:rsidRDefault="001543E5" w:rsidP="001543E5">
      <w:pPr>
        <w:rPr>
          <w:rFonts w:ascii="Arial" w:hAnsi="Arial" w:cs="Arial"/>
        </w:rPr>
      </w:pPr>
      <w:r w:rsidRPr="00DB5053">
        <w:rPr>
          <w:rFonts w:ascii="Arial" w:hAnsi="Arial" w:cs="Arial"/>
          <w:noProof/>
        </w:rPr>
        <mc:AlternateContent>
          <mc:Choice Requires="wps">
            <w:drawing>
              <wp:anchor distT="0" distB="0" distL="114300" distR="114300" simplePos="0" relativeHeight="251660288" behindDoc="0" locked="0" layoutInCell="1" allowOverlap="1" wp14:anchorId="0DABB811" wp14:editId="0FC11050">
                <wp:simplePos x="0" y="0"/>
                <wp:positionH relativeFrom="column">
                  <wp:posOffset>190500</wp:posOffset>
                </wp:positionH>
                <wp:positionV relativeFrom="paragraph">
                  <wp:posOffset>41910</wp:posOffset>
                </wp:positionV>
                <wp:extent cx="591502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150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3E5" w:rsidRDefault="001543E5" w:rsidP="00154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pt;margin-top:3.3pt;width:465.75pt;height: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" fillcolor="white [3201]" strokeweight=".5pt">
                <v:textbox>
                  <w:txbxContent>
                    <w:p w:rsidR="001543E5" w:rsidRDefault="001543E5" w:rsidP="001543E5"/>
                  </w:txbxContent>
                </v:textbox>
              </v:shape>
            </w:pict>
          </mc:Fallback>
        </mc:AlternateContent>
      </w:r>
    </w:p>
    <w:p w:rsidR="001543E5" w:rsidRPr="00DB5053" w:rsidRDefault="001543E5" w:rsidP="001543E5">
      <w:pPr>
        <w:spacing w:after="0"/>
        <w:ind w:left="720"/>
        <w:rPr>
          <w:rFonts w:ascii="Arial" w:hAnsi="Arial" w:cs="Arial"/>
        </w:rPr>
      </w:pPr>
    </w:p>
    <w:p w:rsidR="001543E5" w:rsidRPr="00DB5053" w:rsidRDefault="001543E5" w:rsidP="001543E5">
      <w:pPr>
        <w:rPr>
          <w:rFonts w:ascii="Arial" w:hAnsi="Arial" w:cs="Arial"/>
        </w:rPr>
      </w:pPr>
    </w:p>
    <w:p w:rsidR="001543E5" w:rsidRPr="00DB5053" w:rsidRDefault="001543E5" w:rsidP="001543E5">
      <w:pPr>
        <w:rPr>
          <w:rFonts w:ascii="Arial" w:hAnsi="Arial" w:cs="Arial"/>
        </w:rPr>
      </w:pPr>
    </w:p>
    <w:p w:rsidR="001543E5" w:rsidRPr="00DB5053" w:rsidRDefault="001543E5" w:rsidP="001543E5">
      <w:pPr>
        <w:spacing w:after="0"/>
        <w:rPr>
          <w:rFonts w:ascii="Arial" w:hAnsi="Arial" w:cs="Arial"/>
        </w:rPr>
      </w:pPr>
    </w:p>
    <w:p w:rsidR="001543E5" w:rsidRPr="00DB5053" w:rsidRDefault="001543E5" w:rsidP="001543E5">
      <w:pPr>
        <w:rPr>
          <w:rFonts w:ascii="Arial" w:hAnsi="Arial" w:cs="Arial"/>
        </w:rPr>
      </w:pP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8. Which of the following are the best ways to provide you with disaster preparedness information on how to protect yourself, your household and your property:  (Select all that apply)</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Radio, television or newspaper</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 xml:space="preserve">Internet websites </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Webinars such as interactive online presentations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E-mail</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Postal mail</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Social media – Facebook, Twitter, etc</w:t>
      </w:r>
      <w:r>
        <w:rPr>
          <w:rFonts w:ascii="Arial" w:hAnsi="Arial" w:cs="Arial"/>
        </w:rPr>
        <w:t>.</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Community or neighborhood meetings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Faith-based organizations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Workplace</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Schools</w:t>
      </w:r>
    </w:p>
    <w:p w:rsidR="001543E5" w:rsidRPr="00DB5053" w:rsidRDefault="001543E5" w:rsidP="001543E5">
      <w:pPr>
        <w:pStyle w:val="ListParagraph"/>
        <w:numPr>
          <w:ilvl w:val="0"/>
          <w:numId w:val="18"/>
        </w:numPr>
        <w:spacing w:after="0"/>
        <w:rPr>
          <w:rFonts w:ascii="Arial" w:hAnsi="Arial" w:cs="Arial"/>
        </w:rPr>
      </w:pPr>
      <w:r w:rsidRPr="00DB5053">
        <w:rPr>
          <w:rFonts w:ascii="Arial" w:hAnsi="Arial" w:cs="Arial"/>
        </w:rPr>
        <w:t>Other</w:t>
      </w:r>
    </w:p>
    <w:p w:rsidR="001543E5" w:rsidRPr="00DB5053" w:rsidRDefault="001543E5" w:rsidP="001543E5">
      <w:pPr>
        <w:rPr>
          <w:rFonts w:ascii="Arial" w:hAnsi="Arial" w:cs="Arial"/>
        </w:rPr>
      </w:pPr>
    </w:p>
    <w:p w:rsidR="001543E5" w:rsidRPr="00DB5053" w:rsidRDefault="001543E5" w:rsidP="001543E5">
      <w:pPr>
        <w:rPr>
          <w:rFonts w:ascii="Arial" w:hAnsi="Arial" w:cs="Arial"/>
          <w:b/>
        </w:rPr>
      </w:pPr>
      <w:r w:rsidRPr="00DB5053">
        <w:rPr>
          <w:rFonts w:ascii="Arial" w:hAnsi="Arial" w:cs="Arial"/>
          <w:b/>
        </w:rPr>
        <w:t>DISASTER READINESS – Immediate Needs</w:t>
      </w:r>
    </w:p>
    <w:p w:rsidR="001543E5" w:rsidRPr="00DB5053" w:rsidRDefault="001543E5" w:rsidP="001543E5">
      <w:pPr>
        <w:rPr>
          <w:rFonts w:ascii="Arial" w:hAnsi="Arial" w:cs="Arial"/>
        </w:rPr>
      </w:pPr>
      <w:r w:rsidRPr="00DB5053">
        <w:rPr>
          <w:rFonts w:ascii="Arial" w:hAnsi="Arial" w:cs="Arial"/>
        </w:rPr>
        <w:t xml:space="preserve">Please think back to the preparations you made for meeting immediate needs that would help you during the first few days after the disaster. </w:t>
      </w:r>
    </w:p>
    <w:p w:rsidR="001543E5" w:rsidRPr="00DB5053" w:rsidRDefault="001543E5" w:rsidP="001543E5">
      <w:pPr>
        <w:rPr>
          <w:rFonts w:ascii="Arial" w:hAnsi="Arial" w:cs="Arial"/>
        </w:rPr>
      </w:pPr>
      <w:r w:rsidRPr="00DB5053">
        <w:rPr>
          <w:rFonts w:ascii="Arial" w:hAnsi="Arial" w:cs="Arial"/>
        </w:rPr>
        <w:t>For these questions please use a rating scale of 1 to 5 where 1 is Not at all Prepared and 5 is Fully Prepared.</w:t>
      </w:r>
    </w:p>
    <w:p w:rsidR="001543E5" w:rsidRPr="00DB5053" w:rsidRDefault="001543E5" w:rsidP="001543E5">
      <w:pPr>
        <w:rPr>
          <w:rFonts w:ascii="Arial" w:hAnsi="Arial" w:cs="Arial"/>
        </w:rPr>
      </w:pPr>
      <w:r w:rsidRPr="00DB5053">
        <w:rPr>
          <w:rFonts w:ascii="Arial" w:hAnsi="Arial" w:cs="Arial"/>
        </w:rPr>
        <w:t>9. Prior to the disaster happening, how would you have rated your level of preparation?</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1543E5" w:rsidRPr="00DB5053" w:rsidTr="00F626D1">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1</w:t>
            </w:r>
          </w:p>
          <w:p w:rsidR="001543E5" w:rsidRPr="00DB5053" w:rsidRDefault="001543E5" w:rsidP="00F626D1">
            <w:pPr>
              <w:jc w:val="center"/>
              <w:rPr>
                <w:rFonts w:ascii="Arial" w:hAnsi="Arial" w:cs="Arial"/>
              </w:rPr>
            </w:pPr>
            <w:r w:rsidRPr="00DB5053">
              <w:rPr>
                <w:rFonts w:ascii="Arial" w:hAnsi="Arial" w:cs="Arial"/>
              </w:rPr>
              <w:t>Not at all Prepared</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5</w:t>
            </w:r>
          </w:p>
          <w:p w:rsidR="001543E5" w:rsidRPr="00DB5053" w:rsidRDefault="001543E5" w:rsidP="00F626D1">
            <w:pPr>
              <w:jc w:val="center"/>
              <w:rPr>
                <w:rFonts w:ascii="Arial" w:hAnsi="Arial" w:cs="Arial"/>
              </w:rPr>
            </w:pPr>
            <w:r w:rsidRPr="00DB5053">
              <w:rPr>
                <w:rFonts w:ascii="Arial" w:hAnsi="Arial" w:cs="Arial"/>
              </w:rPr>
              <w:t>Fully Prepared</w:t>
            </w:r>
          </w:p>
        </w:tc>
      </w:tr>
      <w:tr w:rsidR="001543E5" w:rsidRPr="00DB5053" w:rsidTr="00F626D1">
        <w:tc>
          <w:tcPr>
            <w:tcW w:w="1204"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1204" w:type="dxa"/>
          </w:tcPr>
          <w:p w:rsidR="001543E5" w:rsidRPr="00DB5053" w:rsidRDefault="001543E5" w:rsidP="00F626D1">
            <w:pPr>
              <w:jc w:val="center"/>
              <w:rPr>
                <w:rFonts w:ascii="Arial" w:hAnsi="Arial" w:cs="Arial"/>
              </w:rPr>
            </w:pPr>
            <w:r w:rsidRPr="00DB5053">
              <w:rPr>
                <w:rFonts w:ascii="Arial" w:hAnsi="Arial" w:cs="Arial"/>
              </w:rPr>
              <w:t>O</w:t>
            </w:r>
          </w:p>
        </w:tc>
      </w:tr>
    </w:tbl>
    <w:p w:rsidR="001543E5" w:rsidRPr="00DB5053" w:rsidRDefault="001543E5" w:rsidP="001543E5">
      <w:pPr>
        <w:rPr>
          <w:rFonts w:ascii="Arial" w:hAnsi="Arial" w:cs="Arial"/>
        </w:rPr>
      </w:pPr>
    </w:p>
    <w:p w:rsidR="001543E5" w:rsidRPr="00DB5053" w:rsidRDefault="001543E5" w:rsidP="001543E5">
      <w:pPr>
        <w:rPr>
          <w:rFonts w:ascii="Arial" w:hAnsi="Arial" w:cs="Arial"/>
          <w:color w:val="FF0000"/>
        </w:rPr>
      </w:pPr>
      <w:r w:rsidRPr="00DB5053">
        <w:rPr>
          <w:rFonts w:ascii="Arial" w:hAnsi="Arial" w:cs="Arial"/>
        </w:rPr>
        <w:t xml:space="preserve">10. After the disaster happened, how would you rate your actual level of preparation? </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1543E5" w:rsidRPr="00DB5053" w:rsidTr="00F626D1">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1</w:t>
            </w:r>
          </w:p>
          <w:p w:rsidR="001543E5" w:rsidRPr="00DB5053" w:rsidRDefault="001543E5" w:rsidP="00F626D1">
            <w:pPr>
              <w:jc w:val="center"/>
              <w:rPr>
                <w:rFonts w:ascii="Arial" w:hAnsi="Arial" w:cs="Arial"/>
              </w:rPr>
            </w:pPr>
            <w:r w:rsidRPr="00DB5053">
              <w:rPr>
                <w:rFonts w:ascii="Arial" w:hAnsi="Arial" w:cs="Arial"/>
              </w:rPr>
              <w:t>Not at all Prepared</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5</w:t>
            </w:r>
          </w:p>
          <w:p w:rsidR="001543E5" w:rsidRPr="00DB5053" w:rsidRDefault="001543E5" w:rsidP="00F626D1">
            <w:pPr>
              <w:jc w:val="center"/>
              <w:rPr>
                <w:rFonts w:ascii="Arial" w:hAnsi="Arial" w:cs="Arial"/>
              </w:rPr>
            </w:pPr>
            <w:r w:rsidRPr="00DB5053">
              <w:rPr>
                <w:rFonts w:ascii="Arial" w:hAnsi="Arial" w:cs="Arial"/>
              </w:rPr>
              <w:t>Fully Prepared</w:t>
            </w:r>
          </w:p>
        </w:tc>
      </w:tr>
      <w:tr w:rsidR="001543E5" w:rsidRPr="00DB5053" w:rsidTr="00F626D1">
        <w:tc>
          <w:tcPr>
            <w:tcW w:w="1204"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1204" w:type="dxa"/>
          </w:tcPr>
          <w:p w:rsidR="001543E5" w:rsidRPr="00DB5053" w:rsidRDefault="001543E5" w:rsidP="00F626D1">
            <w:pPr>
              <w:jc w:val="center"/>
              <w:rPr>
                <w:rFonts w:ascii="Arial" w:hAnsi="Arial" w:cs="Arial"/>
              </w:rPr>
            </w:pPr>
            <w:r w:rsidRPr="00DB5053">
              <w:rPr>
                <w:rFonts w:ascii="Arial" w:hAnsi="Arial" w:cs="Arial"/>
              </w:rPr>
              <w:t>O</w:t>
            </w:r>
          </w:p>
        </w:tc>
      </w:tr>
    </w:tbl>
    <w:p w:rsidR="001543E5" w:rsidRPr="00DB5053" w:rsidRDefault="001543E5" w:rsidP="001543E5">
      <w:pPr>
        <w:rPr>
          <w:rFonts w:ascii="Arial" w:hAnsi="Arial" w:cs="Arial"/>
        </w:rPr>
      </w:pPr>
    </w:p>
    <w:p w:rsidR="001543E5" w:rsidRPr="002908F9" w:rsidRDefault="001543E5" w:rsidP="001543E5">
      <w:pPr>
        <w:rPr>
          <w:rFonts w:ascii="Arial" w:hAnsi="Arial" w:cs="Arial"/>
          <w:color w:val="009999"/>
        </w:rPr>
      </w:pPr>
      <w:r w:rsidRPr="00DB5053">
        <w:rPr>
          <w:rFonts w:ascii="Arial" w:hAnsi="Arial" w:cs="Arial"/>
          <w:color w:val="009999"/>
        </w:rPr>
        <w:t>(Programmer Note: If Q10 response = 1 or 2 go to Q10a else go to Q11)</w:t>
      </w: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10a. Based on what you learned from this experience, which of the following supplies, equipment, and services did you need and not have:  (Select all that apply)</w:t>
      </w:r>
    </w:p>
    <w:p w:rsidR="001543E5" w:rsidRPr="00DB5053" w:rsidRDefault="001543E5" w:rsidP="001543E5">
      <w:pPr>
        <w:spacing w:after="0"/>
        <w:ind w:left="720"/>
        <w:rPr>
          <w:rFonts w:ascii="Arial" w:hAnsi="Arial" w:cs="Arial"/>
        </w:rPr>
      </w:pPr>
      <w:r w:rsidRPr="00DB5053">
        <w:rPr>
          <w:rFonts w:ascii="Arial" w:hAnsi="Arial" w:cs="Arial"/>
        </w:rPr>
        <w:t>O Safe drinking water</w:t>
      </w:r>
    </w:p>
    <w:p w:rsidR="001543E5" w:rsidRPr="00DB5053" w:rsidRDefault="001543E5" w:rsidP="001543E5">
      <w:pPr>
        <w:spacing w:after="0"/>
        <w:ind w:left="720"/>
        <w:rPr>
          <w:rFonts w:ascii="Arial" w:hAnsi="Arial" w:cs="Arial"/>
        </w:rPr>
      </w:pPr>
      <w:r w:rsidRPr="00DB5053">
        <w:rPr>
          <w:rFonts w:ascii="Arial" w:hAnsi="Arial" w:cs="Arial"/>
        </w:rPr>
        <w:t>O Food</w:t>
      </w:r>
    </w:p>
    <w:p w:rsidR="001543E5" w:rsidRPr="00DB5053" w:rsidRDefault="001543E5" w:rsidP="001543E5">
      <w:pPr>
        <w:spacing w:after="0"/>
        <w:ind w:left="720"/>
        <w:rPr>
          <w:rFonts w:ascii="Arial" w:hAnsi="Arial" w:cs="Arial"/>
        </w:rPr>
      </w:pPr>
      <w:r w:rsidRPr="00DB5053">
        <w:rPr>
          <w:rFonts w:ascii="Arial" w:hAnsi="Arial" w:cs="Arial"/>
        </w:rPr>
        <w:t>O Critical documents for identity, banking, insurance, etc.</w:t>
      </w:r>
    </w:p>
    <w:p w:rsidR="001543E5" w:rsidRPr="00DB5053" w:rsidRDefault="001543E5" w:rsidP="001543E5">
      <w:pPr>
        <w:spacing w:after="0"/>
        <w:ind w:left="720"/>
        <w:rPr>
          <w:rFonts w:ascii="Arial" w:hAnsi="Arial" w:cs="Arial"/>
        </w:rPr>
      </w:pPr>
      <w:r w:rsidRPr="00DB5053">
        <w:rPr>
          <w:rFonts w:ascii="Arial" w:hAnsi="Arial" w:cs="Arial"/>
        </w:rPr>
        <w:t>O Plans for how to get in touch with family, friends, etc.</w:t>
      </w:r>
    </w:p>
    <w:p w:rsidR="001543E5" w:rsidRPr="00DB5053" w:rsidRDefault="001543E5" w:rsidP="001543E5">
      <w:pPr>
        <w:spacing w:after="0"/>
        <w:ind w:left="720"/>
        <w:rPr>
          <w:rFonts w:ascii="Arial" w:hAnsi="Arial" w:cs="Arial"/>
        </w:rPr>
      </w:pPr>
      <w:r w:rsidRPr="00DB5053">
        <w:rPr>
          <w:rFonts w:ascii="Arial" w:hAnsi="Arial" w:cs="Arial"/>
        </w:rPr>
        <w:t>O Generator for emergency power</w:t>
      </w:r>
    </w:p>
    <w:p w:rsidR="001543E5" w:rsidRPr="00DB5053" w:rsidRDefault="001543E5" w:rsidP="001543E5">
      <w:pPr>
        <w:spacing w:after="0"/>
        <w:ind w:left="720"/>
        <w:rPr>
          <w:rFonts w:ascii="Arial" w:hAnsi="Arial" w:cs="Arial"/>
        </w:rPr>
      </w:pPr>
      <w:r w:rsidRPr="00DB5053">
        <w:rPr>
          <w:rFonts w:ascii="Arial" w:hAnsi="Arial" w:cs="Arial"/>
        </w:rPr>
        <w:t>O Medication or medical supplies</w:t>
      </w:r>
    </w:p>
    <w:p w:rsidR="001543E5" w:rsidRPr="00DB5053" w:rsidRDefault="001543E5" w:rsidP="001543E5">
      <w:pPr>
        <w:spacing w:after="0"/>
        <w:ind w:left="720"/>
        <w:rPr>
          <w:rFonts w:ascii="Arial" w:hAnsi="Arial" w:cs="Arial"/>
        </w:rPr>
      </w:pPr>
      <w:r w:rsidRPr="00DB5053">
        <w:rPr>
          <w:rFonts w:ascii="Arial" w:hAnsi="Arial" w:cs="Arial"/>
        </w:rPr>
        <w:t>O Cash</w:t>
      </w:r>
    </w:p>
    <w:p w:rsidR="001543E5" w:rsidRPr="00DB5053" w:rsidRDefault="001543E5" w:rsidP="001543E5">
      <w:pPr>
        <w:spacing w:after="0"/>
        <w:ind w:left="720"/>
        <w:rPr>
          <w:rFonts w:ascii="Arial" w:hAnsi="Arial" w:cs="Arial"/>
        </w:rPr>
      </w:pPr>
      <w:r w:rsidRPr="00DB5053">
        <w:rPr>
          <w:rFonts w:ascii="Arial" w:hAnsi="Arial" w:cs="Arial"/>
        </w:rPr>
        <w:t>O Gasoline for vehicles or generator</w:t>
      </w:r>
    </w:p>
    <w:p w:rsidR="001543E5" w:rsidRPr="00DB5053" w:rsidRDefault="001543E5" w:rsidP="001543E5">
      <w:pPr>
        <w:spacing w:after="0"/>
        <w:ind w:left="720"/>
        <w:rPr>
          <w:rFonts w:ascii="Arial" w:hAnsi="Arial" w:cs="Arial"/>
        </w:rPr>
      </w:pPr>
      <w:r w:rsidRPr="00DB5053">
        <w:rPr>
          <w:rFonts w:ascii="Arial" w:hAnsi="Arial" w:cs="Arial"/>
        </w:rPr>
        <w:t>O Utilities (water/gas/electric/phone/internet)</w:t>
      </w:r>
    </w:p>
    <w:p w:rsidR="001543E5" w:rsidRPr="00DB5053" w:rsidRDefault="001543E5" w:rsidP="001543E5">
      <w:pPr>
        <w:spacing w:after="0"/>
        <w:ind w:left="720"/>
        <w:rPr>
          <w:rFonts w:ascii="Arial" w:hAnsi="Arial" w:cs="Arial"/>
        </w:rPr>
      </w:pPr>
      <w:r w:rsidRPr="00DB5053">
        <w:rPr>
          <w:rFonts w:ascii="Arial" w:hAnsi="Arial" w:cs="Arial"/>
        </w:rPr>
        <w:t xml:space="preserve">O Disability/Accessibility needs (wheelchair, hearing devices, etc.)  </w:t>
      </w:r>
    </w:p>
    <w:p w:rsidR="001543E5" w:rsidRPr="00DB5053" w:rsidRDefault="001543E5" w:rsidP="001543E5">
      <w:pPr>
        <w:spacing w:after="0"/>
        <w:ind w:left="720"/>
        <w:rPr>
          <w:rFonts w:ascii="Arial" w:hAnsi="Arial" w:cs="Arial"/>
        </w:rPr>
      </w:pPr>
      <w:r w:rsidRPr="00DB5053">
        <w:rPr>
          <w:rFonts w:ascii="Arial" w:hAnsi="Arial" w:cs="Arial"/>
        </w:rPr>
        <w:t>O Other</w:t>
      </w: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11.  Using a rating scale of 1 to 5 where 1 is Very Unlikely and 5 is Very Likely, how likely are you to take more steps to prepare for immediate needs in the future?</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1543E5" w:rsidRPr="00DB5053" w:rsidTr="00F626D1">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1</w:t>
            </w:r>
          </w:p>
          <w:p w:rsidR="001543E5" w:rsidRPr="00DB5053" w:rsidRDefault="001543E5" w:rsidP="00F626D1">
            <w:pPr>
              <w:jc w:val="center"/>
              <w:rPr>
                <w:rFonts w:ascii="Arial" w:hAnsi="Arial" w:cs="Arial"/>
              </w:rPr>
            </w:pPr>
            <w:r w:rsidRPr="00DB5053">
              <w:rPr>
                <w:rFonts w:ascii="Arial" w:hAnsi="Arial" w:cs="Arial"/>
              </w:rPr>
              <w:t>Very Unlikely</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5</w:t>
            </w:r>
          </w:p>
          <w:p w:rsidR="001543E5" w:rsidRPr="00DB5053" w:rsidRDefault="001543E5" w:rsidP="00F626D1">
            <w:pPr>
              <w:jc w:val="center"/>
              <w:rPr>
                <w:rFonts w:ascii="Arial" w:hAnsi="Arial" w:cs="Arial"/>
              </w:rPr>
            </w:pPr>
            <w:r w:rsidRPr="00DB5053">
              <w:rPr>
                <w:rFonts w:ascii="Arial" w:hAnsi="Arial" w:cs="Arial"/>
              </w:rPr>
              <w:t>Very Likely</w:t>
            </w:r>
          </w:p>
        </w:tc>
      </w:tr>
      <w:tr w:rsidR="001543E5" w:rsidRPr="00DB5053" w:rsidTr="00F626D1">
        <w:tc>
          <w:tcPr>
            <w:tcW w:w="1204"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935" w:type="dxa"/>
          </w:tcPr>
          <w:p w:rsidR="001543E5" w:rsidRPr="00DB5053" w:rsidRDefault="001543E5" w:rsidP="00F626D1">
            <w:pPr>
              <w:jc w:val="center"/>
              <w:rPr>
                <w:rFonts w:ascii="Arial" w:hAnsi="Arial" w:cs="Arial"/>
              </w:rPr>
            </w:pPr>
            <w:r w:rsidRPr="00DB5053">
              <w:rPr>
                <w:rFonts w:ascii="Arial" w:hAnsi="Arial" w:cs="Arial"/>
              </w:rPr>
              <w:t>O</w:t>
            </w:r>
          </w:p>
        </w:tc>
        <w:tc>
          <w:tcPr>
            <w:tcW w:w="1204" w:type="dxa"/>
          </w:tcPr>
          <w:p w:rsidR="001543E5" w:rsidRPr="00DB5053" w:rsidRDefault="001543E5" w:rsidP="00F626D1">
            <w:pPr>
              <w:jc w:val="center"/>
              <w:rPr>
                <w:rFonts w:ascii="Arial" w:hAnsi="Arial" w:cs="Arial"/>
              </w:rPr>
            </w:pPr>
            <w:r w:rsidRPr="00DB5053">
              <w:rPr>
                <w:rFonts w:ascii="Arial" w:hAnsi="Arial" w:cs="Arial"/>
              </w:rPr>
              <w:t>O</w:t>
            </w:r>
          </w:p>
        </w:tc>
      </w:tr>
    </w:tbl>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12. What have you done or will you do to increase your preparedness before the next disaster?  (500 characters max)</w:t>
      </w:r>
    </w:p>
    <w:p w:rsidR="001543E5" w:rsidRPr="00DB5053" w:rsidRDefault="001543E5" w:rsidP="001543E5">
      <w:pPr>
        <w:rPr>
          <w:rFonts w:ascii="Arial" w:hAnsi="Arial" w:cs="Arial"/>
        </w:rPr>
      </w:pPr>
      <w:r w:rsidRPr="00DB5053">
        <w:rPr>
          <w:rFonts w:ascii="Arial" w:hAnsi="Arial" w:cs="Arial"/>
          <w:noProof/>
        </w:rPr>
        <mc:AlternateContent>
          <mc:Choice Requires="wps">
            <w:drawing>
              <wp:anchor distT="0" distB="0" distL="114300" distR="114300" simplePos="0" relativeHeight="251659264" behindDoc="0" locked="0" layoutInCell="1" allowOverlap="1" wp14:anchorId="7C9B8003" wp14:editId="748AE0B5">
                <wp:simplePos x="0" y="0"/>
                <wp:positionH relativeFrom="column">
                  <wp:posOffset>276225</wp:posOffset>
                </wp:positionH>
                <wp:positionV relativeFrom="paragraph">
                  <wp:posOffset>51435</wp:posOffset>
                </wp:positionV>
                <wp:extent cx="6286500" cy="647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865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3E5" w:rsidRDefault="001543E5" w:rsidP="00154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21.75pt;margin-top:4.05pt;width:49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" fillcolor="white [3201]" strokeweight=".5pt">
                <v:textbox>
                  <w:txbxContent>
                    <w:p w:rsidR="001543E5" w:rsidRDefault="001543E5" w:rsidP="001543E5"/>
                  </w:txbxContent>
                </v:textbox>
              </v:shape>
            </w:pict>
          </mc:Fallback>
        </mc:AlternateContent>
      </w:r>
    </w:p>
    <w:p w:rsidR="001543E5" w:rsidRPr="00DB5053" w:rsidRDefault="001543E5" w:rsidP="001543E5">
      <w:pPr>
        <w:rPr>
          <w:rFonts w:ascii="Arial" w:hAnsi="Arial" w:cs="Arial"/>
        </w:rPr>
      </w:pPr>
    </w:p>
    <w:p w:rsidR="001543E5" w:rsidRPr="00DB5053" w:rsidRDefault="001543E5" w:rsidP="001543E5">
      <w:pPr>
        <w:rPr>
          <w:rFonts w:ascii="Arial" w:hAnsi="Arial" w:cs="Arial"/>
        </w:rPr>
      </w:pPr>
    </w:p>
    <w:p w:rsidR="001543E5" w:rsidRPr="00DB5053" w:rsidRDefault="001543E5" w:rsidP="001543E5">
      <w:pPr>
        <w:rPr>
          <w:rFonts w:ascii="Arial" w:hAnsi="Arial" w:cs="Arial"/>
          <w:b/>
        </w:rPr>
      </w:pPr>
      <w:r w:rsidRPr="00DB5053">
        <w:rPr>
          <w:rFonts w:ascii="Arial" w:hAnsi="Arial" w:cs="Arial"/>
          <w:b/>
        </w:rPr>
        <w:t>DISASTER RECOVERY</w:t>
      </w:r>
    </w:p>
    <w:p w:rsidR="001543E5" w:rsidRPr="00DB5053" w:rsidRDefault="001543E5" w:rsidP="001543E5">
      <w:pPr>
        <w:rPr>
          <w:rFonts w:ascii="Arial" w:hAnsi="Arial" w:cs="Arial"/>
        </w:rPr>
      </w:pPr>
      <w:r w:rsidRPr="00DB5053">
        <w:rPr>
          <w:rFonts w:ascii="Arial" w:hAnsi="Arial" w:cs="Arial"/>
        </w:rPr>
        <w:t>13.  The next questions relate to your progress in recovering from the impacts of this disaster.  Using a rating scale of 1 to 5, with 1 being Not at all Recovered and 5 being Completely Recovered, how would you rate your current level of recovery?</w:t>
      </w:r>
    </w:p>
    <w:p w:rsidR="001543E5" w:rsidRPr="00DB5053" w:rsidRDefault="001543E5" w:rsidP="001543E5">
      <w:pPr>
        <w:rPr>
          <w:rFonts w:ascii="Arial" w:hAnsi="Arial" w:cs="Arial"/>
        </w:rPr>
      </w:pPr>
    </w:p>
    <w:tbl>
      <w:tblPr>
        <w:tblStyle w:val="TableGrid"/>
        <w:tblW w:w="0" w:type="auto"/>
        <w:tblInd w:w="607" w:type="dxa"/>
        <w:tblLook w:val="04A0" w:firstRow="1" w:lastRow="0" w:firstColumn="1" w:lastColumn="0" w:noHBand="0" w:noVBand="1"/>
      </w:tblPr>
      <w:tblGrid>
        <w:gridCol w:w="1280"/>
        <w:gridCol w:w="720"/>
        <w:gridCol w:w="720"/>
        <w:gridCol w:w="810"/>
        <w:gridCol w:w="1327"/>
      </w:tblGrid>
      <w:tr w:rsidR="001543E5" w:rsidRPr="00DB5053" w:rsidTr="00F626D1">
        <w:tc>
          <w:tcPr>
            <w:tcW w:w="1251"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 xml:space="preserve">1 </w:t>
            </w:r>
          </w:p>
          <w:p w:rsidR="001543E5" w:rsidRPr="00DB5053" w:rsidRDefault="001543E5" w:rsidP="00F626D1">
            <w:pPr>
              <w:jc w:val="center"/>
              <w:rPr>
                <w:rFonts w:ascii="Arial" w:hAnsi="Arial" w:cs="Arial"/>
              </w:rPr>
            </w:pPr>
            <w:r w:rsidRPr="00DB5053">
              <w:rPr>
                <w:rFonts w:ascii="Arial" w:hAnsi="Arial" w:cs="Arial"/>
              </w:rPr>
              <w:t>Not at all Recovered</w:t>
            </w:r>
          </w:p>
        </w:tc>
        <w:tc>
          <w:tcPr>
            <w:tcW w:w="72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2</w:t>
            </w:r>
          </w:p>
        </w:tc>
        <w:tc>
          <w:tcPr>
            <w:tcW w:w="72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3</w:t>
            </w:r>
          </w:p>
        </w:tc>
        <w:tc>
          <w:tcPr>
            <w:tcW w:w="810"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4</w:t>
            </w:r>
          </w:p>
        </w:tc>
        <w:tc>
          <w:tcPr>
            <w:tcW w:w="1327" w:type="dxa"/>
            <w:shd w:val="clear" w:color="auto" w:fill="FFE599" w:themeFill="accent4" w:themeFillTint="66"/>
          </w:tcPr>
          <w:p w:rsidR="001543E5" w:rsidRPr="00DB5053" w:rsidRDefault="001543E5" w:rsidP="00F626D1">
            <w:pPr>
              <w:jc w:val="center"/>
              <w:rPr>
                <w:rFonts w:ascii="Arial" w:hAnsi="Arial" w:cs="Arial"/>
              </w:rPr>
            </w:pPr>
            <w:r w:rsidRPr="00DB5053">
              <w:rPr>
                <w:rFonts w:ascii="Arial" w:hAnsi="Arial" w:cs="Arial"/>
              </w:rPr>
              <w:t xml:space="preserve">5 </w:t>
            </w:r>
          </w:p>
          <w:p w:rsidR="001543E5" w:rsidRPr="00DB5053" w:rsidRDefault="001543E5" w:rsidP="00F626D1">
            <w:pPr>
              <w:jc w:val="center"/>
              <w:rPr>
                <w:rFonts w:ascii="Arial" w:hAnsi="Arial" w:cs="Arial"/>
              </w:rPr>
            </w:pPr>
            <w:r w:rsidRPr="00DB5053">
              <w:rPr>
                <w:rFonts w:ascii="Arial" w:hAnsi="Arial" w:cs="Arial"/>
              </w:rPr>
              <w:t>Completely Recovered</w:t>
            </w:r>
          </w:p>
        </w:tc>
      </w:tr>
      <w:tr w:rsidR="001543E5" w:rsidRPr="00DB5053" w:rsidTr="00F626D1">
        <w:tc>
          <w:tcPr>
            <w:tcW w:w="1251" w:type="dxa"/>
          </w:tcPr>
          <w:p w:rsidR="001543E5" w:rsidRPr="00DB5053" w:rsidRDefault="001543E5" w:rsidP="00F626D1">
            <w:pPr>
              <w:jc w:val="center"/>
              <w:rPr>
                <w:rFonts w:ascii="Arial" w:hAnsi="Arial" w:cs="Arial"/>
              </w:rPr>
            </w:pPr>
            <w:r w:rsidRPr="00DB5053">
              <w:rPr>
                <w:rFonts w:ascii="Arial" w:hAnsi="Arial" w:cs="Arial"/>
              </w:rPr>
              <w:t>O</w:t>
            </w:r>
          </w:p>
        </w:tc>
        <w:tc>
          <w:tcPr>
            <w:tcW w:w="720" w:type="dxa"/>
          </w:tcPr>
          <w:p w:rsidR="001543E5" w:rsidRPr="00DB5053" w:rsidRDefault="001543E5" w:rsidP="00F626D1">
            <w:pPr>
              <w:jc w:val="center"/>
              <w:rPr>
                <w:rFonts w:ascii="Arial" w:hAnsi="Arial" w:cs="Arial"/>
              </w:rPr>
            </w:pPr>
            <w:r w:rsidRPr="00DB5053">
              <w:rPr>
                <w:rFonts w:ascii="Arial" w:hAnsi="Arial" w:cs="Arial"/>
              </w:rPr>
              <w:t>O</w:t>
            </w:r>
          </w:p>
        </w:tc>
        <w:tc>
          <w:tcPr>
            <w:tcW w:w="720" w:type="dxa"/>
          </w:tcPr>
          <w:p w:rsidR="001543E5" w:rsidRPr="00DB5053" w:rsidRDefault="001543E5" w:rsidP="00F626D1">
            <w:pPr>
              <w:jc w:val="center"/>
              <w:rPr>
                <w:rFonts w:ascii="Arial" w:hAnsi="Arial" w:cs="Arial"/>
              </w:rPr>
            </w:pPr>
            <w:r w:rsidRPr="00DB5053">
              <w:rPr>
                <w:rFonts w:ascii="Arial" w:hAnsi="Arial" w:cs="Arial"/>
              </w:rPr>
              <w:t>O</w:t>
            </w:r>
          </w:p>
        </w:tc>
        <w:tc>
          <w:tcPr>
            <w:tcW w:w="810" w:type="dxa"/>
          </w:tcPr>
          <w:p w:rsidR="001543E5" w:rsidRPr="00DB5053" w:rsidRDefault="001543E5" w:rsidP="00F626D1">
            <w:pPr>
              <w:jc w:val="center"/>
              <w:rPr>
                <w:rFonts w:ascii="Arial" w:hAnsi="Arial" w:cs="Arial"/>
              </w:rPr>
            </w:pPr>
            <w:r w:rsidRPr="00DB5053">
              <w:rPr>
                <w:rFonts w:ascii="Arial" w:hAnsi="Arial" w:cs="Arial"/>
              </w:rPr>
              <w:t>O</w:t>
            </w:r>
          </w:p>
        </w:tc>
        <w:tc>
          <w:tcPr>
            <w:tcW w:w="1327" w:type="dxa"/>
          </w:tcPr>
          <w:p w:rsidR="001543E5" w:rsidRPr="00DB5053" w:rsidRDefault="001543E5" w:rsidP="00F626D1">
            <w:pPr>
              <w:jc w:val="center"/>
              <w:rPr>
                <w:rFonts w:ascii="Arial" w:hAnsi="Arial" w:cs="Arial"/>
              </w:rPr>
            </w:pPr>
            <w:r w:rsidRPr="00DB5053">
              <w:rPr>
                <w:rFonts w:ascii="Arial" w:hAnsi="Arial" w:cs="Arial"/>
              </w:rPr>
              <w:t>O</w:t>
            </w:r>
          </w:p>
        </w:tc>
      </w:tr>
    </w:tbl>
    <w:p w:rsidR="001543E5" w:rsidRPr="00DB5053" w:rsidRDefault="001543E5" w:rsidP="001543E5">
      <w:pPr>
        <w:rPr>
          <w:rFonts w:ascii="Arial" w:hAnsi="Arial" w:cs="Arial"/>
        </w:rPr>
      </w:pPr>
    </w:p>
    <w:p w:rsidR="001543E5" w:rsidRPr="00DB5053" w:rsidRDefault="001543E5" w:rsidP="001543E5">
      <w:pPr>
        <w:rPr>
          <w:rFonts w:ascii="Arial" w:hAnsi="Arial" w:cs="Arial"/>
          <w:color w:val="009999"/>
        </w:rPr>
      </w:pPr>
      <w:r w:rsidRPr="00DB5053">
        <w:rPr>
          <w:rFonts w:ascii="Arial" w:hAnsi="Arial" w:cs="Arial"/>
          <w:color w:val="009999"/>
        </w:rPr>
        <w:t>(Programmer Note: If Q13response = 1, 2 OR 3 go to Q13a else go to Q13b)</w:t>
      </w:r>
    </w:p>
    <w:p w:rsidR="001543E5" w:rsidRPr="00DB5053" w:rsidRDefault="001543E5" w:rsidP="001543E5">
      <w:pPr>
        <w:rPr>
          <w:rFonts w:ascii="Arial" w:hAnsi="Arial" w:cs="Arial"/>
        </w:rPr>
      </w:pP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13a. Which of the following are primary causes for delays in your recovery: (Select all that apply)</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Money for home repairs</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Money for personal property</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Money to move to a new residence</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Delayed or denied insurance settlement</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Delayed FEMA appeal</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Lack of affordable and/or accessible housing</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Lack of time to make repairs</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Lack of contractors and or materials</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Medical or disability conditions</w:t>
      </w:r>
    </w:p>
    <w:p w:rsidR="001543E5" w:rsidRPr="00DB5053" w:rsidRDefault="001543E5" w:rsidP="001543E5">
      <w:pPr>
        <w:pStyle w:val="ListParagraph"/>
        <w:numPr>
          <w:ilvl w:val="0"/>
          <w:numId w:val="19"/>
        </w:numPr>
        <w:rPr>
          <w:rFonts w:ascii="Arial" w:hAnsi="Arial" w:cs="Arial"/>
        </w:rPr>
      </w:pPr>
      <w:r w:rsidRPr="00DB5053">
        <w:rPr>
          <w:rFonts w:ascii="Arial" w:hAnsi="Arial" w:cs="Arial"/>
        </w:rPr>
        <w:t>Unemployed as a result of the disaster</w:t>
      </w:r>
    </w:p>
    <w:p w:rsidR="001543E5" w:rsidRPr="00DB5053" w:rsidRDefault="001543E5" w:rsidP="001543E5">
      <w:pPr>
        <w:rPr>
          <w:rFonts w:ascii="Arial" w:hAnsi="Arial" w:cs="Arial"/>
        </w:rPr>
      </w:pPr>
      <w:r w:rsidRPr="00DB5053">
        <w:rPr>
          <w:rFonts w:ascii="Arial" w:hAnsi="Arial" w:cs="Arial"/>
        </w:rPr>
        <w:t xml:space="preserve">13b. To improve your ability to recover, did you need and not have information on… (Select all that apply)  </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Available rental housing</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Insurance coverage and claims</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Local contractors and repair services</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Local zoning, building codes and permits</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Disaster unemployment assistance</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Disaster loans from the Small Business Administration (SBA)</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Operational status of schools, colleges, etc.</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Available public transportation</w:t>
      </w:r>
    </w:p>
    <w:p w:rsidR="001543E5" w:rsidRPr="00DB5053" w:rsidRDefault="001543E5" w:rsidP="001543E5">
      <w:pPr>
        <w:pStyle w:val="ListParagraph"/>
        <w:numPr>
          <w:ilvl w:val="0"/>
          <w:numId w:val="20"/>
        </w:numPr>
        <w:rPr>
          <w:rFonts w:ascii="Arial" w:hAnsi="Arial" w:cs="Arial"/>
        </w:rPr>
      </w:pPr>
      <w:r w:rsidRPr="00DB5053">
        <w:rPr>
          <w:rFonts w:ascii="Arial" w:hAnsi="Arial" w:cs="Arial"/>
        </w:rPr>
        <w:t>Locator services for finding displaced family and friends</w:t>
      </w: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rPr>
        <w:t>14. What would help you most to be ready for another disaster? (500 characters max)</w:t>
      </w:r>
    </w:p>
    <w:p w:rsidR="001543E5" w:rsidRPr="00DB5053" w:rsidRDefault="001543E5" w:rsidP="001543E5">
      <w:pPr>
        <w:rPr>
          <w:rFonts w:ascii="Arial" w:hAnsi="Arial" w:cs="Arial"/>
        </w:rPr>
      </w:pPr>
    </w:p>
    <w:p w:rsidR="001543E5" w:rsidRPr="00DB5053" w:rsidRDefault="001543E5" w:rsidP="001543E5">
      <w:pPr>
        <w:rPr>
          <w:rFonts w:ascii="Arial" w:hAnsi="Arial" w:cs="Arial"/>
        </w:rPr>
      </w:pPr>
      <w:r w:rsidRPr="00DB5053">
        <w:rPr>
          <w:rFonts w:ascii="Arial" w:hAnsi="Arial" w:cs="Arial"/>
          <w:noProof/>
        </w:rPr>
        <mc:AlternateContent>
          <mc:Choice Requires="wps">
            <w:drawing>
              <wp:anchor distT="0" distB="0" distL="114300" distR="114300" simplePos="0" relativeHeight="251661312" behindDoc="0" locked="0" layoutInCell="1" allowOverlap="1" wp14:anchorId="0EDB7612" wp14:editId="144D3CD3">
                <wp:simplePos x="0" y="0"/>
                <wp:positionH relativeFrom="column">
                  <wp:posOffset>9525</wp:posOffset>
                </wp:positionH>
                <wp:positionV relativeFrom="paragraph">
                  <wp:posOffset>29210</wp:posOffset>
                </wp:positionV>
                <wp:extent cx="6705600" cy="428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705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3E5" w:rsidRDefault="001543E5" w:rsidP="00154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margin-left:.75pt;margin-top:2.3pt;width:528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" fillcolor="white [3201]" strokeweight=".5pt">
                <v:textbox>
                  <w:txbxContent>
                    <w:p w:rsidR="001543E5" w:rsidRDefault="001543E5" w:rsidP="001543E5"/>
                  </w:txbxContent>
                </v:textbox>
              </v:shape>
            </w:pict>
          </mc:Fallback>
        </mc:AlternateContent>
      </w:r>
    </w:p>
    <w:p w:rsidR="001543E5" w:rsidRPr="00DB5053" w:rsidRDefault="001543E5" w:rsidP="001543E5">
      <w:pPr>
        <w:rPr>
          <w:rFonts w:ascii="Arial" w:hAnsi="Arial" w:cs="Arial"/>
        </w:rPr>
      </w:pPr>
    </w:p>
    <w:p w:rsidR="001543E5" w:rsidRPr="00DB5053" w:rsidRDefault="001543E5" w:rsidP="001543E5">
      <w:pPr>
        <w:rPr>
          <w:rFonts w:ascii="Arial" w:hAnsi="Arial" w:cs="Arial"/>
          <w:b/>
        </w:rPr>
      </w:pPr>
    </w:p>
    <w:p w:rsidR="001543E5" w:rsidRPr="00DB5053" w:rsidRDefault="001543E5" w:rsidP="001543E5">
      <w:pPr>
        <w:rPr>
          <w:rFonts w:ascii="Arial" w:hAnsi="Arial" w:cs="Arial"/>
          <w:b/>
        </w:rPr>
      </w:pPr>
    </w:p>
    <w:p w:rsidR="001543E5" w:rsidRPr="00DB5053" w:rsidRDefault="001543E5" w:rsidP="001543E5">
      <w:pPr>
        <w:rPr>
          <w:rFonts w:ascii="Arial" w:hAnsi="Arial" w:cs="Arial"/>
          <w:b/>
        </w:rPr>
      </w:pPr>
      <w:r w:rsidRPr="00DB5053">
        <w:rPr>
          <w:rFonts w:ascii="Arial" w:hAnsi="Arial" w:cs="Arial"/>
          <w:b/>
        </w:rPr>
        <w:t>DEMOGRAPHICS</w:t>
      </w:r>
    </w:p>
    <w:p w:rsidR="001543E5" w:rsidRPr="00DB5053" w:rsidRDefault="001543E5" w:rsidP="001543E5">
      <w:pPr>
        <w:rPr>
          <w:rFonts w:ascii="Arial" w:hAnsi="Arial" w:cs="Arial"/>
        </w:rPr>
      </w:pPr>
      <w:r w:rsidRPr="00DB5053">
        <w:rPr>
          <w:rFonts w:ascii="Arial" w:hAnsi="Arial" w:cs="Arial"/>
        </w:rPr>
        <w:t>15. We’re almost done. Would you volunteer to answer a few demographic que</w:t>
      </w:r>
      <w:r>
        <w:rPr>
          <w:rFonts w:ascii="Arial" w:hAnsi="Arial" w:cs="Arial"/>
        </w:rPr>
        <w:t>stions for statistical purposes</w:t>
      </w:r>
      <w:r w:rsidRPr="00DB5053">
        <w:rPr>
          <w:rFonts w:ascii="Arial" w:hAnsi="Arial" w:cs="Arial"/>
        </w:rPr>
        <w:t>?</w:t>
      </w:r>
    </w:p>
    <w:p w:rsidR="001543E5" w:rsidRPr="00DB5053" w:rsidRDefault="001543E5" w:rsidP="001543E5">
      <w:pPr>
        <w:pStyle w:val="ListParagraph"/>
        <w:numPr>
          <w:ilvl w:val="0"/>
          <w:numId w:val="2"/>
        </w:numPr>
        <w:rPr>
          <w:rFonts w:ascii="Arial" w:hAnsi="Arial" w:cs="Arial"/>
        </w:rPr>
      </w:pPr>
      <w:r w:rsidRPr="00DB5053">
        <w:rPr>
          <w:rFonts w:ascii="Arial" w:hAnsi="Arial" w:cs="Arial"/>
        </w:rPr>
        <w:t>Yes</w:t>
      </w:r>
    </w:p>
    <w:p w:rsidR="001543E5" w:rsidRPr="00DB5053" w:rsidRDefault="001543E5" w:rsidP="001543E5">
      <w:pPr>
        <w:pStyle w:val="ListParagraph"/>
        <w:numPr>
          <w:ilvl w:val="0"/>
          <w:numId w:val="2"/>
        </w:numPr>
        <w:rPr>
          <w:rFonts w:ascii="Arial" w:hAnsi="Arial" w:cs="Arial"/>
        </w:rPr>
      </w:pPr>
      <w:r w:rsidRPr="00DB5053">
        <w:rPr>
          <w:rFonts w:ascii="Arial" w:hAnsi="Arial" w:cs="Arial"/>
        </w:rPr>
        <w:t>No</w:t>
      </w:r>
    </w:p>
    <w:p w:rsidR="001543E5" w:rsidRPr="00DB5053" w:rsidRDefault="001543E5" w:rsidP="001543E5">
      <w:pPr>
        <w:rPr>
          <w:rFonts w:ascii="Arial" w:hAnsi="Arial" w:cs="Arial"/>
          <w:color w:val="2F5496" w:themeColor="accent5" w:themeShade="BF"/>
        </w:rPr>
      </w:pPr>
      <w:r w:rsidRPr="00DB5053">
        <w:rPr>
          <w:rFonts w:ascii="Arial" w:hAnsi="Arial" w:cs="Arial"/>
          <w:color w:val="2F5496" w:themeColor="accent5" w:themeShade="BF"/>
        </w:rPr>
        <w:t>(Programmer Note:  If Q15 response = Yes go to 16 else go to Q22)</w:t>
      </w:r>
    </w:p>
    <w:p w:rsidR="001543E5" w:rsidRPr="00DB5053" w:rsidRDefault="001543E5" w:rsidP="001543E5">
      <w:pPr>
        <w:rPr>
          <w:rFonts w:ascii="Arial" w:hAnsi="Arial" w:cs="Arial"/>
        </w:rPr>
      </w:pPr>
      <w:r w:rsidRPr="00DB5053">
        <w:rPr>
          <w:rFonts w:ascii="Arial" w:hAnsi="Arial" w:cs="Arial"/>
        </w:rPr>
        <w:t>16. Is your gender…</w:t>
      </w:r>
    </w:p>
    <w:p w:rsidR="001543E5" w:rsidRPr="00DB5053" w:rsidRDefault="001543E5" w:rsidP="001543E5">
      <w:pPr>
        <w:pStyle w:val="ListParagraph"/>
        <w:numPr>
          <w:ilvl w:val="0"/>
          <w:numId w:val="3"/>
        </w:numPr>
        <w:rPr>
          <w:rFonts w:ascii="Arial" w:hAnsi="Arial" w:cs="Arial"/>
        </w:rPr>
      </w:pPr>
      <w:r w:rsidRPr="00DB5053">
        <w:rPr>
          <w:rFonts w:ascii="Arial" w:hAnsi="Arial" w:cs="Arial"/>
        </w:rPr>
        <w:t>Female</w:t>
      </w:r>
    </w:p>
    <w:p w:rsidR="001543E5" w:rsidRPr="00DB5053" w:rsidRDefault="001543E5" w:rsidP="001543E5">
      <w:pPr>
        <w:pStyle w:val="ListParagraph"/>
        <w:numPr>
          <w:ilvl w:val="0"/>
          <w:numId w:val="3"/>
        </w:numPr>
        <w:rPr>
          <w:rFonts w:ascii="Arial" w:hAnsi="Arial" w:cs="Arial"/>
        </w:rPr>
      </w:pPr>
      <w:r w:rsidRPr="00DB5053">
        <w:rPr>
          <w:rFonts w:ascii="Arial" w:hAnsi="Arial" w:cs="Arial"/>
        </w:rPr>
        <w:t xml:space="preserve">Male </w:t>
      </w:r>
    </w:p>
    <w:p w:rsidR="001543E5" w:rsidRPr="00DB5053" w:rsidRDefault="001543E5" w:rsidP="001543E5">
      <w:pPr>
        <w:rPr>
          <w:rFonts w:ascii="Arial" w:hAnsi="Arial" w:cs="Arial"/>
        </w:rPr>
      </w:pPr>
      <w:r w:rsidRPr="00DB5053">
        <w:rPr>
          <w:rFonts w:ascii="Arial" w:hAnsi="Arial" w:cs="Arial"/>
        </w:rPr>
        <w:t>17. Is your age range..</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Under 25</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25 to 34</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35 to 44</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45 to 54</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55 to 64</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65 to 74</w:t>
      </w:r>
    </w:p>
    <w:p w:rsidR="001543E5" w:rsidRPr="00DB5053" w:rsidRDefault="001543E5" w:rsidP="001543E5">
      <w:pPr>
        <w:pStyle w:val="ListParagraph"/>
        <w:numPr>
          <w:ilvl w:val="0"/>
          <w:numId w:val="4"/>
        </w:numPr>
        <w:rPr>
          <w:rFonts w:ascii="Arial" w:hAnsi="Arial" w:cs="Arial"/>
        </w:rPr>
      </w:pPr>
      <w:r w:rsidRPr="00DB5053">
        <w:rPr>
          <w:rFonts w:ascii="Arial" w:hAnsi="Arial" w:cs="Arial"/>
        </w:rPr>
        <w:t>75 or older</w:t>
      </w:r>
    </w:p>
    <w:p w:rsidR="001543E5" w:rsidRPr="00DB5053" w:rsidRDefault="001543E5" w:rsidP="001543E5">
      <w:pPr>
        <w:rPr>
          <w:rFonts w:ascii="Arial" w:hAnsi="Arial" w:cs="Arial"/>
        </w:rPr>
      </w:pPr>
      <w:r w:rsidRPr="00DB5053">
        <w:rPr>
          <w:rFonts w:ascii="Arial" w:hAnsi="Arial" w:cs="Arial"/>
        </w:rPr>
        <w:t>18. Is your marital status…</w:t>
      </w:r>
    </w:p>
    <w:p w:rsidR="001543E5" w:rsidRPr="00DB5053" w:rsidRDefault="001543E5" w:rsidP="001543E5">
      <w:pPr>
        <w:pStyle w:val="ListParagraph"/>
        <w:numPr>
          <w:ilvl w:val="0"/>
          <w:numId w:val="5"/>
        </w:numPr>
        <w:rPr>
          <w:rFonts w:ascii="Arial" w:hAnsi="Arial" w:cs="Arial"/>
        </w:rPr>
      </w:pPr>
      <w:r w:rsidRPr="00DB5053">
        <w:rPr>
          <w:rFonts w:ascii="Arial" w:hAnsi="Arial" w:cs="Arial"/>
        </w:rPr>
        <w:t>Single</w:t>
      </w:r>
    </w:p>
    <w:p w:rsidR="001543E5" w:rsidRPr="00DB5053" w:rsidRDefault="001543E5" w:rsidP="001543E5">
      <w:pPr>
        <w:pStyle w:val="ListParagraph"/>
        <w:numPr>
          <w:ilvl w:val="0"/>
          <w:numId w:val="5"/>
        </w:numPr>
        <w:rPr>
          <w:rFonts w:ascii="Arial" w:hAnsi="Arial" w:cs="Arial"/>
        </w:rPr>
      </w:pPr>
      <w:r w:rsidRPr="00DB5053">
        <w:rPr>
          <w:rFonts w:ascii="Arial" w:hAnsi="Arial" w:cs="Arial"/>
        </w:rPr>
        <w:t>Married</w:t>
      </w:r>
    </w:p>
    <w:p w:rsidR="001543E5" w:rsidRPr="00DB5053" w:rsidRDefault="001543E5" w:rsidP="001543E5">
      <w:pPr>
        <w:pStyle w:val="ListParagraph"/>
        <w:numPr>
          <w:ilvl w:val="0"/>
          <w:numId w:val="5"/>
        </w:numPr>
        <w:rPr>
          <w:rFonts w:ascii="Arial" w:hAnsi="Arial" w:cs="Arial"/>
        </w:rPr>
      </w:pPr>
      <w:r w:rsidRPr="00DB5053">
        <w:rPr>
          <w:rFonts w:ascii="Arial" w:hAnsi="Arial" w:cs="Arial"/>
        </w:rPr>
        <w:t>Separated</w:t>
      </w:r>
    </w:p>
    <w:p w:rsidR="001543E5" w:rsidRPr="00DB5053" w:rsidRDefault="001543E5" w:rsidP="001543E5">
      <w:pPr>
        <w:pStyle w:val="ListParagraph"/>
        <w:numPr>
          <w:ilvl w:val="0"/>
          <w:numId w:val="5"/>
        </w:numPr>
        <w:rPr>
          <w:rFonts w:ascii="Arial" w:hAnsi="Arial" w:cs="Arial"/>
        </w:rPr>
      </w:pPr>
      <w:r w:rsidRPr="00DB5053">
        <w:rPr>
          <w:rFonts w:ascii="Arial" w:hAnsi="Arial" w:cs="Arial"/>
        </w:rPr>
        <w:t>Widowed</w:t>
      </w:r>
    </w:p>
    <w:p w:rsidR="001543E5" w:rsidRPr="00DB5053" w:rsidRDefault="001543E5" w:rsidP="001543E5">
      <w:pPr>
        <w:pStyle w:val="ListParagraph"/>
        <w:numPr>
          <w:ilvl w:val="0"/>
          <w:numId w:val="5"/>
        </w:numPr>
        <w:rPr>
          <w:rFonts w:ascii="Arial" w:hAnsi="Arial" w:cs="Arial"/>
        </w:rPr>
      </w:pPr>
      <w:r w:rsidRPr="00DB5053">
        <w:rPr>
          <w:rFonts w:ascii="Arial" w:hAnsi="Arial" w:cs="Arial"/>
        </w:rPr>
        <w:t>Divorced</w:t>
      </w:r>
    </w:p>
    <w:p w:rsidR="001543E5" w:rsidRPr="00DB5053" w:rsidRDefault="001543E5" w:rsidP="001543E5">
      <w:pPr>
        <w:rPr>
          <w:rFonts w:ascii="Arial" w:hAnsi="Arial" w:cs="Arial"/>
        </w:rPr>
      </w:pPr>
      <w:r w:rsidRPr="00DB5053">
        <w:rPr>
          <w:rFonts w:ascii="Arial" w:hAnsi="Arial" w:cs="Arial"/>
        </w:rPr>
        <w:t>19. Is your current employment status…</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Employed for wages</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Self-employed</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Unemployed</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Homemaker</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Student</w:t>
      </w:r>
    </w:p>
    <w:p w:rsidR="001543E5" w:rsidRPr="00DB5053" w:rsidRDefault="001543E5" w:rsidP="001543E5">
      <w:pPr>
        <w:pStyle w:val="ListParagraph"/>
        <w:numPr>
          <w:ilvl w:val="0"/>
          <w:numId w:val="6"/>
        </w:numPr>
        <w:rPr>
          <w:rFonts w:ascii="Arial" w:hAnsi="Arial" w:cs="Arial"/>
        </w:rPr>
      </w:pPr>
      <w:r w:rsidRPr="00DB5053">
        <w:rPr>
          <w:rFonts w:ascii="Arial" w:hAnsi="Arial" w:cs="Arial"/>
        </w:rPr>
        <w:t>Retired</w:t>
      </w:r>
    </w:p>
    <w:p w:rsidR="001543E5" w:rsidRPr="00DB5053" w:rsidRDefault="001543E5" w:rsidP="001543E5">
      <w:pPr>
        <w:rPr>
          <w:rFonts w:ascii="Arial" w:hAnsi="Arial" w:cs="Arial"/>
        </w:rPr>
      </w:pPr>
      <w:r w:rsidRPr="00DB5053">
        <w:rPr>
          <w:rFonts w:ascii="Arial" w:hAnsi="Arial" w:cs="Arial"/>
        </w:rPr>
        <w:t>20.  Which of the following best describes you</w:t>
      </w:r>
      <w:r>
        <w:rPr>
          <w:rFonts w:ascii="Arial" w:hAnsi="Arial" w:cs="Arial"/>
        </w:rPr>
        <w:t>r</w:t>
      </w:r>
      <w:r w:rsidRPr="00DB5053">
        <w:rPr>
          <w:rFonts w:ascii="Arial" w:hAnsi="Arial" w:cs="Arial"/>
        </w:rPr>
        <w:t xml:space="preserve"> highest level of formal education:</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Did not complete high school</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High school graduate</w:t>
      </w:r>
      <w:r>
        <w:rPr>
          <w:rFonts w:ascii="Arial" w:hAnsi="Arial" w:cs="Arial"/>
        </w:rPr>
        <w:t xml:space="preserve"> / GED</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Some college</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Associate degree</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Bachelor’s degree</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Master’s degree</w:t>
      </w:r>
    </w:p>
    <w:p w:rsidR="001543E5" w:rsidRPr="00DB5053" w:rsidRDefault="001543E5" w:rsidP="001543E5">
      <w:pPr>
        <w:pStyle w:val="ListParagraph"/>
        <w:numPr>
          <w:ilvl w:val="0"/>
          <w:numId w:val="7"/>
        </w:numPr>
        <w:rPr>
          <w:rFonts w:ascii="Arial" w:hAnsi="Arial" w:cs="Arial"/>
        </w:rPr>
      </w:pPr>
      <w:r w:rsidRPr="00DB5053">
        <w:rPr>
          <w:rFonts w:ascii="Arial" w:hAnsi="Arial" w:cs="Arial"/>
        </w:rPr>
        <w:t>Doctoral degree</w:t>
      </w:r>
    </w:p>
    <w:p w:rsidR="001A16BE" w:rsidRDefault="001543E5" w:rsidP="001A16BE">
      <w:pPr>
        <w:rPr>
          <w:rFonts w:ascii="Arial" w:hAnsi="Arial" w:cs="Arial"/>
        </w:rPr>
      </w:pPr>
      <w:r w:rsidRPr="00DB5053">
        <w:rPr>
          <w:rFonts w:ascii="Arial" w:hAnsi="Arial" w:cs="Arial"/>
        </w:rPr>
        <w:t xml:space="preserve">21. </w:t>
      </w:r>
      <w:r w:rsidR="001A16BE">
        <w:rPr>
          <w:rFonts w:ascii="Arial" w:hAnsi="Arial" w:cs="Arial"/>
        </w:rPr>
        <w:t>What is your ethnicity?</w:t>
      </w:r>
    </w:p>
    <w:p w:rsidR="001A16BE" w:rsidRDefault="001A16BE" w:rsidP="001A16BE">
      <w:pPr>
        <w:pStyle w:val="ListParagraph"/>
        <w:numPr>
          <w:ilvl w:val="0"/>
          <w:numId w:val="21"/>
        </w:numPr>
        <w:rPr>
          <w:rFonts w:ascii="Arial" w:hAnsi="Arial" w:cs="Arial"/>
        </w:rPr>
      </w:pPr>
      <w:r>
        <w:rPr>
          <w:rFonts w:ascii="Arial" w:hAnsi="Arial" w:cs="Arial"/>
        </w:rPr>
        <w:t>Hispanic or Latino</w:t>
      </w:r>
    </w:p>
    <w:p w:rsidR="001A16BE" w:rsidRPr="00646832" w:rsidRDefault="001A16BE" w:rsidP="001A16BE">
      <w:pPr>
        <w:pStyle w:val="ListParagraph"/>
        <w:numPr>
          <w:ilvl w:val="0"/>
          <w:numId w:val="21"/>
        </w:numPr>
        <w:rPr>
          <w:rFonts w:ascii="Arial" w:hAnsi="Arial" w:cs="Arial"/>
        </w:rPr>
      </w:pPr>
      <w:r>
        <w:rPr>
          <w:rFonts w:ascii="Arial" w:hAnsi="Arial" w:cs="Arial"/>
        </w:rPr>
        <w:t>Not Hispanic or Latino</w:t>
      </w:r>
    </w:p>
    <w:p w:rsidR="001A16BE" w:rsidRPr="00DB5053" w:rsidRDefault="001A16BE" w:rsidP="001A16BE">
      <w:pPr>
        <w:rPr>
          <w:rFonts w:ascii="Arial" w:hAnsi="Arial" w:cs="Arial"/>
        </w:rPr>
      </w:pPr>
      <w:r w:rsidRPr="00DB5053">
        <w:rPr>
          <w:rFonts w:ascii="Arial" w:hAnsi="Arial" w:cs="Arial"/>
        </w:rPr>
        <w:t>2</w:t>
      </w:r>
      <w:r>
        <w:rPr>
          <w:rFonts w:ascii="Arial" w:hAnsi="Arial" w:cs="Arial"/>
        </w:rPr>
        <w:t>2</w:t>
      </w:r>
      <w:r w:rsidRPr="00DB5053">
        <w:rPr>
          <w:rFonts w:ascii="Arial" w:hAnsi="Arial" w:cs="Arial"/>
        </w:rPr>
        <w:t>. Wh</w:t>
      </w:r>
      <w:r>
        <w:rPr>
          <w:rFonts w:ascii="Arial" w:hAnsi="Arial" w:cs="Arial"/>
        </w:rPr>
        <w:t>at is your race? You may select all that apply.</w:t>
      </w:r>
    </w:p>
    <w:p w:rsidR="001A16BE" w:rsidRPr="00DB5053" w:rsidRDefault="001A16BE" w:rsidP="001A16BE">
      <w:pPr>
        <w:pStyle w:val="ListParagraph"/>
        <w:numPr>
          <w:ilvl w:val="0"/>
          <w:numId w:val="8"/>
        </w:numPr>
        <w:rPr>
          <w:rFonts w:ascii="Arial" w:hAnsi="Arial" w:cs="Arial"/>
        </w:rPr>
      </w:pPr>
      <w:r w:rsidRPr="00DB5053">
        <w:rPr>
          <w:rFonts w:ascii="Arial" w:hAnsi="Arial" w:cs="Arial"/>
        </w:rPr>
        <w:t>American Indian or Alaska Native</w:t>
      </w:r>
    </w:p>
    <w:p w:rsidR="001A16BE" w:rsidRPr="00DB5053" w:rsidRDefault="001A16BE" w:rsidP="001A16BE">
      <w:pPr>
        <w:pStyle w:val="ListParagraph"/>
        <w:numPr>
          <w:ilvl w:val="0"/>
          <w:numId w:val="8"/>
        </w:numPr>
        <w:rPr>
          <w:rFonts w:ascii="Arial" w:hAnsi="Arial" w:cs="Arial"/>
        </w:rPr>
      </w:pPr>
      <w:r w:rsidRPr="00DB5053">
        <w:rPr>
          <w:rFonts w:ascii="Arial" w:hAnsi="Arial" w:cs="Arial"/>
        </w:rPr>
        <w:t>Asian</w:t>
      </w:r>
    </w:p>
    <w:p w:rsidR="001A16BE" w:rsidRPr="00646832" w:rsidRDefault="001A16BE" w:rsidP="001A16BE">
      <w:pPr>
        <w:pStyle w:val="ListParagraph"/>
        <w:numPr>
          <w:ilvl w:val="0"/>
          <w:numId w:val="8"/>
        </w:numPr>
        <w:rPr>
          <w:rFonts w:ascii="Arial" w:hAnsi="Arial" w:cs="Arial"/>
        </w:rPr>
      </w:pPr>
      <w:r w:rsidRPr="00DB5053">
        <w:rPr>
          <w:rFonts w:ascii="Arial" w:hAnsi="Arial" w:cs="Arial"/>
        </w:rPr>
        <w:t>Black or African American</w:t>
      </w:r>
    </w:p>
    <w:p w:rsidR="001A16BE" w:rsidRPr="00DB5053" w:rsidRDefault="001A16BE" w:rsidP="001A16BE">
      <w:pPr>
        <w:pStyle w:val="ListParagraph"/>
        <w:numPr>
          <w:ilvl w:val="0"/>
          <w:numId w:val="8"/>
        </w:numPr>
        <w:rPr>
          <w:rFonts w:ascii="Arial" w:hAnsi="Arial" w:cs="Arial"/>
        </w:rPr>
      </w:pPr>
      <w:r w:rsidRPr="00DB5053">
        <w:rPr>
          <w:rFonts w:ascii="Arial" w:hAnsi="Arial" w:cs="Arial"/>
        </w:rPr>
        <w:t>Native Hawaiian or Other Pacific Islander</w:t>
      </w:r>
    </w:p>
    <w:p w:rsidR="001543E5" w:rsidRPr="00DB5053" w:rsidRDefault="001A16BE" w:rsidP="001A16BE">
      <w:pPr>
        <w:pStyle w:val="ListParagraph"/>
        <w:numPr>
          <w:ilvl w:val="0"/>
          <w:numId w:val="8"/>
        </w:numPr>
        <w:rPr>
          <w:rFonts w:ascii="Arial" w:hAnsi="Arial" w:cs="Arial"/>
        </w:rPr>
      </w:pPr>
      <w:r w:rsidRPr="00DB5053">
        <w:rPr>
          <w:rFonts w:ascii="Arial" w:hAnsi="Arial" w:cs="Arial"/>
        </w:rPr>
        <w:t>White</w:t>
      </w:r>
    </w:p>
    <w:p w:rsidR="001543E5" w:rsidRPr="00DB5053" w:rsidRDefault="001543E5" w:rsidP="001543E5">
      <w:pPr>
        <w:pStyle w:val="ListParagraph"/>
        <w:rPr>
          <w:rFonts w:ascii="Arial" w:hAnsi="Arial" w:cs="Arial"/>
        </w:rPr>
      </w:pPr>
    </w:p>
    <w:p w:rsidR="001543E5" w:rsidRPr="00DB5053" w:rsidRDefault="001543E5" w:rsidP="001543E5">
      <w:pPr>
        <w:rPr>
          <w:rFonts w:ascii="Arial" w:hAnsi="Arial" w:cs="Arial"/>
        </w:rPr>
      </w:pPr>
      <w:r w:rsidRPr="00DB5053">
        <w:rPr>
          <w:rFonts w:ascii="Arial" w:hAnsi="Arial" w:cs="Arial"/>
        </w:rPr>
        <w:t>2</w:t>
      </w:r>
      <w:r w:rsidR="001A16BE">
        <w:rPr>
          <w:rFonts w:ascii="Arial" w:hAnsi="Arial" w:cs="Arial"/>
        </w:rPr>
        <w:t>3</w:t>
      </w:r>
      <w:r w:rsidRPr="00DB5053">
        <w:rPr>
          <w:rFonts w:ascii="Arial" w:hAnsi="Arial" w:cs="Arial"/>
        </w:rPr>
        <w:t xml:space="preserve">. Your opinion is very valuable to us, may we contact you at a later date to ask some additional questions? </w:t>
      </w:r>
    </w:p>
    <w:p w:rsidR="001543E5" w:rsidRPr="00DB5053" w:rsidRDefault="001543E5" w:rsidP="001543E5">
      <w:pPr>
        <w:numPr>
          <w:ilvl w:val="0"/>
          <w:numId w:val="1"/>
        </w:numPr>
        <w:spacing w:after="0" w:line="240" w:lineRule="auto"/>
        <w:rPr>
          <w:rFonts w:ascii="Arial" w:hAnsi="Arial" w:cs="Arial"/>
        </w:rPr>
      </w:pPr>
      <w:r w:rsidRPr="00DB5053">
        <w:rPr>
          <w:rFonts w:ascii="Arial" w:hAnsi="Arial" w:cs="Arial"/>
        </w:rPr>
        <w:t>Yes</w:t>
      </w:r>
    </w:p>
    <w:p w:rsidR="001543E5" w:rsidRPr="00DB5053" w:rsidRDefault="001543E5" w:rsidP="001543E5">
      <w:pPr>
        <w:numPr>
          <w:ilvl w:val="0"/>
          <w:numId w:val="1"/>
        </w:numPr>
        <w:spacing w:after="0" w:line="240" w:lineRule="auto"/>
        <w:rPr>
          <w:rFonts w:ascii="Arial" w:hAnsi="Arial" w:cs="Arial"/>
        </w:rPr>
      </w:pPr>
      <w:r w:rsidRPr="00DB5053">
        <w:rPr>
          <w:rFonts w:ascii="Arial" w:hAnsi="Arial" w:cs="Arial"/>
        </w:rPr>
        <w:t xml:space="preserve">No </w:t>
      </w:r>
    </w:p>
    <w:p w:rsidR="001543E5" w:rsidRPr="00DB5053" w:rsidRDefault="001543E5" w:rsidP="001543E5">
      <w:pPr>
        <w:rPr>
          <w:rFonts w:ascii="Arial" w:hAnsi="Arial" w:cs="Arial"/>
          <w:b/>
        </w:rPr>
      </w:pPr>
    </w:p>
    <w:p w:rsidR="002242E6" w:rsidRPr="006024D7" w:rsidRDefault="002242E6" w:rsidP="002242E6">
      <w:pPr>
        <w:rPr>
          <w:rFonts w:ascii="Arial" w:hAnsi="Arial" w:cs="Arial"/>
          <w:b/>
        </w:rPr>
      </w:pPr>
    </w:p>
    <w:bookmarkEnd w:id="1"/>
    <w:p w:rsidR="00ED5810" w:rsidRPr="006024D7" w:rsidRDefault="00ED5810" w:rsidP="00ED5810">
      <w:pPr>
        <w:rPr>
          <w:rFonts w:ascii="Arial" w:hAnsi="Arial" w:cs="Arial"/>
          <w:b/>
        </w:rPr>
      </w:pPr>
      <w:r w:rsidRPr="006024D7">
        <w:rPr>
          <w:rFonts w:ascii="Arial" w:hAnsi="Arial" w:cs="Arial"/>
          <w:b/>
        </w:rPr>
        <w:t>CLOSING ELECTRONIC SURVEY</w:t>
      </w:r>
    </w:p>
    <w:p w:rsidR="00ED5810" w:rsidRPr="00ED5536" w:rsidRDefault="00ED5810" w:rsidP="00ED5810">
      <w:pPr>
        <w:rPr>
          <w:rFonts w:ascii="Arial" w:hAnsi="Arial" w:cs="Arial"/>
        </w:rPr>
      </w:pPr>
      <w:r>
        <w:rPr>
          <w:rFonts w:ascii="Arial" w:hAnsi="Arial" w:cs="Arial"/>
        </w:rPr>
        <w:t xml:space="preserve">Press any key or click on the X button to submit your survey. </w:t>
      </w:r>
      <w:r w:rsidRPr="006024D7">
        <w:rPr>
          <w:rFonts w:ascii="Arial" w:hAnsi="Arial" w:cs="Arial"/>
        </w:rPr>
        <w:t>Thank you for your time.  Have a good day/evening.</w:t>
      </w:r>
    </w:p>
    <w:p w:rsidR="0070220F" w:rsidRPr="00431541" w:rsidRDefault="0070220F">
      <w:pPr>
        <w:rPr>
          <w:rFonts w:ascii="Arial" w:hAnsi="Arial" w:cs="Arial"/>
          <w:sz w:val="24"/>
          <w:szCs w:val="24"/>
        </w:rPr>
      </w:pPr>
    </w:p>
    <w:sectPr w:rsidR="0070220F" w:rsidRPr="00431541" w:rsidSect="006D09B2">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B1" w:rsidRDefault="00A37BB1" w:rsidP="00A37BB1">
      <w:pPr>
        <w:spacing w:after="0" w:line="240" w:lineRule="auto"/>
      </w:pPr>
      <w:r>
        <w:separator/>
      </w:r>
    </w:p>
  </w:endnote>
  <w:endnote w:type="continuationSeparator" w:id="0">
    <w:p w:rsidR="00A37BB1" w:rsidRDefault="00A37BB1" w:rsidP="00A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B1" w:rsidRDefault="00A37BB1" w:rsidP="00A37BB1">
      <w:pPr>
        <w:spacing w:after="0" w:line="240" w:lineRule="auto"/>
      </w:pPr>
      <w:r>
        <w:separator/>
      </w:r>
    </w:p>
  </w:footnote>
  <w:footnote w:type="continuationSeparator" w:id="0">
    <w:p w:rsidR="00A37BB1" w:rsidRDefault="00A37BB1" w:rsidP="00A3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CF" w:rsidRDefault="002709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085"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CF" w:rsidRPr="00A37BB1" w:rsidRDefault="002709B4" w:rsidP="00E157CF">
    <w:pPr>
      <w:pStyle w:val="Header"/>
      <w:jc w:val="center"/>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086" o:spid="_x0000_s2051"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7BB1" w:rsidRPr="00A37BB1">
      <w:rPr>
        <w:b/>
        <w:sz w:val="28"/>
        <w:szCs w:val="28"/>
      </w:rPr>
      <w:t xml:space="preserve"> Preparedness</w:t>
    </w:r>
    <w:r w:rsidR="00E157CF">
      <w:rPr>
        <w:b/>
        <w:sz w:val="28"/>
        <w:szCs w:val="28"/>
      </w:rPr>
      <w:t xml:space="preserve"> Survey- Electronic</w:t>
    </w:r>
  </w:p>
  <w:p w:rsidR="00A37BB1" w:rsidRDefault="00A37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CF" w:rsidRDefault="002709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084"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F23"/>
    <w:multiLevelType w:val="hybridMultilevel"/>
    <w:tmpl w:val="4D2A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10AFC"/>
    <w:multiLevelType w:val="hybridMultilevel"/>
    <w:tmpl w:val="368E5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00277"/>
    <w:multiLevelType w:val="hybridMultilevel"/>
    <w:tmpl w:val="6BD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81A37"/>
    <w:multiLevelType w:val="hybridMultilevel"/>
    <w:tmpl w:val="F0BC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53370"/>
    <w:multiLevelType w:val="hybridMultilevel"/>
    <w:tmpl w:val="1A9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D6872"/>
    <w:multiLevelType w:val="hybridMultilevel"/>
    <w:tmpl w:val="727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16A91"/>
    <w:multiLevelType w:val="hybridMultilevel"/>
    <w:tmpl w:val="1CAE9A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6134F"/>
    <w:multiLevelType w:val="hybridMultilevel"/>
    <w:tmpl w:val="F138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778B9"/>
    <w:multiLevelType w:val="hybridMultilevel"/>
    <w:tmpl w:val="A9720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C321E"/>
    <w:multiLevelType w:val="hybridMultilevel"/>
    <w:tmpl w:val="BEE8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C5FAC"/>
    <w:multiLevelType w:val="hybridMultilevel"/>
    <w:tmpl w:val="1140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600043"/>
    <w:multiLevelType w:val="hybridMultilevel"/>
    <w:tmpl w:val="7392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20"/>
  </w:num>
  <w:num w:numId="5">
    <w:abstractNumId w:val="8"/>
  </w:num>
  <w:num w:numId="6">
    <w:abstractNumId w:val="15"/>
  </w:num>
  <w:num w:numId="7">
    <w:abstractNumId w:val="17"/>
  </w:num>
  <w:num w:numId="8">
    <w:abstractNumId w:val="6"/>
  </w:num>
  <w:num w:numId="9">
    <w:abstractNumId w:val="4"/>
  </w:num>
  <w:num w:numId="10">
    <w:abstractNumId w:val="2"/>
  </w:num>
  <w:num w:numId="11">
    <w:abstractNumId w:val="7"/>
  </w:num>
  <w:num w:numId="12">
    <w:abstractNumId w:val="9"/>
  </w:num>
  <w:num w:numId="13">
    <w:abstractNumId w:val="18"/>
  </w:num>
  <w:num w:numId="14">
    <w:abstractNumId w:val="11"/>
  </w:num>
  <w:num w:numId="15">
    <w:abstractNumId w:val="0"/>
  </w:num>
  <w:num w:numId="16">
    <w:abstractNumId w:val="19"/>
  </w:num>
  <w:num w:numId="17">
    <w:abstractNumId w:val="3"/>
  </w:num>
  <w:num w:numId="18">
    <w:abstractNumId w:val="14"/>
  </w:num>
  <w:num w:numId="19">
    <w:abstractNumId w:val="13"/>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69"/>
    <w:rsid w:val="00023CF5"/>
    <w:rsid w:val="000905F7"/>
    <w:rsid w:val="00154184"/>
    <w:rsid w:val="001543E5"/>
    <w:rsid w:val="0018018B"/>
    <w:rsid w:val="001A16BE"/>
    <w:rsid w:val="00217851"/>
    <w:rsid w:val="00222B0C"/>
    <w:rsid w:val="002242E6"/>
    <w:rsid w:val="002709B4"/>
    <w:rsid w:val="00296095"/>
    <w:rsid w:val="002B5507"/>
    <w:rsid w:val="002F7496"/>
    <w:rsid w:val="003050DD"/>
    <w:rsid w:val="003A2EE7"/>
    <w:rsid w:val="003E0C39"/>
    <w:rsid w:val="00431541"/>
    <w:rsid w:val="004C3C1F"/>
    <w:rsid w:val="00612807"/>
    <w:rsid w:val="00671E8C"/>
    <w:rsid w:val="00691DB0"/>
    <w:rsid w:val="00696504"/>
    <w:rsid w:val="006D09B2"/>
    <w:rsid w:val="006D7762"/>
    <w:rsid w:val="006F382F"/>
    <w:rsid w:val="0070220F"/>
    <w:rsid w:val="007C6751"/>
    <w:rsid w:val="00895DF5"/>
    <w:rsid w:val="008B03F3"/>
    <w:rsid w:val="008B2FFD"/>
    <w:rsid w:val="009D4369"/>
    <w:rsid w:val="009E6216"/>
    <w:rsid w:val="00A37BB1"/>
    <w:rsid w:val="00A5293E"/>
    <w:rsid w:val="00A70A95"/>
    <w:rsid w:val="00A85EA1"/>
    <w:rsid w:val="00A86A02"/>
    <w:rsid w:val="00AB1D8C"/>
    <w:rsid w:val="00B2533C"/>
    <w:rsid w:val="00B419E9"/>
    <w:rsid w:val="00C03684"/>
    <w:rsid w:val="00C273AC"/>
    <w:rsid w:val="00C41EEE"/>
    <w:rsid w:val="00C83993"/>
    <w:rsid w:val="00D30CDD"/>
    <w:rsid w:val="00DD5C1B"/>
    <w:rsid w:val="00E0499B"/>
    <w:rsid w:val="00E157CF"/>
    <w:rsid w:val="00EC03EE"/>
    <w:rsid w:val="00ED5810"/>
    <w:rsid w:val="00F315EF"/>
    <w:rsid w:val="00F4717D"/>
    <w:rsid w:val="00F63D43"/>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B1"/>
  </w:style>
  <w:style w:type="paragraph" w:styleId="Footer">
    <w:name w:val="footer"/>
    <w:basedOn w:val="Normal"/>
    <w:link w:val="FooterChar"/>
    <w:uiPriority w:val="99"/>
    <w:unhideWhenUsed/>
    <w:rsid w:val="00A3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B1"/>
  </w:style>
  <w:style w:type="character" w:styleId="Hyperlink">
    <w:name w:val="Hyperlink"/>
    <w:basedOn w:val="DefaultParagraphFont"/>
    <w:uiPriority w:val="99"/>
    <w:unhideWhenUsed/>
    <w:rsid w:val="00A37BB1"/>
    <w:rPr>
      <w:color w:val="0563C1" w:themeColor="hyperlink"/>
      <w:u w:val="single"/>
    </w:rPr>
  </w:style>
  <w:style w:type="table" w:styleId="TableGrid">
    <w:name w:val="Table Grid"/>
    <w:basedOn w:val="TableNormal"/>
    <w:uiPriority w:val="39"/>
    <w:rsid w:val="00A3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20F"/>
    <w:pPr>
      <w:ind w:left="720"/>
      <w:contextualSpacing/>
    </w:pPr>
  </w:style>
  <w:style w:type="paragraph" w:styleId="NoSpacing">
    <w:name w:val="No Spacing"/>
    <w:uiPriority w:val="1"/>
    <w:qFormat/>
    <w:rsid w:val="00E157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B1"/>
  </w:style>
  <w:style w:type="paragraph" w:styleId="Footer">
    <w:name w:val="footer"/>
    <w:basedOn w:val="Normal"/>
    <w:link w:val="FooterChar"/>
    <w:uiPriority w:val="99"/>
    <w:unhideWhenUsed/>
    <w:rsid w:val="00A3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B1"/>
  </w:style>
  <w:style w:type="character" w:styleId="Hyperlink">
    <w:name w:val="Hyperlink"/>
    <w:basedOn w:val="DefaultParagraphFont"/>
    <w:uiPriority w:val="99"/>
    <w:unhideWhenUsed/>
    <w:rsid w:val="00A37BB1"/>
    <w:rPr>
      <w:color w:val="0563C1" w:themeColor="hyperlink"/>
      <w:u w:val="single"/>
    </w:rPr>
  </w:style>
  <w:style w:type="table" w:styleId="TableGrid">
    <w:name w:val="Table Grid"/>
    <w:basedOn w:val="TableNormal"/>
    <w:uiPriority w:val="39"/>
    <w:rsid w:val="00A3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20F"/>
    <w:pPr>
      <w:ind w:left="720"/>
      <w:contextualSpacing/>
    </w:pPr>
  </w:style>
  <w:style w:type="paragraph" w:styleId="NoSpacing">
    <w:name w:val="No Spacing"/>
    <w:uiPriority w:val="1"/>
    <w:qFormat/>
    <w:rsid w:val="00E157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06A9-AD9D-44AD-83CD-40E9ACFA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2019-04-25T11:36:00Z</dcterms:created>
  <dcterms:modified xsi:type="dcterms:W3CDTF">2019-04-25T11:36:00Z</dcterms:modified>
</cp:coreProperties>
</file>