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81" w:rsidRDefault="001E6F81" w:rsidP="00764F1F">
      <w:pPr>
        <w:jc w:val="center"/>
        <w:rPr>
          <w:b/>
        </w:rPr>
      </w:pPr>
      <w:bookmarkStart w:id="0" w:name="_GoBack"/>
      <w:bookmarkEnd w:id="0"/>
    </w:p>
    <w:p w:rsidR="00764F1F" w:rsidRPr="009C0526" w:rsidRDefault="00764F1F" w:rsidP="00764F1F">
      <w:pPr>
        <w:jc w:val="center"/>
        <w:rPr>
          <w:b/>
        </w:rPr>
      </w:pPr>
      <w:r w:rsidRPr="009C0526">
        <w:rPr>
          <w:b/>
        </w:rPr>
        <w:t>Justification for Nonmaterial/</w:t>
      </w:r>
      <w:proofErr w:type="spellStart"/>
      <w:r w:rsidRPr="009C0526">
        <w:rPr>
          <w:b/>
        </w:rPr>
        <w:t>Nonsubstantive</w:t>
      </w:r>
      <w:proofErr w:type="spellEnd"/>
      <w:r w:rsidRPr="009C0526">
        <w:rPr>
          <w:b/>
        </w:rPr>
        <w:t xml:space="preserve"> Change for</w:t>
      </w:r>
    </w:p>
    <w:p w:rsidR="00764F1F" w:rsidRDefault="00764F1F" w:rsidP="00764F1F">
      <w:pPr>
        <w:jc w:val="center"/>
        <w:rPr>
          <w:b/>
        </w:rPr>
      </w:pPr>
      <w:r w:rsidRPr="009C0526">
        <w:rPr>
          <w:b/>
        </w:rPr>
        <w:t>OMB Control Number 2126-</w:t>
      </w:r>
      <w:r w:rsidR="00D369AD" w:rsidRPr="009C0526">
        <w:rPr>
          <w:b/>
        </w:rPr>
        <w:t>00</w:t>
      </w:r>
      <w:r w:rsidR="00D369AD">
        <w:rPr>
          <w:b/>
        </w:rPr>
        <w:t xml:space="preserve">06 </w:t>
      </w:r>
      <w:r w:rsidR="002F1A4C">
        <w:rPr>
          <w:b/>
        </w:rPr>
        <w:t>IC</w:t>
      </w:r>
    </w:p>
    <w:p w:rsidR="00714F0D" w:rsidRDefault="00714F0D" w:rsidP="009131FD">
      <w:pPr>
        <w:widowControl w:val="0"/>
        <w:autoSpaceDE w:val="0"/>
        <w:autoSpaceDN w:val="0"/>
        <w:adjustRightInd w:val="0"/>
        <w:jc w:val="center"/>
        <w:rPr>
          <w:b/>
          <w:bCs/>
        </w:rPr>
      </w:pPr>
    </w:p>
    <w:p w:rsidR="009514F8" w:rsidRDefault="00D369AD" w:rsidP="009514F8">
      <w:pPr>
        <w:pStyle w:val="Title"/>
        <w:outlineLvl w:val="0"/>
      </w:pPr>
      <w:r>
        <w:t>Medical Qualification Requirements</w:t>
      </w:r>
    </w:p>
    <w:p w:rsidR="00714F0D" w:rsidRPr="00714F0D" w:rsidRDefault="00714F0D" w:rsidP="00714F0D">
      <w:pPr>
        <w:widowControl w:val="0"/>
        <w:autoSpaceDE w:val="0"/>
        <w:autoSpaceDN w:val="0"/>
        <w:adjustRightInd w:val="0"/>
        <w:jc w:val="center"/>
        <w:rPr>
          <w:b/>
          <w:bCs/>
        </w:rPr>
      </w:pPr>
    </w:p>
    <w:p w:rsidR="00C967D5" w:rsidRDefault="00C34ABE" w:rsidP="004D70AE">
      <w:r w:rsidRPr="002529FE">
        <w:t xml:space="preserve">This </w:t>
      </w:r>
      <w:r w:rsidR="00C967D5">
        <w:t>j</w:t>
      </w:r>
      <w:r w:rsidRPr="002529FE">
        <w:t xml:space="preserve">ustification for a </w:t>
      </w:r>
      <w:r w:rsidR="00C967D5">
        <w:t>n</w:t>
      </w:r>
      <w:r w:rsidRPr="002529FE">
        <w:t>onmaterial/</w:t>
      </w:r>
      <w:proofErr w:type="spellStart"/>
      <w:r w:rsidR="00C967D5">
        <w:t>n</w:t>
      </w:r>
      <w:r w:rsidRPr="002529FE">
        <w:t>onsubstantive</w:t>
      </w:r>
      <w:proofErr w:type="spellEnd"/>
      <w:r w:rsidRPr="002529FE">
        <w:t xml:space="preserve"> </w:t>
      </w:r>
      <w:r w:rsidR="00C967D5">
        <w:t>c</w:t>
      </w:r>
      <w:r w:rsidRPr="002529FE">
        <w:t xml:space="preserve">hange is to request the Office of Management and Budget’s (OMB) approval for </w:t>
      </w:r>
      <w:proofErr w:type="spellStart"/>
      <w:r w:rsidRPr="002529FE">
        <w:t>nonsubstantive</w:t>
      </w:r>
      <w:proofErr w:type="spellEnd"/>
      <w:r w:rsidRPr="002529FE">
        <w:t xml:space="preserve"> changes to the Federal Motor Carrier Safety Administration’s (FMCSA)</w:t>
      </w:r>
      <w:r w:rsidR="0055300C">
        <w:t xml:space="preserve"> Information Collection (IC) </w:t>
      </w:r>
      <w:r w:rsidR="0055300C" w:rsidRPr="0055300C">
        <w:t xml:space="preserve">titled </w:t>
      </w:r>
      <w:r w:rsidR="0055300C" w:rsidRPr="0055300C">
        <w:rPr>
          <w:i/>
        </w:rPr>
        <w:t>Medical Qualification Requirements</w:t>
      </w:r>
      <w:r w:rsidR="0055300C" w:rsidRPr="0055300C">
        <w:t>, covered by OMB Control Number 2126-0006</w:t>
      </w:r>
      <w:r w:rsidR="0055300C">
        <w:t xml:space="preserve">.  This IC currently contains all information collection requirements for interstate commercial motor vehicle (CMV) drivers, Medical Examiners (MEs) conducting medical examinations of CMV drivers, and motor carriers that are subject to 49 CFR </w:t>
      </w:r>
      <w:r w:rsidR="004B1132">
        <w:t xml:space="preserve">part </w:t>
      </w:r>
      <w:r w:rsidR="00C967D5">
        <w:t xml:space="preserve">391, including the use of certain forms to record medical examinations of CMV drivers, results of </w:t>
      </w:r>
      <w:r w:rsidR="00C81AE5">
        <w:t xml:space="preserve">medical </w:t>
      </w:r>
      <w:r w:rsidR="00C967D5">
        <w:t xml:space="preserve">examinations conducted, and </w:t>
      </w:r>
      <w:r w:rsidR="00C81AE5">
        <w:t xml:space="preserve">driver </w:t>
      </w:r>
      <w:r w:rsidR="00C967D5">
        <w:t>qualification decisions</w:t>
      </w:r>
      <w:r w:rsidR="0055300C">
        <w:t>.</w:t>
      </w:r>
      <w:r w:rsidR="00C967D5">
        <w:t xml:space="preserve">  Forms required in 49 CFR part 391 include the Medical Examination Report (MER) Form, MCSA-5875, CMV Driver Medical Examination Results Form, MCSA-5850</w:t>
      </w:r>
      <w:r w:rsidR="00F10354">
        <w:t xml:space="preserve"> (electronic only)</w:t>
      </w:r>
      <w:r w:rsidR="00C967D5">
        <w:t>, and the Medical Examiner’s Certificate (MEC), Form MCSA-5876.</w:t>
      </w:r>
      <w:r w:rsidR="00C81AE5">
        <w:t xml:space="preserve">  </w:t>
      </w:r>
      <w:r w:rsidR="00492639">
        <w:t xml:space="preserve">FMCSA </w:t>
      </w:r>
      <w:r w:rsidR="006E3332">
        <w:t xml:space="preserve">is </w:t>
      </w:r>
      <w:proofErr w:type="gramStart"/>
      <w:r w:rsidR="006E3332">
        <w:t>requesting</w:t>
      </w:r>
      <w:proofErr w:type="gramEnd"/>
      <w:r w:rsidR="006E3332">
        <w:t xml:space="preserve"> an expedited review and approval of this ICR to update the </w:t>
      </w:r>
      <w:r w:rsidR="002529FE">
        <w:t xml:space="preserve">attached forms that are </w:t>
      </w:r>
      <w:r w:rsidR="00595997">
        <w:t xml:space="preserve">included as </w:t>
      </w:r>
      <w:r w:rsidR="00C967D5">
        <w:t xml:space="preserve">in 49 CFR 391 as part of the medical </w:t>
      </w:r>
      <w:r w:rsidR="00FF198F">
        <w:t>certification</w:t>
      </w:r>
      <w:r w:rsidR="00C967D5">
        <w:t xml:space="preserve"> process</w:t>
      </w:r>
      <w:r w:rsidR="00B80BC4">
        <w:t xml:space="preserve"> for interstate CMV drivers</w:t>
      </w:r>
      <w:r w:rsidR="006E3332">
        <w:t>. </w:t>
      </w:r>
      <w:r w:rsidR="00C967D5">
        <w:t>The requested update</w:t>
      </w:r>
      <w:r w:rsidR="00B47E38">
        <w:t>s</w:t>
      </w:r>
      <w:r w:rsidR="00C967D5">
        <w:t xml:space="preserve"> </w:t>
      </w:r>
      <w:r w:rsidR="008D01BF">
        <w:t>are detailed below</w:t>
      </w:r>
      <w:r w:rsidR="00B47E38">
        <w:t>.</w:t>
      </w:r>
    </w:p>
    <w:p w:rsidR="00B47E38" w:rsidRDefault="00B47E38" w:rsidP="004D70AE"/>
    <w:p w:rsidR="00A00D59" w:rsidRPr="00A00D59" w:rsidRDefault="00A00D59" w:rsidP="004D70AE">
      <w:pPr>
        <w:rPr>
          <w:b/>
        </w:rPr>
      </w:pPr>
      <w:r w:rsidRPr="00A00D59">
        <w:rPr>
          <w:b/>
        </w:rPr>
        <w:t>Changes to the MER Form, MCSA-5875</w:t>
      </w:r>
    </w:p>
    <w:p w:rsidR="00A00D59" w:rsidRDefault="00A00D59" w:rsidP="004D70AE"/>
    <w:p w:rsidR="009E0958" w:rsidRDefault="009E0958" w:rsidP="004D70AE">
      <w:r>
        <w:t xml:space="preserve">The Department of Transportation’s Chief Privacy Officer and Office of General Counsel reviewed the requirements of the rulemaking and determined that the </w:t>
      </w:r>
      <w:r w:rsidR="00250ABD">
        <w:t>collection</w:t>
      </w:r>
      <w:r>
        <w:t xml:space="preserve"> of information maintained and held by Medical Examiners does not constitute information protected by the Privacy Act.  Therefore, the provision of the Privacy Act statement on page one of the MER Form, MCSA-5875 is not warranted and has been removed.</w:t>
      </w:r>
      <w:r w:rsidR="00250ABD">
        <w:t xml:space="preserve">  </w:t>
      </w:r>
      <w:r>
        <w:t>The instructions regarding the Privacy Act statement have also been removed from page 6 of the MER Form, MCSA-5875.</w:t>
      </w:r>
      <w:r w:rsidR="00630613">
        <w:t xml:space="preserve">  </w:t>
      </w:r>
    </w:p>
    <w:p w:rsidR="00630613" w:rsidRDefault="00630613" w:rsidP="004D70AE"/>
    <w:p w:rsidR="009E0958" w:rsidRDefault="009E0958" w:rsidP="004D70AE">
      <w:r>
        <w:t xml:space="preserve">In </w:t>
      </w:r>
      <w:r w:rsidR="00B62A15">
        <w:t xml:space="preserve">addition, in </w:t>
      </w:r>
      <w:r>
        <w:t>an effort to clarify the term “Medical Examiner’s Certificate Expiration Date,” the following change has been made to page 8 of the MER Form, MCSA-5875.</w:t>
      </w:r>
    </w:p>
    <w:p w:rsidR="009E0958" w:rsidRDefault="009E0958" w:rsidP="004D70AE"/>
    <w:p w:rsidR="009E0958" w:rsidRDefault="009E0958" w:rsidP="004D70AE">
      <w:r w:rsidRPr="00A00D59">
        <w:rPr>
          <w:b/>
        </w:rPr>
        <w:t xml:space="preserve">Medical Examiner information, signature and date: </w:t>
      </w:r>
      <w:r w:rsidRPr="009E0958">
        <w:t xml:space="preserve"> Provide your name, address, phone number, occupation, license, certificate, or registration number and issuing state, national registry number, </w:t>
      </w:r>
      <w:r w:rsidR="00A00D59">
        <w:t>Medical Examiner’s Certificate</w:t>
      </w:r>
      <w:r w:rsidRPr="009E0958">
        <w:t xml:space="preserve"> expiration date, signature and date.</w:t>
      </w:r>
    </w:p>
    <w:p w:rsidR="00A00D59" w:rsidRDefault="00A00D59" w:rsidP="004D70AE"/>
    <w:p w:rsidR="00A00D59" w:rsidRDefault="00A00D59" w:rsidP="004D70AE">
      <w:r>
        <w:t>Medical Examiner’s Certificate expiration date was removed from the above and the information below was added as a new paragraph.</w:t>
      </w:r>
    </w:p>
    <w:p w:rsidR="00A00D59" w:rsidRDefault="00A00D59" w:rsidP="004D70AE"/>
    <w:p w:rsidR="00A00D59" w:rsidRDefault="00A00D59" w:rsidP="004D70AE">
      <w:r w:rsidRPr="00A00D59">
        <w:rPr>
          <w:b/>
        </w:rPr>
        <w:t>Medical Examiner’s Certificate expiration date:</w:t>
      </w:r>
      <w:r>
        <w:t xml:space="preserve">  Enter the date the </w:t>
      </w:r>
      <w:r w:rsidRPr="00A00D59">
        <w:rPr>
          <w:b/>
        </w:rPr>
        <w:t>driver’s</w:t>
      </w:r>
      <w:r>
        <w:t xml:space="preserve"> Medical Examiner’s Certificate (MEC), Form MCSA-5876 expires.</w:t>
      </w:r>
    </w:p>
    <w:p w:rsidR="00A00D59" w:rsidRDefault="00A00D59" w:rsidP="004D70AE"/>
    <w:p w:rsidR="00A00D59" w:rsidRPr="00A00D59" w:rsidRDefault="00A00D59" w:rsidP="004D70AE">
      <w:pPr>
        <w:rPr>
          <w:b/>
        </w:rPr>
      </w:pPr>
      <w:r w:rsidRPr="00A00D59">
        <w:rPr>
          <w:b/>
        </w:rPr>
        <w:lastRenderedPageBreak/>
        <w:t>Change to the MER Form, MCSA-5875 and MEC, Form MCSA-5876</w:t>
      </w:r>
    </w:p>
    <w:p w:rsidR="00A00D59" w:rsidRDefault="00A00D59" w:rsidP="004D70AE"/>
    <w:p w:rsidR="00A00D59" w:rsidRDefault="00A00D59" w:rsidP="004D70AE">
      <w:r>
        <w:t xml:space="preserve">As </w:t>
      </w:r>
      <w:proofErr w:type="gramStart"/>
      <w:r>
        <w:t xml:space="preserve">a </w:t>
      </w:r>
      <w:r w:rsidR="00630613">
        <w:t>privacy</w:t>
      </w:r>
      <w:proofErr w:type="gramEnd"/>
      <w:r w:rsidR="00630613">
        <w:t xml:space="preserve"> </w:t>
      </w:r>
      <w:r>
        <w:t>best practice to ensure information is maintained securely FMCSA’s Chief Privacy Officer determined that the following disclaimer language should be added to the MER Form, MCSA-5875 and MEC, Form MCSA-5876.</w:t>
      </w:r>
    </w:p>
    <w:p w:rsidR="00A00D59" w:rsidRDefault="00A00D59" w:rsidP="004D70AE"/>
    <w:p w:rsidR="00A00D59" w:rsidRDefault="00A00D59" w:rsidP="004D70AE">
      <w:r w:rsidRPr="00A00D59">
        <w:t>**This document contains sensitive information and is for official use only.</w:t>
      </w:r>
      <w:r w:rsidR="007053CB">
        <w:t xml:space="preserve"> </w:t>
      </w:r>
      <w:r w:rsidRPr="00A00D59">
        <w:t xml:space="preserve"> Improper handling of this information could negatively affect individuals. </w:t>
      </w:r>
      <w:r w:rsidR="00B62A15">
        <w:t xml:space="preserve"> </w:t>
      </w:r>
      <w:r w:rsidRPr="00A00D59">
        <w:t xml:space="preserve">Handle and secure this information appropriately to prevent inadvertent disclosure by keeping the documents under the control of authorized persons.  Properly dispose of this document when no longer </w:t>
      </w:r>
      <w:r w:rsidR="00630613">
        <w:t>required to be maintained by regulatory requirements</w:t>
      </w:r>
      <w:proofErr w:type="gramStart"/>
      <w:r w:rsidRPr="00A00D59">
        <w:t>.*</w:t>
      </w:r>
      <w:proofErr w:type="gramEnd"/>
      <w:r w:rsidRPr="00A00D59">
        <w:t>*</w:t>
      </w:r>
    </w:p>
    <w:p w:rsidR="009E0958" w:rsidRDefault="009E0958" w:rsidP="004D70AE"/>
    <w:p w:rsidR="008D12EB" w:rsidRDefault="008D12EB" w:rsidP="00C00E68">
      <w:r>
        <w:t xml:space="preserve">FMCSA has prepared revised final versions of the MER Form, MCSA-5875 and the MEC, Form MCSA-5876 that </w:t>
      </w:r>
      <w:r w:rsidR="002F1A4C">
        <w:t xml:space="preserve">include </w:t>
      </w:r>
      <w:r w:rsidR="009E0958">
        <w:t>the</w:t>
      </w:r>
      <w:r w:rsidR="002F1A4C">
        <w:t xml:space="preserve"> </w:t>
      </w:r>
      <w:proofErr w:type="spellStart"/>
      <w:r w:rsidR="002F1A4C">
        <w:t>nonsubstantive</w:t>
      </w:r>
      <w:proofErr w:type="spellEnd"/>
      <w:r w:rsidR="002F1A4C">
        <w:t xml:space="preserve"> changes detailed above and </w:t>
      </w:r>
      <w:r>
        <w:t xml:space="preserve">are ready to be posted on the FMCSA and National Registry websites.  </w:t>
      </w:r>
    </w:p>
    <w:p w:rsidR="008D12EB" w:rsidRDefault="008D12EB" w:rsidP="00C00E68"/>
    <w:p w:rsidR="00C00E68" w:rsidRDefault="00C00E68" w:rsidP="00C00E68">
      <w:r>
        <w:t xml:space="preserve">There are no changes to the currently approved burden for this ICR as a result of these </w:t>
      </w:r>
      <w:proofErr w:type="spellStart"/>
      <w:r>
        <w:t>nonsubstantive</w:t>
      </w:r>
      <w:proofErr w:type="spellEnd"/>
      <w:r>
        <w:t xml:space="preserve"> changes to the forms.  </w:t>
      </w:r>
    </w:p>
    <w:p w:rsidR="00C00E68" w:rsidRDefault="00C00E68" w:rsidP="00C00E68"/>
    <w:p w:rsidR="00F10354" w:rsidRDefault="00F10354" w:rsidP="004D70AE"/>
    <w:sectPr w:rsidR="00F10354" w:rsidSect="005A264A">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992" w:rsidRDefault="00AF0992">
      <w:r>
        <w:separator/>
      </w:r>
    </w:p>
  </w:endnote>
  <w:endnote w:type="continuationSeparator" w:id="0">
    <w:p w:rsidR="00AF0992" w:rsidRDefault="00AF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86E" w:rsidRDefault="00733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6E" w:rsidRDefault="0073386E"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1378">
      <w:rPr>
        <w:rStyle w:val="PageNumber"/>
        <w:noProof/>
      </w:rPr>
      <w:t>2</w:t>
    </w:r>
    <w:r>
      <w:rPr>
        <w:rStyle w:val="PageNumber"/>
      </w:rPr>
      <w:fldChar w:fldCharType="end"/>
    </w:r>
  </w:p>
  <w:p w:rsidR="0073386E" w:rsidRDefault="007338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2B" w:rsidRDefault="004B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992" w:rsidRDefault="00AF0992">
      <w:r>
        <w:separator/>
      </w:r>
    </w:p>
  </w:footnote>
  <w:footnote w:type="continuationSeparator" w:id="0">
    <w:p w:rsidR="00AF0992" w:rsidRDefault="00AF0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5D86"/>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27C1"/>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83B09"/>
    <w:multiLevelType w:val="hybridMultilevel"/>
    <w:tmpl w:val="03366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B4A43F9"/>
    <w:multiLevelType w:val="hybridMultilevel"/>
    <w:tmpl w:val="9C10A094"/>
    <w:lvl w:ilvl="0" w:tplc="B8E84372">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5D2421B"/>
    <w:multiLevelType w:val="hybridMultilevel"/>
    <w:tmpl w:val="8732F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B0C6D40"/>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602F50"/>
    <w:multiLevelType w:val="hybridMultilevel"/>
    <w:tmpl w:val="A024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1F"/>
    <w:rsid w:val="00002F39"/>
    <w:rsid w:val="00010345"/>
    <w:rsid w:val="000261E5"/>
    <w:rsid w:val="00027C10"/>
    <w:rsid w:val="000458BA"/>
    <w:rsid w:val="00045E62"/>
    <w:rsid w:val="00063D7D"/>
    <w:rsid w:val="00070002"/>
    <w:rsid w:val="000770F6"/>
    <w:rsid w:val="00097DF1"/>
    <w:rsid w:val="000B437B"/>
    <w:rsid w:val="000C16AC"/>
    <w:rsid w:val="000E407C"/>
    <w:rsid w:val="00101A3B"/>
    <w:rsid w:val="001148E8"/>
    <w:rsid w:val="001367A7"/>
    <w:rsid w:val="00172B06"/>
    <w:rsid w:val="00174C32"/>
    <w:rsid w:val="00180048"/>
    <w:rsid w:val="001B2770"/>
    <w:rsid w:val="001E6F81"/>
    <w:rsid w:val="00232182"/>
    <w:rsid w:val="002418A3"/>
    <w:rsid w:val="002504E6"/>
    <w:rsid w:val="00250ABD"/>
    <w:rsid w:val="002529FE"/>
    <w:rsid w:val="0026619B"/>
    <w:rsid w:val="002809C1"/>
    <w:rsid w:val="00283705"/>
    <w:rsid w:val="00294344"/>
    <w:rsid w:val="002B04F0"/>
    <w:rsid w:val="002C3E97"/>
    <w:rsid w:val="002F1A4C"/>
    <w:rsid w:val="00313028"/>
    <w:rsid w:val="003258B3"/>
    <w:rsid w:val="00334398"/>
    <w:rsid w:val="003563F2"/>
    <w:rsid w:val="00361124"/>
    <w:rsid w:val="00371378"/>
    <w:rsid w:val="00371BDB"/>
    <w:rsid w:val="00375289"/>
    <w:rsid w:val="0038195A"/>
    <w:rsid w:val="003A7F8D"/>
    <w:rsid w:val="003E132F"/>
    <w:rsid w:val="003F210C"/>
    <w:rsid w:val="004152B2"/>
    <w:rsid w:val="00415BE7"/>
    <w:rsid w:val="00464320"/>
    <w:rsid w:val="00471327"/>
    <w:rsid w:val="00480140"/>
    <w:rsid w:val="0048140E"/>
    <w:rsid w:val="00481FAD"/>
    <w:rsid w:val="00492639"/>
    <w:rsid w:val="004B0599"/>
    <w:rsid w:val="004B1132"/>
    <w:rsid w:val="004B3D2B"/>
    <w:rsid w:val="004D70AE"/>
    <w:rsid w:val="004D7DB0"/>
    <w:rsid w:val="004E7803"/>
    <w:rsid w:val="00500B34"/>
    <w:rsid w:val="00524757"/>
    <w:rsid w:val="00540B6A"/>
    <w:rsid w:val="00551F35"/>
    <w:rsid w:val="0055300C"/>
    <w:rsid w:val="00570161"/>
    <w:rsid w:val="00595997"/>
    <w:rsid w:val="005A264A"/>
    <w:rsid w:val="005B0CA8"/>
    <w:rsid w:val="005C161C"/>
    <w:rsid w:val="005D47AB"/>
    <w:rsid w:val="005E3779"/>
    <w:rsid w:val="005E799A"/>
    <w:rsid w:val="005F5269"/>
    <w:rsid w:val="005F6675"/>
    <w:rsid w:val="005F7BF6"/>
    <w:rsid w:val="00630613"/>
    <w:rsid w:val="0063368D"/>
    <w:rsid w:val="00637EBB"/>
    <w:rsid w:val="00652778"/>
    <w:rsid w:val="00653DB1"/>
    <w:rsid w:val="006B0F4A"/>
    <w:rsid w:val="006C3342"/>
    <w:rsid w:val="006C5E2D"/>
    <w:rsid w:val="006C76CB"/>
    <w:rsid w:val="006D0582"/>
    <w:rsid w:val="006E2649"/>
    <w:rsid w:val="006E298C"/>
    <w:rsid w:val="006E3332"/>
    <w:rsid w:val="006E6743"/>
    <w:rsid w:val="007053CB"/>
    <w:rsid w:val="00714F0D"/>
    <w:rsid w:val="0073386E"/>
    <w:rsid w:val="00736484"/>
    <w:rsid w:val="00761C6A"/>
    <w:rsid w:val="00764F1F"/>
    <w:rsid w:val="007A423F"/>
    <w:rsid w:val="007C1EDD"/>
    <w:rsid w:val="007C2A78"/>
    <w:rsid w:val="007C6F72"/>
    <w:rsid w:val="007C7314"/>
    <w:rsid w:val="007C7D2B"/>
    <w:rsid w:val="00810B9B"/>
    <w:rsid w:val="00816509"/>
    <w:rsid w:val="008268CA"/>
    <w:rsid w:val="008447BF"/>
    <w:rsid w:val="008707AC"/>
    <w:rsid w:val="00877EE7"/>
    <w:rsid w:val="00881848"/>
    <w:rsid w:val="008955D0"/>
    <w:rsid w:val="008A75C3"/>
    <w:rsid w:val="008C75C3"/>
    <w:rsid w:val="008D01BF"/>
    <w:rsid w:val="008D12EB"/>
    <w:rsid w:val="008E004D"/>
    <w:rsid w:val="008E2D3F"/>
    <w:rsid w:val="008F35CF"/>
    <w:rsid w:val="009131FD"/>
    <w:rsid w:val="009514F8"/>
    <w:rsid w:val="009532A4"/>
    <w:rsid w:val="0096505F"/>
    <w:rsid w:val="00965DDD"/>
    <w:rsid w:val="0096630E"/>
    <w:rsid w:val="009764A6"/>
    <w:rsid w:val="009962E5"/>
    <w:rsid w:val="009A716B"/>
    <w:rsid w:val="009C0112"/>
    <w:rsid w:val="009D154B"/>
    <w:rsid w:val="009E0958"/>
    <w:rsid w:val="009E0B91"/>
    <w:rsid w:val="009E0F64"/>
    <w:rsid w:val="009F5CD9"/>
    <w:rsid w:val="00A00D59"/>
    <w:rsid w:val="00A13D7E"/>
    <w:rsid w:val="00A13F17"/>
    <w:rsid w:val="00A27346"/>
    <w:rsid w:val="00A72D44"/>
    <w:rsid w:val="00A755AC"/>
    <w:rsid w:val="00A92C81"/>
    <w:rsid w:val="00AA2EA0"/>
    <w:rsid w:val="00AA5ED6"/>
    <w:rsid w:val="00AD3751"/>
    <w:rsid w:val="00AF0992"/>
    <w:rsid w:val="00AF2830"/>
    <w:rsid w:val="00B11831"/>
    <w:rsid w:val="00B15311"/>
    <w:rsid w:val="00B34B38"/>
    <w:rsid w:val="00B37775"/>
    <w:rsid w:val="00B47E38"/>
    <w:rsid w:val="00B62A15"/>
    <w:rsid w:val="00B723B1"/>
    <w:rsid w:val="00B80BC4"/>
    <w:rsid w:val="00B96127"/>
    <w:rsid w:val="00BB7A7F"/>
    <w:rsid w:val="00BD725D"/>
    <w:rsid w:val="00BF56BA"/>
    <w:rsid w:val="00C00E68"/>
    <w:rsid w:val="00C076D5"/>
    <w:rsid w:val="00C31316"/>
    <w:rsid w:val="00C34ABE"/>
    <w:rsid w:val="00C538ED"/>
    <w:rsid w:val="00C734B9"/>
    <w:rsid w:val="00C76158"/>
    <w:rsid w:val="00C81AE5"/>
    <w:rsid w:val="00C85F64"/>
    <w:rsid w:val="00C967D5"/>
    <w:rsid w:val="00CB0053"/>
    <w:rsid w:val="00CD7701"/>
    <w:rsid w:val="00CF7522"/>
    <w:rsid w:val="00D06B23"/>
    <w:rsid w:val="00D117FA"/>
    <w:rsid w:val="00D149B7"/>
    <w:rsid w:val="00D335BE"/>
    <w:rsid w:val="00D369AD"/>
    <w:rsid w:val="00D3785E"/>
    <w:rsid w:val="00D441C1"/>
    <w:rsid w:val="00D45997"/>
    <w:rsid w:val="00D5160A"/>
    <w:rsid w:val="00D84490"/>
    <w:rsid w:val="00D936F5"/>
    <w:rsid w:val="00D96286"/>
    <w:rsid w:val="00DA6720"/>
    <w:rsid w:val="00DB0529"/>
    <w:rsid w:val="00DD2701"/>
    <w:rsid w:val="00DF0C5C"/>
    <w:rsid w:val="00DF22F2"/>
    <w:rsid w:val="00DF3162"/>
    <w:rsid w:val="00E21783"/>
    <w:rsid w:val="00E30332"/>
    <w:rsid w:val="00E53126"/>
    <w:rsid w:val="00E54C40"/>
    <w:rsid w:val="00E56F3A"/>
    <w:rsid w:val="00E64D00"/>
    <w:rsid w:val="00EA5F21"/>
    <w:rsid w:val="00EB5CF6"/>
    <w:rsid w:val="00EC3FE2"/>
    <w:rsid w:val="00EC73C3"/>
    <w:rsid w:val="00ED4D1E"/>
    <w:rsid w:val="00ED4F99"/>
    <w:rsid w:val="00EF4DE4"/>
    <w:rsid w:val="00F04FF7"/>
    <w:rsid w:val="00F10354"/>
    <w:rsid w:val="00F37F9C"/>
    <w:rsid w:val="00F43574"/>
    <w:rsid w:val="00F94E7E"/>
    <w:rsid w:val="00F9638A"/>
    <w:rsid w:val="00FA4B40"/>
    <w:rsid w:val="00FA6E5A"/>
    <w:rsid w:val="00FB0283"/>
    <w:rsid w:val="00FB048E"/>
    <w:rsid w:val="00FC2933"/>
    <w:rsid w:val="00FF198F"/>
    <w:rsid w:val="00FF5C1A"/>
    <w:rsid w:val="00FF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 w:type="paragraph" w:styleId="FootnoteText">
    <w:name w:val="footnote text"/>
    <w:basedOn w:val="Normal"/>
    <w:link w:val="FootnoteTextChar"/>
    <w:rsid w:val="00714F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14F0D"/>
  </w:style>
  <w:style w:type="character" w:styleId="FootnoteReference">
    <w:name w:val="footnote reference"/>
    <w:rsid w:val="00714F0D"/>
    <w:rPr>
      <w:vertAlign w:val="superscript"/>
    </w:rPr>
  </w:style>
  <w:style w:type="paragraph" w:styleId="Title">
    <w:name w:val="Title"/>
    <w:basedOn w:val="Normal"/>
    <w:link w:val="TitleChar"/>
    <w:qFormat/>
    <w:rsid w:val="009514F8"/>
    <w:pPr>
      <w:jc w:val="center"/>
    </w:pPr>
    <w:rPr>
      <w:b/>
      <w:bCs/>
    </w:rPr>
  </w:style>
  <w:style w:type="character" w:customStyle="1" w:styleId="TitleChar">
    <w:name w:val="Title Char"/>
    <w:basedOn w:val="DefaultParagraphFont"/>
    <w:link w:val="Title"/>
    <w:rsid w:val="009514F8"/>
    <w:rPr>
      <w:b/>
      <w:bCs/>
      <w:sz w:val="24"/>
      <w:szCs w:val="24"/>
    </w:rPr>
  </w:style>
  <w:style w:type="paragraph" w:styleId="ListParagraph">
    <w:name w:val="List Paragraph"/>
    <w:basedOn w:val="Normal"/>
    <w:uiPriority w:val="34"/>
    <w:qFormat/>
    <w:rsid w:val="00C81AE5"/>
    <w:pPr>
      <w:ind w:left="720"/>
    </w:pPr>
    <w:rPr>
      <w:rFonts w:ascii="Calibri" w:eastAsiaTheme="minorHAnsi" w:hAnsi="Calibri"/>
      <w:sz w:val="22"/>
      <w:szCs w:val="22"/>
    </w:rPr>
  </w:style>
  <w:style w:type="paragraph" w:styleId="Header">
    <w:name w:val="header"/>
    <w:basedOn w:val="Normal"/>
    <w:link w:val="HeaderChar"/>
    <w:rsid w:val="004B3D2B"/>
    <w:pPr>
      <w:tabs>
        <w:tab w:val="center" w:pos="4680"/>
        <w:tab w:val="right" w:pos="9360"/>
      </w:tabs>
    </w:pPr>
  </w:style>
  <w:style w:type="character" w:customStyle="1" w:styleId="HeaderChar">
    <w:name w:val="Header Char"/>
    <w:basedOn w:val="DefaultParagraphFont"/>
    <w:link w:val="Header"/>
    <w:rsid w:val="004B3D2B"/>
    <w:rPr>
      <w:sz w:val="24"/>
      <w:szCs w:val="24"/>
    </w:rPr>
  </w:style>
  <w:style w:type="character" w:customStyle="1" w:styleId="FooterChar">
    <w:name w:val="Footer Char"/>
    <w:basedOn w:val="DefaultParagraphFont"/>
    <w:link w:val="Footer"/>
    <w:uiPriority w:val="99"/>
    <w:rsid w:val="004B3D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 w:type="paragraph" w:styleId="FootnoteText">
    <w:name w:val="footnote text"/>
    <w:basedOn w:val="Normal"/>
    <w:link w:val="FootnoteTextChar"/>
    <w:rsid w:val="00714F0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14F0D"/>
  </w:style>
  <w:style w:type="character" w:styleId="FootnoteReference">
    <w:name w:val="footnote reference"/>
    <w:rsid w:val="00714F0D"/>
    <w:rPr>
      <w:vertAlign w:val="superscript"/>
    </w:rPr>
  </w:style>
  <w:style w:type="paragraph" w:styleId="Title">
    <w:name w:val="Title"/>
    <w:basedOn w:val="Normal"/>
    <w:link w:val="TitleChar"/>
    <w:qFormat/>
    <w:rsid w:val="009514F8"/>
    <w:pPr>
      <w:jc w:val="center"/>
    </w:pPr>
    <w:rPr>
      <w:b/>
      <w:bCs/>
    </w:rPr>
  </w:style>
  <w:style w:type="character" w:customStyle="1" w:styleId="TitleChar">
    <w:name w:val="Title Char"/>
    <w:basedOn w:val="DefaultParagraphFont"/>
    <w:link w:val="Title"/>
    <w:rsid w:val="009514F8"/>
    <w:rPr>
      <w:b/>
      <w:bCs/>
      <w:sz w:val="24"/>
      <w:szCs w:val="24"/>
    </w:rPr>
  </w:style>
  <w:style w:type="paragraph" w:styleId="ListParagraph">
    <w:name w:val="List Paragraph"/>
    <w:basedOn w:val="Normal"/>
    <w:uiPriority w:val="34"/>
    <w:qFormat/>
    <w:rsid w:val="00C81AE5"/>
    <w:pPr>
      <w:ind w:left="720"/>
    </w:pPr>
    <w:rPr>
      <w:rFonts w:ascii="Calibri" w:eastAsiaTheme="minorHAnsi" w:hAnsi="Calibri"/>
      <w:sz w:val="22"/>
      <w:szCs w:val="22"/>
    </w:rPr>
  </w:style>
  <w:style w:type="paragraph" w:styleId="Header">
    <w:name w:val="header"/>
    <w:basedOn w:val="Normal"/>
    <w:link w:val="HeaderChar"/>
    <w:rsid w:val="004B3D2B"/>
    <w:pPr>
      <w:tabs>
        <w:tab w:val="center" w:pos="4680"/>
        <w:tab w:val="right" w:pos="9360"/>
      </w:tabs>
    </w:pPr>
  </w:style>
  <w:style w:type="character" w:customStyle="1" w:styleId="HeaderChar">
    <w:name w:val="Header Char"/>
    <w:basedOn w:val="DefaultParagraphFont"/>
    <w:link w:val="Header"/>
    <w:rsid w:val="004B3D2B"/>
    <w:rPr>
      <w:sz w:val="24"/>
      <w:szCs w:val="24"/>
    </w:rPr>
  </w:style>
  <w:style w:type="character" w:customStyle="1" w:styleId="FooterChar">
    <w:name w:val="Footer Char"/>
    <w:basedOn w:val="DefaultParagraphFont"/>
    <w:link w:val="Footer"/>
    <w:uiPriority w:val="99"/>
    <w:rsid w:val="004B3D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14666">
      <w:bodyDiv w:val="1"/>
      <w:marLeft w:val="0"/>
      <w:marRight w:val="0"/>
      <w:marTop w:val="0"/>
      <w:marBottom w:val="0"/>
      <w:divBdr>
        <w:top w:val="none" w:sz="0" w:space="0" w:color="auto"/>
        <w:left w:val="none" w:sz="0" w:space="0" w:color="auto"/>
        <w:bottom w:val="none" w:sz="0" w:space="0" w:color="auto"/>
        <w:right w:val="none" w:sz="0" w:space="0" w:color="auto"/>
      </w:divBdr>
    </w:div>
    <w:div w:id="470752298">
      <w:bodyDiv w:val="1"/>
      <w:marLeft w:val="0"/>
      <w:marRight w:val="0"/>
      <w:marTop w:val="0"/>
      <w:marBottom w:val="0"/>
      <w:divBdr>
        <w:top w:val="none" w:sz="0" w:space="0" w:color="auto"/>
        <w:left w:val="none" w:sz="0" w:space="0" w:color="auto"/>
        <w:bottom w:val="none" w:sz="0" w:space="0" w:color="auto"/>
        <w:right w:val="none" w:sz="0" w:space="0" w:color="auto"/>
      </w:divBdr>
    </w:div>
    <w:div w:id="586962742">
      <w:bodyDiv w:val="1"/>
      <w:marLeft w:val="0"/>
      <w:marRight w:val="0"/>
      <w:marTop w:val="0"/>
      <w:marBottom w:val="0"/>
      <w:divBdr>
        <w:top w:val="none" w:sz="0" w:space="0" w:color="auto"/>
        <w:left w:val="none" w:sz="0" w:space="0" w:color="auto"/>
        <w:bottom w:val="none" w:sz="0" w:space="0" w:color="auto"/>
        <w:right w:val="none" w:sz="0" w:space="0" w:color="auto"/>
      </w:divBdr>
    </w:div>
    <w:div w:id="896356168">
      <w:bodyDiv w:val="1"/>
      <w:marLeft w:val="0"/>
      <w:marRight w:val="0"/>
      <w:marTop w:val="0"/>
      <w:marBottom w:val="0"/>
      <w:divBdr>
        <w:top w:val="none" w:sz="0" w:space="0" w:color="auto"/>
        <w:left w:val="none" w:sz="0" w:space="0" w:color="auto"/>
        <w:bottom w:val="none" w:sz="0" w:space="0" w:color="auto"/>
        <w:right w:val="none" w:sz="0" w:space="0" w:color="auto"/>
      </w:divBdr>
    </w:div>
    <w:div w:id="1492336088">
      <w:bodyDiv w:val="1"/>
      <w:marLeft w:val="0"/>
      <w:marRight w:val="0"/>
      <w:marTop w:val="0"/>
      <w:marBottom w:val="0"/>
      <w:divBdr>
        <w:top w:val="none" w:sz="0" w:space="0" w:color="auto"/>
        <w:left w:val="none" w:sz="0" w:space="0" w:color="auto"/>
        <w:bottom w:val="none" w:sz="0" w:space="0" w:color="auto"/>
        <w:right w:val="none" w:sz="0" w:space="0" w:color="auto"/>
      </w:divBdr>
    </w:div>
    <w:div w:id="1592276416">
      <w:bodyDiv w:val="1"/>
      <w:marLeft w:val="0"/>
      <w:marRight w:val="0"/>
      <w:marTop w:val="0"/>
      <w:marBottom w:val="0"/>
      <w:divBdr>
        <w:top w:val="none" w:sz="0" w:space="0" w:color="auto"/>
        <w:left w:val="none" w:sz="0" w:space="0" w:color="auto"/>
        <w:bottom w:val="none" w:sz="0" w:space="0" w:color="auto"/>
        <w:right w:val="none" w:sz="0" w:space="0" w:color="auto"/>
      </w:divBdr>
    </w:div>
    <w:div w:id="16037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6E3F-B1E7-4F6E-BA21-3EE11796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3142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Justification for Nonmaterial/Nonsubstantive Change for</vt:lpstr>
    </vt:vector>
  </TitlesOfParts>
  <Company>DOT</Company>
  <LinksUpToDate>false</LinksUpToDate>
  <CharactersWithSpaces>3660</CharactersWithSpaces>
  <SharedDoc>false</SharedDoc>
  <HLinks>
    <vt:vector size="6" baseType="variant">
      <vt:variant>
        <vt:i4>6553709</vt:i4>
      </vt:variant>
      <vt:variant>
        <vt:i4>0</vt:i4>
      </vt:variant>
      <vt:variant>
        <vt:i4>0</vt:i4>
      </vt:variant>
      <vt:variant>
        <vt:i4>5</vt:i4>
      </vt:variant>
      <vt:variant>
        <vt:lpwstr>http://staging-www.fmcsa.dot.gov/redirect.aspx?page=http://www.gpo.gov/fdsys/pkg/BILLS-112hr4348enr/pdf/BILLS-112hr4348enr.pdf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for</dc:title>
  <dc:creator>herman.dogan</dc:creator>
  <cp:lastModifiedBy>USDOT_User</cp:lastModifiedBy>
  <cp:revision>2</cp:revision>
  <cp:lastPrinted>2013-07-09T12:22:00Z</cp:lastPrinted>
  <dcterms:created xsi:type="dcterms:W3CDTF">2016-07-18T20:56:00Z</dcterms:created>
  <dcterms:modified xsi:type="dcterms:W3CDTF">2016-07-18T20:56:00Z</dcterms:modified>
</cp:coreProperties>
</file>