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A02" w:rsidRPr="00FD3712" w:rsidRDefault="00D40A02" w:rsidP="00D40A02">
      <w:pPr>
        <w:rPr>
          <w:b/>
          <w:sz w:val="28"/>
          <w:szCs w:val="28"/>
        </w:rPr>
      </w:pPr>
      <w:bookmarkStart w:id="0" w:name="_GoBack"/>
      <w:bookmarkEnd w:id="0"/>
      <w:r w:rsidRPr="00FD3712">
        <w:rPr>
          <w:b/>
          <w:sz w:val="28"/>
          <w:szCs w:val="28"/>
        </w:rPr>
        <w:t>QUESTIONNAIRE</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 xml:space="preserve">       Four slight variants of the same interview are shown in the tables below:</w:t>
      </w:r>
    </w:p>
    <w:p w:rsidR="00D40A02" w:rsidRPr="00FD3712" w:rsidRDefault="00D40A02" w:rsidP="00D40A02">
      <w:pPr>
        <w:ind w:left="540" w:hanging="540"/>
        <w:jc w:val="both"/>
        <w:rPr>
          <w:sz w:val="24"/>
          <w:szCs w:val="24"/>
        </w:rPr>
      </w:pPr>
    </w:p>
    <w:p w:rsidR="00D40A02" w:rsidRPr="00FD3712" w:rsidRDefault="00D40A02" w:rsidP="00D40A02">
      <w:pPr>
        <w:numPr>
          <w:ilvl w:val="0"/>
          <w:numId w:val="1"/>
        </w:numPr>
        <w:rPr>
          <w:sz w:val="24"/>
          <w:szCs w:val="24"/>
        </w:rPr>
      </w:pPr>
      <w:r w:rsidRPr="00FD3712">
        <w:rPr>
          <w:sz w:val="24"/>
          <w:szCs w:val="24"/>
        </w:rPr>
        <w:t>I:   Live agent contact attempts to presumed landline sample records</w:t>
      </w:r>
      <w:r w:rsidRPr="00FD3712">
        <w:rPr>
          <w:sz w:val="24"/>
          <w:szCs w:val="24"/>
        </w:rPr>
        <w:br/>
        <w:t>(telephone numbers)</w:t>
      </w:r>
    </w:p>
    <w:p w:rsidR="00D40A02" w:rsidRPr="00FD3712" w:rsidRDefault="00D40A02" w:rsidP="00D40A02">
      <w:pPr>
        <w:numPr>
          <w:ilvl w:val="0"/>
          <w:numId w:val="1"/>
        </w:numPr>
        <w:rPr>
          <w:sz w:val="24"/>
          <w:szCs w:val="24"/>
        </w:rPr>
      </w:pPr>
      <w:r w:rsidRPr="00FD3712">
        <w:rPr>
          <w:sz w:val="24"/>
          <w:szCs w:val="24"/>
        </w:rPr>
        <w:t xml:space="preserve">II:  Live agent contact attempts to known wireless sample records </w:t>
      </w:r>
      <w:r w:rsidRPr="00FD3712">
        <w:rPr>
          <w:sz w:val="24"/>
          <w:szCs w:val="24"/>
        </w:rPr>
        <w:br/>
        <w:t>(telephone numbers)</w:t>
      </w:r>
    </w:p>
    <w:p w:rsidR="00D40A02" w:rsidRPr="00FD3712" w:rsidRDefault="00D40A02" w:rsidP="00D40A02">
      <w:pPr>
        <w:numPr>
          <w:ilvl w:val="0"/>
          <w:numId w:val="1"/>
        </w:numPr>
        <w:rPr>
          <w:sz w:val="24"/>
          <w:szCs w:val="24"/>
        </w:rPr>
      </w:pPr>
      <w:r w:rsidRPr="00FD3712">
        <w:rPr>
          <w:sz w:val="24"/>
          <w:szCs w:val="24"/>
        </w:rPr>
        <w:t>III:  Automated contact attempts to presumed landline sample records</w:t>
      </w:r>
      <w:r w:rsidRPr="00FD3712">
        <w:rPr>
          <w:sz w:val="24"/>
          <w:szCs w:val="24"/>
        </w:rPr>
        <w:br/>
        <w:t>(telephone numbers)</w:t>
      </w:r>
    </w:p>
    <w:p w:rsidR="00D40A02" w:rsidRPr="00FD3712" w:rsidRDefault="00D40A02" w:rsidP="00D40A02">
      <w:pPr>
        <w:numPr>
          <w:ilvl w:val="0"/>
          <w:numId w:val="1"/>
        </w:numPr>
        <w:rPr>
          <w:sz w:val="24"/>
          <w:szCs w:val="24"/>
        </w:rPr>
      </w:pPr>
      <w:r w:rsidRPr="00FD3712">
        <w:rPr>
          <w:sz w:val="24"/>
          <w:szCs w:val="24"/>
        </w:rPr>
        <w:t>IV:  Automated contact attempts to known wireless sample records</w:t>
      </w:r>
      <w:r w:rsidRPr="00FD3712">
        <w:rPr>
          <w:sz w:val="24"/>
          <w:szCs w:val="24"/>
        </w:rPr>
        <w:br/>
        <w:t>(telephone numbers)</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The variant forms of the questionnaires differ in whether an age-ineligible respondent is asked if another adult household member is available for interview, and in the manner in which additional information about the interview is offered to respondents.</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In all cases, tri-tone intercepts (disconnected or otherwise non-functional numbers), fax/modem numbers, busy signals, no answers, refusals, and abandoned interviews (break-offs/incompletes/hang ups) are automatically dispositioned by the IVR and CATI software, without any interviewer involvement.  Likewise, all responses are automatically timed, dated, coded and immediately entered by anonymous case number into databases of questionnaire responses.  Only the verbiage shown in quotation marks in the tables below is heard by respondents.</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The wording of questionnaire items is presented in electronic form (</w:t>
      </w:r>
      <w:r w:rsidRPr="00224153">
        <w:rPr>
          <w:i/>
          <w:color w:val="000000"/>
          <w:sz w:val="24"/>
          <w:szCs w:val="24"/>
        </w:rPr>
        <w:t>i.e</w:t>
      </w:r>
      <w:r w:rsidRPr="00FD3712">
        <w:rPr>
          <w:color w:val="000000"/>
          <w:sz w:val="24"/>
          <w:szCs w:val="24"/>
        </w:rPr>
        <w:t>., on a display screen) for live agent interviewers to read to respondents.  Recordings of questionnaire items are automatically reproduced to respondents.  In no case are paper versions of the forms</w:t>
      </w:r>
      <w:r>
        <w:rPr>
          <w:color w:val="000000"/>
          <w:sz w:val="24"/>
          <w:szCs w:val="24"/>
        </w:rPr>
        <w:t xml:space="preserve"> </w:t>
      </w:r>
      <w:r w:rsidRPr="00FD3712">
        <w:rPr>
          <w:color w:val="000000"/>
          <w:sz w:val="24"/>
          <w:szCs w:val="24"/>
        </w:rPr>
        <w:t xml:space="preserve">shown below involved in the actual administration of interviews.  </w:t>
      </w:r>
    </w:p>
    <w:p w:rsidR="00D40A02" w:rsidRPr="00FD3712" w:rsidRDefault="00D40A02" w:rsidP="00D40A02">
      <w:pPr>
        <w:widowControl/>
        <w:kinsoku w:val="0"/>
        <w:overflowPunct w:val="0"/>
        <w:autoSpaceDE/>
        <w:autoSpaceDN/>
        <w:adjustRightInd/>
        <w:spacing w:before="240" w:line="276" w:lineRule="exact"/>
        <w:jc w:val="both"/>
        <w:textAlignment w:val="baseline"/>
        <w:rPr>
          <w:color w:val="000000"/>
          <w:sz w:val="24"/>
          <w:szCs w:val="24"/>
        </w:rPr>
      </w:pPr>
      <w:r w:rsidRPr="00FD3712">
        <w:rPr>
          <w:color w:val="000000"/>
          <w:sz w:val="24"/>
          <w:szCs w:val="24"/>
        </w:rPr>
        <w:t xml:space="preserve">The flow of questioning is sequential unless otherwise indicated in the last (NEXT ITEM/ACTION) column of the tables.  Shaded areas in the following tables </w:t>
      </w:r>
      <w:r>
        <w:rPr>
          <w:color w:val="000000"/>
          <w:sz w:val="24"/>
          <w:szCs w:val="24"/>
        </w:rPr>
        <w:t>concern</w:t>
      </w:r>
      <w:r w:rsidRPr="00FD3712">
        <w:rPr>
          <w:color w:val="000000"/>
          <w:sz w:val="24"/>
          <w:szCs w:val="24"/>
        </w:rPr>
        <w:t xml:space="preserve"> preliminary qualification of potential respondents</w:t>
      </w:r>
      <w:r>
        <w:rPr>
          <w:color w:val="000000"/>
          <w:sz w:val="24"/>
          <w:szCs w:val="24"/>
        </w:rPr>
        <w:t>, not their responses to questions</w:t>
      </w:r>
      <w:r w:rsidRPr="00FD3712">
        <w:rPr>
          <w:color w:val="000000"/>
          <w:sz w:val="24"/>
          <w:szCs w:val="24"/>
        </w:rPr>
        <w:t>.  Substantive questionnaire items are shown in unshaded areas.</w:t>
      </w:r>
    </w:p>
    <w:p w:rsidR="00D40A02" w:rsidRPr="00FD3712" w:rsidRDefault="00D40A02" w:rsidP="00D40A02">
      <w:pPr>
        <w:ind w:left="540" w:hanging="540"/>
        <w:jc w:val="both"/>
        <w:rPr>
          <w:sz w:val="24"/>
          <w:szCs w:val="24"/>
        </w:rPr>
        <w:sectPr w:rsidR="00D40A02" w:rsidRPr="00FD3712" w:rsidSect="0086430E">
          <w:headerReference w:type="even" r:id="rId11"/>
          <w:headerReference w:type="default" r:id="rId12"/>
          <w:footerReference w:type="even" r:id="rId13"/>
          <w:footerReference w:type="default" r:id="rId14"/>
          <w:headerReference w:type="first" r:id="rId15"/>
          <w:footerReference w:type="first" r:id="rId16"/>
          <w:pgSz w:w="12240" w:h="15840"/>
          <w:pgMar w:top="1280" w:right="1325" w:bottom="810" w:left="1315" w:header="720" w:footer="720" w:gutter="0"/>
          <w:cols w:space="720"/>
          <w:noEndnote/>
          <w:docGrid w:linePitch="272"/>
        </w:sectPr>
      </w:pPr>
    </w:p>
    <w:p w:rsidR="00D40A02" w:rsidRPr="00FD3712" w:rsidRDefault="00D40A02" w:rsidP="00D40A02">
      <w:pPr>
        <w:ind w:left="540" w:hanging="540"/>
        <w:rPr>
          <w:b/>
          <w:caps/>
          <w:sz w:val="28"/>
          <w:szCs w:val="28"/>
        </w:rPr>
      </w:pPr>
      <w:r w:rsidRPr="00FD3712">
        <w:rPr>
          <w:b/>
          <w:caps/>
          <w:sz w:val="32"/>
          <w:szCs w:val="32"/>
        </w:rPr>
        <w:lastRenderedPageBreak/>
        <w:t>I.  Live agent contact attempts to presumed landline telephone numbers</w:t>
      </w:r>
    </w:p>
    <w:p w:rsidR="00D40A02" w:rsidRPr="00FD3712" w:rsidRDefault="00D40A02" w:rsidP="00D40A02">
      <w:pPr>
        <w:ind w:left="720"/>
        <w:jc w:val="both"/>
        <w:rPr>
          <w:b/>
          <w:cap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160"/>
        <w:gridCol w:w="4599"/>
        <w:gridCol w:w="2448"/>
        <w:gridCol w:w="3600"/>
      </w:tblGrid>
      <w:tr w:rsidR="00D40A02" w:rsidRPr="00FD3712" w:rsidTr="00E20E73">
        <w:trPr>
          <w:cantSplit/>
          <w:trHeight w:val="288"/>
          <w:tblHeader/>
          <w:jc w:val="center"/>
        </w:trPr>
        <w:tc>
          <w:tcPr>
            <w:tcW w:w="2160"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ITEM</w:t>
            </w:r>
          </w:p>
        </w:tc>
        <w:tc>
          <w:tcPr>
            <w:tcW w:w="4599"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NEXT ITEM/ACTION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INTRODUCTION</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44"/>
              </w:rPr>
              <w:t>“This is a call</w:t>
            </w:r>
            <w:r>
              <w:rPr>
                <w:i/>
                <w:sz w:val="24"/>
                <w:szCs w:val="44"/>
              </w:rPr>
              <w:t xml:space="preserve"> 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noise that you may have heard today.”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REQUESTS</w:t>
            </w:r>
          </w:p>
        </w:tc>
      </w:tr>
      <w:tr w:rsidR="00D40A02" w:rsidRPr="00FD3712" w:rsidTr="00E20E73">
        <w:trPr>
          <w:cantSplit/>
          <w:jc w:val="center"/>
        </w:trPr>
        <w:tc>
          <w:tcPr>
            <w:tcW w:w="2160"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REQUESTS</w:t>
            </w:r>
          </w:p>
        </w:tc>
        <w:tc>
          <w:tcPr>
            <w:tcW w:w="4599"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As requested by respondent, interviewer provides any or all of the following information:</w:t>
            </w:r>
          </w:p>
          <w:p w:rsidR="00D40A02" w:rsidRPr="00FD3712" w:rsidRDefault="00D40A02" w:rsidP="00E20E73">
            <w:pPr>
              <w:spacing w:line="260" w:lineRule="exact"/>
              <w:rPr>
                <w:sz w:val="24"/>
                <w:szCs w:val="44"/>
              </w:rPr>
            </w:pPr>
          </w:p>
          <w:p w:rsidR="00D40A02" w:rsidRPr="00FD3712" w:rsidRDefault="00D40A02" w:rsidP="00E20E73">
            <w:pPr>
              <w:spacing w:line="260" w:lineRule="exact"/>
              <w:rPr>
                <w:bCs/>
                <w:i/>
                <w:color w:val="000000"/>
                <w:sz w:val="24"/>
                <w:szCs w:val="24"/>
              </w:rPr>
            </w:pPr>
            <w:r w:rsidRPr="00FD3712">
              <w:rPr>
                <w:bCs/>
                <w:i/>
                <w:color w:val="000000"/>
                <w:sz w:val="24"/>
                <w:szCs w:val="24"/>
              </w:rPr>
              <w:t>“Your answers to four questions about aircraft noise will be confidential, and will never be associated with you individually.”</w:t>
            </w:r>
          </w:p>
          <w:p w:rsidR="00D40A02" w:rsidRPr="00FD3712" w:rsidRDefault="00D40A02" w:rsidP="00E20E73">
            <w:pPr>
              <w:spacing w:line="260" w:lineRule="exact"/>
              <w:rPr>
                <w:bCs/>
                <w:i/>
                <w:color w:val="000000"/>
                <w:sz w:val="24"/>
                <w:szCs w:val="24"/>
              </w:rPr>
            </w:pPr>
          </w:p>
          <w:p w:rsidR="00D40A02" w:rsidRPr="00FD3712" w:rsidRDefault="00D40A02" w:rsidP="00E20E73">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sidRPr="00FD3712">
              <w:rPr>
                <w:i/>
                <w:sz w:val="24"/>
                <w:szCs w:val="44"/>
              </w:rPr>
              <w:t xml:space="preserve">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 RECORDED</w:t>
            </w:r>
          </w:p>
        </w:tc>
        <w:tc>
          <w:tcPr>
            <w:tcW w:w="3600"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“Are you 18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NO</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pBdr>
                <w:bottom w:val="single" w:sz="6" w:space="1" w:color="auto"/>
              </w:pBdr>
              <w:spacing w:line="260" w:lineRule="exact"/>
              <w:jc w:val="center"/>
              <w:rPr>
                <w:sz w:val="24"/>
                <w:szCs w:val="44"/>
              </w:rPr>
            </w:pPr>
            <w:r w:rsidRPr="00FD3712">
              <w:rPr>
                <w:sz w:val="24"/>
                <w:szCs w:val="44"/>
              </w:rPr>
              <w:t>INELIGIBLE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lastRenderedPageBreak/>
              <w:t>INELIGIBLE RESPONDENT</w:t>
            </w:r>
          </w:p>
        </w:tc>
        <w:tc>
          <w:tcPr>
            <w:tcW w:w="4599" w:type="dxa"/>
            <w:shd w:val="pct5" w:color="auto" w:fill="auto"/>
            <w:vAlign w:val="center"/>
          </w:tcPr>
          <w:p w:rsidR="00D40A02" w:rsidRPr="00FD3712" w:rsidRDefault="00D40A02" w:rsidP="00E20E73">
            <w:pPr>
              <w:spacing w:line="260" w:lineRule="exact"/>
              <w:rPr>
                <w:i/>
                <w:sz w:val="24"/>
                <w:szCs w:val="24"/>
              </w:rPr>
            </w:pPr>
            <w:r w:rsidRPr="00FD3712">
              <w:rPr>
                <w:i/>
                <w:sz w:val="24"/>
                <w:szCs w:val="24"/>
              </w:rPr>
              <w:t>“Thank you for your time, but we are only able to interview people 18 years old or older.  Is an adult member of your household available for interview at this time?”</w:t>
            </w:r>
          </w:p>
        </w:tc>
        <w:tc>
          <w:tcPr>
            <w:tcW w:w="2448"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NO</w:t>
            </w:r>
          </w:p>
        </w:tc>
        <w:tc>
          <w:tcPr>
            <w:tcW w:w="3600" w:type="dxa"/>
            <w:shd w:val="pct5" w:color="auto" w:fill="auto"/>
            <w:vAlign w:val="center"/>
          </w:tcPr>
          <w:p w:rsidR="00D40A02" w:rsidRPr="00FD3712" w:rsidRDefault="00D40A02" w:rsidP="00E20E73">
            <w:pPr>
              <w:spacing w:line="260" w:lineRule="exact"/>
              <w:jc w:val="center"/>
              <w:rPr>
                <w:caps/>
                <w:sz w:val="24"/>
                <w:szCs w:val="44"/>
              </w:rPr>
            </w:pPr>
            <w:r w:rsidRPr="00FD3712">
              <w:rPr>
                <w:caps/>
                <w:sz w:val="24"/>
                <w:szCs w:val="44"/>
              </w:rPr>
              <w:t>ALTERNATE RESPONDENT INTRODUCTION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Terminate interview</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ALTERNATE RESPONDENT INTRODUCTION</w:t>
            </w:r>
          </w:p>
        </w:tc>
        <w:tc>
          <w:tcPr>
            <w:tcW w:w="4599" w:type="dxa"/>
            <w:shd w:val="pct5" w:color="auto" w:fill="auto"/>
            <w:vAlign w:val="center"/>
          </w:tcPr>
          <w:p w:rsidR="00D40A02" w:rsidRPr="00FD3712" w:rsidRDefault="00D40A02" w:rsidP="00E20E73">
            <w:pPr>
              <w:spacing w:line="260" w:lineRule="exact"/>
              <w:rPr>
                <w:i/>
                <w:sz w:val="24"/>
                <w:szCs w:val="24"/>
              </w:rPr>
            </w:pPr>
            <w:r w:rsidRPr="00FD3712">
              <w:rPr>
                <w:i/>
                <w:sz w:val="24"/>
                <w:szCs w:val="44"/>
              </w:rPr>
              <w:t xml:space="preserve">‘This is a call </w:t>
            </w:r>
            <w:r>
              <w:rPr>
                <w:i/>
                <w:sz w:val="24"/>
                <w:szCs w:val="44"/>
              </w:rPr>
              <w:t>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noise that you may have heard today.”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INTRODUCTION FOR ALTERNATE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REQUESTS FOR ALTERNATE RESPONDENT</w:t>
            </w:r>
          </w:p>
        </w:tc>
        <w:tc>
          <w:tcPr>
            <w:tcW w:w="4599" w:type="dxa"/>
            <w:shd w:val="pct5" w:color="auto" w:fill="auto"/>
          </w:tcPr>
          <w:p w:rsidR="00D40A02" w:rsidRPr="00FD3712" w:rsidRDefault="00D40A02" w:rsidP="00E20E73">
            <w:pPr>
              <w:spacing w:line="260" w:lineRule="exact"/>
              <w:rPr>
                <w:sz w:val="24"/>
                <w:szCs w:val="44"/>
              </w:rPr>
            </w:pPr>
            <w:r w:rsidRPr="00FD3712">
              <w:rPr>
                <w:sz w:val="24"/>
                <w:szCs w:val="44"/>
              </w:rPr>
              <w:t>As requested by respondent, interviewer provides any or all of the following information:</w:t>
            </w:r>
          </w:p>
          <w:p w:rsidR="00D40A02" w:rsidRPr="00FD3712" w:rsidRDefault="00D40A02" w:rsidP="00E20E73">
            <w:pPr>
              <w:spacing w:line="260" w:lineRule="exact"/>
              <w:rPr>
                <w:sz w:val="24"/>
                <w:szCs w:val="44"/>
              </w:rPr>
            </w:pPr>
          </w:p>
          <w:p w:rsidR="00D40A02" w:rsidRPr="00FD3712" w:rsidRDefault="00D40A02" w:rsidP="00E20E73">
            <w:pPr>
              <w:spacing w:line="260" w:lineRule="exact"/>
              <w:rPr>
                <w:bCs/>
                <w:i/>
                <w:color w:val="000000"/>
                <w:sz w:val="24"/>
                <w:szCs w:val="24"/>
              </w:rPr>
            </w:pPr>
            <w:r w:rsidRPr="00FD3712">
              <w:rPr>
                <w:bCs/>
                <w:i/>
                <w:color w:val="000000"/>
                <w:sz w:val="24"/>
                <w:szCs w:val="24"/>
              </w:rPr>
              <w:t>“Your answers to four questions about aircraft noise will be confidential, and will never be associated with you individually.”</w:t>
            </w:r>
          </w:p>
          <w:p w:rsidR="00D40A02" w:rsidRPr="00FD3712" w:rsidRDefault="00D40A02" w:rsidP="00E20E73">
            <w:pPr>
              <w:spacing w:line="260" w:lineRule="exact"/>
              <w:rPr>
                <w:bCs/>
                <w:i/>
                <w:color w:val="000000"/>
                <w:sz w:val="24"/>
                <w:szCs w:val="24"/>
              </w:rPr>
            </w:pPr>
          </w:p>
          <w:p w:rsidR="00D40A02" w:rsidRPr="00FD3712" w:rsidRDefault="00D40A02" w:rsidP="00E20E73">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sidRPr="00FD3712">
              <w:rPr>
                <w:i/>
                <w:sz w:val="24"/>
                <w:szCs w:val="44"/>
              </w:rPr>
              <w:t xml:space="preserve">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 RECORDED</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“Did you notice a sonic boom within the last fifteen minutes?”</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ITEM 4a</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p>
        </w:tc>
      </w:tr>
      <w:tr w:rsidR="00D40A02" w:rsidRPr="00FD3712" w:rsidTr="00E20E73">
        <w:trPr>
          <w:cantSplit/>
          <w:jc w:val="center"/>
        </w:trPr>
        <w:tc>
          <w:tcPr>
            <w:tcW w:w="2160" w:type="dxa"/>
            <w:shd w:val="clear" w:color="auto" w:fill="auto"/>
            <w:vAlign w:val="center"/>
          </w:tcPr>
          <w:p w:rsidR="00D40A02" w:rsidRDefault="00D40A02" w:rsidP="00E20E73">
            <w:pPr>
              <w:spacing w:line="260" w:lineRule="exact"/>
              <w:jc w:val="center"/>
              <w:rPr>
                <w:sz w:val="24"/>
                <w:szCs w:val="44"/>
              </w:rPr>
            </w:pPr>
            <w:r w:rsidRPr="00FD3712">
              <w:rPr>
                <w:sz w:val="24"/>
                <w:szCs w:val="44"/>
              </w:rPr>
              <w:t>ITEM 4</w:t>
            </w:r>
          </w:p>
          <w:p w:rsidR="00D40A0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4599" w:type="dxa"/>
            <w:shd w:val="clear" w:color="auto" w:fill="auto"/>
          </w:tcPr>
          <w:p w:rsidR="00D40A02" w:rsidRPr="00FD3712" w:rsidRDefault="00D40A02" w:rsidP="00E20E73">
            <w:pPr>
              <w:spacing w:line="260" w:lineRule="exact"/>
              <w:rPr>
                <w:i/>
                <w:sz w:val="24"/>
                <w:szCs w:val="44"/>
              </w:rPr>
            </w:pPr>
            <w:r>
              <w:rPr>
                <w:i/>
                <w:sz w:val="24"/>
                <w:szCs w:val="44"/>
              </w:rPr>
              <w:t>“Do you know whether NASA has interviewed any other member of your household about sonic booms?”</w:t>
            </w:r>
          </w:p>
        </w:tc>
        <w:tc>
          <w:tcPr>
            <w:tcW w:w="2448" w:type="dxa"/>
            <w:shd w:val="clear" w:color="auto" w:fill="auto"/>
            <w:vAlign w:val="center"/>
          </w:tcPr>
          <w:p w:rsidR="00D40A02" w:rsidRPr="00FD3712" w:rsidRDefault="00D40A02" w:rsidP="00E20E73">
            <w:pPr>
              <w:spacing w:line="260" w:lineRule="exact"/>
              <w:jc w:val="center"/>
              <w:rPr>
                <w:sz w:val="24"/>
                <w:szCs w:val="44"/>
              </w:rPr>
            </w:pPr>
            <w:r>
              <w:rPr>
                <w:sz w:val="24"/>
                <w:szCs w:val="44"/>
              </w:rPr>
              <w:t>YES/NO</w:t>
            </w:r>
          </w:p>
          <w:p w:rsidR="00D40A02" w:rsidRPr="00FD3712" w:rsidRDefault="00D40A02" w:rsidP="00E20E73">
            <w:pPr>
              <w:spacing w:line="260" w:lineRule="exact"/>
              <w:jc w:val="center"/>
              <w:rPr>
                <w:sz w:val="24"/>
                <w:szCs w:val="44"/>
              </w:rPr>
            </w:pPr>
          </w:p>
          <w:p w:rsidR="00D40A0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3600" w:type="dxa"/>
            <w:shd w:val="clear" w:color="auto" w:fill="auto"/>
            <w:vAlign w:val="center"/>
          </w:tcPr>
          <w:p w:rsidR="00D40A02" w:rsidRPr="00FD3712" w:rsidRDefault="00D40A02" w:rsidP="00E20E73">
            <w:pPr>
              <w:spacing w:line="260" w:lineRule="exact"/>
              <w:jc w:val="center"/>
              <w:rPr>
                <w:sz w:val="24"/>
                <w:szCs w:val="44"/>
              </w:rPr>
            </w:pPr>
            <w:r>
              <w:rPr>
                <w:sz w:val="24"/>
                <w:szCs w:val="44"/>
              </w:rPr>
              <w:t>T</w:t>
            </w:r>
            <w:r w:rsidRPr="00FD3712">
              <w:rPr>
                <w:sz w:val="24"/>
                <w:szCs w:val="44"/>
              </w:rPr>
              <w:t>ERMINATE INTERVIEW</w:t>
            </w:r>
          </w:p>
          <w:p w:rsidR="00D40A0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TERMINATE INTERVIEW</w:t>
            </w: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“Thank you for your time assisting NASA.”</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END OF INTERVIEW</w:t>
            </w:r>
          </w:p>
        </w:tc>
      </w:tr>
    </w:tbl>
    <w:p w:rsidR="00D40A02" w:rsidRPr="00FD3712" w:rsidRDefault="00D40A02" w:rsidP="00D40A02">
      <w:pPr>
        <w:ind w:left="540" w:hanging="540"/>
        <w:rPr>
          <w:b/>
          <w:caps/>
          <w:sz w:val="32"/>
          <w:szCs w:val="32"/>
        </w:rPr>
      </w:pPr>
      <w:r w:rsidRPr="00FD3712">
        <w:rPr>
          <w:b/>
          <w:caps/>
          <w:sz w:val="28"/>
          <w:szCs w:val="28"/>
        </w:rPr>
        <w:br w:type="page"/>
      </w:r>
      <w:r w:rsidRPr="00FD3712">
        <w:rPr>
          <w:b/>
          <w:caps/>
          <w:sz w:val="32"/>
          <w:szCs w:val="32"/>
        </w:rPr>
        <w:t>II.  Live agent contact attempts to known wireless numbers</w:t>
      </w:r>
    </w:p>
    <w:p w:rsidR="00D40A02" w:rsidRPr="00FD3712" w:rsidRDefault="00D40A02" w:rsidP="00D40A02">
      <w:pPr>
        <w:ind w:left="720"/>
        <w:jc w:val="both"/>
        <w:rPr>
          <w:b/>
          <w:cap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160"/>
        <w:gridCol w:w="4613"/>
        <w:gridCol w:w="2448"/>
        <w:gridCol w:w="3600"/>
      </w:tblGrid>
      <w:tr w:rsidR="00D40A02" w:rsidRPr="00FD3712" w:rsidTr="00E20E73">
        <w:trPr>
          <w:cantSplit/>
          <w:trHeight w:val="288"/>
          <w:tblHeader/>
          <w:jc w:val="center"/>
        </w:trPr>
        <w:tc>
          <w:tcPr>
            <w:tcW w:w="2160"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ITEM</w:t>
            </w:r>
          </w:p>
        </w:tc>
        <w:tc>
          <w:tcPr>
            <w:tcW w:w="4613"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vAlign w:val="center"/>
          </w:tcPr>
          <w:p w:rsidR="00D40A02" w:rsidRPr="00FD3712" w:rsidRDefault="00D40A02" w:rsidP="00E20E73">
            <w:pPr>
              <w:spacing w:line="260" w:lineRule="exact"/>
              <w:jc w:val="center"/>
              <w:rPr>
                <w:b/>
                <w:sz w:val="30"/>
                <w:szCs w:val="30"/>
              </w:rPr>
            </w:pPr>
            <w:r w:rsidRPr="00FD3712">
              <w:rPr>
                <w:b/>
                <w:sz w:val="30"/>
                <w:szCs w:val="30"/>
              </w:rPr>
              <w:t>NEXT ITEM/ACTION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INTRODUCTION</w:t>
            </w:r>
          </w:p>
        </w:tc>
        <w:tc>
          <w:tcPr>
            <w:tcW w:w="4613" w:type="dxa"/>
            <w:shd w:val="pct5" w:color="auto" w:fill="auto"/>
            <w:vAlign w:val="center"/>
          </w:tcPr>
          <w:p w:rsidR="00D40A02" w:rsidRPr="00FD3712" w:rsidRDefault="00D40A02" w:rsidP="00E20E73">
            <w:pPr>
              <w:spacing w:line="260" w:lineRule="exact"/>
              <w:rPr>
                <w:sz w:val="24"/>
                <w:szCs w:val="44"/>
              </w:rPr>
            </w:pPr>
            <w:r>
              <w:rPr>
                <w:i/>
                <w:sz w:val="24"/>
                <w:szCs w:val="44"/>
              </w:rPr>
              <w:t>“This is a call 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noise that you may have heard today.”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SAFETY QUESTION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SAFETY QUESTION</w:t>
            </w:r>
          </w:p>
        </w:tc>
        <w:tc>
          <w:tcPr>
            <w:tcW w:w="4613"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“If you are driving a car right now, we’ll have to postpone this interview.  Please hang up, and please excuse the call.  If it’s safe to continue, please press any key on your dial pad.”</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fIVE seconds IS CODED AS A BREAK-OFF</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Any key on dial pad</w:t>
            </w: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TERMINATE CONTACT ATTEPMPT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REQUEST 1</w:t>
            </w:r>
          </w:p>
        </w:tc>
      </w:tr>
      <w:tr w:rsidR="00D40A02" w:rsidRPr="00FD3712" w:rsidTr="00E20E73">
        <w:trPr>
          <w:cantSplit/>
          <w:jc w:val="center"/>
        </w:trPr>
        <w:tc>
          <w:tcPr>
            <w:tcW w:w="2160"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REQUESTS</w:t>
            </w:r>
          </w:p>
        </w:tc>
        <w:tc>
          <w:tcPr>
            <w:tcW w:w="4613" w:type="dxa"/>
            <w:tcBorders>
              <w:bottom w:val="single" w:sz="4" w:space="0" w:color="auto"/>
            </w:tcBorders>
            <w:shd w:val="pct5" w:color="auto" w:fill="auto"/>
            <w:vAlign w:val="center"/>
          </w:tcPr>
          <w:p w:rsidR="00D40A02" w:rsidRPr="00FD3712" w:rsidRDefault="00D40A02" w:rsidP="00E20E73">
            <w:pPr>
              <w:spacing w:line="260" w:lineRule="exact"/>
              <w:rPr>
                <w:sz w:val="24"/>
                <w:szCs w:val="44"/>
              </w:rPr>
            </w:pPr>
            <w:r w:rsidRPr="00FD3712">
              <w:rPr>
                <w:sz w:val="24"/>
                <w:szCs w:val="44"/>
              </w:rPr>
              <w:t>Interviewer provides any or all of the following information, as requested by respondent:</w:t>
            </w:r>
          </w:p>
          <w:p w:rsidR="00D40A02" w:rsidRPr="00FD3712" w:rsidRDefault="00D40A02" w:rsidP="00E20E73">
            <w:pPr>
              <w:spacing w:line="260" w:lineRule="exact"/>
              <w:rPr>
                <w:sz w:val="24"/>
                <w:szCs w:val="44"/>
              </w:rPr>
            </w:pPr>
          </w:p>
          <w:p w:rsidR="00D40A02" w:rsidRPr="00FD3712" w:rsidRDefault="00D40A02" w:rsidP="00E20E73">
            <w:pPr>
              <w:spacing w:line="260" w:lineRule="exact"/>
              <w:rPr>
                <w:bCs/>
                <w:i/>
                <w:color w:val="000000"/>
                <w:sz w:val="24"/>
                <w:szCs w:val="24"/>
              </w:rPr>
            </w:pPr>
            <w:r w:rsidRPr="00FD3712">
              <w:rPr>
                <w:bCs/>
                <w:i/>
                <w:color w:val="000000"/>
                <w:sz w:val="24"/>
                <w:szCs w:val="24"/>
              </w:rPr>
              <w:t>“Your answers to four questions about aircraft noise will be confidential, and will never be associated with you individually.”</w:t>
            </w:r>
          </w:p>
          <w:p w:rsidR="00D40A02" w:rsidRPr="00FD3712" w:rsidRDefault="00D40A02" w:rsidP="00E20E73">
            <w:pPr>
              <w:spacing w:line="260" w:lineRule="exact"/>
              <w:rPr>
                <w:bCs/>
                <w:i/>
                <w:color w:val="000000"/>
                <w:sz w:val="24"/>
                <w:szCs w:val="24"/>
              </w:rPr>
            </w:pPr>
          </w:p>
          <w:p w:rsidR="00D40A02" w:rsidRPr="00FD3712" w:rsidRDefault="00D40A02" w:rsidP="00E20E73">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Pr>
                <w:bCs/>
                <w:i/>
                <w:color w:val="000000"/>
                <w:sz w:val="24"/>
                <w:szCs w:val="24"/>
              </w:rPr>
              <w:t>”</w:t>
            </w:r>
            <w:r w:rsidRPr="00FD3712">
              <w:rPr>
                <w:i/>
                <w:sz w:val="24"/>
                <w:szCs w:val="44"/>
              </w:rPr>
              <w:t xml:space="preserve">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i/>
                <w:sz w:val="24"/>
                <w:szCs w:val="44"/>
              </w:rPr>
            </w:pPr>
            <w:r w:rsidRPr="00FD3712">
              <w:rPr>
                <w:i/>
                <w:sz w:val="24"/>
                <w:szCs w:val="44"/>
              </w:rPr>
              <w:t xml:space="preserve">“Your telephone number was selected as part of a carefully designed sample of people living in your neighborhood.  </w:t>
            </w:r>
          </w:p>
          <w:p w:rsidR="00D40A02" w:rsidRPr="00FD3712" w:rsidRDefault="00D40A02" w:rsidP="00E20E73">
            <w:pPr>
              <w:spacing w:line="260" w:lineRule="exact"/>
              <w:rPr>
                <w:i/>
                <w:sz w:val="24"/>
                <w:szCs w:val="44"/>
              </w:rPr>
            </w:pPr>
          </w:p>
          <w:p w:rsidR="00D40A02" w:rsidRPr="00FD3712" w:rsidRDefault="00D40A02" w:rsidP="00E20E73">
            <w:pPr>
              <w:spacing w:line="260" w:lineRule="exact"/>
              <w:rPr>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3600" w:type="dxa"/>
            <w:tcBorders>
              <w:bottom w:val="single" w:sz="4" w:space="0" w:color="auto"/>
            </w:tcBorders>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c>
          <w:tcPr>
            <w:tcW w:w="4613"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“Are you 18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NO</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pBdr>
                <w:bottom w:val="single" w:sz="6" w:space="1" w:color="auto"/>
              </w:pBdr>
              <w:spacing w:line="260" w:lineRule="exact"/>
              <w:jc w:val="center"/>
              <w:rPr>
                <w:sz w:val="24"/>
                <w:szCs w:val="44"/>
              </w:rPr>
            </w:pPr>
            <w:r w:rsidRPr="00FD3712">
              <w:rPr>
                <w:sz w:val="24"/>
                <w:szCs w:val="44"/>
              </w:rPr>
              <w:t>INELIGIBLE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INELIGIBLE RESPONDENT</w:t>
            </w:r>
          </w:p>
        </w:tc>
        <w:tc>
          <w:tcPr>
            <w:tcW w:w="4613" w:type="dxa"/>
            <w:shd w:val="pct5" w:color="auto" w:fill="auto"/>
            <w:vAlign w:val="center"/>
          </w:tcPr>
          <w:p w:rsidR="00D40A02" w:rsidRPr="00FD3712" w:rsidRDefault="00D40A02" w:rsidP="00E20E73">
            <w:pPr>
              <w:spacing w:line="260" w:lineRule="exact"/>
              <w:rPr>
                <w:i/>
                <w:sz w:val="24"/>
                <w:szCs w:val="24"/>
              </w:rPr>
            </w:pPr>
            <w:r w:rsidRPr="00FD3712">
              <w:rPr>
                <w:i/>
                <w:sz w:val="24"/>
                <w:szCs w:val="24"/>
              </w:rPr>
              <w:t>“Thank you for your time, but we are only able to interview people 18 years old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caps/>
                <w:sz w:val="24"/>
                <w:szCs w:val="44"/>
              </w:rPr>
            </w:pPr>
            <w:r w:rsidRPr="00FD3712">
              <w:rPr>
                <w:caps/>
                <w:sz w:val="24"/>
                <w:szCs w:val="44"/>
              </w:rPr>
              <w:t>Terminate interview</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tc>
        <w:tc>
          <w:tcPr>
            <w:tcW w:w="4613"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c>
          <w:tcPr>
            <w:tcW w:w="4613"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 xml:space="preserve">“Did you notice a sonic boom within the last fifteen minutes?” </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ITEM 4</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tc>
        <w:tc>
          <w:tcPr>
            <w:tcW w:w="4613"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4</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4613" w:type="dxa"/>
            <w:shd w:val="clear" w:color="auto" w:fill="auto"/>
            <w:vAlign w:val="center"/>
          </w:tcPr>
          <w:p w:rsidR="00D40A02" w:rsidRPr="00FD3712" w:rsidRDefault="00D40A02" w:rsidP="00E20E73">
            <w:pPr>
              <w:spacing w:line="260" w:lineRule="exact"/>
              <w:rPr>
                <w:i/>
                <w:sz w:val="24"/>
                <w:szCs w:val="44"/>
              </w:rPr>
            </w:pPr>
            <w:r>
              <w:rPr>
                <w:i/>
                <w:sz w:val="24"/>
                <w:szCs w:val="44"/>
              </w:rPr>
              <w:t>“</w:t>
            </w:r>
            <w:r w:rsidRPr="00FD3712">
              <w:rPr>
                <w:i/>
                <w:sz w:val="24"/>
                <w:szCs w:val="44"/>
              </w:rPr>
              <w:t>Do you know whether NASA has interviewed any other member of y</w:t>
            </w:r>
            <w:r>
              <w:rPr>
                <w:i/>
                <w:sz w:val="24"/>
                <w:szCs w:val="44"/>
              </w:rPr>
              <w:t>our household about sonic boom</w:t>
            </w:r>
            <w:r w:rsidRPr="00FD3712">
              <w:rPr>
                <w:i/>
                <w:sz w:val="24"/>
                <w:szCs w:val="44"/>
              </w:rPr>
              <w:t>s?</w:t>
            </w:r>
            <w:r>
              <w:rPr>
                <w:i/>
                <w:sz w:val="24"/>
                <w:szCs w:val="44"/>
              </w:rPr>
              <w:t>”</w:t>
            </w:r>
          </w:p>
          <w:p w:rsidR="00D40A02" w:rsidRPr="00FD3712" w:rsidRDefault="00D40A02" w:rsidP="00E20E73">
            <w:pPr>
              <w:spacing w:line="260" w:lineRule="exact"/>
              <w:rPr>
                <w:i/>
                <w:sz w:val="24"/>
                <w:szCs w:val="44"/>
              </w:rPr>
            </w:pP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3600" w:type="dxa"/>
            <w:shd w:val="clear"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TERMINATE INTERVIEW</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TERMINATE INTERVIEW</w:t>
            </w:r>
          </w:p>
        </w:tc>
        <w:tc>
          <w:tcPr>
            <w:tcW w:w="4613"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“Thank you for your time assisting NASA.”</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END OF INTERVIEW</w:t>
            </w:r>
          </w:p>
        </w:tc>
      </w:tr>
    </w:tbl>
    <w:p w:rsidR="00D40A02" w:rsidRPr="00FD3712" w:rsidRDefault="00D40A02" w:rsidP="00D40A02">
      <w:pPr>
        <w:ind w:left="540" w:hanging="540"/>
        <w:rPr>
          <w:b/>
          <w:caps/>
          <w:sz w:val="32"/>
          <w:szCs w:val="32"/>
        </w:rPr>
      </w:pPr>
      <w:r w:rsidRPr="00FD3712">
        <w:rPr>
          <w:sz w:val="28"/>
          <w:szCs w:val="28"/>
        </w:rPr>
        <w:br w:type="page"/>
      </w:r>
      <w:r w:rsidRPr="00FD3712">
        <w:rPr>
          <w:b/>
          <w:caps/>
          <w:sz w:val="32"/>
          <w:szCs w:val="32"/>
        </w:rPr>
        <w:t>IIi:  Automated contact attempts to presumed landline numbers</w:t>
      </w:r>
    </w:p>
    <w:p w:rsidR="00D40A02" w:rsidRPr="00FD3712" w:rsidRDefault="00D40A02" w:rsidP="00D40A02">
      <w:pPr>
        <w:rPr>
          <w:b/>
          <w:cap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43" w:type="dxa"/>
          <w:right w:w="115" w:type="dxa"/>
        </w:tblCellMar>
        <w:tblLook w:val="04A0" w:firstRow="1" w:lastRow="0" w:firstColumn="1" w:lastColumn="0" w:noHBand="0" w:noVBand="1"/>
      </w:tblPr>
      <w:tblGrid>
        <w:gridCol w:w="2160"/>
        <w:gridCol w:w="4599"/>
        <w:gridCol w:w="2448"/>
        <w:gridCol w:w="3600"/>
      </w:tblGrid>
      <w:tr w:rsidR="00D40A02" w:rsidRPr="00FD3712" w:rsidTr="00E20E73">
        <w:trPr>
          <w:cantSplit/>
          <w:tblHeader/>
          <w:jc w:val="center"/>
        </w:trPr>
        <w:tc>
          <w:tcPr>
            <w:tcW w:w="2160"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ITEM</w:t>
            </w:r>
          </w:p>
        </w:tc>
        <w:tc>
          <w:tcPr>
            <w:tcW w:w="4599"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NEXT ITEM/ACTION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INTRODUCTION</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44"/>
              </w:rPr>
              <w:t xml:space="preserve">“This is a call </w:t>
            </w:r>
            <w:r>
              <w:rPr>
                <w:i/>
                <w:sz w:val="24"/>
                <w:szCs w:val="44"/>
              </w:rPr>
              <w:t>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noise that you may have heard today.”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 xml:space="preserve">ADDITIONAL INFORMATION OFFER </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“If you would like further information about this interview, please press 9 at any time.”</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REQUESTS</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1</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“Your answers to four questions about aircraft noise will be confidential, and will never be associated with you individually.”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2</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2</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 xml:space="preserve">“The information that you provide will be used to help in the design and operation of future supersonic aircraft. </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3</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3</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44"/>
              </w:rPr>
              <w:t>“Your telephone number was selected as part of a carefully designed sample of people living in your neighborhood.  If you would like further information about this interview, press 9 again.”</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4</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4</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INTRODUCTION FOR ALTERNATE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“Please press 1 if you are 18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Any other key</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INELIGIBLE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INELIGIBLE RESPONDENT</w:t>
            </w:r>
          </w:p>
        </w:tc>
        <w:tc>
          <w:tcPr>
            <w:tcW w:w="4599" w:type="dxa"/>
            <w:shd w:val="pct5" w:color="auto" w:fill="auto"/>
            <w:vAlign w:val="center"/>
          </w:tcPr>
          <w:p w:rsidR="00D40A02" w:rsidRPr="00FD3712" w:rsidRDefault="00D40A02" w:rsidP="00E20E73">
            <w:pPr>
              <w:spacing w:line="260" w:lineRule="exact"/>
              <w:rPr>
                <w:i/>
                <w:sz w:val="24"/>
                <w:szCs w:val="24"/>
              </w:rPr>
            </w:pPr>
            <w:r w:rsidRPr="00FD3712">
              <w:rPr>
                <w:i/>
                <w:sz w:val="24"/>
                <w:szCs w:val="24"/>
              </w:rPr>
              <w:t>“Thank you for your time, but we are only able to interview people 18 years old or older.  Please press 1 if an adult member of your household is available for interview at this time”</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ANY OTHER KEY</w:t>
            </w:r>
          </w:p>
        </w:tc>
        <w:tc>
          <w:tcPr>
            <w:tcW w:w="3600" w:type="dxa"/>
            <w:shd w:val="pct5" w:color="auto" w:fill="auto"/>
            <w:vAlign w:val="center"/>
          </w:tcPr>
          <w:p w:rsidR="00D40A02" w:rsidRPr="00FD3712" w:rsidRDefault="00D40A02" w:rsidP="00E20E73">
            <w:pPr>
              <w:spacing w:line="260" w:lineRule="exact"/>
              <w:jc w:val="center"/>
              <w:rPr>
                <w:caps/>
                <w:sz w:val="24"/>
                <w:szCs w:val="44"/>
              </w:rPr>
            </w:pPr>
            <w:r w:rsidRPr="00FD3712">
              <w:rPr>
                <w:caps/>
                <w:sz w:val="24"/>
                <w:szCs w:val="44"/>
              </w:rPr>
              <w:t>ALTERNATE RESPONDENT</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Terminate interview</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ALTERNATE RESPONDENT</w:t>
            </w:r>
          </w:p>
        </w:tc>
        <w:tc>
          <w:tcPr>
            <w:tcW w:w="4599" w:type="dxa"/>
            <w:shd w:val="pct5" w:color="auto" w:fill="auto"/>
            <w:vAlign w:val="center"/>
          </w:tcPr>
          <w:p w:rsidR="00D40A02" w:rsidRPr="00FD3712" w:rsidRDefault="00D40A02" w:rsidP="00E20E73">
            <w:pPr>
              <w:spacing w:line="260" w:lineRule="exact"/>
              <w:rPr>
                <w:i/>
                <w:sz w:val="24"/>
                <w:szCs w:val="24"/>
              </w:rPr>
            </w:pPr>
            <w:r w:rsidRPr="00FD3712">
              <w:rPr>
                <w:i/>
                <w:sz w:val="24"/>
                <w:szCs w:val="24"/>
              </w:rPr>
              <w:t>“Please press 1 when you are ready to start.”</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 RESPONSE</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1</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REPEAT ITEM FOR 30 SECONDS AT 1 SECOND INTERVALS, THEN TERMINATE INTERVIEW</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INTRODUCTION FOR ALTERNATE RESPONSENT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INTRODUCTION FOR ALTERNATE RESPONDENT</w:t>
            </w:r>
          </w:p>
        </w:tc>
        <w:tc>
          <w:tcPr>
            <w:tcW w:w="4599" w:type="dxa"/>
            <w:shd w:val="pct5" w:color="auto" w:fill="auto"/>
            <w:vAlign w:val="center"/>
          </w:tcPr>
          <w:p w:rsidR="00D40A02" w:rsidRPr="00FD3712" w:rsidRDefault="00D40A02" w:rsidP="00E20E73">
            <w:pPr>
              <w:spacing w:line="260" w:lineRule="exact"/>
              <w:rPr>
                <w:i/>
                <w:sz w:val="24"/>
                <w:szCs w:val="44"/>
              </w:rPr>
            </w:pPr>
            <w:r>
              <w:rPr>
                <w:i/>
                <w:sz w:val="24"/>
                <w:szCs w:val="44"/>
              </w:rPr>
              <w:t>“T</w:t>
            </w:r>
            <w:r w:rsidRPr="00FD3712">
              <w:rPr>
                <w:i/>
                <w:sz w:val="24"/>
                <w:szCs w:val="44"/>
              </w:rPr>
              <w:t xml:space="preserve">his is a call </w:t>
            </w:r>
            <w:r>
              <w:rPr>
                <w:i/>
                <w:sz w:val="24"/>
                <w:szCs w:val="44"/>
              </w:rPr>
              <w:t>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noise that you may have heard today.”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w:t>
            </w:r>
          </w:p>
        </w:tc>
        <w:tc>
          <w:tcPr>
            <w:tcW w:w="4599" w:type="dxa"/>
            <w:shd w:val="pct5" w:color="auto" w:fill="auto"/>
            <w:vAlign w:val="center"/>
          </w:tcPr>
          <w:p w:rsidR="00D40A02" w:rsidRPr="00FD3712" w:rsidRDefault="00D40A02" w:rsidP="00E20E73">
            <w:pPr>
              <w:spacing w:line="260" w:lineRule="exact"/>
              <w:jc w:val="both"/>
              <w:rPr>
                <w:i/>
                <w:sz w:val="24"/>
                <w:szCs w:val="44"/>
              </w:rPr>
            </w:pPr>
            <w:r w:rsidRPr="00FD3712">
              <w:rPr>
                <w:bCs/>
                <w:i/>
                <w:color w:val="000000"/>
                <w:sz w:val="24"/>
                <w:szCs w:val="24"/>
              </w:rPr>
              <w:t>“If you would like further information about this interview, press 9 at any time.”</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p w:rsidR="00D40A02" w:rsidRPr="00FD3712" w:rsidRDefault="00D40A02" w:rsidP="00E20E73">
            <w:pPr>
              <w:spacing w:line="260" w:lineRule="exact"/>
              <w:jc w:val="center"/>
              <w:rPr>
                <w:sz w:val="24"/>
                <w:szCs w:val="44"/>
              </w:rPr>
            </w:pP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 xml:space="preserve">ITEM 1 </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 1 FOR ALTERNATE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 1 FOR ALTERNATE RESPODENT</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“Your answers to four questions about aircraft noise will be confidential, and will never be associated with you individually.”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p w:rsidR="00D40A02" w:rsidRPr="00FD3712" w:rsidRDefault="00D40A02" w:rsidP="00E20E73">
            <w:pPr>
              <w:spacing w:line="260" w:lineRule="exact"/>
              <w:jc w:val="center"/>
              <w:rPr>
                <w:sz w:val="24"/>
                <w:szCs w:val="44"/>
              </w:rPr>
            </w:pP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 2 FOR ALTERNATE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 2  FOR ALTERNATE RESPODENT RESPONDENT</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“The information that you provide will be used to help in the design and operation of future supersonic aircraft.</w:t>
            </w:r>
            <w:r>
              <w:rPr>
                <w:bCs/>
                <w:i/>
                <w:color w:val="000000"/>
                <w:sz w:val="24"/>
                <w:szCs w:val="24"/>
              </w:rPr>
              <w:t>”</w:t>
            </w:r>
            <w:r w:rsidRPr="00FD3712">
              <w:rPr>
                <w:bCs/>
                <w:i/>
                <w:color w:val="000000"/>
                <w:sz w:val="24"/>
                <w:szCs w:val="24"/>
              </w:rPr>
              <w:t xml:space="preserve">  </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p w:rsidR="00D40A02" w:rsidRPr="00FD3712" w:rsidRDefault="00D40A02" w:rsidP="00E20E73">
            <w:pPr>
              <w:spacing w:line="260" w:lineRule="exact"/>
              <w:jc w:val="center"/>
              <w:rPr>
                <w:sz w:val="24"/>
                <w:szCs w:val="44"/>
              </w:rPr>
            </w:pP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 3 FOR ALTERNATE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 3 FOR ALTERNATE RESPONDENT</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44"/>
              </w:rPr>
              <w:t>“Your telephone number was selected as part of a carefully designed sample of people living in your neighborhood.</w:t>
            </w:r>
            <w:r>
              <w:rPr>
                <w:i/>
                <w:sz w:val="24"/>
                <w:szCs w:val="44"/>
              </w:rPr>
              <w:t>”</w:t>
            </w:r>
            <w:r w:rsidRPr="00FD3712">
              <w:rPr>
                <w:i/>
                <w:sz w:val="24"/>
                <w:szCs w:val="44"/>
              </w:rPr>
              <w:t xml:space="preserve"> </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p w:rsidR="00D40A02" w:rsidRPr="00FD3712" w:rsidRDefault="00D40A02" w:rsidP="00E20E73">
            <w:pPr>
              <w:spacing w:line="260" w:lineRule="exact"/>
              <w:jc w:val="both"/>
              <w:rPr>
                <w:sz w:val="24"/>
                <w:szCs w:val="44"/>
              </w:rPr>
            </w:pP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 xml:space="preserve"> 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 4 FOR ALTERNATE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 4 FOR ALTERNATE RESPONDENT</w:t>
            </w:r>
          </w:p>
        </w:tc>
        <w:tc>
          <w:tcPr>
            <w:tcW w:w="4599"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 xml:space="preserve">ITEM 1 </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 xml:space="preserve">“Did you notice a sonic boom within the last fifteen minutes?” </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 xml:space="preserve">ITEM 4 </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 xml:space="preserve">ITEM 4a </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4</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 xml:space="preserve">“Please press 1 if you know that NASA has interviewed another member of your household about these matters. </w:t>
            </w:r>
            <w:r>
              <w:rPr>
                <w:i/>
                <w:sz w:val="24"/>
                <w:szCs w:val="44"/>
              </w:rPr>
              <w:t xml:space="preserve"> </w:t>
            </w:r>
            <w:r w:rsidRPr="00FD3712">
              <w:rPr>
                <w:i/>
                <w:sz w:val="24"/>
                <w:szCs w:val="44"/>
              </w:rPr>
              <w:t xml:space="preserve">Please press 2 if you don’t know whether NASA has interviewed any other household member about </w:t>
            </w:r>
            <w:r>
              <w:rPr>
                <w:i/>
                <w:sz w:val="24"/>
                <w:szCs w:val="44"/>
              </w:rPr>
              <w:t>sonic boom</w:t>
            </w:r>
            <w:r w:rsidRPr="00FD3712">
              <w:rPr>
                <w:i/>
                <w:sz w:val="24"/>
                <w:szCs w:val="44"/>
              </w:rPr>
              <w:t>s.</w:t>
            </w:r>
            <w:r>
              <w:rPr>
                <w:i/>
                <w:sz w:val="24"/>
                <w:szCs w:val="44"/>
              </w:rPr>
              <w:t>”</w:t>
            </w:r>
          </w:p>
          <w:p w:rsidR="00D40A02" w:rsidRPr="00FD3712" w:rsidRDefault="00D40A02" w:rsidP="00E20E73">
            <w:pPr>
              <w:spacing w:line="260" w:lineRule="exact"/>
              <w:rPr>
                <w:i/>
                <w:sz w:val="24"/>
                <w:szCs w:val="44"/>
              </w:rPr>
            </w:pPr>
          </w:p>
        </w:tc>
        <w:tc>
          <w:tcPr>
            <w:tcW w:w="2448" w:type="dxa"/>
            <w:shd w:val="clear"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1 / 2</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TERMINATE INTERVIEW</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TERMINATE INTERVIEW</w:t>
            </w:r>
          </w:p>
        </w:tc>
        <w:tc>
          <w:tcPr>
            <w:tcW w:w="4599"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“Thank you for your time assisting NASA.”</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END OF INTERVIEW</w:t>
            </w:r>
          </w:p>
        </w:tc>
      </w:tr>
    </w:tbl>
    <w:p w:rsidR="00D40A02" w:rsidRPr="00FD3712" w:rsidRDefault="00D40A02" w:rsidP="00D40A02">
      <w:pPr>
        <w:rPr>
          <w:b/>
          <w:caps/>
          <w:sz w:val="32"/>
          <w:szCs w:val="32"/>
        </w:rPr>
      </w:pPr>
      <w:r w:rsidRPr="00FD3712">
        <w:rPr>
          <w:b/>
          <w:caps/>
          <w:sz w:val="32"/>
          <w:szCs w:val="32"/>
        </w:rPr>
        <w:br w:type="page"/>
        <w:t>IV.  automated CONTACT ATTEMPTS TO known wireless numbers</w:t>
      </w:r>
    </w:p>
    <w:p w:rsidR="00D40A02" w:rsidRPr="00FD3712" w:rsidRDefault="00D40A02" w:rsidP="00D40A02">
      <w:pPr>
        <w:rPr>
          <w:b/>
          <w:cap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160"/>
        <w:gridCol w:w="4608"/>
        <w:gridCol w:w="2448"/>
        <w:gridCol w:w="3600"/>
      </w:tblGrid>
      <w:tr w:rsidR="00D40A02" w:rsidRPr="00FD3712" w:rsidTr="00E20E73">
        <w:trPr>
          <w:cantSplit/>
          <w:tblHeader/>
          <w:jc w:val="center"/>
        </w:trPr>
        <w:tc>
          <w:tcPr>
            <w:tcW w:w="2160"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ITEM</w:t>
            </w:r>
          </w:p>
        </w:tc>
        <w:tc>
          <w:tcPr>
            <w:tcW w:w="4608"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WORDING</w:t>
            </w:r>
          </w:p>
        </w:tc>
        <w:tc>
          <w:tcPr>
            <w:tcW w:w="2448"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RESPONSE</w:t>
            </w:r>
          </w:p>
        </w:tc>
        <w:tc>
          <w:tcPr>
            <w:tcW w:w="3600" w:type="dxa"/>
            <w:tcBorders>
              <w:bottom w:val="single" w:sz="4" w:space="0" w:color="auto"/>
            </w:tcBorders>
            <w:shd w:val="clear" w:color="auto" w:fill="D9E2F3"/>
          </w:tcPr>
          <w:p w:rsidR="00D40A02" w:rsidRPr="00FD3712" w:rsidRDefault="00D40A02" w:rsidP="00E20E73">
            <w:pPr>
              <w:spacing w:line="260" w:lineRule="exact"/>
              <w:jc w:val="center"/>
              <w:rPr>
                <w:b/>
                <w:sz w:val="30"/>
                <w:szCs w:val="30"/>
              </w:rPr>
            </w:pPr>
            <w:r w:rsidRPr="00FD3712">
              <w:rPr>
                <w:b/>
                <w:sz w:val="30"/>
                <w:szCs w:val="30"/>
              </w:rPr>
              <w:t>NEXT ITEM/ACTION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INTRODUCTION</w:t>
            </w:r>
          </w:p>
        </w:tc>
        <w:tc>
          <w:tcPr>
            <w:tcW w:w="4608" w:type="dxa"/>
            <w:shd w:val="pct5" w:color="auto" w:fill="auto"/>
            <w:vAlign w:val="center"/>
          </w:tcPr>
          <w:p w:rsidR="00D40A02" w:rsidRPr="00FD3712" w:rsidRDefault="00D40A02" w:rsidP="00E20E73">
            <w:pPr>
              <w:spacing w:line="260" w:lineRule="exact"/>
              <w:rPr>
                <w:i/>
                <w:sz w:val="24"/>
                <w:szCs w:val="44"/>
              </w:rPr>
            </w:pPr>
            <w:r w:rsidRPr="00FD3712">
              <w:rPr>
                <w:i/>
                <w:sz w:val="24"/>
                <w:szCs w:val="44"/>
              </w:rPr>
              <w:t xml:space="preserve">“This is a call </w:t>
            </w:r>
            <w:r>
              <w:rPr>
                <w:i/>
                <w:sz w:val="24"/>
                <w:szCs w:val="44"/>
              </w:rPr>
              <w:t>on behalf of</w:t>
            </w:r>
            <w:r w:rsidRPr="00FD3712">
              <w:rPr>
                <w:i/>
                <w:sz w:val="24"/>
                <w:szCs w:val="44"/>
              </w:rPr>
              <w:t xml:space="preserve"> NASA, the National Aeronautics and Space Administration.  NASA is planning flight tests of an experimental supersonic airplane, and would like a moment of your time to answer four quick questions about aircraft noise that you may have heard today.”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SAFETY QUESTION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SAFETY QUESTION</w:t>
            </w:r>
          </w:p>
        </w:tc>
        <w:tc>
          <w:tcPr>
            <w:tcW w:w="4608"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“If you are driving a car right now, we’ll have to postpone this interview.  Please hang up, and please excuse the call.  If it’s safe to continue, please press any key on your dial pad.</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fIVE seconds IS CODED AS A BREAK-OFF</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Any key on dial pad</w:t>
            </w: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TERMINATE CONTACT ATTEPMPT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w:t>
            </w:r>
          </w:p>
        </w:tc>
        <w:tc>
          <w:tcPr>
            <w:tcW w:w="4608"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“If you would like further information about this interview, please press 9 at any time.”</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9</w:t>
            </w:r>
          </w:p>
          <w:p w:rsidR="00D40A02" w:rsidRPr="00FD3712" w:rsidRDefault="00D40A02" w:rsidP="00E20E73">
            <w:pPr>
              <w:spacing w:line="260" w:lineRule="exact"/>
              <w:jc w:val="center"/>
              <w:rPr>
                <w:sz w:val="24"/>
                <w:szCs w:val="44"/>
              </w:rPr>
            </w:pP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 1</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 1</w:t>
            </w:r>
          </w:p>
        </w:tc>
        <w:tc>
          <w:tcPr>
            <w:tcW w:w="4608"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“Your answers to four questions about aircraft noise will be confidential, and will never be associated with you individually.”</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9</w:t>
            </w:r>
          </w:p>
          <w:p w:rsidR="00D40A02" w:rsidRPr="00FD3712" w:rsidRDefault="00D40A02" w:rsidP="00E20E73">
            <w:pPr>
              <w:spacing w:line="260" w:lineRule="exact"/>
              <w:jc w:val="center"/>
              <w:rPr>
                <w:sz w:val="24"/>
                <w:szCs w:val="44"/>
              </w:rPr>
            </w:pP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 2</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 3</w:t>
            </w:r>
          </w:p>
        </w:tc>
        <w:tc>
          <w:tcPr>
            <w:tcW w:w="4608" w:type="dxa"/>
            <w:shd w:val="pct5" w:color="auto" w:fill="auto"/>
            <w:vAlign w:val="center"/>
          </w:tcPr>
          <w:p w:rsidR="00D40A02" w:rsidRPr="00FD3712" w:rsidRDefault="00D40A02" w:rsidP="00E20E73">
            <w:pPr>
              <w:spacing w:line="260" w:lineRule="exact"/>
              <w:rPr>
                <w:i/>
                <w:sz w:val="24"/>
                <w:szCs w:val="44"/>
              </w:rPr>
            </w:pPr>
            <w:r w:rsidRPr="00FD3712">
              <w:rPr>
                <w:bCs/>
                <w:i/>
                <w:color w:val="000000"/>
                <w:sz w:val="24"/>
                <w:szCs w:val="24"/>
              </w:rPr>
              <w:t>“The information that you provide will be used to help in the design and operation of future supersonic aircraft.  If you would like further information about this interview, press 9 again.”</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9</w:t>
            </w: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 3</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 3</w:t>
            </w:r>
          </w:p>
        </w:tc>
        <w:tc>
          <w:tcPr>
            <w:tcW w:w="4608" w:type="dxa"/>
            <w:shd w:val="pct5" w:color="auto" w:fill="auto"/>
            <w:vAlign w:val="center"/>
          </w:tcPr>
          <w:p w:rsidR="00D40A02" w:rsidRPr="00FD3712" w:rsidRDefault="00D40A02" w:rsidP="00E20E73">
            <w:pPr>
              <w:spacing w:line="260" w:lineRule="exact"/>
              <w:rPr>
                <w:i/>
                <w:sz w:val="24"/>
                <w:szCs w:val="44"/>
              </w:rPr>
            </w:pPr>
            <w:r w:rsidRPr="00FD3712">
              <w:rPr>
                <w:i/>
                <w:sz w:val="24"/>
                <w:szCs w:val="44"/>
              </w:rPr>
              <w:t>“Your telephone number was selected as part of a carefully designed sample of people living in your neighborhood.</w:t>
            </w:r>
            <w:r>
              <w:rPr>
                <w:i/>
                <w:sz w:val="24"/>
                <w:szCs w:val="44"/>
              </w:rPr>
              <w:t>”</w:t>
            </w:r>
            <w:r w:rsidRPr="00FD3712">
              <w:rPr>
                <w:i/>
                <w:sz w:val="24"/>
                <w:szCs w:val="44"/>
              </w:rPr>
              <w:t xml:space="preserve"> </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caps/>
                <w:sz w:val="24"/>
                <w:szCs w:val="44"/>
              </w:rPr>
              <w:t>No response for three seconds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9</w:t>
            </w:r>
          </w:p>
          <w:p w:rsidR="00D40A02" w:rsidRPr="00FD3712" w:rsidRDefault="00D40A02" w:rsidP="00E20E73">
            <w:pPr>
              <w:spacing w:line="260" w:lineRule="exact"/>
              <w:jc w:val="center"/>
              <w:rPr>
                <w:sz w:val="24"/>
                <w:szCs w:val="44"/>
              </w:rPr>
            </w:pPr>
          </w:p>
        </w:tc>
        <w:tc>
          <w:tcPr>
            <w:tcW w:w="3600" w:type="dxa"/>
            <w:shd w:val="pct5" w:color="auto" w:fill="auto"/>
            <w:vAlign w:val="center"/>
          </w:tcPr>
          <w:p w:rsidR="00D40A02" w:rsidRPr="00FD3712" w:rsidRDefault="00D40A02" w:rsidP="00E20E73">
            <w:pPr>
              <w:spacing w:line="260" w:lineRule="exact"/>
              <w:jc w:val="center"/>
              <w:rPr>
                <w:sz w:val="24"/>
                <w:szCs w:val="44"/>
              </w:rPr>
            </w:pPr>
          </w:p>
          <w:p w:rsidR="00D40A02" w:rsidRPr="00FD3712" w:rsidRDefault="00D40A02" w:rsidP="00E20E73">
            <w:pPr>
              <w:spacing w:line="260" w:lineRule="exact"/>
              <w:jc w:val="center"/>
              <w:rPr>
                <w:sz w:val="24"/>
                <w:szCs w:val="44"/>
              </w:rPr>
            </w:pPr>
            <w:r w:rsidRPr="00FD3712">
              <w:rPr>
                <w:sz w:val="24"/>
                <w:szCs w:val="44"/>
              </w:rPr>
              <w:t>AGE ELIGIBILITY QUESTION</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ADDITIONAL INFORMATION OFFER 4</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ADDITIONAL INFORMATION OFFER 4</w:t>
            </w:r>
          </w:p>
        </w:tc>
        <w:tc>
          <w:tcPr>
            <w:tcW w:w="4608"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“Your participation in this interview is of course voluntary, but it would be very helpful to NASA if you could answer four quick questions.  No further information is available about this interview.”</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AGE ELIGIBILITY QUESTION</w:t>
            </w:r>
          </w:p>
        </w:tc>
        <w:tc>
          <w:tcPr>
            <w:tcW w:w="4608" w:type="dxa"/>
            <w:shd w:val="pct5" w:color="auto" w:fill="auto"/>
            <w:vAlign w:val="center"/>
          </w:tcPr>
          <w:p w:rsidR="00D40A02" w:rsidRPr="00FD3712" w:rsidRDefault="00D40A02" w:rsidP="00E20E73">
            <w:pPr>
              <w:spacing w:line="260" w:lineRule="exact"/>
              <w:rPr>
                <w:i/>
                <w:sz w:val="24"/>
                <w:szCs w:val="44"/>
              </w:rPr>
            </w:pPr>
            <w:r w:rsidRPr="00FD3712">
              <w:rPr>
                <w:i/>
                <w:sz w:val="24"/>
                <w:szCs w:val="24"/>
              </w:rPr>
              <w:t>“Please press 1 if you are 18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caps/>
                <w:sz w:val="24"/>
                <w:szCs w:val="44"/>
              </w:rPr>
            </w:pPr>
            <w:r w:rsidRPr="00FD3712">
              <w:rPr>
                <w:caps/>
                <w:sz w:val="24"/>
                <w:szCs w:val="44"/>
              </w:rPr>
              <w:t>Any other key</w:t>
            </w:r>
          </w:p>
        </w:tc>
        <w:tc>
          <w:tcPr>
            <w:tcW w:w="360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pBdr>
                <w:bottom w:val="single" w:sz="6" w:space="1" w:color="auto"/>
              </w:pBdr>
              <w:spacing w:line="260" w:lineRule="exact"/>
              <w:jc w:val="center"/>
              <w:rPr>
                <w:sz w:val="24"/>
                <w:szCs w:val="44"/>
              </w:rPr>
            </w:pPr>
            <w:r w:rsidRPr="00FD3712">
              <w:rPr>
                <w:sz w:val="24"/>
                <w:szCs w:val="44"/>
              </w:rPr>
              <w:t>INELIGIBLE RESPONDENT</w:t>
            </w:r>
          </w:p>
        </w:tc>
      </w:tr>
      <w:tr w:rsidR="00D40A02" w:rsidRPr="00FD3712" w:rsidTr="00E20E73">
        <w:trPr>
          <w:cantSplit/>
          <w:jc w:val="center"/>
        </w:trPr>
        <w:tc>
          <w:tcPr>
            <w:tcW w:w="2160"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INELIGIBLE RESPONDENT</w:t>
            </w:r>
          </w:p>
        </w:tc>
        <w:tc>
          <w:tcPr>
            <w:tcW w:w="4608" w:type="dxa"/>
            <w:shd w:val="pct5" w:color="auto" w:fill="auto"/>
            <w:vAlign w:val="center"/>
          </w:tcPr>
          <w:p w:rsidR="00D40A02" w:rsidRPr="00FD3712" w:rsidRDefault="00D40A02" w:rsidP="00E20E73">
            <w:pPr>
              <w:spacing w:line="260" w:lineRule="exact"/>
              <w:rPr>
                <w:i/>
                <w:sz w:val="24"/>
                <w:szCs w:val="24"/>
              </w:rPr>
            </w:pPr>
            <w:r w:rsidRPr="00FD3712">
              <w:rPr>
                <w:i/>
                <w:sz w:val="24"/>
                <w:szCs w:val="24"/>
              </w:rPr>
              <w:t>“Thank you for your time, but we are only able to interview people 18 years old or older.”</w:t>
            </w:r>
          </w:p>
        </w:tc>
        <w:tc>
          <w:tcPr>
            <w:tcW w:w="2448" w:type="dxa"/>
            <w:shd w:val="pct5"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pct5" w:color="auto" w:fill="auto"/>
            <w:vAlign w:val="center"/>
          </w:tcPr>
          <w:p w:rsidR="00D40A02" w:rsidRPr="00FD3712" w:rsidRDefault="00D40A02" w:rsidP="00E20E73">
            <w:pPr>
              <w:spacing w:line="260" w:lineRule="exact"/>
              <w:jc w:val="center"/>
              <w:rPr>
                <w:caps/>
                <w:sz w:val="24"/>
                <w:szCs w:val="44"/>
              </w:rPr>
            </w:pPr>
            <w:r w:rsidRPr="00FD3712">
              <w:rPr>
                <w:caps/>
                <w:sz w:val="24"/>
                <w:szCs w:val="44"/>
              </w:rPr>
              <w:t>Terminate interview</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1</w:t>
            </w:r>
          </w:p>
        </w:tc>
        <w:tc>
          <w:tcPr>
            <w:tcW w:w="4608"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“Have you noticed any aircraft noise while you’ve been at home today?”</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2</w:t>
            </w:r>
          </w:p>
        </w:tc>
        <w:tc>
          <w:tcPr>
            <w:tcW w:w="4608"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“Did you notice a sonic boom within the last fifteen minutes?”</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p w:rsidR="00D40A02" w:rsidRPr="00FD3712" w:rsidRDefault="00D40A02" w:rsidP="00E20E73">
            <w:pPr>
              <w:spacing w:line="260" w:lineRule="exact"/>
              <w:jc w:val="center"/>
              <w:rPr>
                <w:sz w:val="24"/>
                <w:szCs w:val="44"/>
              </w:rPr>
            </w:pPr>
            <w:r w:rsidRPr="00FD3712">
              <w:rPr>
                <w:sz w:val="24"/>
                <w:szCs w:val="44"/>
              </w:rPr>
              <w:t>-------------------</w:t>
            </w:r>
          </w:p>
          <w:p w:rsidR="00D40A02" w:rsidRPr="00FD3712" w:rsidRDefault="00D40A02" w:rsidP="00E20E73">
            <w:pPr>
              <w:spacing w:line="260" w:lineRule="exact"/>
              <w:jc w:val="center"/>
              <w:rPr>
                <w:sz w:val="24"/>
                <w:szCs w:val="44"/>
              </w:rPr>
            </w:pPr>
            <w:r w:rsidRPr="00FD3712">
              <w:rPr>
                <w:sz w:val="24"/>
                <w:szCs w:val="44"/>
              </w:rPr>
              <w:t>ITEM 4a</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3</w:t>
            </w:r>
          </w:p>
        </w:tc>
        <w:tc>
          <w:tcPr>
            <w:tcW w:w="4608"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“Were you bothered or annoyed by the sonic boom?”</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YES/NO</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4a</w:t>
            </w:r>
          </w:p>
        </w:tc>
      </w:tr>
      <w:tr w:rsidR="00D40A02" w:rsidRPr="00FD3712" w:rsidTr="00E20E73">
        <w:trPr>
          <w:cantSplit/>
          <w:jc w:val="center"/>
        </w:trPr>
        <w:tc>
          <w:tcPr>
            <w:tcW w:w="216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ITEM 4</w:t>
            </w:r>
          </w:p>
        </w:tc>
        <w:tc>
          <w:tcPr>
            <w:tcW w:w="4608"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“Please press 1 if you know that NASA has interviewed another member of your household about these matters.</w:t>
            </w:r>
            <w:r>
              <w:rPr>
                <w:i/>
                <w:sz w:val="24"/>
                <w:szCs w:val="44"/>
              </w:rPr>
              <w:t xml:space="preserve"> </w:t>
            </w:r>
            <w:r w:rsidRPr="00FD3712">
              <w:rPr>
                <w:i/>
                <w:sz w:val="24"/>
                <w:szCs w:val="44"/>
              </w:rPr>
              <w:t xml:space="preserve"> Please press 2 if you don’t know whether NASA has interviewed any other household member about s</w:t>
            </w:r>
            <w:r>
              <w:rPr>
                <w:i/>
                <w:sz w:val="24"/>
                <w:szCs w:val="44"/>
              </w:rPr>
              <w:t>onic booms</w:t>
            </w:r>
            <w:r w:rsidRPr="00FD3712">
              <w:rPr>
                <w:i/>
                <w:sz w:val="24"/>
                <w:szCs w:val="44"/>
              </w:rPr>
              <w:t>.</w:t>
            </w:r>
            <w:r>
              <w:rPr>
                <w:i/>
                <w:sz w:val="24"/>
                <w:szCs w:val="44"/>
              </w:rPr>
              <w:t>”</w:t>
            </w:r>
          </w:p>
          <w:p w:rsidR="00D40A02" w:rsidRPr="00FD3712" w:rsidRDefault="00D40A02" w:rsidP="00E20E73">
            <w:pPr>
              <w:spacing w:line="260" w:lineRule="exact"/>
              <w:rPr>
                <w:i/>
                <w:sz w:val="24"/>
                <w:szCs w:val="44"/>
              </w:rPr>
            </w:pP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1 / 2</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TERMINATE INTERVIEW</w:t>
            </w:r>
          </w:p>
        </w:tc>
      </w:tr>
      <w:tr w:rsidR="00D40A02" w:rsidRPr="00FD3712" w:rsidTr="00E20E73">
        <w:trPr>
          <w:cantSplit/>
          <w:jc w:val="center"/>
        </w:trPr>
        <w:tc>
          <w:tcPr>
            <w:tcW w:w="2160" w:type="dxa"/>
            <w:shd w:val="clear" w:color="auto" w:fill="auto"/>
          </w:tcPr>
          <w:p w:rsidR="00D40A02" w:rsidRPr="00FD3712" w:rsidRDefault="00D40A02" w:rsidP="00E20E73">
            <w:pPr>
              <w:spacing w:line="260" w:lineRule="exact"/>
              <w:jc w:val="center"/>
              <w:rPr>
                <w:sz w:val="24"/>
                <w:szCs w:val="44"/>
              </w:rPr>
            </w:pPr>
            <w:r w:rsidRPr="00FD3712">
              <w:rPr>
                <w:sz w:val="24"/>
                <w:szCs w:val="44"/>
              </w:rPr>
              <w:t>TERMINATE INTERVIEW</w:t>
            </w:r>
          </w:p>
        </w:tc>
        <w:tc>
          <w:tcPr>
            <w:tcW w:w="4608" w:type="dxa"/>
            <w:shd w:val="clear" w:color="auto" w:fill="auto"/>
            <w:vAlign w:val="center"/>
          </w:tcPr>
          <w:p w:rsidR="00D40A02" w:rsidRPr="00FD3712" w:rsidRDefault="00D40A02" w:rsidP="00E20E73">
            <w:pPr>
              <w:spacing w:line="260" w:lineRule="exact"/>
              <w:rPr>
                <w:i/>
                <w:sz w:val="24"/>
                <w:szCs w:val="44"/>
              </w:rPr>
            </w:pPr>
            <w:r w:rsidRPr="00FD3712">
              <w:rPr>
                <w:i/>
                <w:sz w:val="24"/>
                <w:szCs w:val="44"/>
              </w:rPr>
              <w:t>“Thank you for your time assisting NASA.”</w:t>
            </w:r>
          </w:p>
        </w:tc>
        <w:tc>
          <w:tcPr>
            <w:tcW w:w="2448"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NONE</w:t>
            </w:r>
          </w:p>
        </w:tc>
        <w:tc>
          <w:tcPr>
            <w:tcW w:w="3600" w:type="dxa"/>
            <w:shd w:val="clear" w:color="auto" w:fill="auto"/>
            <w:vAlign w:val="center"/>
          </w:tcPr>
          <w:p w:rsidR="00D40A02" w:rsidRPr="00FD3712" w:rsidRDefault="00D40A02" w:rsidP="00E20E73">
            <w:pPr>
              <w:spacing w:line="260" w:lineRule="exact"/>
              <w:jc w:val="center"/>
              <w:rPr>
                <w:sz w:val="24"/>
                <w:szCs w:val="44"/>
              </w:rPr>
            </w:pPr>
            <w:r w:rsidRPr="00FD3712">
              <w:rPr>
                <w:sz w:val="24"/>
                <w:szCs w:val="44"/>
              </w:rPr>
              <w:t>END OF INTERVIEW</w:t>
            </w:r>
          </w:p>
        </w:tc>
      </w:tr>
    </w:tbl>
    <w:p w:rsidR="00D40A02" w:rsidRPr="00FD3712" w:rsidRDefault="00D40A02" w:rsidP="00D40A02">
      <w:pPr>
        <w:kinsoku w:val="0"/>
        <w:overflowPunct w:val="0"/>
        <w:autoSpaceDE/>
        <w:autoSpaceDN/>
        <w:adjustRightInd/>
        <w:spacing w:before="7" w:line="273" w:lineRule="exact"/>
        <w:jc w:val="both"/>
        <w:textAlignment w:val="baseline"/>
        <w:rPr>
          <w:b/>
          <w:bCs/>
          <w:color w:val="000000"/>
          <w:sz w:val="24"/>
          <w:szCs w:val="24"/>
        </w:rPr>
        <w:sectPr w:rsidR="00D40A02" w:rsidRPr="00FD3712" w:rsidSect="00B30879">
          <w:pgSz w:w="15840" w:h="12240" w:orient="landscape"/>
          <w:pgMar w:top="1008" w:right="1440" w:bottom="1008" w:left="1440" w:header="720" w:footer="720" w:gutter="0"/>
          <w:cols w:space="720"/>
          <w:noEndnote/>
          <w:docGrid w:linePitch="272"/>
        </w:sectPr>
      </w:pPr>
    </w:p>
    <w:p w:rsidR="002C398E" w:rsidRDefault="001453C1"/>
    <w:sectPr w:rsidR="002C398E" w:rsidSect="00B340B7">
      <w:pgSz w:w="12240" w:h="15840"/>
      <w:pgMar w:top="1280" w:right="1325" w:bottom="323" w:left="131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453C1">
      <w:r>
        <w:separator/>
      </w:r>
    </w:p>
  </w:endnote>
  <w:endnote w:type="continuationSeparator" w:id="0">
    <w:p w:rsidR="00000000" w:rsidRDefault="0014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1453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1453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145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453C1">
      <w:r>
        <w:separator/>
      </w:r>
    </w:p>
  </w:footnote>
  <w:footnote w:type="continuationSeparator" w:id="0">
    <w:p w:rsidR="00000000" w:rsidRDefault="00145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1453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0E" w:rsidRDefault="00EA7ACD">
    <w:pPr>
      <w:pStyle w:val="Header"/>
      <w:jc w:val="right"/>
    </w:pPr>
    <w:r>
      <w:fldChar w:fldCharType="begin"/>
    </w:r>
    <w:r>
      <w:instrText xml:space="preserve"> PAGE   \* MERGEFORMAT </w:instrText>
    </w:r>
    <w:r>
      <w:fldChar w:fldCharType="separate"/>
    </w:r>
    <w:r w:rsidR="001453C1">
      <w:rPr>
        <w:noProof/>
      </w:rPr>
      <w:t>2</w:t>
    </w:r>
    <w:r>
      <w:rPr>
        <w:noProof/>
      </w:rPr>
      <w:fldChar w:fldCharType="end"/>
    </w:r>
  </w:p>
  <w:p w:rsidR="0086430E" w:rsidRDefault="001453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34" w:rsidRDefault="00145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E6D77"/>
    <w:multiLevelType w:val="hybridMultilevel"/>
    <w:tmpl w:val="63CA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02"/>
    <w:rsid w:val="001453C1"/>
    <w:rsid w:val="0042556B"/>
    <w:rsid w:val="00CE080D"/>
    <w:rsid w:val="00D40A02"/>
    <w:rsid w:val="00EA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D40A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A02"/>
    <w:pPr>
      <w:tabs>
        <w:tab w:val="center" w:pos="4680"/>
        <w:tab w:val="right" w:pos="9360"/>
      </w:tabs>
    </w:pPr>
  </w:style>
  <w:style w:type="character" w:customStyle="1" w:styleId="HeaderChar">
    <w:name w:val="Header Char"/>
    <w:basedOn w:val="DefaultParagraphFont"/>
    <w:link w:val="Header"/>
    <w:uiPriority w:val="99"/>
    <w:rsid w:val="00D40A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A02"/>
    <w:pPr>
      <w:tabs>
        <w:tab w:val="center" w:pos="4680"/>
        <w:tab w:val="right" w:pos="9360"/>
      </w:tabs>
    </w:pPr>
  </w:style>
  <w:style w:type="character" w:customStyle="1" w:styleId="FooterChar">
    <w:name w:val="Footer Char"/>
    <w:basedOn w:val="DefaultParagraphFont"/>
    <w:link w:val="Footer"/>
    <w:uiPriority w:val="99"/>
    <w:rsid w:val="00D40A0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D40A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A02"/>
    <w:pPr>
      <w:tabs>
        <w:tab w:val="center" w:pos="4680"/>
        <w:tab w:val="right" w:pos="9360"/>
      </w:tabs>
    </w:pPr>
  </w:style>
  <w:style w:type="character" w:customStyle="1" w:styleId="HeaderChar">
    <w:name w:val="Header Char"/>
    <w:basedOn w:val="DefaultParagraphFont"/>
    <w:link w:val="Header"/>
    <w:uiPriority w:val="99"/>
    <w:rsid w:val="00D40A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A02"/>
    <w:pPr>
      <w:tabs>
        <w:tab w:val="center" w:pos="4680"/>
        <w:tab w:val="right" w:pos="9360"/>
      </w:tabs>
    </w:pPr>
  </w:style>
  <w:style w:type="character" w:customStyle="1" w:styleId="FooterChar">
    <w:name w:val="Footer Char"/>
    <w:basedOn w:val="DefaultParagraphFont"/>
    <w:link w:val="Footer"/>
    <w:uiPriority w:val="99"/>
    <w:rsid w:val="00D40A0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EAA20-68C7-4E22-B75D-BAA3033F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E94D54-DF52-4541-A79A-E63B370208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FFD5A6-B6E9-4257-8990-A09B7595A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Rathsam, Jonathan (LARC-D321)</dc:creator>
  <cp:keywords/>
  <dc:description/>
  <cp:lastModifiedBy>SYSTEM</cp:lastModifiedBy>
  <cp:revision>2</cp:revision>
  <dcterms:created xsi:type="dcterms:W3CDTF">2017-10-06T15:08:00Z</dcterms:created>
  <dcterms:modified xsi:type="dcterms:W3CDTF">2017-10-06T15:08:00Z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0x01010024FDAEB539907C4C92DC98922C9383B5</vt:lpwstr>
  </property>
</Properties>
</file>