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6071" w14:textId="553BBD2E" w:rsidR="001D15C6" w:rsidRDefault="001D15C6" w:rsidP="001D15C6">
      <w:pPr>
        <w:rPr>
          <w:rFonts w:ascii="Arial" w:hAnsi="Arial" w:cs="Arial"/>
          <w:b/>
        </w:rPr>
      </w:pPr>
      <w:bookmarkStart w:id="0" w:name="_GoBack"/>
      <w:bookmarkEnd w:id="0"/>
      <w:r>
        <w:rPr>
          <w:rFonts w:ascii="Arial" w:hAnsi="Arial" w:cs="Arial"/>
          <w:b/>
          <w:noProof/>
          <w:lang w:eastAsia="en-US"/>
        </w:rPr>
        <w:drawing>
          <wp:anchor distT="0" distB="0" distL="114300" distR="114300" simplePos="0" relativeHeight="251658240" behindDoc="0" locked="0" layoutInCell="1" allowOverlap="1" wp14:anchorId="2C2359A5" wp14:editId="2E592909">
            <wp:simplePos x="914400" y="731520"/>
            <wp:positionH relativeFrom="margin">
              <wp:align>left</wp:align>
            </wp:positionH>
            <wp:positionV relativeFrom="margin">
              <wp:align>top</wp:align>
            </wp:positionV>
            <wp:extent cx="1859280" cy="4127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Department_of_Veterans_Affairs_logo_sv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412750"/>
                    </a:xfrm>
                    <a:prstGeom prst="rect">
                      <a:avLst/>
                    </a:prstGeom>
                  </pic:spPr>
                </pic:pic>
              </a:graphicData>
            </a:graphic>
          </wp:anchor>
        </w:drawing>
      </w:r>
    </w:p>
    <w:p w14:paraId="71FF81A0" w14:textId="77777777" w:rsidR="001D15C6" w:rsidRDefault="001D15C6" w:rsidP="004B092C">
      <w:pPr>
        <w:jc w:val="center"/>
        <w:rPr>
          <w:rFonts w:ascii="Arial" w:hAnsi="Arial" w:cs="Arial"/>
          <w:b/>
        </w:rPr>
      </w:pPr>
    </w:p>
    <w:p w14:paraId="2D880228" w14:textId="77777777" w:rsidR="001D15C6" w:rsidRDefault="001D15C6" w:rsidP="004B092C">
      <w:pPr>
        <w:jc w:val="center"/>
        <w:rPr>
          <w:rFonts w:ascii="Arial" w:hAnsi="Arial" w:cs="Arial"/>
          <w:b/>
        </w:rPr>
      </w:pPr>
    </w:p>
    <w:p w14:paraId="3D68FA41" w14:textId="55D7C00F" w:rsidR="005C225D" w:rsidRPr="001D15C6" w:rsidRDefault="00E64FAA" w:rsidP="004B092C">
      <w:pPr>
        <w:jc w:val="center"/>
        <w:rPr>
          <w:rFonts w:ascii="Arial" w:hAnsi="Arial" w:cs="Arial"/>
          <w:b/>
          <w:sz w:val="24"/>
          <w:szCs w:val="24"/>
        </w:rPr>
      </w:pPr>
      <w:r w:rsidRPr="001D15C6">
        <w:rPr>
          <w:rFonts w:ascii="Arial" w:hAnsi="Arial" w:cs="Arial"/>
          <w:b/>
          <w:sz w:val="24"/>
          <w:szCs w:val="24"/>
        </w:rPr>
        <w:t xml:space="preserve">The Coverage and Nonresponse Bias Follow Up Study for </w:t>
      </w:r>
      <w:r w:rsidR="00E25B8C" w:rsidRPr="001D15C6">
        <w:rPr>
          <w:rFonts w:ascii="Arial" w:hAnsi="Arial" w:cs="Arial"/>
          <w:b/>
          <w:sz w:val="24"/>
          <w:szCs w:val="24"/>
        </w:rPr>
        <w:t>Trust in VA</w:t>
      </w:r>
      <w:r w:rsidRPr="001D15C6">
        <w:rPr>
          <w:rFonts w:ascii="Arial" w:hAnsi="Arial" w:cs="Arial"/>
          <w:b/>
          <w:sz w:val="24"/>
          <w:szCs w:val="24"/>
        </w:rPr>
        <w:t xml:space="preserve"> Survey</w:t>
      </w:r>
    </w:p>
    <w:p w14:paraId="6AA62FF9" w14:textId="77777777" w:rsidR="001D15C6" w:rsidRDefault="001D15C6">
      <w:pPr>
        <w:rPr>
          <w:rFonts w:ascii="Arial" w:hAnsi="Arial" w:cs="Arial"/>
          <w:b/>
          <w:sz w:val="18"/>
          <w:szCs w:val="18"/>
        </w:rPr>
      </w:pPr>
    </w:p>
    <w:p w14:paraId="6D4975E1" w14:textId="022F1E25" w:rsidR="001D15C6" w:rsidRDefault="001D15C6">
      <w:pPr>
        <w:rPr>
          <w:rFonts w:ascii="Arial" w:hAnsi="Arial" w:cs="Arial"/>
          <w:sz w:val="18"/>
          <w:szCs w:val="18"/>
        </w:rPr>
      </w:pPr>
      <w:r w:rsidRPr="001D15C6">
        <w:rPr>
          <w:rFonts w:ascii="Arial" w:hAnsi="Arial" w:cs="Arial"/>
          <w:b/>
          <w:sz w:val="18"/>
          <w:szCs w:val="18"/>
        </w:rPr>
        <w:t>PRA Statement</w:t>
      </w:r>
      <w:r>
        <w:rPr>
          <w:rFonts w:ascii="Arial" w:hAnsi="Arial" w:cs="Arial"/>
          <w:sz w:val="18"/>
          <w:szCs w:val="18"/>
        </w:rPr>
        <w:t xml:space="preserve">:  </w:t>
      </w:r>
      <w:r w:rsidRPr="001D15C6">
        <w:rPr>
          <w:rFonts w:ascii="Arial" w:hAnsi="Arial" w:cs="Arial"/>
          <w:sz w:val="18"/>
          <w:szCs w:val="18"/>
        </w:rPr>
        <w:t xml:space="preserve">We are asking for this information so that you can provide compliments, comments, or concerns to VA. Title 38, United States Code, allows us to ask for this information. We estimate that you will need an average of </w:t>
      </w:r>
      <w:r>
        <w:rPr>
          <w:rFonts w:ascii="Arial" w:hAnsi="Arial" w:cs="Arial"/>
          <w:sz w:val="18"/>
          <w:szCs w:val="18"/>
        </w:rPr>
        <w:t>10</w:t>
      </w:r>
      <w:r w:rsidRPr="001D15C6">
        <w:rPr>
          <w:rFonts w:ascii="Arial" w:hAnsi="Arial" w:cs="Arial"/>
          <w:sz w:val="18"/>
          <w:szCs w:val="18"/>
        </w:rPr>
        <w:t xml:space="preserve"> minute</w:t>
      </w:r>
      <w:r>
        <w:rPr>
          <w:rFonts w:ascii="Arial" w:hAnsi="Arial" w:cs="Arial"/>
          <w:sz w:val="18"/>
          <w:szCs w:val="18"/>
        </w:rPr>
        <w:t>s</w:t>
      </w:r>
      <w:r w:rsidRPr="001D15C6">
        <w:rPr>
          <w:rFonts w:ascii="Arial" w:hAnsi="Arial" w:cs="Arial"/>
          <w:sz w:val="18"/>
          <w:szCs w:val="18"/>
        </w:rPr>
        <w:t xml:space="preserve"> to </w:t>
      </w:r>
      <w:r>
        <w:rPr>
          <w:rFonts w:ascii="Arial" w:hAnsi="Arial" w:cs="Arial"/>
          <w:sz w:val="18"/>
          <w:szCs w:val="18"/>
        </w:rPr>
        <w:t>participate</w:t>
      </w:r>
      <w:r w:rsidRPr="001D15C6">
        <w:rPr>
          <w:rFonts w:ascii="Arial" w:hAnsi="Arial" w:cs="Arial"/>
          <w:sz w:val="18"/>
          <w:szCs w:val="18"/>
        </w:rPr>
        <w:t>.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9">
        <w:r w:rsidRPr="001D15C6">
          <w:rPr>
            <w:rStyle w:val="Hyperlink"/>
            <w:rFonts w:ascii="Arial" w:hAnsi="Arial" w:cs="Arial"/>
            <w:sz w:val="18"/>
            <w:szCs w:val="18"/>
          </w:rPr>
          <w:t>www.reginfo.gov/public/do/PRAMain</w:t>
        </w:r>
      </w:hyperlink>
      <w:r w:rsidRPr="001D15C6">
        <w:rPr>
          <w:rFonts w:ascii="Arial" w:hAnsi="Arial" w:cs="Arial"/>
          <w:sz w:val="18"/>
          <w:szCs w:val="18"/>
        </w:rPr>
        <w:t xml:space="preserve">. </w:t>
      </w:r>
    </w:p>
    <w:p w14:paraId="10315426" w14:textId="77777777" w:rsidR="001D15C6" w:rsidRPr="001D15C6" w:rsidRDefault="001D15C6">
      <w:pPr>
        <w:rPr>
          <w:rFonts w:ascii="Arial" w:hAnsi="Arial" w:cs="Arial"/>
          <w:sz w:val="18"/>
          <w:szCs w:val="18"/>
        </w:rPr>
      </w:pPr>
    </w:p>
    <w:p w14:paraId="0A3CDE82" w14:textId="77777777" w:rsidR="001A5871" w:rsidRPr="001A5871" w:rsidRDefault="001A5871" w:rsidP="001A5871">
      <w:pPr>
        <w:rPr>
          <w:b/>
        </w:rPr>
      </w:pPr>
      <w:r w:rsidRPr="001A5871">
        <w:rPr>
          <w:b/>
        </w:rPr>
        <w:t xml:space="preserve">Section 1− Introduction and consent form </w:t>
      </w:r>
    </w:p>
    <w:p w14:paraId="5C30C9E9" w14:textId="77777777" w:rsidR="001A5871" w:rsidRPr="001A5871" w:rsidRDefault="001A5871" w:rsidP="001A5871">
      <w:pPr>
        <w:rPr>
          <w:rFonts w:ascii="Calibri" w:eastAsia="PMingLiU" w:hAnsi="Calibri"/>
          <w:b/>
        </w:rPr>
      </w:pPr>
      <w:r w:rsidRPr="001A5871">
        <w:rPr>
          <w:rFonts w:ascii="Calibri" w:eastAsia="PMingLiU" w:hAnsi="Calibri"/>
          <w:b/>
        </w:rPr>
        <w:t>{Page start}</w:t>
      </w:r>
    </w:p>
    <w:p w14:paraId="56BEE1AF" w14:textId="53E23A1E" w:rsidR="001A5871" w:rsidRPr="00F76AC9" w:rsidRDefault="001A5871" w:rsidP="001A5871">
      <w:pPr>
        <w:rPr>
          <w:b/>
        </w:rPr>
      </w:pPr>
      <w:r w:rsidRPr="00F76AC9">
        <w:rPr>
          <w:b/>
        </w:rPr>
        <w:t xml:space="preserve">Introduction </w:t>
      </w:r>
      <w:r w:rsidR="00060788">
        <w:rPr>
          <w:b/>
        </w:rPr>
        <w:t>and informed consent</w:t>
      </w:r>
    </w:p>
    <w:p w14:paraId="73E4E1F2" w14:textId="6FF30DC4" w:rsidR="001A5871" w:rsidRDefault="006C5144" w:rsidP="001A5871">
      <w:r>
        <w:t xml:space="preserve">Hello. My name is __________. I’m calling from RTI International on behalf of </w:t>
      </w:r>
      <w:r w:rsidR="001A5871">
        <w:t xml:space="preserve">the Department of Veteran Affairs. </w:t>
      </w:r>
      <w:r w:rsidR="00060788">
        <w:t>W</w:t>
      </w:r>
      <w:r w:rsidR="001A5871">
        <w:t xml:space="preserve">e would like to </w:t>
      </w:r>
      <w:r w:rsidR="00AD25EF">
        <w:t xml:space="preserve">ask you a few questions to better understand your experience with the service </w:t>
      </w:r>
      <w:r w:rsidR="00060788">
        <w:t>you recently received from the VA in the past three months</w:t>
      </w:r>
      <w:r w:rsidR="00AD25EF">
        <w:t xml:space="preserve">. </w:t>
      </w:r>
    </w:p>
    <w:p w14:paraId="0F41F796" w14:textId="6FE62C0C" w:rsidR="00F76AC9" w:rsidRDefault="00F76AC9" w:rsidP="00F76AC9">
      <w:r>
        <w:t>We greatly</w:t>
      </w:r>
      <w:r w:rsidR="006C5144" w:rsidRPr="006C5144">
        <w:t xml:space="preserve"> </w:t>
      </w:r>
      <w:r w:rsidR="006C5144">
        <w:t>appreciate</w:t>
      </w:r>
      <w:r>
        <w:t xml:space="preserve"> your help</w:t>
      </w:r>
      <w:r w:rsidR="006C5144">
        <w:t xml:space="preserve"> and</w:t>
      </w:r>
      <w:r>
        <w:t xml:space="preserve"> </w:t>
      </w:r>
      <w:r w:rsidR="00060788">
        <w:t xml:space="preserve">hope you enjoy completing this short phone survey. </w:t>
      </w:r>
      <w:r>
        <w:t xml:space="preserve">Please remember, completing this survey should take only about </w:t>
      </w:r>
      <w:r w:rsidR="00AA211F">
        <w:t>10</w:t>
      </w:r>
      <w:r>
        <w:t xml:space="preserve"> minutes.</w:t>
      </w:r>
    </w:p>
    <w:p w14:paraId="70C3E73E" w14:textId="77777777" w:rsidR="00F76AC9" w:rsidRDefault="00F76AC9" w:rsidP="00F76AC9">
      <w:r>
        <w:t>Your personal information will never be connected to the answers you provide, and the collected data will be used only for statistical purposes.</w:t>
      </w:r>
    </w:p>
    <w:p w14:paraId="268B26BE" w14:textId="613E9FB8" w:rsidR="00C74A8D" w:rsidRDefault="00F76AC9" w:rsidP="00F76AC9">
      <w:r>
        <w:t xml:space="preserve">Taking part in this </w:t>
      </w:r>
      <w:r w:rsidR="00AA211F">
        <w:t>phone survey</w:t>
      </w:r>
      <w:r>
        <w:t xml:space="preserve"> is entirely voluntary. You can skip any questions you do not wish to answer. </w:t>
      </w:r>
    </w:p>
    <w:p w14:paraId="435A0C2F" w14:textId="66BA5016" w:rsidR="00F76AC9" w:rsidRDefault="006C5144" w:rsidP="00F76AC9">
      <w:r>
        <w:t>Shall we begin?</w:t>
      </w:r>
    </w:p>
    <w:p w14:paraId="7A46CCDE" w14:textId="50C28769" w:rsidR="00AA211F" w:rsidRDefault="00AA211F" w:rsidP="00AA211F">
      <w:r>
        <w:t>___ Yes</w:t>
      </w:r>
    </w:p>
    <w:p w14:paraId="2C72C15A" w14:textId="18A0FA34" w:rsidR="00AA211F" w:rsidRDefault="00AA211F" w:rsidP="00AA211F">
      <w:r>
        <w:t>___ No</w:t>
      </w:r>
    </w:p>
    <w:p w14:paraId="709233A6" w14:textId="77777777" w:rsidR="00F76AC9" w:rsidRPr="001A5871" w:rsidRDefault="00F76AC9" w:rsidP="00F76AC9">
      <w:pPr>
        <w:rPr>
          <w:rFonts w:ascii="Calibri" w:eastAsia="PMingLiU" w:hAnsi="Calibri"/>
          <w:b/>
        </w:rPr>
      </w:pPr>
      <w:r w:rsidRPr="001A5871">
        <w:rPr>
          <w:rFonts w:ascii="Calibri" w:eastAsia="PMingLiU" w:hAnsi="Calibri"/>
          <w:b/>
        </w:rPr>
        <w:t xml:space="preserve">{Page </w:t>
      </w:r>
      <w:r>
        <w:rPr>
          <w:rFonts w:ascii="Calibri" w:eastAsia="PMingLiU" w:hAnsi="Calibri"/>
          <w:b/>
        </w:rPr>
        <w:t>end</w:t>
      </w:r>
      <w:r w:rsidRPr="001A5871">
        <w:rPr>
          <w:rFonts w:ascii="Calibri" w:eastAsia="PMingLiU" w:hAnsi="Calibri"/>
          <w:b/>
        </w:rPr>
        <w:t>}</w:t>
      </w:r>
    </w:p>
    <w:p w14:paraId="33D45992" w14:textId="77777777" w:rsidR="00F76AC9" w:rsidRDefault="00F76AC9" w:rsidP="001A5871">
      <w:r>
        <w:br w:type="page"/>
      </w:r>
    </w:p>
    <w:p w14:paraId="747D1006" w14:textId="77777777" w:rsidR="00DF23AA" w:rsidRPr="001A5871" w:rsidRDefault="00DF23AA" w:rsidP="00DF23AA">
      <w:pPr>
        <w:rPr>
          <w:b/>
        </w:rPr>
      </w:pPr>
      <w:r w:rsidRPr="001A5871">
        <w:rPr>
          <w:b/>
        </w:rPr>
        <w:lastRenderedPageBreak/>
        <w:t xml:space="preserve">Section </w:t>
      </w:r>
      <w:r>
        <w:rPr>
          <w:b/>
        </w:rPr>
        <w:t>2</w:t>
      </w:r>
      <w:r w:rsidRPr="001A5871">
        <w:rPr>
          <w:b/>
        </w:rPr>
        <w:t xml:space="preserve">− </w:t>
      </w:r>
      <w:r>
        <w:rPr>
          <w:b/>
        </w:rPr>
        <w:t>Access to Internet, smartphone, and email</w:t>
      </w:r>
      <w:r w:rsidRPr="001A5871">
        <w:rPr>
          <w:b/>
        </w:rPr>
        <w:t xml:space="preserve"> </w:t>
      </w:r>
    </w:p>
    <w:p w14:paraId="51E45524" w14:textId="77777777" w:rsidR="00E46D63" w:rsidRDefault="00E46D63" w:rsidP="00E46D63">
      <w:pPr>
        <w:pStyle w:val="Qnumbering"/>
      </w:pPr>
      <w:r w:rsidRPr="00C2165A">
        <w:t xml:space="preserve">Do you own a </w:t>
      </w:r>
      <w:r>
        <w:t>smart</w:t>
      </w:r>
      <w:r w:rsidRPr="00C2165A">
        <w:t xml:space="preserve"> phone?</w:t>
      </w:r>
    </w:p>
    <w:p w14:paraId="3FA33499" w14:textId="77777777" w:rsidR="00E46D63" w:rsidRDefault="00E46D63" w:rsidP="00E46D63">
      <w:pPr>
        <w:pStyle w:val="qbody"/>
      </w:pPr>
      <w:r w:rsidRPr="00C2165A">
        <w:t>___Yes</w:t>
      </w:r>
    </w:p>
    <w:p w14:paraId="7325A859" w14:textId="1D656112" w:rsidR="00E46D63" w:rsidRDefault="00E46D63" w:rsidP="00E46D63">
      <w:pPr>
        <w:pStyle w:val="qbody"/>
      </w:pPr>
      <w:r w:rsidRPr="00C2165A">
        <w:t>___No</w:t>
      </w:r>
      <w:r>
        <w:t xml:space="preserve"> </w:t>
      </w:r>
      <w:r w:rsidRPr="00CC3E5A">
        <w:rPr>
          <w:b/>
        </w:rPr>
        <w:t>{skip Q2}</w:t>
      </w:r>
    </w:p>
    <w:p w14:paraId="06B84536" w14:textId="77777777" w:rsidR="00E46D63" w:rsidRPr="00267460" w:rsidRDefault="00E46D63" w:rsidP="00E46D63">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6643EB3A" w14:textId="77777777" w:rsidR="00E46D63" w:rsidRPr="00267460" w:rsidRDefault="00E46D63" w:rsidP="00E46D63">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56A3FC44" w14:textId="77777777" w:rsidR="00E46D63" w:rsidRPr="00267460" w:rsidRDefault="00E46D63" w:rsidP="00E46D63">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6C11A1A1" w14:textId="77777777" w:rsidR="00E46D63" w:rsidRPr="00C2165A" w:rsidRDefault="00E46D63" w:rsidP="00E46D63">
      <w:pPr>
        <w:pStyle w:val="qbody"/>
      </w:pPr>
    </w:p>
    <w:p w14:paraId="3B2AF551" w14:textId="6996B4A8" w:rsidR="001705F0" w:rsidRDefault="001705F0" w:rsidP="00C2165A">
      <w:pPr>
        <w:pStyle w:val="Qnumbering"/>
      </w:pPr>
      <w:r>
        <w:t xml:space="preserve">Do you </w:t>
      </w:r>
      <w:r w:rsidR="00E46D63">
        <w:t>get on to the Interne</w:t>
      </w:r>
      <w:r w:rsidR="00677DD9">
        <w:t>t</w:t>
      </w:r>
      <w:r w:rsidR="00E46D63">
        <w:t xml:space="preserve"> and browse websites from your smartphone?</w:t>
      </w:r>
    </w:p>
    <w:p w14:paraId="7A11F379" w14:textId="4493E8CC" w:rsidR="001705F0" w:rsidRDefault="001705F0" w:rsidP="001705F0">
      <w:pPr>
        <w:pStyle w:val="qbody"/>
      </w:pPr>
      <w:r w:rsidRPr="00C2165A">
        <w:t>___Yes</w:t>
      </w:r>
    </w:p>
    <w:p w14:paraId="2E50F579" w14:textId="656C1267" w:rsidR="001705F0" w:rsidRDefault="001705F0" w:rsidP="001705F0">
      <w:pPr>
        <w:pStyle w:val="qbody"/>
      </w:pPr>
      <w:r w:rsidRPr="00C2165A">
        <w:t>___</w:t>
      </w:r>
      <w:r w:rsidR="007A5571">
        <w:t xml:space="preserve">No </w:t>
      </w:r>
    </w:p>
    <w:p w14:paraId="2F9DFE3D" w14:textId="35C27372" w:rsidR="00DA491B" w:rsidRPr="00267460" w:rsidRDefault="007A5571" w:rsidP="001705F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Don’t know</w:t>
      </w:r>
      <w:r w:rsidR="00DA491B" w:rsidRPr="00267460">
        <w:rPr>
          <w:color w:val="808080" w:themeColor="background1" w:themeShade="80"/>
        </w:rPr>
        <w:t xml:space="preserve"> </w:t>
      </w:r>
      <w:r w:rsidR="00DA491B" w:rsidRPr="00267460">
        <w:rPr>
          <w:b/>
          <w:color w:val="808080" w:themeColor="background1" w:themeShade="80"/>
        </w:rPr>
        <w:t>{visible to interviewer only, do not read to respondents}</w:t>
      </w:r>
    </w:p>
    <w:p w14:paraId="72E5EF02" w14:textId="1DD39193" w:rsidR="001705F0" w:rsidRPr="00267460" w:rsidRDefault="00DA491B" w:rsidP="001705F0">
      <w:pPr>
        <w:pStyle w:val="qbody"/>
        <w:rPr>
          <w:b/>
          <w:color w:val="808080" w:themeColor="background1" w:themeShade="80"/>
        </w:rPr>
      </w:pPr>
      <w:r w:rsidRPr="00267460">
        <w:rPr>
          <w:b/>
          <w:color w:val="808080" w:themeColor="background1" w:themeShade="80"/>
        </w:rPr>
        <w:t>___</w:t>
      </w:r>
      <w:r w:rsidR="007A5571" w:rsidRPr="00267460">
        <w:rPr>
          <w:color w:val="808080" w:themeColor="background1" w:themeShade="80"/>
        </w:rPr>
        <w:t>Not applicable</w:t>
      </w:r>
      <w:r w:rsidR="007A5571" w:rsidRPr="00267460">
        <w:rPr>
          <w:b/>
          <w:color w:val="808080" w:themeColor="background1" w:themeShade="80"/>
        </w:rPr>
        <w:t xml:space="preserve"> </w:t>
      </w:r>
      <w:r w:rsidRPr="00267460">
        <w:rPr>
          <w:b/>
          <w:color w:val="808080" w:themeColor="background1" w:themeShade="80"/>
        </w:rPr>
        <w:t>{visible to interviewer only, do not read to respondents}</w:t>
      </w:r>
    </w:p>
    <w:p w14:paraId="78E0A447" w14:textId="41FCB675" w:rsidR="00B15014" w:rsidRPr="00267460" w:rsidRDefault="00B15014" w:rsidP="00B15014">
      <w:pPr>
        <w:pStyle w:val="qbody"/>
        <w:rPr>
          <w:b/>
          <w:color w:val="808080" w:themeColor="background1" w:themeShade="80"/>
        </w:rPr>
      </w:pPr>
      <w:r w:rsidRPr="00267460">
        <w:rPr>
          <w:b/>
          <w:color w:val="808080" w:themeColor="background1" w:themeShade="80"/>
        </w:rPr>
        <w:t>___</w:t>
      </w:r>
      <w:r w:rsidR="00DA491B" w:rsidRPr="00267460">
        <w:rPr>
          <w:color w:val="808080" w:themeColor="background1" w:themeShade="80"/>
        </w:rPr>
        <w:t xml:space="preserve">Refusal </w:t>
      </w:r>
      <w:r w:rsidR="00DA491B" w:rsidRPr="00267460">
        <w:rPr>
          <w:b/>
          <w:color w:val="808080" w:themeColor="background1" w:themeShade="80"/>
        </w:rPr>
        <w:t>{visible to interviewer only, do not read to respondents}</w:t>
      </w:r>
    </w:p>
    <w:p w14:paraId="510981CC" w14:textId="77777777" w:rsidR="007A5571" w:rsidRPr="004D4855" w:rsidRDefault="007A5571" w:rsidP="007A5571">
      <w:pPr>
        <w:pStyle w:val="qbody"/>
      </w:pPr>
    </w:p>
    <w:p w14:paraId="018D86B7" w14:textId="6A9355D4" w:rsidR="007A5571" w:rsidRDefault="009B2AD6" w:rsidP="007A5571">
      <w:pPr>
        <w:pStyle w:val="Qnumbering"/>
      </w:pPr>
      <w:r>
        <w:t xml:space="preserve">Do you have access to the Internet at home </w:t>
      </w:r>
      <w:r w:rsidRPr="009B2AD6">
        <w:rPr>
          <w:b/>
        </w:rPr>
        <w:t xml:space="preserve">{If Q1 is “Yes”, show conditional wording} </w:t>
      </w:r>
      <w:r w:rsidRPr="009B2AD6">
        <w:t>besides using your smartphone</w:t>
      </w:r>
      <w:r>
        <w:rPr>
          <w:b/>
        </w:rPr>
        <w:t xml:space="preserve"> </w:t>
      </w:r>
      <w:r w:rsidRPr="009B2AD6">
        <w:rPr>
          <w:b/>
        </w:rPr>
        <w:t>{end of conditional wording}</w:t>
      </w:r>
      <w:r>
        <w:t>?</w:t>
      </w:r>
    </w:p>
    <w:p w14:paraId="1B488CF0" w14:textId="77777777" w:rsidR="009B2AD6" w:rsidRDefault="009B2AD6" w:rsidP="009B2AD6">
      <w:pPr>
        <w:pStyle w:val="qbody"/>
      </w:pPr>
      <w:r w:rsidRPr="00C2165A">
        <w:t>___Yes</w:t>
      </w:r>
    </w:p>
    <w:p w14:paraId="49539D84" w14:textId="77777777" w:rsidR="009B2AD6" w:rsidRDefault="009B2AD6" w:rsidP="009B2AD6">
      <w:pPr>
        <w:pStyle w:val="qbody"/>
      </w:pPr>
      <w:r w:rsidRPr="00C2165A">
        <w:t>___</w:t>
      </w:r>
      <w:r>
        <w:t xml:space="preserve">No </w:t>
      </w:r>
    </w:p>
    <w:p w14:paraId="27CEB1FD" w14:textId="77777777" w:rsidR="009B2AD6" w:rsidRPr="00267460" w:rsidRDefault="009B2AD6" w:rsidP="009B2AD6">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3F8EF301" w14:textId="77777777" w:rsidR="009B2AD6" w:rsidRPr="00267460" w:rsidRDefault="009B2AD6" w:rsidP="009B2AD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6A0D3AC3" w14:textId="77777777" w:rsidR="009B2AD6" w:rsidRPr="00267460" w:rsidRDefault="009B2AD6" w:rsidP="009B2AD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18943D09" w14:textId="77777777" w:rsidR="009B2AD6" w:rsidRPr="004D4855" w:rsidRDefault="009B2AD6" w:rsidP="009B2AD6">
      <w:pPr>
        <w:pStyle w:val="qbody"/>
      </w:pPr>
    </w:p>
    <w:p w14:paraId="22CCDE14" w14:textId="57599C9C" w:rsidR="009B2AD6" w:rsidRDefault="009B2AD6" w:rsidP="009B2AD6">
      <w:pPr>
        <w:pStyle w:val="Qnumbering"/>
      </w:pPr>
      <w:r>
        <w:t xml:space="preserve">Do you have access to the Internet at work </w:t>
      </w:r>
      <w:r w:rsidRPr="009B2AD6">
        <w:rPr>
          <w:b/>
        </w:rPr>
        <w:t xml:space="preserve">{If Q1 is “Yes”, show conditional wording} </w:t>
      </w:r>
      <w:r w:rsidRPr="009B2AD6">
        <w:t>besides using your smartphone</w:t>
      </w:r>
      <w:r>
        <w:rPr>
          <w:b/>
        </w:rPr>
        <w:t xml:space="preserve"> </w:t>
      </w:r>
      <w:r w:rsidRPr="009B2AD6">
        <w:rPr>
          <w:b/>
        </w:rPr>
        <w:t>{end of conditional wording}</w:t>
      </w:r>
      <w:r>
        <w:t>?</w:t>
      </w:r>
    </w:p>
    <w:p w14:paraId="408452DD" w14:textId="77777777" w:rsidR="009B2AD6" w:rsidRDefault="009B2AD6" w:rsidP="009B2AD6">
      <w:pPr>
        <w:pStyle w:val="qbody"/>
      </w:pPr>
      <w:r w:rsidRPr="00C2165A">
        <w:t>___Yes</w:t>
      </w:r>
    </w:p>
    <w:p w14:paraId="2F6BB4A3" w14:textId="77777777" w:rsidR="009B2AD6" w:rsidRDefault="009B2AD6" w:rsidP="009B2AD6">
      <w:pPr>
        <w:pStyle w:val="qbody"/>
      </w:pPr>
      <w:r w:rsidRPr="00C2165A">
        <w:t>___</w:t>
      </w:r>
      <w:r>
        <w:t xml:space="preserve">No </w:t>
      </w:r>
    </w:p>
    <w:p w14:paraId="51FDAE93" w14:textId="77777777" w:rsidR="009B2AD6" w:rsidRPr="00267460" w:rsidRDefault="009B2AD6" w:rsidP="009B2AD6">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0C1F23AF" w14:textId="77777777" w:rsidR="009B2AD6" w:rsidRPr="00267460" w:rsidRDefault="009B2AD6" w:rsidP="009B2AD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21A8A1BB" w14:textId="380055E0" w:rsidR="009B2AD6" w:rsidRDefault="009B2AD6" w:rsidP="009B2AD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33F8309C" w14:textId="30F642D6" w:rsidR="00511B08" w:rsidRDefault="00511B08" w:rsidP="00511B08">
      <w:pPr>
        <w:pStyle w:val="qbody"/>
      </w:pPr>
    </w:p>
    <w:p w14:paraId="18BCEA66" w14:textId="31D01F64" w:rsidR="00511B08" w:rsidRPr="008B301C" w:rsidRDefault="00511B08" w:rsidP="00511B08">
      <w:pPr>
        <w:rPr>
          <w:b/>
        </w:rPr>
      </w:pPr>
      <w:r>
        <w:rPr>
          <w:b/>
        </w:rPr>
        <w:t>{Ask</w:t>
      </w:r>
      <w:r w:rsidRPr="008B301C">
        <w:rPr>
          <w:b/>
        </w:rPr>
        <w:t xml:space="preserve"> Q</w:t>
      </w:r>
      <w:r>
        <w:rPr>
          <w:b/>
        </w:rPr>
        <w:t xml:space="preserve">5 </w:t>
      </w:r>
      <w:r w:rsidRPr="008B301C">
        <w:rPr>
          <w:b/>
        </w:rPr>
        <w:t xml:space="preserve">if </w:t>
      </w:r>
      <w:r>
        <w:rPr>
          <w:b/>
        </w:rPr>
        <w:t xml:space="preserve">Q1 = No and </w:t>
      </w:r>
      <w:r w:rsidRPr="008B301C">
        <w:rPr>
          <w:b/>
        </w:rPr>
        <w:t>Q</w:t>
      </w:r>
      <w:r>
        <w:rPr>
          <w:b/>
        </w:rPr>
        <w:t>3</w:t>
      </w:r>
      <w:r w:rsidRPr="008B301C">
        <w:rPr>
          <w:b/>
        </w:rPr>
        <w:t>=</w:t>
      </w:r>
      <w:r>
        <w:rPr>
          <w:b/>
        </w:rPr>
        <w:t>No and Q4=No; else skip to Q6</w:t>
      </w:r>
      <w:r w:rsidRPr="008B301C">
        <w:rPr>
          <w:b/>
        </w:rPr>
        <w:t>}</w:t>
      </w:r>
    </w:p>
    <w:p w14:paraId="306C676A" w14:textId="39EE293F" w:rsidR="00511B08" w:rsidRDefault="00511B08" w:rsidP="00511B08">
      <w:pPr>
        <w:pStyle w:val="Qnumbering"/>
      </w:pPr>
      <w:r>
        <w:t>Do you get on to the Internet at public libraries, internet café, or other public places?</w:t>
      </w:r>
    </w:p>
    <w:p w14:paraId="5792CCFD" w14:textId="457E155E" w:rsidR="007A5571" w:rsidRDefault="007A5571" w:rsidP="007A5571">
      <w:pPr>
        <w:pStyle w:val="qbody"/>
      </w:pPr>
      <w:r w:rsidRPr="00C2165A">
        <w:t>___</w:t>
      </w:r>
      <w:r w:rsidR="00511B08">
        <w:t>Yes</w:t>
      </w:r>
    </w:p>
    <w:p w14:paraId="110699AF" w14:textId="54A942E4" w:rsidR="00511B08" w:rsidRDefault="00511B08" w:rsidP="007A5571">
      <w:pPr>
        <w:pStyle w:val="qbody"/>
      </w:pPr>
      <w:r>
        <w:t>___No</w:t>
      </w:r>
    </w:p>
    <w:p w14:paraId="273903B9" w14:textId="1379B337" w:rsidR="00267460" w:rsidRPr="00267460" w:rsidRDefault="00267460" w:rsidP="0026746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51508CC0"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1A34729A"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A0F0793" w14:textId="77777777" w:rsidR="004D4855" w:rsidRPr="004D4855" w:rsidRDefault="004D4855" w:rsidP="004D4855">
      <w:pPr>
        <w:pStyle w:val="qbody"/>
      </w:pPr>
    </w:p>
    <w:p w14:paraId="3473ACAB" w14:textId="33C10490" w:rsidR="00C2165A" w:rsidRDefault="004D4855" w:rsidP="004D4855">
      <w:pPr>
        <w:pStyle w:val="Qnumbering"/>
      </w:pPr>
      <w:r w:rsidRPr="004D4855">
        <w:lastRenderedPageBreak/>
        <w:t xml:space="preserve">Do you have an active email address that you </w:t>
      </w:r>
      <w:r w:rsidR="00B94F01">
        <w:t xml:space="preserve">have </w:t>
      </w:r>
      <w:r w:rsidRPr="004D4855">
        <w:t>frequently check</w:t>
      </w:r>
      <w:r w:rsidR="00E6588E">
        <w:t>ed</w:t>
      </w:r>
      <w:r w:rsidRPr="004D4855">
        <w:t xml:space="preserve"> in the past three months?</w:t>
      </w:r>
    </w:p>
    <w:p w14:paraId="54B3EE9E" w14:textId="77777777" w:rsidR="004D4855" w:rsidRDefault="004D4855" w:rsidP="004D4855">
      <w:pPr>
        <w:pStyle w:val="qbody"/>
      </w:pPr>
      <w:r w:rsidRPr="00C2165A">
        <w:t>___Yes</w:t>
      </w:r>
      <w:r w:rsidR="008B301C">
        <w:t xml:space="preserve"> </w:t>
      </w:r>
    </w:p>
    <w:p w14:paraId="15D5FCB7" w14:textId="0026594C" w:rsidR="004D4855" w:rsidRDefault="004D4855" w:rsidP="004D4855">
      <w:pPr>
        <w:pStyle w:val="qbody"/>
      </w:pPr>
      <w:r>
        <w:t>___No</w:t>
      </w:r>
      <w:r w:rsidR="008B301C">
        <w:t xml:space="preserve"> </w:t>
      </w:r>
      <w:r w:rsidR="008B301C" w:rsidRPr="008210FA">
        <w:rPr>
          <w:b/>
        </w:rPr>
        <w:t>{</w:t>
      </w:r>
      <w:r w:rsidR="008210FA" w:rsidRPr="008210FA">
        <w:rPr>
          <w:b/>
        </w:rPr>
        <w:t>Skip to Q</w:t>
      </w:r>
      <w:r w:rsidR="00CE142B">
        <w:rPr>
          <w:b/>
        </w:rPr>
        <w:t>8</w:t>
      </w:r>
      <w:r w:rsidR="008210FA" w:rsidRPr="008210FA">
        <w:rPr>
          <w:b/>
        </w:rPr>
        <w:t xml:space="preserve">; </w:t>
      </w:r>
      <w:r w:rsidR="008B301C" w:rsidRPr="008210FA">
        <w:rPr>
          <w:b/>
        </w:rPr>
        <w:t>Not showing Q</w:t>
      </w:r>
      <w:r w:rsidR="00267460">
        <w:rPr>
          <w:b/>
        </w:rPr>
        <w:t>1</w:t>
      </w:r>
      <w:r w:rsidR="00CE142B">
        <w:rPr>
          <w:b/>
        </w:rPr>
        <w:t>2</w:t>
      </w:r>
      <w:r w:rsidR="008B301C" w:rsidRPr="008210FA">
        <w:rPr>
          <w:b/>
        </w:rPr>
        <w:t>}</w:t>
      </w:r>
    </w:p>
    <w:p w14:paraId="45ECA2F6" w14:textId="77777777" w:rsidR="00267460" w:rsidRPr="00267460" w:rsidRDefault="00267460" w:rsidP="0026746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23495A1"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565D084B"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4D4CBFBD" w14:textId="77777777" w:rsidR="008210FA" w:rsidRDefault="008210FA" w:rsidP="004D4855">
      <w:pPr>
        <w:pStyle w:val="qbody"/>
      </w:pPr>
    </w:p>
    <w:p w14:paraId="14648589" w14:textId="7CF3AC9E" w:rsidR="008210FA" w:rsidRDefault="008210FA" w:rsidP="008210FA">
      <w:pPr>
        <w:pStyle w:val="Qnumbering"/>
      </w:pPr>
      <w:r>
        <w:t xml:space="preserve">How often do you check email? </w:t>
      </w:r>
      <w:r w:rsidR="00B94F01">
        <w:t>Would you say….</w:t>
      </w:r>
    </w:p>
    <w:p w14:paraId="6F63A45F" w14:textId="77777777" w:rsidR="008210FA" w:rsidRDefault="008210FA" w:rsidP="008210FA">
      <w:pPr>
        <w:pStyle w:val="qbody"/>
      </w:pPr>
      <w:r>
        <w:t>___At least once a day</w:t>
      </w:r>
    </w:p>
    <w:p w14:paraId="5CA5B4EA" w14:textId="77777777" w:rsidR="008210FA" w:rsidRDefault="008210FA" w:rsidP="008210FA">
      <w:pPr>
        <w:pStyle w:val="qbody"/>
      </w:pPr>
      <w:r>
        <w:t>___Few times a week</w:t>
      </w:r>
    </w:p>
    <w:p w14:paraId="5C1A5E21" w14:textId="77777777" w:rsidR="008210FA" w:rsidRDefault="008210FA" w:rsidP="008210FA">
      <w:pPr>
        <w:pStyle w:val="qbody"/>
      </w:pPr>
      <w:r w:rsidRPr="00C2165A">
        <w:t>___</w:t>
      </w:r>
      <w:r>
        <w:t>Once a week</w:t>
      </w:r>
    </w:p>
    <w:p w14:paraId="7A9A121E" w14:textId="5FC6C664" w:rsidR="008210FA" w:rsidRDefault="008210FA" w:rsidP="008210FA">
      <w:pPr>
        <w:pStyle w:val="qbody"/>
      </w:pPr>
      <w:r>
        <w:t>___</w:t>
      </w:r>
      <w:r w:rsidR="008B4945">
        <w:t>once every other week</w:t>
      </w:r>
    </w:p>
    <w:p w14:paraId="03B60BF4" w14:textId="471BC2DE" w:rsidR="008210FA" w:rsidRDefault="008210FA" w:rsidP="008210FA">
      <w:pPr>
        <w:pStyle w:val="qbody"/>
      </w:pPr>
      <w:r>
        <w:t>___Once a month or less</w:t>
      </w:r>
    </w:p>
    <w:p w14:paraId="0F0F871B" w14:textId="0A8CCA5D" w:rsidR="008B4945" w:rsidRDefault="008B4945" w:rsidP="008210FA">
      <w:pPr>
        <w:pStyle w:val="qbody"/>
      </w:pPr>
      <w:r>
        <w:t>___Never</w:t>
      </w:r>
    </w:p>
    <w:p w14:paraId="552C5587" w14:textId="77777777" w:rsidR="00267460" w:rsidRPr="00267460" w:rsidRDefault="00267460" w:rsidP="0026746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0D9FB81"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65924712"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563C0D47" w14:textId="77777777" w:rsidR="00267460" w:rsidRDefault="00267460" w:rsidP="008210FA">
      <w:pPr>
        <w:pStyle w:val="qbody"/>
      </w:pPr>
    </w:p>
    <w:p w14:paraId="43E00AB4" w14:textId="77777777" w:rsidR="00DF23AA" w:rsidRPr="001A5871" w:rsidRDefault="00DF23AA" w:rsidP="00DF23AA">
      <w:pPr>
        <w:rPr>
          <w:b/>
        </w:rPr>
      </w:pPr>
      <w:r w:rsidRPr="001A5871">
        <w:rPr>
          <w:b/>
        </w:rPr>
        <w:t xml:space="preserve">Section </w:t>
      </w:r>
      <w:r>
        <w:rPr>
          <w:b/>
        </w:rPr>
        <w:t>3</w:t>
      </w:r>
      <w:r w:rsidRPr="001A5871">
        <w:rPr>
          <w:b/>
        </w:rPr>
        <w:t xml:space="preserve">− </w:t>
      </w:r>
      <w:r>
        <w:rPr>
          <w:b/>
        </w:rPr>
        <w:t>APG</w:t>
      </w:r>
      <w:r w:rsidRPr="001A5871">
        <w:rPr>
          <w:b/>
        </w:rPr>
        <w:t xml:space="preserve"> </w:t>
      </w:r>
    </w:p>
    <w:p w14:paraId="4237A506" w14:textId="77777777" w:rsidR="00E536DD" w:rsidRDefault="00E536DD" w:rsidP="008B301C">
      <w:r w:rsidRPr="00E536DD">
        <w:t xml:space="preserve">Next, I'm going to read you some words and phrases and ask you to rate </w:t>
      </w:r>
      <w:r>
        <w:t>your agreement on a scale of 1 to 5, where “1” means you strongly disagree and “5” means you strongly agree.</w:t>
      </w:r>
    </w:p>
    <w:p w14:paraId="0B0C3FE4" w14:textId="72ADA462" w:rsidR="008B301C" w:rsidRDefault="00E536DD" w:rsidP="008B301C">
      <w:r>
        <w:t>On a scale of 1 to 5, do you agree or disagree the following:</w:t>
      </w:r>
    </w:p>
    <w:tbl>
      <w:tblPr>
        <w:tblStyle w:val="TableGrid"/>
        <w:tblW w:w="9270" w:type="dxa"/>
        <w:tblInd w:w="265" w:type="dxa"/>
        <w:tblLayout w:type="fixed"/>
        <w:tblCellMar>
          <w:left w:w="115" w:type="dxa"/>
          <w:right w:w="115" w:type="dxa"/>
        </w:tblCellMar>
        <w:tblLook w:val="04A0" w:firstRow="1" w:lastRow="0" w:firstColumn="1" w:lastColumn="0" w:noHBand="0" w:noVBand="1"/>
      </w:tblPr>
      <w:tblGrid>
        <w:gridCol w:w="7200"/>
        <w:gridCol w:w="414"/>
        <w:gridCol w:w="414"/>
        <w:gridCol w:w="414"/>
        <w:gridCol w:w="414"/>
        <w:gridCol w:w="414"/>
      </w:tblGrid>
      <w:tr w:rsidR="00E536DD" w14:paraId="5E8EC348" w14:textId="77777777" w:rsidTr="00E536DD">
        <w:tc>
          <w:tcPr>
            <w:tcW w:w="7200" w:type="dxa"/>
          </w:tcPr>
          <w:p w14:paraId="2B165DC6" w14:textId="0229CDDC" w:rsidR="00E536DD" w:rsidRDefault="00E536DD" w:rsidP="00E536DD">
            <w:pPr>
              <w:spacing w:after="200" w:line="276" w:lineRule="auto"/>
              <w:contextualSpacing/>
              <w:jc w:val="both"/>
            </w:pPr>
          </w:p>
        </w:tc>
        <w:tc>
          <w:tcPr>
            <w:tcW w:w="414" w:type="dxa"/>
          </w:tcPr>
          <w:p w14:paraId="14183718" w14:textId="77777777" w:rsidR="00E536DD" w:rsidRDefault="00E536DD" w:rsidP="00E536DD">
            <w:pPr>
              <w:spacing w:after="200" w:line="276" w:lineRule="auto"/>
              <w:contextualSpacing/>
              <w:jc w:val="both"/>
            </w:pPr>
            <w:r>
              <w:t>1</w:t>
            </w:r>
          </w:p>
        </w:tc>
        <w:tc>
          <w:tcPr>
            <w:tcW w:w="414" w:type="dxa"/>
          </w:tcPr>
          <w:p w14:paraId="0006561C" w14:textId="77777777" w:rsidR="00E536DD" w:rsidRDefault="00E536DD" w:rsidP="00E536DD">
            <w:pPr>
              <w:spacing w:after="200" w:line="276" w:lineRule="auto"/>
              <w:contextualSpacing/>
              <w:jc w:val="both"/>
            </w:pPr>
            <w:r>
              <w:t>2</w:t>
            </w:r>
          </w:p>
        </w:tc>
        <w:tc>
          <w:tcPr>
            <w:tcW w:w="414" w:type="dxa"/>
          </w:tcPr>
          <w:p w14:paraId="0E22211A" w14:textId="77777777" w:rsidR="00E536DD" w:rsidRDefault="00E536DD" w:rsidP="00E536DD">
            <w:pPr>
              <w:spacing w:after="200" w:line="276" w:lineRule="auto"/>
              <w:contextualSpacing/>
              <w:jc w:val="both"/>
            </w:pPr>
            <w:r>
              <w:t>3</w:t>
            </w:r>
          </w:p>
        </w:tc>
        <w:tc>
          <w:tcPr>
            <w:tcW w:w="414" w:type="dxa"/>
          </w:tcPr>
          <w:p w14:paraId="4E5CAD60" w14:textId="77777777" w:rsidR="00E536DD" w:rsidRDefault="00E536DD" w:rsidP="00E536DD">
            <w:pPr>
              <w:spacing w:after="200" w:line="276" w:lineRule="auto"/>
              <w:contextualSpacing/>
              <w:jc w:val="both"/>
            </w:pPr>
            <w:r>
              <w:t>4</w:t>
            </w:r>
          </w:p>
        </w:tc>
        <w:tc>
          <w:tcPr>
            <w:tcW w:w="414" w:type="dxa"/>
          </w:tcPr>
          <w:p w14:paraId="54741595" w14:textId="77777777" w:rsidR="00E536DD" w:rsidRDefault="00E536DD" w:rsidP="00E536DD">
            <w:pPr>
              <w:spacing w:after="200" w:line="276" w:lineRule="auto"/>
              <w:contextualSpacing/>
              <w:jc w:val="both"/>
            </w:pPr>
            <w:r>
              <w:t>5</w:t>
            </w:r>
          </w:p>
        </w:tc>
      </w:tr>
      <w:tr w:rsidR="00E536DD" w14:paraId="4AE2FF8A" w14:textId="77777777" w:rsidTr="00E536DD">
        <w:tc>
          <w:tcPr>
            <w:tcW w:w="7200" w:type="dxa"/>
          </w:tcPr>
          <w:p w14:paraId="15CA1D28" w14:textId="4ED38125" w:rsidR="00E536DD" w:rsidRDefault="00E536DD" w:rsidP="00E536DD">
            <w:pPr>
              <w:pStyle w:val="Qnumbering"/>
              <w:ind w:left="330"/>
            </w:pPr>
            <w:r>
              <w:t>I trust VA to fulfill our country’s commitment to Veterans</w:t>
            </w:r>
          </w:p>
        </w:tc>
        <w:tc>
          <w:tcPr>
            <w:tcW w:w="414" w:type="dxa"/>
          </w:tcPr>
          <w:p w14:paraId="05CD487F" w14:textId="77777777" w:rsidR="00E536DD" w:rsidRDefault="00E536DD" w:rsidP="00E536DD">
            <w:pPr>
              <w:spacing w:after="200" w:line="276" w:lineRule="auto"/>
              <w:contextualSpacing/>
              <w:jc w:val="both"/>
            </w:pPr>
          </w:p>
        </w:tc>
        <w:tc>
          <w:tcPr>
            <w:tcW w:w="414" w:type="dxa"/>
          </w:tcPr>
          <w:p w14:paraId="2F62F61F" w14:textId="77777777" w:rsidR="00E536DD" w:rsidRDefault="00E536DD" w:rsidP="00E536DD">
            <w:pPr>
              <w:spacing w:after="200" w:line="276" w:lineRule="auto"/>
              <w:contextualSpacing/>
              <w:jc w:val="both"/>
            </w:pPr>
          </w:p>
        </w:tc>
        <w:tc>
          <w:tcPr>
            <w:tcW w:w="414" w:type="dxa"/>
          </w:tcPr>
          <w:p w14:paraId="0288CFC5" w14:textId="77777777" w:rsidR="00E536DD" w:rsidRDefault="00E536DD" w:rsidP="00E536DD">
            <w:pPr>
              <w:spacing w:after="200" w:line="276" w:lineRule="auto"/>
              <w:contextualSpacing/>
              <w:jc w:val="both"/>
            </w:pPr>
          </w:p>
        </w:tc>
        <w:tc>
          <w:tcPr>
            <w:tcW w:w="414" w:type="dxa"/>
          </w:tcPr>
          <w:p w14:paraId="55975723" w14:textId="77777777" w:rsidR="00E536DD" w:rsidRDefault="00E536DD" w:rsidP="00E536DD">
            <w:pPr>
              <w:spacing w:after="200" w:line="276" w:lineRule="auto"/>
              <w:contextualSpacing/>
              <w:jc w:val="both"/>
            </w:pPr>
          </w:p>
        </w:tc>
        <w:tc>
          <w:tcPr>
            <w:tcW w:w="414" w:type="dxa"/>
          </w:tcPr>
          <w:p w14:paraId="29F6B7C1" w14:textId="77777777" w:rsidR="00E536DD" w:rsidRDefault="00E536DD" w:rsidP="00E536DD">
            <w:pPr>
              <w:spacing w:after="200" w:line="276" w:lineRule="auto"/>
              <w:contextualSpacing/>
              <w:jc w:val="both"/>
            </w:pPr>
          </w:p>
        </w:tc>
      </w:tr>
      <w:tr w:rsidR="00E536DD" w14:paraId="084C13E0" w14:textId="77777777" w:rsidTr="00E536DD">
        <w:tc>
          <w:tcPr>
            <w:tcW w:w="7200" w:type="dxa"/>
          </w:tcPr>
          <w:p w14:paraId="156E528B" w14:textId="1BDDC306" w:rsidR="00E536DD" w:rsidRDefault="00E536DD" w:rsidP="00E536DD">
            <w:pPr>
              <w:pStyle w:val="Qnumbering"/>
              <w:ind w:left="330"/>
            </w:pPr>
            <w:r w:rsidRPr="00B07875">
              <w:t>I got the service I needed</w:t>
            </w:r>
          </w:p>
        </w:tc>
        <w:tc>
          <w:tcPr>
            <w:tcW w:w="414" w:type="dxa"/>
          </w:tcPr>
          <w:p w14:paraId="44616082" w14:textId="77777777" w:rsidR="00E536DD" w:rsidRDefault="00E536DD" w:rsidP="00E536DD">
            <w:pPr>
              <w:spacing w:after="200" w:line="276" w:lineRule="auto"/>
              <w:contextualSpacing/>
              <w:jc w:val="both"/>
            </w:pPr>
          </w:p>
        </w:tc>
        <w:tc>
          <w:tcPr>
            <w:tcW w:w="414" w:type="dxa"/>
          </w:tcPr>
          <w:p w14:paraId="66C0418A" w14:textId="77777777" w:rsidR="00E536DD" w:rsidRDefault="00E536DD" w:rsidP="00E536DD">
            <w:pPr>
              <w:spacing w:after="200" w:line="276" w:lineRule="auto"/>
              <w:contextualSpacing/>
              <w:jc w:val="both"/>
            </w:pPr>
          </w:p>
        </w:tc>
        <w:tc>
          <w:tcPr>
            <w:tcW w:w="414" w:type="dxa"/>
          </w:tcPr>
          <w:p w14:paraId="789F3946" w14:textId="77777777" w:rsidR="00E536DD" w:rsidRDefault="00E536DD" w:rsidP="00E536DD">
            <w:pPr>
              <w:spacing w:after="200" w:line="276" w:lineRule="auto"/>
              <w:contextualSpacing/>
              <w:jc w:val="both"/>
            </w:pPr>
          </w:p>
        </w:tc>
        <w:tc>
          <w:tcPr>
            <w:tcW w:w="414" w:type="dxa"/>
          </w:tcPr>
          <w:p w14:paraId="0F653316" w14:textId="77777777" w:rsidR="00E536DD" w:rsidRDefault="00E536DD" w:rsidP="00E536DD">
            <w:pPr>
              <w:spacing w:after="200" w:line="276" w:lineRule="auto"/>
              <w:contextualSpacing/>
              <w:jc w:val="both"/>
            </w:pPr>
          </w:p>
        </w:tc>
        <w:tc>
          <w:tcPr>
            <w:tcW w:w="414" w:type="dxa"/>
          </w:tcPr>
          <w:p w14:paraId="386581D3" w14:textId="77777777" w:rsidR="00E536DD" w:rsidRDefault="00E536DD" w:rsidP="00E536DD">
            <w:pPr>
              <w:spacing w:after="200" w:line="276" w:lineRule="auto"/>
              <w:contextualSpacing/>
              <w:jc w:val="both"/>
            </w:pPr>
          </w:p>
        </w:tc>
      </w:tr>
      <w:tr w:rsidR="00E536DD" w14:paraId="2F253044" w14:textId="77777777" w:rsidTr="00E536DD">
        <w:tc>
          <w:tcPr>
            <w:tcW w:w="7200" w:type="dxa"/>
          </w:tcPr>
          <w:p w14:paraId="345D35CA" w14:textId="77CBA591" w:rsidR="00E536DD" w:rsidRDefault="00E536DD" w:rsidP="00E536DD">
            <w:pPr>
              <w:pStyle w:val="Qnumbering"/>
              <w:ind w:left="330"/>
            </w:pPr>
            <w:r>
              <w:t>It was easy to get what I needed</w:t>
            </w:r>
          </w:p>
        </w:tc>
        <w:tc>
          <w:tcPr>
            <w:tcW w:w="414" w:type="dxa"/>
          </w:tcPr>
          <w:p w14:paraId="76E55DE5" w14:textId="77777777" w:rsidR="00E536DD" w:rsidRDefault="00E536DD" w:rsidP="00E536DD">
            <w:pPr>
              <w:spacing w:after="200" w:line="276" w:lineRule="auto"/>
              <w:contextualSpacing/>
              <w:jc w:val="both"/>
            </w:pPr>
          </w:p>
        </w:tc>
        <w:tc>
          <w:tcPr>
            <w:tcW w:w="414" w:type="dxa"/>
          </w:tcPr>
          <w:p w14:paraId="58502063" w14:textId="77777777" w:rsidR="00E536DD" w:rsidRDefault="00E536DD" w:rsidP="00E536DD">
            <w:pPr>
              <w:spacing w:after="200" w:line="276" w:lineRule="auto"/>
              <w:contextualSpacing/>
              <w:jc w:val="both"/>
            </w:pPr>
          </w:p>
        </w:tc>
        <w:tc>
          <w:tcPr>
            <w:tcW w:w="414" w:type="dxa"/>
          </w:tcPr>
          <w:p w14:paraId="14F75C18" w14:textId="77777777" w:rsidR="00E536DD" w:rsidRDefault="00E536DD" w:rsidP="00E536DD">
            <w:pPr>
              <w:spacing w:after="200" w:line="276" w:lineRule="auto"/>
              <w:contextualSpacing/>
              <w:jc w:val="both"/>
            </w:pPr>
          </w:p>
        </w:tc>
        <w:tc>
          <w:tcPr>
            <w:tcW w:w="414" w:type="dxa"/>
          </w:tcPr>
          <w:p w14:paraId="7094CE4C" w14:textId="77777777" w:rsidR="00E536DD" w:rsidRDefault="00E536DD" w:rsidP="00E536DD">
            <w:pPr>
              <w:spacing w:after="200" w:line="276" w:lineRule="auto"/>
              <w:contextualSpacing/>
              <w:jc w:val="both"/>
            </w:pPr>
          </w:p>
        </w:tc>
        <w:tc>
          <w:tcPr>
            <w:tcW w:w="414" w:type="dxa"/>
          </w:tcPr>
          <w:p w14:paraId="17BB21B0" w14:textId="77777777" w:rsidR="00E536DD" w:rsidRDefault="00E536DD" w:rsidP="00E536DD">
            <w:pPr>
              <w:spacing w:after="200" w:line="276" w:lineRule="auto"/>
              <w:contextualSpacing/>
              <w:jc w:val="both"/>
            </w:pPr>
          </w:p>
        </w:tc>
      </w:tr>
      <w:tr w:rsidR="00E536DD" w14:paraId="15545F1A" w14:textId="77777777" w:rsidTr="00E536DD">
        <w:tc>
          <w:tcPr>
            <w:tcW w:w="7200" w:type="dxa"/>
          </w:tcPr>
          <w:p w14:paraId="236EA866" w14:textId="701CA521" w:rsidR="00E536DD" w:rsidRDefault="00E536DD" w:rsidP="00E536DD">
            <w:pPr>
              <w:pStyle w:val="Qnumbering"/>
              <w:ind w:left="330"/>
            </w:pPr>
            <w:r>
              <w:t>I felt like a valued customer</w:t>
            </w:r>
          </w:p>
        </w:tc>
        <w:tc>
          <w:tcPr>
            <w:tcW w:w="414" w:type="dxa"/>
          </w:tcPr>
          <w:p w14:paraId="673F262C" w14:textId="77777777" w:rsidR="00E536DD" w:rsidRDefault="00E536DD" w:rsidP="00E536DD">
            <w:pPr>
              <w:spacing w:after="200" w:line="276" w:lineRule="auto"/>
              <w:contextualSpacing/>
              <w:jc w:val="both"/>
            </w:pPr>
          </w:p>
        </w:tc>
        <w:tc>
          <w:tcPr>
            <w:tcW w:w="414" w:type="dxa"/>
          </w:tcPr>
          <w:p w14:paraId="7CA84D02" w14:textId="77777777" w:rsidR="00E536DD" w:rsidRDefault="00E536DD" w:rsidP="00E536DD">
            <w:pPr>
              <w:spacing w:after="200" w:line="276" w:lineRule="auto"/>
              <w:contextualSpacing/>
              <w:jc w:val="both"/>
            </w:pPr>
          </w:p>
        </w:tc>
        <w:tc>
          <w:tcPr>
            <w:tcW w:w="414" w:type="dxa"/>
          </w:tcPr>
          <w:p w14:paraId="5F9F3C90" w14:textId="77777777" w:rsidR="00E536DD" w:rsidRDefault="00E536DD" w:rsidP="00E536DD">
            <w:pPr>
              <w:spacing w:after="200" w:line="276" w:lineRule="auto"/>
              <w:contextualSpacing/>
              <w:jc w:val="both"/>
            </w:pPr>
          </w:p>
        </w:tc>
        <w:tc>
          <w:tcPr>
            <w:tcW w:w="414" w:type="dxa"/>
          </w:tcPr>
          <w:p w14:paraId="7AE33D72" w14:textId="77777777" w:rsidR="00E536DD" w:rsidRDefault="00E536DD" w:rsidP="00E536DD">
            <w:pPr>
              <w:spacing w:after="200" w:line="276" w:lineRule="auto"/>
              <w:contextualSpacing/>
              <w:jc w:val="both"/>
            </w:pPr>
          </w:p>
        </w:tc>
        <w:tc>
          <w:tcPr>
            <w:tcW w:w="414" w:type="dxa"/>
          </w:tcPr>
          <w:p w14:paraId="7AB93625" w14:textId="77777777" w:rsidR="00E536DD" w:rsidRDefault="00E536DD" w:rsidP="00E536DD">
            <w:pPr>
              <w:spacing w:after="200" w:line="276" w:lineRule="auto"/>
              <w:contextualSpacing/>
              <w:jc w:val="both"/>
            </w:pPr>
          </w:p>
        </w:tc>
      </w:tr>
    </w:tbl>
    <w:p w14:paraId="4A22DB9E" w14:textId="40E89666" w:rsidR="008602DC" w:rsidRPr="001152F5" w:rsidRDefault="008602DC" w:rsidP="008602DC">
      <w:pPr>
        <w:rPr>
          <w:b/>
        </w:rPr>
      </w:pPr>
      <w:r w:rsidRPr="001152F5">
        <w:rPr>
          <w:b/>
        </w:rPr>
        <w:t>{Don’t know/Not applicable/Refusal will be available for all four rating questions; visible to interviewer only, do not read to respondents}</w:t>
      </w:r>
    </w:p>
    <w:p w14:paraId="4FFAED76" w14:textId="7082CCAB" w:rsidR="00D21B1F" w:rsidRDefault="00D21B1F">
      <w:pPr>
        <w:rPr>
          <w:rFonts w:ascii="Calibri" w:eastAsia="PMingLiU" w:hAnsi="Calibri" w:cs="Times New Roman"/>
        </w:rPr>
      </w:pPr>
      <w:r>
        <w:rPr>
          <w:rFonts w:ascii="Calibri" w:eastAsia="PMingLiU" w:hAnsi="Calibri" w:cs="Times New Roman"/>
        </w:rPr>
        <w:br w:type="page"/>
      </w:r>
    </w:p>
    <w:p w14:paraId="64F2BC65" w14:textId="77777777" w:rsidR="006A42E6" w:rsidRDefault="006A42E6">
      <w:pPr>
        <w:rPr>
          <w:rFonts w:ascii="Calibri" w:eastAsia="PMingLiU" w:hAnsi="Calibri" w:cs="Times New Roman"/>
        </w:rPr>
      </w:pPr>
    </w:p>
    <w:p w14:paraId="4F198145" w14:textId="77777777" w:rsidR="008B301C" w:rsidRPr="001A5871" w:rsidRDefault="008B301C" w:rsidP="008B301C">
      <w:pPr>
        <w:rPr>
          <w:b/>
        </w:rPr>
      </w:pPr>
      <w:r w:rsidRPr="001A5871">
        <w:rPr>
          <w:b/>
        </w:rPr>
        <w:t xml:space="preserve">Section </w:t>
      </w:r>
      <w:r>
        <w:rPr>
          <w:b/>
        </w:rPr>
        <w:t>4</w:t>
      </w:r>
      <w:r w:rsidRPr="001A5871">
        <w:rPr>
          <w:b/>
        </w:rPr>
        <w:t xml:space="preserve">− </w:t>
      </w:r>
      <w:r>
        <w:rPr>
          <w:b/>
        </w:rPr>
        <w:t xml:space="preserve">NRFU </w:t>
      </w:r>
      <w:r w:rsidRPr="001A5871">
        <w:rPr>
          <w:b/>
        </w:rPr>
        <w:t xml:space="preserve"> </w:t>
      </w:r>
    </w:p>
    <w:p w14:paraId="14CDEEA0" w14:textId="3EE5CD1F" w:rsidR="00CA706D" w:rsidRPr="008B301C" w:rsidRDefault="004D2FE1" w:rsidP="008B301C">
      <w:pPr>
        <w:rPr>
          <w:b/>
        </w:rPr>
      </w:pPr>
      <w:r>
        <w:rPr>
          <w:b/>
        </w:rPr>
        <w:t>{Ask</w:t>
      </w:r>
      <w:r w:rsidR="008B301C" w:rsidRPr="008B301C">
        <w:rPr>
          <w:b/>
        </w:rPr>
        <w:t xml:space="preserve"> Q</w:t>
      </w:r>
      <w:r w:rsidR="00267460">
        <w:rPr>
          <w:b/>
        </w:rPr>
        <w:t>1</w:t>
      </w:r>
      <w:r w:rsidR="001152F5">
        <w:rPr>
          <w:b/>
        </w:rPr>
        <w:t>2</w:t>
      </w:r>
      <w:r w:rsidR="00267460">
        <w:rPr>
          <w:b/>
        </w:rPr>
        <w:t xml:space="preserve"> and Q1</w:t>
      </w:r>
      <w:r w:rsidR="001152F5">
        <w:rPr>
          <w:b/>
        </w:rPr>
        <w:t>3</w:t>
      </w:r>
      <w:r w:rsidR="008B301C" w:rsidRPr="008B301C">
        <w:rPr>
          <w:b/>
        </w:rPr>
        <w:t xml:space="preserve"> if Q</w:t>
      </w:r>
      <w:r w:rsidR="001152F5">
        <w:rPr>
          <w:b/>
        </w:rPr>
        <w:t>6</w:t>
      </w:r>
      <w:r w:rsidR="008B301C" w:rsidRPr="008B301C">
        <w:rPr>
          <w:b/>
        </w:rPr>
        <w:t>=</w:t>
      </w:r>
      <w:r w:rsidR="00A07691">
        <w:rPr>
          <w:b/>
        </w:rPr>
        <w:t>Y</w:t>
      </w:r>
      <w:r w:rsidR="008B301C" w:rsidRPr="008B301C">
        <w:rPr>
          <w:b/>
        </w:rPr>
        <w:t>es}</w:t>
      </w:r>
    </w:p>
    <w:p w14:paraId="3B4828B2" w14:textId="77777777" w:rsidR="008B301C" w:rsidRPr="008B301C" w:rsidRDefault="008B301C" w:rsidP="008B301C">
      <w:pPr>
        <w:pStyle w:val="Qnumbering"/>
        <w:numPr>
          <w:ilvl w:val="0"/>
          <w:numId w:val="0"/>
        </w:numPr>
        <w:rPr>
          <w:b/>
        </w:rPr>
      </w:pPr>
    </w:p>
    <w:p w14:paraId="5A4E13D2" w14:textId="487DB49E" w:rsidR="008B301C" w:rsidRDefault="008B301C" w:rsidP="008B301C">
      <w:pPr>
        <w:pStyle w:val="Qnumbering"/>
      </w:pPr>
      <w:r>
        <w:t xml:space="preserve">Have you received email invitations </w:t>
      </w:r>
      <w:r w:rsidR="001152F5">
        <w:t xml:space="preserve">from VA </w:t>
      </w:r>
      <w:r>
        <w:t>to complete surveys</w:t>
      </w:r>
      <w:r w:rsidR="001152F5">
        <w:t xml:space="preserve"> </w:t>
      </w:r>
      <w:r>
        <w:t>in the past three months?</w:t>
      </w:r>
    </w:p>
    <w:p w14:paraId="005B535B" w14:textId="77777777" w:rsidR="008B301C" w:rsidRDefault="008B301C" w:rsidP="008B301C">
      <w:pPr>
        <w:pStyle w:val="qbody"/>
      </w:pPr>
      <w:r w:rsidRPr="00C2165A">
        <w:t>___Yes</w:t>
      </w:r>
    </w:p>
    <w:p w14:paraId="4A998B65" w14:textId="4CD77637" w:rsidR="008B301C" w:rsidRDefault="008B301C" w:rsidP="008B301C">
      <w:pPr>
        <w:pStyle w:val="qbody"/>
      </w:pPr>
      <w:r>
        <w:t>___No</w:t>
      </w:r>
    </w:p>
    <w:p w14:paraId="4C031A3F" w14:textId="77777777" w:rsidR="00267460" w:rsidRPr="00267460" w:rsidRDefault="00267460" w:rsidP="0026746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E12C246"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20B3B3AD"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F858A84" w14:textId="77777777" w:rsidR="008B301C" w:rsidRDefault="008B301C" w:rsidP="008B301C">
      <w:pPr>
        <w:pStyle w:val="qbody"/>
      </w:pPr>
    </w:p>
    <w:p w14:paraId="003B5E33" w14:textId="6548B54C" w:rsidR="004B092C" w:rsidRDefault="008B301C" w:rsidP="008B301C">
      <w:pPr>
        <w:pStyle w:val="Qnumbering"/>
      </w:pPr>
      <w:r>
        <w:t xml:space="preserve">Have you responded to </w:t>
      </w:r>
      <w:r w:rsidR="00E6588E">
        <w:t xml:space="preserve">online </w:t>
      </w:r>
      <w:r>
        <w:t>surveys administered by VA in the past three months?</w:t>
      </w:r>
    </w:p>
    <w:p w14:paraId="009967FA" w14:textId="77777777" w:rsidR="008B301C" w:rsidRDefault="008B301C" w:rsidP="008B301C">
      <w:pPr>
        <w:pStyle w:val="qbody"/>
      </w:pPr>
      <w:r w:rsidRPr="00C2165A">
        <w:t>___Yes</w:t>
      </w:r>
    </w:p>
    <w:p w14:paraId="1836A410" w14:textId="77777777" w:rsidR="008B301C" w:rsidRDefault="008B301C" w:rsidP="008B301C">
      <w:pPr>
        <w:pStyle w:val="qbody"/>
      </w:pPr>
      <w:r>
        <w:t>___No</w:t>
      </w:r>
    </w:p>
    <w:p w14:paraId="556F02FC" w14:textId="77777777" w:rsidR="00267460" w:rsidRPr="00267460" w:rsidRDefault="00267460" w:rsidP="00267460">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1ED25A76"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06E51D57" w14:textId="77777777" w:rsidR="00267460" w:rsidRPr="00267460" w:rsidRDefault="00267460" w:rsidP="00267460">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0340AB2E" w14:textId="77777777" w:rsidR="008B301C" w:rsidRDefault="008B301C" w:rsidP="008B301C">
      <w:pPr>
        <w:pStyle w:val="qbody"/>
      </w:pPr>
    </w:p>
    <w:p w14:paraId="62F3C6B2" w14:textId="73FF32D6" w:rsidR="00A07691" w:rsidRPr="008B301C" w:rsidRDefault="00A07691" w:rsidP="00A07691">
      <w:pPr>
        <w:rPr>
          <w:b/>
        </w:rPr>
      </w:pPr>
      <w:r w:rsidRPr="008B301C">
        <w:rPr>
          <w:b/>
        </w:rPr>
        <w:t>{</w:t>
      </w:r>
      <w:r>
        <w:rPr>
          <w:b/>
        </w:rPr>
        <w:t xml:space="preserve">Skip </w:t>
      </w:r>
      <w:r w:rsidR="00364F7D">
        <w:rPr>
          <w:b/>
        </w:rPr>
        <w:t xml:space="preserve">the set of </w:t>
      </w:r>
      <w:r>
        <w:rPr>
          <w:b/>
        </w:rPr>
        <w:t>Q1</w:t>
      </w:r>
      <w:r w:rsidR="001152F5">
        <w:rPr>
          <w:b/>
        </w:rPr>
        <w:t>4</w:t>
      </w:r>
      <w:r>
        <w:rPr>
          <w:b/>
        </w:rPr>
        <w:t xml:space="preserve"> if both Q1</w:t>
      </w:r>
      <w:r w:rsidR="001152F5">
        <w:rPr>
          <w:b/>
        </w:rPr>
        <w:t>2</w:t>
      </w:r>
      <w:r>
        <w:rPr>
          <w:b/>
        </w:rPr>
        <w:t xml:space="preserve"> and Q1</w:t>
      </w:r>
      <w:r w:rsidR="001152F5">
        <w:rPr>
          <w:b/>
        </w:rPr>
        <w:t>3</w:t>
      </w:r>
      <w:r>
        <w:rPr>
          <w:b/>
        </w:rPr>
        <w:t xml:space="preserve"> = Yes; s</w:t>
      </w:r>
      <w:r w:rsidRPr="008B301C">
        <w:rPr>
          <w:b/>
        </w:rPr>
        <w:t>how Q</w:t>
      </w:r>
      <w:r>
        <w:rPr>
          <w:b/>
        </w:rPr>
        <w:t>1</w:t>
      </w:r>
      <w:r w:rsidR="001152F5">
        <w:rPr>
          <w:b/>
        </w:rPr>
        <w:t>4</w:t>
      </w:r>
      <w:r w:rsidRPr="008B301C">
        <w:rPr>
          <w:b/>
        </w:rPr>
        <w:t xml:space="preserve"> if </w:t>
      </w:r>
      <w:r>
        <w:rPr>
          <w:b/>
        </w:rPr>
        <w:t>either Q1</w:t>
      </w:r>
      <w:r w:rsidR="001152F5">
        <w:rPr>
          <w:b/>
        </w:rPr>
        <w:t>2</w:t>
      </w:r>
      <w:r>
        <w:rPr>
          <w:b/>
        </w:rPr>
        <w:t xml:space="preserve"> or Q1</w:t>
      </w:r>
      <w:r w:rsidR="001152F5">
        <w:rPr>
          <w:b/>
        </w:rPr>
        <w:t xml:space="preserve">3 </w:t>
      </w:r>
      <w:r>
        <w:rPr>
          <w:b/>
        </w:rPr>
        <w:t>= No</w:t>
      </w:r>
      <w:r w:rsidRPr="008B301C">
        <w:rPr>
          <w:b/>
        </w:rPr>
        <w:t>}</w:t>
      </w:r>
    </w:p>
    <w:p w14:paraId="3D1A8357" w14:textId="5C0F3661" w:rsidR="00A07691" w:rsidRDefault="008F0D8E" w:rsidP="00A07691">
      <w:pPr>
        <w:pStyle w:val="Qnumbering"/>
      </w:pPr>
      <w:r w:rsidRPr="00E536DD">
        <w:t xml:space="preserve">Next, I'm going to read you some </w:t>
      </w:r>
      <w:r>
        <w:t>reasons that prevent you from answering</w:t>
      </w:r>
      <w:r w:rsidR="00A07691">
        <w:t xml:space="preserve"> to the surveys administered by VA in</w:t>
      </w:r>
      <w:r w:rsidR="00267460">
        <w:t xml:space="preserve"> the past three months</w:t>
      </w:r>
      <w:r>
        <w:t>. Remember, you can say agree or disagree to these reasons as I am reading through them.</w:t>
      </w:r>
    </w:p>
    <w:p w14:paraId="0C2EF91D" w14:textId="4886E38A" w:rsidR="006A42E6" w:rsidRPr="008B301C" w:rsidRDefault="006A42E6" w:rsidP="006A42E6">
      <w:pPr>
        <w:rPr>
          <w:b/>
        </w:rPr>
      </w:pPr>
      <w:r>
        <w:rPr>
          <w:b/>
        </w:rPr>
        <w:t>{Randomizing the sequence of 14.1 – 14.6</w:t>
      </w:r>
      <w:r w:rsidRPr="008B301C">
        <w:rPr>
          <w:b/>
        </w:rPr>
        <w:t>}</w:t>
      </w:r>
    </w:p>
    <w:p w14:paraId="3D2D87EF" w14:textId="43F6CDE0" w:rsidR="00A07691" w:rsidRDefault="008F0D8E" w:rsidP="00A07691">
      <w:pPr>
        <w:pStyle w:val="qbody"/>
      </w:pPr>
      <w:r>
        <w:t xml:space="preserve">14.1 I </w:t>
      </w:r>
      <w:r w:rsidR="00A07691">
        <w:t>do</w:t>
      </w:r>
      <w:r>
        <w:t xml:space="preserve"> </w:t>
      </w:r>
      <w:r w:rsidR="00A07691">
        <w:t>n</w:t>
      </w:r>
      <w:r>
        <w:t>o</w:t>
      </w:r>
      <w:r w:rsidR="00A07691">
        <w:t>t have ti</w:t>
      </w:r>
      <w:r>
        <w:t>me to answer the survey.</w:t>
      </w:r>
    </w:p>
    <w:p w14:paraId="1B94C524" w14:textId="359B6B36" w:rsidR="008F0D8E" w:rsidRDefault="008F0D8E" w:rsidP="00364F7D">
      <w:pPr>
        <w:pStyle w:val="qbody"/>
        <w:ind w:left="1530"/>
      </w:pPr>
      <w:r w:rsidRPr="00C2165A">
        <w:t>___</w:t>
      </w:r>
      <w:r>
        <w:t>Agree</w:t>
      </w:r>
    </w:p>
    <w:p w14:paraId="355BB5C5" w14:textId="117AF0E6" w:rsidR="008F0D8E" w:rsidRDefault="008F0D8E" w:rsidP="00364F7D">
      <w:pPr>
        <w:pStyle w:val="qbody"/>
        <w:ind w:left="1530"/>
      </w:pPr>
      <w:r>
        <w:t>___Disagree</w:t>
      </w:r>
    </w:p>
    <w:p w14:paraId="1A59092E" w14:textId="77777777" w:rsidR="008F0D8E" w:rsidRPr="00267460" w:rsidRDefault="008F0D8E"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64C1EF8B" w14:textId="77777777" w:rsidR="008F0D8E" w:rsidRPr="00267460" w:rsidRDefault="008F0D8E"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7F0F8C6C" w14:textId="77777777" w:rsidR="008F0D8E" w:rsidRPr="00267460" w:rsidRDefault="008F0D8E"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4D8BBB4E" w14:textId="5FEF7062" w:rsidR="008F0D8E" w:rsidRDefault="008F0D8E" w:rsidP="00A07691">
      <w:pPr>
        <w:pStyle w:val="qbody"/>
      </w:pPr>
    </w:p>
    <w:p w14:paraId="7FB758FB" w14:textId="06A0EA36" w:rsidR="008F0D8E" w:rsidRDefault="008F0D8E" w:rsidP="00A07691">
      <w:pPr>
        <w:pStyle w:val="qbody"/>
      </w:pPr>
      <w:r>
        <w:t>14.2 I am satisfied with the service you received.</w:t>
      </w:r>
    </w:p>
    <w:p w14:paraId="588C93E9" w14:textId="77777777" w:rsidR="00364F7D" w:rsidRDefault="00364F7D" w:rsidP="00364F7D">
      <w:pPr>
        <w:pStyle w:val="qbody"/>
        <w:ind w:left="1530"/>
      </w:pPr>
      <w:r w:rsidRPr="00C2165A">
        <w:t>___</w:t>
      </w:r>
      <w:r>
        <w:t>Agree</w:t>
      </w:r>
    </w:p>
    <w:p w14:paraId="2413330E" w14:textId="77777777" w:rsidR="00364F7D" w:rsidRDefault="00364F7D" w:rsidP="00364F7D">
      <w:pPr>
        <w:pStyle w:val="qbody"/>
        <w:ind w:left="1530"/>
      </w:pPr>
      <w:r>
        <w:t>___Disagree</w:t>
      </w:r>
    </w:p>
    <w:p w14:paraId="0F9A58A9"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F480431"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78D59980"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1F4941F7" w14:textId="77777777" w:rsidR="00364F7D" w:rsidRDefault="00364F7D" w:rsidP="00A07691">
      <w:pPr>
        <w:pStyle w:val="qbody"/>
      </w:pPr>
    </w:p>
    <w:p w14:paraId="10804EB4" w14:textId="0B71940C" w:rsidR="00A07691" w:rsidRDefault="008F0D8E" w:rsidP="00A07691">
      <w:pPr>
        <w:pStyle w:val="qbody"/>
      </w:pPr>
      <w:r>
        <w:t>14.3 I am</w:t>
      </w:r>
      <w:r w:rsidR="00A07691">
        <w:t xml:space="preserve"> concerned about my privacy</w:t>
      </w:r>
    </w:p>
    <w:p w14:paraId="5CFB013E" w14:textId="77777777" w:rsidR="00364F7D" w:rsidRDefault="00364F7D" w:rsidP="00364F7D">
      <w:pPr>
        <w:pStyle w:val="qbody"/>
        <w:ind w:left="1530"/>
      </w:pPr>
      <w:r w:rsidRPr="00C2165A">
        <w:t>___</w:t>
      </w:r>
      <w:r>
        <w:t>Agree</w:t>
      </w:r>
    </w:p>
    <w:p w14:paraId="246B8363" w14:textId="77777777" w:rsidR="00364F7D" w:rsidRDefault="00364F7D" w:rsidP="00364F7D">
      <w:pPr>
        <w:pStyle w:val="qbody"/>
        <w:ind w:left="1530"/>
      </w:pPr>
      <w:r>
        <w:t>___Disagree</w:t>
      </w:r>
    </w:p>
    <w:p w14:paraId="4B9C3AF7"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438EF2F1"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5E0ADFE4"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46544E6E" w14:textId="77777777" w:rsidR="00364F7D" w:rsidRDefault="00364F7D" w:rsidP="00A07691">
      <w:pPr>
        <w:pStyle w:val="qbody"/>
      </w:pPr>
    </w:p>
    <w:p w14:paraId="3F109230" w14:textId="7A5FBFF7" w:rsidR="00A07691" w:rsidRDefault="008F0D8E" w:rsidP="00A07691">
      <w:pPr>
        <w:pStyle w:val="qbody"/>
      </w:pPr>
      <w:r>
        <w:t>14.</w:t>
      </w:r>
      <w:r w:rsidR="00364F7D">
        <w:t>4</w:t>
      </w:r>
      <w:r>
        <w:t xml:space="preserve"> I</w:t>
      </w:r>
      <w:r w:rsidR="00A07691">
        <w:t xml:space="preserve"> do not remember the details about the services I received </w:t>
      </w:r>
    </w:p>
    <w:p w14:paraId="45135194" w14:textId="77777777" w:rsidR="00364F7D" w:rsidRDefault="00364F7D" w:rsidP="00364F7D">
      <w:pPr>
        <w:pStyle w:val="qbody"/>
        <w:ind w:left="1530"/>
      </w:pPr>
      <w:r w:rsidRPr="00C2165A">
        <w:t>___</w:t>
      </w:r>
      <w:r>
        <w:t>Agree</w:t>
      </w:r>
    </w:p>
    <w:p w14:paraId="112D7462" w14:textId="77777777" w:rsidR="00364F7D" w:rsidRDefault="00364F7D" w:rsidP="00364F7D">
      <w:pPr>
        <w:pStyle w:val="qbody"/>
        <w:ind w:left="1530"/>
      </w:pPr>
      <w:r>
        <w:t>___Disagree</w:t>
      </w:r>
    </w:p>
    <w:p w14:paraId="17D6905F"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1D6D4BE7"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0505AA06"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0D1A3816" w14:textId="77777777" w:rsidR="00364F7D" w:rsidRDefault="00364F7D" w:rsidP="00263ACA">
      <w:pPr>
        <w:pStyle w:val="qbody"/>
      </w:pPr>
    </w:p>
    <w:p w14:paraId="1891B92F" w14:textId="3BC19913" w:rsidR="00263ACA" w:rsidRDefault="008F0D8E" w:rsidP="00263ACA">
      <w:pPr>
        <w:pStyle w:val="qbody"/>
      </w:pPr>
      <w:r>
        <w:t>14.</w:t>
      </w:r>
      <w:r w:rsidR="00364F7D">
        <w:t>5</w:t>
      </w:r>
      <w:r>
        <w:t xml:space="preserve"> </w:t>
      </w:r>
      <w:r w:rsidR="00263ACA">
        <w:t xml:space="preserve">It is difficult for </w:t>
      </w:r>
      <w:r>
        <w:t>me</w:t>
      </w:r>
      <w:r w:rsidR="00263ACA">
        <w:t xml:space="preserve"> to go online to answer the survey </w:t>
      </w:r>
    </w:p>
    <w:p w14:paraId="1596BD5A" w14:textId="77777777" w:rsidR="00364F7D" w:rsidRDefault="00364F7D" w:rsidP="00364F7D">
      <w:pPr>
        <w:pStyle w:val="qbody"/>
        <w:ind w:left="1530"/>
      </w:pPr>
      <w:r w:rsidRPr="00C2165A">
        <w:t>___</w:t>
      </w:r>
      <w:r>
        <w:t>Agree</w:t>
      </w:r>
    </w:p>
    <w:p w14:paraId="52EAD340" w14:textId="77777777" w:rsidR="00364F7D" w:rsidRDefault="00364F7D" w:rsidP="00364F7D">
      <w:pPr>
        <w:pStyle w:val="qbody"/>
        <w:ind w:left="1530"/>
      </w:pPr>
      <w:r>
        <w:t>___Disagree</w:t>
      </w:r>
    </w:p>
    <w:p w14:paraId="15B728E0"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EA7DF0F"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79251970"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6D2907A0" w14:textId="77777777" w:rsidR="00364F7D" w:rsidRDefault="00364F7D" w:rsidP="00263ACA">
      <w:pPr>
        <w:pStyle w:val="qbody"/>
      </w:pPr>
    </w:p>
    <w:p w14:paraId="2979FCFE" w14:textId="726A2562" w:rsidR="00263ACA" w:rsidRDefault="008F0D8E" w:rsidP="00263ACA">
      <w:pPr>
        <w:pStyle w:val="qbody"/>
      </w:pPr>
      <w:r>
        <w:t>14.</w:t>
      </w:r>
      <w:r w:rsidR="00364F7D">
        <w:t>6</w:t>
      </w:r>
      <w:r>
        <w:t xml:space="preserve"> I do not </w:t>
      </w:r>
      <w:r w:rsidR="00267460">
        <w:t>think t</w:t>
      </w:r>
      <w:r w:rsidR="00263ACA">
        <w:t xml:space="preserve">his survey will help </w:t>
      </w:r>
      <w:r>
        <w:t xml:space="preserve">me </w:t>
      </w:r>
      <w:r w:rsidR="00263ACA">
        <w:t xml:space="preserve">to get a better service from VA </w:t>
      </w:r>
    </w:p>
    <w:p w14:paraId="5BAB9851" w14:textId="77777777" w:rsidR="00364F7D" w:rsidRDefault="00364F7D" w:rsidP="00364F7D">
      <w:pPr>
        <w:pStyle w:val="qbody"/>
        <w:ind w:left="1530"/>
      </w:pPr>
      <w:r w:rsidRPr="00C2165A">
        <w:t>___</w:t>
      </w:r>
      <w:r>
        <w:t>Agree</w:t>
      </w:r>
    </w:p>
    <w:p w14:paraId="60FF5149" w14:textId="77777777" w:rsidR="00364F7D" w:rsidRDefault="00364F7D" w:rsidP="00364F7D">
      <w:pPr>
        <w:pStyle w:val="qbody"/>
        <w:ind w:left="1530"/>
      </w:pPr>
      <w:r>
        <w:t>___Disagree</w:t>
      </w:r>
    </w:p>
    <w:p w14:paraId="3DDE5302"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15234660"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054F91C4"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2D3EFDCE" w14:textId="77777777" w:rsidR="00A07691" w:rsidRDefault="00A07691" w:rsidP="00A07691">
      <w:pPr>
        <w:pStyle w:val="qbody"/>
      </w:pPr>
    </w:p>
    <w:p w14:paraId="649B9EE7" w14:textId="66644116" w:rsidR="00AA0770" w:rsidRDefault="00AA0770" w:rsidP="00AA0770">
      <w:pPr>
        <w:pStyle w:val="Qnumbering"/>
      </w:pPr>
      <w:r>
        <w:t xml:space="preserve">If you are willing to participate in future surveys administered by VA, how would you like VA contact you? </w:t>
      </w:r>
    </w:p>
    <w:p w14:paraId="251C5E62" w14:textId="10CD2EC9" w:rsidR="006A42E6" w:rsidRPr="008B301C" w:rsidRDefault="006A42E6" w:rsidP="006A42E6">
      <w:pPr>
        <w:rPr>
          <w:b/>
        </w:rPr>
      </w:pPr>
      <w:r>
        <w:rPr>
          <w:b/>
        </w:rPr>
        <w:t>{Randomizing the sequence of 15.1 – 15.6</w:t>
      </w:r>
      <w:r w:rsidRPr="008B301C">
        <w:rPr>
          <w:b/>
        </w:rPr>
        <w:t>}</w:t>
      </w:r>
    </w:p>
    <w:p w14:paraId="412BE04E" w14:textId="26B98E6A" w:rsidR="00AA0770" w:rsidRDefault="00364F7D" w:rsidP="00AA0770">
      <w:pPr>
        <w:pStyle w:val="qbody"/>
      </w:pPr>
      <w:r>
        <w:t xml:space="preserve">15.1 </w:t>
      </w:r>
      <w:r w:rsidR="00267460">
        <w:t>B</w:t>
      </w:r>
      <w:r w:rsidR="003B6E5B">
        <w:t xml:space="preserve">y </w:t>
      </w:r>
      <w:r w:rsidR="00AA0770">
        <w:t>phone</w:t>
      </w:r>
    </w:p>
    <w:p w14:paraId="1B3BE8E2" w14:textId="1AE9459D" w:rsidR="00364F7D" w:rsidRDefault="00364F7D" w:rsidP="00364F7D">
      <w:pPr>
        <w:pStyle w:val="qbody"/>
        <w:ind w:left="1530"/>
      </w:pPr>
      <w:r w:rsidRPr="00C2165A">
        <w:t>___</w:t>
      </w:r>
      <w:r>
        <w:t>Yes</w:t>
      </w:r>
    </w:p>
    <w:p w14:paraId="665526E5" w14:textId="36B09E1E" w:rsidR="00364F7D" w:rsidRDefault="00364F7D" w:rsidP="00364F7D">
      <w:pPr>
        <w:pStyle w:val="qbody"/>
        <w:ind w:left="1530"/>
      </w:pPr>
      <w:r w:rsidRPr="00C2165A">
        <w:t>___</w:t>
      </w:r>
      <w:r>
        <w:t>No</w:t>
      </w:r>
    </w:p>
    <w:p w14:paraId="126CEC4C"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77B1EB49"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7F9C3AE3"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278C21E9" w14:textId="77777777" w:rsidR="00364F7D" w:rsidRDefault="00364F7D" w:rsidP="00364F7D">
      <w:pPr>
        <w:pStyle w:val="qbody"/>
      </w:pPr>
    </w:p>
    <w:p w14:paraId="4B48E8C0" w14:textId="3F5FC8DB" w:rsidR="00AA0770" w:rsidRDefault="00364F7D" w:rsidP="00AA0770">
      <w:pPr>
        <w:pStyle w:val="qbody"/>
      </w:pPr>
      <w:r>
        <w:t xml:space="preserve">15.2 </w:t>
      </w:r>
      <w:r w:rsidR="00267460">
        <w:t>B</w:t>
      </w:r>
      <w:r w:rsidR="00AA0770">
        <w:t>y texting</w:t>
      </w:r>
    </w:p>
    <w:p w14:paraId="76DCC804" w14:textId="65C9D153" w:rsidR="00364F7D" w:rsidRDefault="006A42E6" w:rsidP="00364F7D">
      <w:pPr>
        <w:pStyle w:val="qbody"/>
        <w:ind w:left="1530"/>
      </w:pPr>
      <w:r w:rsidRPr="00C2165A">
        <w:t>___</w:t>
      </w:r>
      <w:r w:rsidR="00364F7D">
        <w:t>Yes</w:t>
      </w:r>
    </w:p>
    <w:p w14:paraId="0EF2337F" w14:textId="77777777" w:rsidR="00364F7D" w:rsidRDefault="00364F7D" w:rsidP="00364F7D">
      <w:pPr>
        <w:pStyle w:val="qbody"/>
        <w:ind w:left="1530"/>
      </w:pPr>
      <w:r w:rsidRPr="00C2165A">
        <w:t>___</w:t>
      </w:r>
      <w:r>
        <w:t>No</w:t>
      </w:r>
    </w:p>
    <w:p w14:paraId="7CAE544B"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46E4B430"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4EE1617D"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F13AC4C" w14:textId="77777777" w:rsidR="00364F7D" w:rsidRDefault="00364F7D" w:rsidP="00AA0770">
      <w:pPr>
        <w:pStyle w:val="qbody"/>
      </w:pPr>
    </w:p>
    <w:p w14:paraId="4715F47A" w14:textId="381E579B" w:rsidR="00AA0770" w:rsidRDefault="00364F7D" w:rsidP="00AA0770">
      <w:pPr>
        <w:pStyle w:val="qbody"/>
      </w:pPr>
      <w:r>
        <w:t xml:space="preserve">15.3 </w:t>
      </w:r>
      <w:r w:rsidR="00267460">
        <w:t>B</w:t>
      </w:r>
      <w:r w:rsidR="00AA0770">
        <w:t>y email</w:t>
      </w:r>
    </w:p>
    <w:p w14:paraId="65F2F372" w14:textId="77777777" w:rsidR="00364F7D" w:rsidRDefault="00364F7D" w:rsidP="006A42E6">
      <w:pPr>
        <w:pStyle w:val="qbody"/>
        <w:ind w:left="1530"/>
      </w:pPr>
      <w:r w:rsidRPr="00C2165A">
        <w:t>___</w:t>
      </w:r>
      <w:r>
        <w:t>Yes</w:t>
      </w:r>
    </w:p>
    <w:p w14:paraId="347251AE" w14:textId="77777777" w:rsidR="00364F7D" w:rsidRDefault="00364F7D" w:rsidP="00364F7D">
      <w:pPr>
        <w:pStyle w:val="qbody"/>
        <w:ind w:left="1530"/>
      </w:pPr>
      <w:r w:rsidRPr="00C2165A">
        <w:t>___</w:t>
      </w:r>
      <w:r>
        <w:t>No</w:t>
      </w:r>
    </w:p>
    <w:p w14:paraId="20B43DF4"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3DB986E4"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1178BD16"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21497381" w14:textId="77777777" w:rsidR="00364F7D" w:rsidRDefault="00364F7D" w:rsidP="00AA0770">
      <w:pPr>
        <w:pStyle w:val="qbody"/>
      </w:pPr>
    </w:p>
    <w:p w14:paraId="3050C749" w14:textId="222C8726" w:rsidR="00AA0770" w:rsidRDefault="00364F7D" w:rsidP="00AA0770">
      <w:pPr>
        <w:pStyle w:val="qbody"/>
      </w:pPr>
      <w:r>
        <w:t xml:space="preserve">15.4 </w:t>
      </w:r>
      <w:r w:rsidR="00267460">
        <w:t>I</w:t>
      </w:r>
      <w:r w:rsidR="00AA0770">
        <w:t>n person</w:t>
      </w:r>
    </w:p>
    <w:p w14:paraId="4A16246D" w14:textId="77777777" w:rsidR="00364F7D" w:rsidRDefault="00364F7D" w:rsidP="00364F7D">
      <w:pPr>
        <w:pStyle w:val="qbody"/>
        <w:ind w:left="1530"/>
      </w:pPr>
      <w:r w:rsidRPr="00C2165A">
        <w:t>___</w:t>
      </w:r>
      <w:r>
        <w:t>Yes</w:t>
      </w:r>
    </w:p>
    <w:p w14:paraId="4E8039B2" w14:textId="77777777" w:rsidR="00364F7D" w:rsidRDefault="00364F7D" w:rsidP="00364F7D">
      <w:pPr>
        <w:pStyle w:val="qbody"/>
        <w:ind w:left="1530"/>
      </w:pPr>
      <w:r w:rsidRPr="00C2165A">
        <w:t>___</w:t>
      </w:r>
      <w:r>
        <w:t>No</w:t>
      </w:r>
    </w:p>
    <w:p w14:paraId="2832422C" w14:textId="77777777" w:rsidR="00364F7D" w:rsidRPr="00267460" w:rsidRDefault="00364F7D" w:rsidP="00364F7D">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2B216A07"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3BED526E" w14:textId="77777777" w:rsidR="00364F7D" w:rsidRPr="00267460" w:rsidRDefault="00364F7D" w:rsidP="00364F7D">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753CA2D" w14:textId="77777777" w:rsidR="00364F7D" w:rsidRDefault="00364F7D" w:rsidP="00AA0770">
      <w:pPr>
        <w:pStyle w:val="qbody"/>
      </w:pPr>
    </w:p>
    <w:p w14:paraId="25FA02A1" w14:textId="7F04D45C" w:rsidR="00AA0770" w:rsidRDefault="00364F7D" w:rsidP="00AA0770">
      <w:pPr>
        <w:pStyle w:val="qbody"/>
      </w:pPr>
      <w:r>
        <w:t xml:space="preserve">15.5. </w:t>
      </w:r>
      <w:r w:rsidR="00267460">
        <w:t>B</w:t>
      </w:r>
      <w:r w:rsidR="00AA0770">
        <w:t>y mail</w:t>
      </w:r>
    </w:p>
    <w:p w14:paraId="1C8C7DB5" w14:textId="77777777" w:rsidR="00364F7D" w:rsidRDefault="00364F7D" w:rsidP="006A42E6">
      <w:pPr>
        <w:pStyle w:val="qbody"/>
        <w:ind w:left="1530"/>
      </w:pPr>
      <w:r w:rsidRPr="00C2165A">
        <w:t>___</w:t>
      </w:r>
      <w:r>
        <w:t>Yes</w:t>
      </w:r>
    </w:p>
    <w:p w14:paraId="54BF4179" w14:textId="77777777" w:rsidR="00364F7D" w:rsidRDefault="00364F7D" w:rsidP="006A42E6">
      <w:pPr>
        <w:pStyle w:val="qbody"/>
        <w:ind w:left="1530"/>
      </w:pPr>
      <w:r w:rsidRPr="00C2165A">
        <w:t>___</w:t>
      </w:r>
      <w:r>
        <w:t>No</w:t>
      </w:r>
    </w:p>
    <w:p w14:paraId="483FAC0D" w14:textId="77777777" w:rsidR="00364F7D" w:rsidRPr="00267460" w:rsidRDefault="00364F7D" w:rsidP="006A42E6">
      <w:pPr>
        <w:pStyle w:val="qbody"/>
        <w:ind w:left="1530"/>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4DB85A8B" w14:textId="77777777" w:rsidR="00364F7D" w:rsidRPr="00267460" w:rsidRDefault="00364F7D" w:rsidP="006A42E6">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34766EF2" w14:textId="77777777" w:rsidR="00364F7D" w:rsidRPr="00267460" w:rsidRDefault="00364F7D" w:rsidP="006A42E6">
      <w:pPr>
        <w:pStyle w:val="qbody"/>
        <w:ind w:left="1530"/>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03439C6E" w14:textId="369C19A1" w:rsidR="006A42E6" w:rsidRDefault="006A42E6" w:rsidP="00AA0770">
      <w:pPr>
        <w:pStyle w:val="qbody"/>
      </w:pPr>
    </w:p>
    <w:p w14:paraId="404473E0" w14:textId="77777777" w:rsidR="00E47226" w:rsidRPr="001A5871" w:rsidRDefault="00E47226" w:rsidP="00E47226">
      <w:pPr>
        <w:rPr>
          <w:b/>
        </w:rPr>
      </w:pPr>
      <w:r w:rsidRPr="001A5871">
        <w:rPr>
          <w:b/>
        </w:rPr>
        <w:t xml:space="preserve">Section </w:t>
      </w:r>
      <w:r>
        <w:rPr>
          <w:b/>
        </w:rPr>
        <w:t>5</w:t>
      </w:r>
      <w:r w:rsidRPr="001A5871">
        <w:rPr>
          <w:b/>
        </w:rPr>
        <w:t xml:space="preserve">− </w:t>
      </w:r>
      <w:r>
        <w:rPr>
          <w:b/>
        </w:rPr>
        <w:t xml:space="preserve">Demographic characteristics </w:t>
      </w:r>
      <w:r w:rsidRPr="001A5871">
        <w:rPr>
          <w:b/>
        </w:rPr>
        <w:t xml:space="preserve"> </w:t>
      </w:r>
    </w:p>
    <w:p w14:paraId="68E9AAF7" w14:textId="77777777" w:rsidR="00E47226" w:rsidRPr="00D11A16" w:rsidRDefault="00E47226" w:rsidP="00E47226">
      <w:pPr>
        <w:pStyle w:val="Qnumbering"/>
      </w:pPr>
      <w:r w:rsidRPr="00D11A16">
        <w:t xml:space="preserve">What is the highest level of schooling you have completed? </w:t>
      </w:r>
    </w:p>
    <w:p w14:paraId="6750B7FE" w14:textId="77777777" w:rsidR="00E47226" w:rsidRPr="00FA0DA9" w:rsidRDefault="00E47226" w:rsidP="00FE1168">
      <w:pPr>
        <w:pStyle w:val="qbody"/>
      </w:pPr>
      <w:r w:rsidRPr="00FA0DA9">
        <w:t>__ Never attended school</w:t>
      </w:r>
    </w:p>
    <w:p w14:paraId="1EAF8B8E" w14:textId="77777777" w:rsidR="00E47226" w:rsidRPr="00FA0DA9" w:rsidRDefault="00E47226" w:rsidP="00FE1168">
      <w:pPr>
        <w:pStyle w:val="qbody"/>
      </w:pPr>
      <w:r w:rsidRPr="00FA0DA9">
        <w:t>__ Kindergarten through Grade 8</w:t>
      </w:r>
    </w:p>
    <w:p w14:paraId="4F8978DD" w14:textId="77777777" w:rsidR="00E47226" w:rsidRPr="00FA0DA9" w:rsidRDefault="00E47226" w:rsidP="00FE1168">
      <w:pPr>
        <w:pStyle w:val="qbody"/>
      </w:pPr>
      <w:r w:rsidRPr="00FA0DA9">
        <w:t>__ Grades 9 through 11</w:t>
      </w:r>
    </w:p>
    <w:p w14:paraId="67EE8B8D" w14:textId="77777777" w:rsidR="00E47226" w:rsidRPr="00FA0DA9" w:rsidRDefault="00E47226" w:rsidP="00FE1168">
      <w:pPr>
        <w:pStyle w:val="qbody"/>
      </w:pPr>
      <w:r w:rsidRPr="00FA0DA9">
        <w:t>__ Grade 12 or GED</w:t>
      </w:r>
    </w:p>
    <w:p w14:paraId="456C9530" w14:textId="77777777" w:rsidR="00E47226" w:rsidRPr="00FA0DA9" w:rsidRDefault="00E47226" w:rsidP="00FE1168">
      <w:pPr>
        <w:pStyle w:val="qbody"/>
      </w:pPr>
      <w:r w:rsidRPr="00FA0DA9">
        <w:t>__ Some college, Associate’s Degree, or Technical Degree</w:t>
      </w:r>
    </w:p>
    <w:p w14:paraId="71A41AAA" w14:textId="77777777" w:rsidR="00E47226" w:rsidRPr="00FA0DA9" w:rsidRDefault="00E47226" w:rsidP="00FE1168">
      <w:pPr>
        <w:pStyle w:val="qbody"/>
      </w:pPr>
      <w:r w:rsidRPr="00FA0DA9">
        <w:t>__ Bachelor’s Degree</w:t>
      </w:r>
    </w:p>
    <w:p w14:paraId="3F9FEFDB" w14:textId="77777777" w:rsidR="00E47226" w:rsidRDefault="00E47226" w:rsidP="00FE1168">
      <w:pPr>
        <w:pStyle w:val="qbody"/>
      </w:pPr>
      <w:r w:rsidRPr="00FA0DA9">
        <w:t>__ Graduate or professional school after college</w:t>
      </w:r>
    </w:p>
    <w:p w14:paraId="76BE12B3" w14:textId="77777777" w:rsidR="008602DC" w:rsidRPr="00267460" w:rsidRDefault="008602DC" w:rsidP="008602DC">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74E05DD4" w14:textId="77777777" w:rsidR="008602DC" w:rsidRPr="00267460" w:rsidRDefault="008602DC" w:rsidP="008602DC">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5E7C7125" w14:textId="77777777" w:rsidR="008602DC" w:rsidRPr="00267460" w:rsidRDefault="008602DC" w:rsidP="008602DC">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5C18763" w14:textId="77777777" w:rsidR="00FE1168" w:rsidRPr="00FA0DA9" w:rsidRDefault="00FE1168" w:rsidP="00FE1168">
      <w:pPr>
        <w:pStyle w:val="qbody"/>
      </w:pPr>
    </w:p>
    <w:p w14:paraId="402CDE9D" w14:textId="5F056FC7" w:rsidR="00E47226" w:rsidRPr="00D11A16" w:rsidRDefault="00E47226" w:rsidP="00E47226">
      <w:pPr>
        <w:pStyle w:val="Qnumbering"/>
      </w:pPr>
      <w:r w:rsidRPr="00D11A16">
        <w:t xml:space="preserve">What is your race?  Check all that apply. </w:t>
      </w:r>
    </w:p>
    <w:p w14:paraId="1465017B" w14:textId="429E6757" w:rsidR="00E47226" w:rsidRPr="00FA0DA9" w:rsidRDefault="00E47226" w:rsidP="00FE1168">
      <w:pPr>
        <w:pStyle w:val="qbody"/>
      </w:pPr>
      <w:r w:rsidRPr="00FA0DA9">
        <w:t>__</w:t>
      </w:r>
      <w:r w:rsidR="006A42E6">
        <w:t>_</w:t>
      </w:r>
      <w:r w:rsidRPr="00FA0DA9">
        <w:t>White</w:t>
      </w:r>
    </w:p>
    <w:p w14:paraId="01F69A5D" w14:textId="24AA7DA4" w:rsidR="00E47226" w:rsidRPr="00FA0DA9" w:rsidRDefault="00E47226" w:rsidP="00FE1168">
      <w:pPr>
        <w:pStyle w:val="qbody"/>
      </w:pPr>
      <w:r w:rsidRPr="00FA0DA9">
        <w:t>__</w:t>
      </w:r>
      <w:r w:rsidR="006A42E6">
        <w:t>_</w:t>
      </w:r>
      <w:r w:rsidRPr="00FA0DA9">
        <w:t>Black or African American</w:t>
      </w:r>
    </w:p>
    <w:p w14:paraId="6C8C8A9E" w14:textId="1081BFBA" w:rsidR="00E47226" w:rsidRPr="00FA0DA9" w:rsidRDefault="00E47226" w:rsidP="00FE1168">
      <w:pPr>
        <w:pStyle w:val="qbody"/>
      </w:pPr>
      <w:r w:rsidRPr="00FA0DA9">
        <w:t>__</w:t>
      </w:r>
      <w:r w:rsidR="006A42E6">
        <w:t>_</w:t>
      </w:r>
      <w:r w:rsidRPr="00FA0DA9">
        <w:t>Asian</w:t>
      </w:r>
    </w:p>
    <w:p w14:paraId="66AECF60" w14:textId="63847919" w:rsidR="00E47226" w:rsidRPr="00D708C0" w:rsidRDefault="00E47226" w:rsidP="00FE1168">
      <w:pPr>
        <w:pStyle w:val="qbody"/>
      </w:pPr>
      <w:r w:rsidRPr="00D708C0">
        <w:t>__</w:t>
      </w:r>
      <w:r w:rsidR="006A42E6">
        <w:t>_</w:t>
      </w:r>
      <w:r w:rsidRPr="00D708C0">
        <w:t>American Indian or Alaskan Native</w:t>
      </w:r>
    </w:p>
    <w:p w14:paraId="5B569015" w14:textId="4F0A8251" w:rsidR="00E47226" w:rsidRPr="00FA0DA9" w:rsidRDefault="00E47226" w:rsidP="00FE1168">
      <w:pPr>
        <w:pStyle w:val="qbody"/>
      </w:pPr>
      <w:r w:rsidRPr="00D708C0">
        <w:t>__</w:t>
      </w:r>
      <w:r w:rsidR="006A42E6">
        <w:t>_</w:t>
      </w:r>
      <w:r w:rsidRPr="00D708C0">
        <w:t>Native Hawaiian or Pacific Islander</w:t>
      </w:r>
    </w:p>
    <w:p w14:paraId="27982D8F" w14:textId="77777777" w:rsidR="00060788" w:rsidRDefault="00060788" w:rsidP="00060788">
      <w:pPr>
        <w:pStyle w:val="qbody"/>
      </w:pPr>
      <w:r>
        <w:t>___Other, please specify____________________</w:t>
      </w:r>
    </w:p>
    <w:p w14:paraId="14188FA2" w14:textId="77777777" w:rsidR="00060788" w:rsidRPr="00267460" w:rsidRDefault="00060788" w:rsidP="00060788">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0D4AF4AC" w14:textId="77777777" w:rsidR="00060788" w:rsidRPr="00267460" w:rsidRDefault="00060788" w:rsidP="00060788">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0F993484" w14:textId="77777777" w:rsidR="00060788" w:rsidRPr="00267460" w:rsidRDefault="00060788" w:rsidP="00060788">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60880F52" w14:textId="1053873F" w:rsidR="00E47226" w:rsidRDefault="00E47226" w:rsidP="00FE1168">
      <w:pPr>
        <w:pStyle w:val="qbody"/>
      </w:pPr>
    </w:p>
    <w:p w14:paraId="73F7575E" w14:textId="5461933C" w:rsidR="006A42E6" w:rsidRPr="00D11A16" w:rsidRDefault="006A42E6" w:rsidP="006A42E6">
      <w:pPr>
        <w:pStyle w:val="Qnumbering"/>
      </w:pPr>
      <w:r w:rsidRPr="00D11A16">
        <w:t xml:space="preserve">Are you Hispanic or of Latino origin?  </w:t>
      </w:r>
    </w:p>
    <w:p w14:paraId="0994A977" w14:textId="77777777" w:rsidR="006A42E6" w:rsidRDefault="006A42E6" w:rsidP="006A42E6">
      <w:pPr>
        <w:pStyle w:val="qbody"/>
      </w:pPr>
      <w:r w:rsidRPr="00FA0DA9">
        <w:t>__</w:t>
      </w:r>
      <w:r>
        <w:t>_Yes</w:t>
      </w:r>
    </w:p>
    <w:p w14:paraId="7A0F4085" w14:textId="4290AF57" w:rsidR="006A42E6" w:rsidRDefault="006A42E6" w:rsidP="006A42E6">
      <w:pPr>
        <w:pStyle w:val="qbody"/>
      </w:pPr>
      <w:r>
        <w:t>___No</w:t>
      </w:r>
    </w:p>
    <w:p w14:paraId="2735E012" w14:textId="77777777" w:rsidR="006A42E6" w:rsidRPr="00267460" w:rsidRDefault="006A42E6" w:rsidP="006A42E6">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58E1E1F6" w14:textId="77777777" w:rsidR="006A42E6" w:rsidRPr="00267460" w:rsidRDefault="006A42E6" w:rsidP="006A42E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6CA688E2" w14:textId="77777777" w:rsidR="006A42E6" w:rsidRPr="00267460" w:rsidRDefault="006A42E6" w:rsidP="006A42E6">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6F784577" w14:textId="77777777" w:rsidR="006A42E6" w:rsidRDefault="006A42E6" w:rsidP="00FE1168">
      <w:pPr>
        <w:pStyle w:val="qbody"/>
      </w:pPr>
    </w:p>
    <w:p w14:paraId="5EC0B9C5" w14:textId="04B34833" w:rsidR="00FE1168" w:rsidRPr="00D11A16" w:rsidRDefault="00FE1168" w:rsidP="00FE1168">
      <w:pPr>
        <w:pStyle w:val="Qnumbering"/>
      </w:pPr>
      <w:r>
        <w:t>In w</w:t>
      </w:r>
      <w:r w:rsidRPr="00D11A16">
        <w:t>h</w:t>
      </w:r>
      <w:r>
        <w:t xml:space="preserve">ich state </w:t>
      </w:r>
      <w:r w:rsidR="00E6588E">
        <w:t xml:space="preserve">do </w:t>
      </w:r>
      <w:r>
        <w:t>you currently live?</w:t>
      </w:r>
    </w:p>
    <w:p w14:paraId="22A39382" w14:textId="4000BA4D" w:rsidR="004B092C" w:rsidRDefault="00FE1168" w:rsidP="00FE1168">
      <w:pPr>
        <w:pStyle w:val="qbody"/>
        <w:rPr>
          <w:b/>
        </w:rPr>
      </w:pPr>
      <w:r w:rsidRPr="00FE1168">
        <w:rPr>
          <w:b/>
        </w:rPr>
        <w:t>{dropdown menu showing 50 states for selection}</w:t>
      </w:r>
    </w:p>
    <w:p w14:paraId="59F486B7" w14:textId="77777777" w:rsidR="00060788" w:rsidRPr="00267460" w:rsidRDefault="00060788" w:rsidP="00060788">
      <w:pPr>
        <w:pStyle w:val="qbody"/>
        <w:rPr>
          <w:color w:val="808080" w:themeColor="background1" w:themeShade="80"/>
        </w:rPr>
      </w:pPr>
      <w:r w:rsidRPr="00267460">
        <w:rPr>
          <w:b/>
          <w:color w:val="808080" w:themeColor="background1" w:themeShade="80"/>
        </w:rPr>
        <w:t>___</w:t>
      </w:r>
      <w:r w:rsidRPr="00267460">
        <w:rPr>
          <w:color w:val="808080" w:themeColor="background1" w:themeShade="80"/>
        </w:rPr>
        <w:t xml:space="preserve">Don’t know </w:t>
      </w:r>
      <w:r w:rsidRPr="00267460">
        <w:rPr>
          <w:b/>
          <w:color w:val="808080" w:themeColor="background1" w:themeShade="80"/>
        </w:rPr>
        <w:t>{visible to interviewer only, do not read to respondents}</w:t>
      </w:r>
    </w:p>
    <w:p w14:paraId="14E10615" w14:textId="77777777" w:rsidR="00060788" w:rsidRPr="00267460" w:rsidRDefault="00060788" w:rsidP="00060788">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Not applicable</w:t>
      </w:r>
      <w:r w:rsidRPr="00267460">
        <w:rPr>
          <w:b/>
          <w:color w:val="808080" w:themeColor="background1" w:themeShade="80"/>
        </w:rPr>
        <w:t xml:space="preserve"> {visible to interviewer only, do not read to respondents}</w:t>
      </w:r>
    </w:p>
    <w:p w14:paraId="17B300D0" w14:textId="77777777" w:rsidR="00060788" w:rsidRPr="00267460" w:rsidRDefault="00060788" w:rsidP="00060788">
      <w:pPr>
        <w:pStyle w:val="qbody"/>
        <w:rPr>
          <w:b/>
          <w:color w:val="808080" w:themeColor="background1" w:themeShade="80"/>
        </w:rPr>
      </w:pPr>
      <w:r w:rsidRPr="00267460">
        <w:rPr>
          <w:b/>
          <w:color w:val="808080" w:themeColor="background1" w:themeShade="80"/>
        </w:rPr>
        <w:t>___</w:t>
      </w:r>
      <w:r w:rsidRPr="00267460">
        <w:rPr>
          <w:color w:val="808080" w:themeColor="background1" w:themeShade="80"/>
        </w:rPr>
        <w:t xml:space="preserve">Refusal </w:t>
      </w:r>
      <w:r w:rsidRPr="00267460">
        <w:rPr>
          <w:b/>
          <w:color w:val="808080" w:themeColor="background1" w:themeShade="80"/>
        </w:rPr>
        <w:t>{visible to interviewer only, do not read to respondents}</w:t>
      </w:r>
    </w:p>
    <w:p w14:paraId="76F7FA01" w14:textId="77777777" w:rsidR="00060788" w:rsidRPr="00FE1168" w:rsidRDefault="00060788" w:rsidP="00FE1168">
      <w:pPr>
        <w:pStyle w:val="qbody"/>
        <w:rPr>
          <w:b/>
        </w:rPr>
      </w:pPr>
    </w:p>
    <w:p w14:paraId="631FE3D7" w14:textId="30E25521" w:rsidR="00FE1168" w:rsidRDefault="00FE1168">
      <w:r>
        <w:t xml:space="preserve">Thank you for your participation, </w:t>
      </w:r>
      <w:r w:rsidR="00E6588E">
        <w:t xml:space="preserve">you </w:t>
      </w:r>
      <w:r>
        <w:t xml:space="preserve">have completed the survey and </w:t>
      </w:r>
      <w:r w:rsidR="00E6588E">
        <w:t xml:space="preserve">we </w:t>
      </w:r>
      <w:r w:rsidR="00575A0C">
        <w:t>appreciate</w:t>
      </w:r>
      <w:r>
        <w:t xml:space="preserve"> your time to help us </w:t>
      </w:r>
      <w:r w:rsidR="00E6588E">
        <w:t xml:space="preserve">make </w:t>
      </w:r>
      <w:r>
        <w:t>VA better.</w:t>
      </w:r>
    </w:p>
    <w:sectPr w:rsidR="00FE1168" w:rsidSect="00783B2B">
      <w:footerReference w:type="default" r:id="rId10"/>
      <w:pgSz w:w="12240" w:h="15840"/>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239A9A" w15:done="0"/>
  <w15:commentEx w15:paraId="53F2F6AA" w15:paraIdParent="5C239A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30AD6" w14:textId="77777777" w:rsidR="00257A17" w:rsidRDefault="00257A17" w:rsidP="008210FA">
      <w:pPr>
        <w:spacing w:after="0" w:line="240" w:lineRule="auto"/>
      </w:pPr>
      <w:r>
        <w:separator/>
      </w:r>
    </w:p>
  </w:endnote>
  <w:endnote w:type="continuationSeparator" w:id="0">
    <w:p w14:paraId="189C008B" w14:textId="77777777" w:rsidR="00257A17" w:rsidRDefault="00257A17" w:rsidP="0082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854836"/>
      <w:docPartObj>
        <w:docPartGallery w:val="Page Numbers (Bottom of Page)"/>
        <w:docPartUnique/>
      </w:docPartObj>
    </w:sdtPr>
    <w:sdtEndPr>
      <w:rPr>
        <w:noProof/>
      </w:rPr>
    </w:sdtEndPr>
    <w:sdtContent>
      <w:p w14:paraId="451E9DE6" w14:textId="1F2972D8" w:rsidR="005C225D" w:rsidRDefault="005C225D">
        <w:pPr>
          <w:pStyle w:val="Footer"/>
          <w:jc w:val="center"/>
        </w:pPr>
        <w:r>
          <w:fldChar w:fldCharType="begin"/>
        </w:r>
        <w:r>
          <w:instrText xml:space="preserve"> PAGE   \* MERGEFORMAT </w:instrText>
        </w:r>
        <w:r>
          <w:fldChar w:fldCharType="separate"/>
        </w:r>
        <w:r w:rsidR="004770E8">
          <w:rPr>
            <w:noProof/>
          </w:rPr>
          <w:t>1</w:t>
        </w:r>
        <w:r>
          <w:rPr>
            <w:noProof/>
          </w:rPr>
          <w:fldChar w:fldCharType="end"/>
        </w:r>
      </w:p>
    </w:sdtContent>
  </w:sdt>
  <w:p w14:paraId="429C5CCB" w14:textId="77777777" w:rsidR="005C225D" w:rsidRDefault="005C2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F31B9" w14:textId="77777777" w:rsidR="00257A17" w:rsidRDefault="00257A17" w:rsidP="008210FA">
      <w:pPr>
        <w:spacing w:after="0" w:line="240" w:lineRule="auto"/>
      </w:pPr>
      <w:r>
        <w:separator/>
      </w:r>
    </w:p>
  </w:footnote>
  <w:footnote w:type="continuationSeparator" w:id="0">
    <w:p w14:paraId="543A45EF" w14:textId="77777777" w:rsidR="00257A17" w:rsidRDefault="00257A17" w:rsidP="00821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583"/>
    <w:multiLevelType w:val="hybridMultilevel"/>
    <w:tmpl w:val="FFAE6B1C"/>
    <w:lvl w:ilvl="0" w:tplc="94842954">
      <w:start w:val="1"/>
      <w:numFmt w:val="decimal"/>
      <w:lvlText w:val="%1."/>
      <w:lvlJc w:val="left"/>
      <w:pPr>
        <w:ind w:left="108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0377C"/>
    <w:multiLevelType w:val="hybridMultilevel"/>
    <w:tmpl w:val="83DAC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73EE5"/>
    <w:multiLevelType w:val="hybridMultilevel"/>
    <w:tmpl w:val="6F80DBCA"/>
    <w:lvl w:ilvl="0" w:tplc="AF38958A">
      <w:start w:val="1"/>
      <w:numFmt w:val="decimal"/>
      <w:pStyle w:val="Qnumbering"/>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C2157"/>
    <w:multiLevelType w:val="hybridMultilevel"/>
    <w:tmpl w:val="B13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Kurt">
    <w15:presenceInfo w15:providerId="AD" w15:userId="S-1-5-21-2101533902-423532799-1776743176-2478924"/>
  </w15:person>
  <w15:person w15:author="Hsieh, Yuli Patrick">
    <w15:presenceInfo w15:providerId="AD" w15:userId="S-1-5-21-2101533902-423532799-1776743176-182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2C"/>
    <w:rsid w:val="00025D28"/>
    <w:rsid w:val="00060788"/>
    <w:rsid w:val="00071D66"/>
    <w:rsid w:val="000C2443"/>
    <w:rsid w:val="001152F5"/>
    <w:rsid w:val="00145B14"/>
    <w:rsid w:val="001705F0"/>
    <w:rsid w:val="001A5871"/>
    <w:rsid w:val="001D15C6"/>
    <w:rsid w:val="00227B15"/>
    <w:rsid w:val="00257A17"/>
    <w:rsid w:val="00263ACA"/>
    <w:rsid w:val="00267460"/>
    <w:rsid w:val="0027519B"/>
    <w:rsid w:val="002F598A"/>
    <w:rsid w:val="00364F7D"/>
    <w:rsid w:val="003934E3"/>
    <w:rsid w:val="003B6E5B"/>
    <w:rsid w:val="003C227E"/>
    <w:rsid w:val="00446BA4"/>
    <w:rsid w:val="004770E8"/>
    <w:rsid w:val="004A0EF8"/>
    <w:rsid w:val="004A64F8"/>
    <w:rsid w:val="004B092C"/>
    <w:rsid w:val="004D2FE1"/>
    <w:rsid w:val="004D4855"/>
    <w:rsid w:val="004D6AF6"/>
    <w:rsid w:val="00511B08"/>
    <w:rsid w:val="00534341"/>
    <w:rsid w:val="0057502E"/>
    <w:rsid w:val="00575A0C"/>
    <w:rsid w:val="005C225D"/>
    <w:rsid w:val="00616199"/>
    <w:rsid w:val="00677DD9"/>
    <w:rsid w:val="006A42E6"/>
    <w:rsid w:val="006A5425"/>
    <w:rsid w:val="006C5144"/>
    <w:rsid w:val="006E5F10"/>
    <w:rsid w:val="00783B2B"/>
    <w:rsid w:val="007A5571"/>
    <w:rsid w:val="007C2B80"/>
    <w:rsid w:val="008210FA"/>
    <w:rsid w:val="008602DC"/>
    <w:rsid w:val="008B301C"/>
    <w:rsid w:val="008B4945"/>
    <w:rsid w:val="008E3B06"/>
    <w:rsid w:val="008F0D8E"/>
    <w:rsid w:val="009B2AD6"/>
    <w:rsid w:val="009C57E5"/>
    <w:rsid w:val="009D4983"/>
    <w:rsid w:val="00A07691"/>
    <w:rsid w:val="00AA0770"/>
    <w:rsid w:val="00AA211F"/>
    <w:rsid w:val="00AD25EF"/>
    <w:rsid w:val="00B15014"/>
    <w:rsid w:val="00B26A54"/>
    <w:rsid w:val="00B26FC5"/>
    <w:rsid w:val="00B66E7B"/>
    <w:rsid w:val="00B671ED"/>
    <w:rsid w:val="00B94F01"/>
    <w:rsid w:val="00BA4874"/>
    <w:rsid w:val="00BD1BAE"/>
    <w:rsid w:val="00BF48A2"/>
    <w:rsid w:val="00C2165A"/>
    <w:rsid w:val="00C74A8D"/>
    <w:rsid w:val="00CA706D"/>
    <w:rsid w:val="00CC3E5A"/>
    <w:rsid w:val="00CE142B"/>
    <w:rsid w:val="00D21B1F"/>
    <w:rsid w:val="00D628DC"/>
    <w:rsid w:val="00D708C0"/>
    <w:rsid w:val="00D968E8"/>
    <w:rsid w:val="00DA491B"/>
    <w:rsid w:val="00DF23AA"/>
    <w:rsid w:val="00E25B8C"/>
    <w:rsid w:val="00E46D63"/>
    <w:rsid w:val="00E47226"/>
    <w:rsid w:val="00E536DD"/>
    <w:rsid w:val="00E64FAA"/>
    <w:rsid w:val="00E6588E"/>
    <w:rsid w:val="00E6603C"/>
    <w:rsid w:val="00F73E52"/>
    <w:rsid w:val="00F76AC9"/>
    <w:rsid w:val="00FE116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5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06D"/>
    <w:pPr>
      <w:spacing w:after="0" w:line="240" w:lineRule="auto"/>
      <w:ind w:left="720"/>
    </w:pPr>
    <w:rPr>
      <w:rFonts w:eastAsiaTheme="minorHAnsi"/>
      <w:lang w:eastAsia="en-US"/>
    </w:rPr>
  </w:style>
  <w:style w:type="character" w:customStyle="1" w:styleId="ListParagraphChar">
    <w:name w:val="List Paragraph Char"/>
    <w:basedOn w:val="DefaultParagraphFont"/>
    <w:link w:val="ListParagraph"/>
    <w:uiPriority w:val="34"/>
    <w:locked/>
    <w:rsid w:val="00CA706D"/>
    <w:rPr>
      <w:rFonts w:eastAsiaTheme="minorHAnsi"/>
      <w:lang w:eastAsia="en-US"/>
    </w:rPr>
  </w:style>
  <w:style w:type="character" w:customStyle="1" w:styleId="Heading1Char">
    <w:name w:val="Heading 1 Char"/>
    <w:basedOn w:val="DefaultParagraphFont"/>
    <w:link w:val="Heading1"/>
    <w:uiPriority w:val="9"/>
    <w:rsid w:val="001A587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A5871"/>
    <w:pPr>
      <w:spacing w:after="0" w:line="240" w:lineRule="auto"/>
    </w:pPr>
  </w:style>
  <w:style w:type="paragraph" w:customStyle="1" w:styleId="qbody">
    <w:name w:val="qbody"/>
    <w:basedOn w:val="Normal"/>
    <w:qFormat/>
    <w:rsid w:val="00C2165A"/>
    <w:pPr>
      <w:ind w:left="1080" w:hanging="360"/>
      <w:contextualSpacing/>
    </w:pPr>
    <w:rPr>
      <w:rFonts w:ascii="Calibri" w:eastAsia="PMingLiU" w:hAnsi="Calibri" w:cs="Times New Roman"/>
    </w:rPr>
  </w:style>
  <w:style w:type="paragraph" w:customStyle="1" w:styleId="Qnumbering">
    <w:name w:val="Qnumbering"/>
    <w:basedOn w:val="qbody"/>
    <w:qFormat/>
    <w:rsid w:val="00C2165A"/>
    <w:pPr>
      <w:numPr>
        <w:numId w:val="3"/>
      </w:numPr>
      <w:ind w:left="720"/>
    </w:pPr>
  </w:style>
  <w:style w:type="paragraph" w:customStyle="1" w:styleId="Tabletext">
    <w:name w:val="Tabletext"/>
    <w:basedOn w:val="Normal"/>
    <w:rsid w:val="00C2165A"/>
    <w:pPr>
      <w:spacing w:after="0" w:line="240" w:lineRule="auto"/>
    </w:pPr>
    <w:rPr>
      <w:rFonts w:ascii="Arial" w:eastAsia="PMingLiU" w:hAnsi="Arial" w:cs="Times New Roman"/>
      <w:sz w:val="20"/>
      <w:szCs w:val="24"/>
    </w:rPr>
  </w:style>
  <w:style w:type="table" w:styleId="TableGrid">
    <w:name w:val="Table Grid"/>
    <w:basedOn w:val="TableNormal"/>
    <w:uiPriority w:val="39"/>
    <w:rsid w:val="00DF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AA"/>
    <w:rPr>
      <w:rFonts w:ascii="Segoe UI" w:hAnsi="Segoe UI" w:cs="Segoe UI"/>
      <w:sz w:val="18"/>
      <w:szCs w:val="18"/>
    </w:rPr>
  </w:style>
  <w:style w:type="paragraph" w:customStyle="1" w:styleId="qresponse">
    <w:name w:val="qresponse"/>
    <w:basedOn w:val="Normal"/>
    <w:qFormat/>
    <w:rsid w:val="00E47226"/>
    <w:pPr>
      <w:ind w:left="720"/>
    </w:pPr>
    <w:rPr>
      <w:rFonts w:ascii="Calibri" w:eastAsia="PMingLiU" w:hAnsi="Calibri" w:cs="Times New Roman"/>
    </w:rPr>
  </w:style>
  <w:style w:type="paragraph" w:styleId="Header">
    <w:name w:val="header"/>
    <w:basedOn w:val="Normal"/>
    <w:link w:val="HeaderChar"/>
    <w:uiPriority w:val="99"/>
    <w:unhideWhenUsed/>
    <w:rsid w:val="0082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FA"/>
  </w:style>
  <w:style w:type="paragraph" w:styleId="Footer">
    <w:name w:val="footer"/>
    <w:basedOn w:val="Normal"/>
    <w:link w:val="FooterChar"/>
    <w:uiPriority w:val="99"/>
    <w:unhideWhenUsed/>
    <w:rsid w:val="0082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FA"/>
  </w:style>
  <w:style w:type="character" w:styleId="CommentReference">
    <w:name w:val="annotation reference"/>
    <w:basedOn w:val="DefaultParagraphFont"/>
    <w:uiPriority w:val="99"/>
    <w:semiHidden/>
    <w:unhideWhenUsed/>
    <w:rsid w:val="0027519B"/>
    <w:rPr>
      <w:sz w:val="16"/>
      <w:szCs w:val="16"/>
    </w:rPr>
  </w:style>
  <w:style w:type="paragraph" w:styleId="CommentText">
    <w:name w:val="annotation text"/>
    <w:basedOn w:val="Normal"/>
    <w:link w:val="CommentTextChar"/>
    <w:uiPriority w:val="99"/>
    <w:semiHidden/>
    <w:unhideWhenUsed/>
    <w:rsid w:val="0027519B"/>
    <w:pPr>
      <w:spacing w:line="240" w:lineRule="auto"/>
    </w:pPr>
    <w:rPr>
      <w:sz w:val="20"/>
      <w:szCs w:val="20"/>
    </w:rPr>
  </w:style>
  <w:style w:type="character" w:customStyle="1" w:styleId="CommentTextChar">
    <w:name w:val="Comment Text Char"/>
    <w:basedOn w:val="DefaultParagraphFont"/>
    <w:link w:val="CommentText"/>
    <w:uiPriority w:val="99"/>
    <w:semiHidden/>
    <w:rsid w:val="0027519B"/>
    <w:rPr>
      <w:sz w:val="20"/>
      <w:szCs w:val="20"/>
    </w:rPr>
  </w:style>
  <w:style w:type="paragraph" w:styleId="CommentSubject">
    <w:name w:val="annotation subject"/>
    <w:basedOn w:val="CommentText"/>
    <w:next w:val="CommentText"/>
    <w:link w:val="CommentSubjectChar"/>
    <w:uiPriority w:val="99"/>
    <w:semiHidden/>
    <w:unhideWhenUsed/>
    <w:rsid w:val="0027519B"/>
    <w:rPr>
      <w:b/>
      <w:bCs/>
    </w:rPr>
  </w:style>
  <w:style w:type="character" w:customStyle="1" w:styleId="CommentSubjectChar">
    <w:name w:val="Comment Subject Char"/>
    <w:basedOn w:val="CommentTextChar"/>
    <w:link w:val="CommentSubject"/>
    <w:uiPriority w:val="99"/>
    <w:semiHidden/>
    <w:rsid w:val="0027519B"/>
    <w:rPr>
      <w:b/>
      <w:bCs/>
      <w:sz w:val="20"/>
      <w:szCs w:val="20"/>
    </w:rPr>
  </w:style>
  <w:style w:type="character" w:styleId="Hyperlink">
    <w:name w:val="Hyperlink"/>
    <w:basedOn w:val="DefaultParagraphFont"/>
    <w:uiPriority w:val="99"/>
    <w:unhideWhenUsed/>
    <w:rsid w:val="001D15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5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06D"/>
    <w:pPr>
      <w:spacing w:after="0" w:line="240" w:lineRule="auto"/>
      <w:ind w:left="720"/>
    </w:pPr>
    <w:rPr>
      <w:rFonts w:eastAsiaTheme="minorHAnsi"/>
      <w:lang w:eastAsia="en-US"/>
    </w:rPr>
  </w:style>
  <w:style w:type="character" w:customStyle="1" w:styleId="ListParagraphChar">
    <w:name w:val="List Paragraph Char"/>
    <w:basedOn w:val="DefaultParagraphFont"/>
    <w:link w:val="ListParagraph"/>
    <w:uiPriority w:val="34"/>
    <w:locked/>
    <w:rsid w:val="00CA706D"/>
    <w:rPr>
      <w:rFonts w:eastAsiaTheme="minorHAnsi"/>
      <w:lang w:eastAsia="en-US"/>
    </w:rPr>
  </w:style>
  <w:style w:type="character" w:customStyle="1" w:styleId="Heading1Char">
    <w:name w:val="Heading 1 Char"/>
    <w:basedOn w:val="DefaultParagraphFont"/>
    <w:link w:val="Heading1"/>
    <w:uiPriority w:val="9"/>
    <w:rsid w:val="001A587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A5871"/>
    <w:pPr>
      <w:spacing w:after="0" w:line="240" w:lineRule="auto"/>
    </w:pPr>
  </w:style>
  <w:style w:type="paragraph" w:customStyle="1" w:styleId="qbody">
    <w:name w:val="qbody"/>
    <w:basedOn w:val="Normal"/>
    <w:qFormat/>
    <w:rsid w:val="00C2165A"/>
    <w:pPr>
      <w:ind w:left="1080" w:hanging="360"/>
      <w:contextualSpacing/>
    </w:pPr>
    <w:rPr>
      <w:rFonts w:ascii="Calibri" w:eastAsia="PMingLiU" w:hAnsi="Calibri" w:cs="Times New Roman"/>
    </w:rPr>
  </w:style>
  <w:style w:type="paragraph" w:customStyle="1" w:styleId="Qnumbering">
    <w:name w:val="Qnumbering"/>
    <w:basedOn w:val="qbody"/>
    <w:qFormat/>
    <w:rsid w:val="00C2165A"/>
    <w:pPr>
      <w:numPr>
        <w:numId w:val="3"/>
      </w:numPr>
      <w:ind w:left="720"/>
    </w:pPr>
  </w:style>
  <w:style w:type="paragraph" w:customStyle="1" w:styleId="Tabletext">
    <w:name w:val="Tabletext"/>
    <w:basedOn w:val="Normal"/>
    <w:rsid w:val="00C2165A"/>
    <w:pPr>
      <w:spacing w:after="0" w:line="240" w:lineRule="auto"/>
    </w:pPr>
    <w:rPr>
      <w:rFonts w:ascii="Arial" w:eastAsia="PMingLiU" w:hAnsi="Arial" w:cs="Times New Roman"/>
      <w:sz w:val="20"/>
      <w:szCs w:val="24"/>
    </w:rPr>
  </w:style>
  <w:style w:type="table" w:styleId="TableGrid">
    <w:name w:val="Table Grid"/>
    <w:basedOn w:val="TableNormal"/>
    <w:uiPriority w:val="39"/>
    <w:rsid w:val="00DF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AA"/>
    <w:rPr>
      <w:rFonts w:ascii="Segoe UI" w:hAnsi="Segoe UI" w:cs="Segoe UI"/>
      <w:sz w:val="18"/>
      <w:szCs w:val="18"/>
    </w:rPr>
  </w:style>
  <w:style w:type="paragraph" w:customStyle="1" w:styleId="qresponse">
    <w:name w:val="qresponse"/>
    <w:basedOn w:val="Normal"/>
    <w:qFormat/>
    <w:rsid w:val="00E47226"/>
    <w:pPr>
      <w:ind w:left="720"/>
    </w:pPr>
    <w:rPr>
      <w:rFonts w:ascii="Calibri" w:eastAsia="PMingLiU" w:hAnsi="Calibri" w:cs="Times New Roman"/>
    </w:rPr>
  </w:style>
  <w:style w:type="paragraph" w:styleId="Header">
    <w:name w:val="header"/>
    <w:basedOn w:val="Normal"/>
    <w:link w:val="HeaderChar"/>
    <w:uiPriority w:val="99"/>
    <w:unhideWhenUsed/>
    <w:rsid w:val="0082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FA"/>
  </w:style>
  <w:style w:type="paragraph" w:styleId="Footer">
    <w:name w:val="footer"/>
    <w:basedOn w:val="Normal"/>
    <w:link w:val="FooterChar"/>
    <w:uiPriority w:val="99"/>
    <w:unhideWhenUsed/>
    <w:rsid w:val="0082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FA"/>
  </w:style>
  <w:style w:type="character" w:styleId="CommentReference">
    <w:name w:val="annotation reference"/>
    <w:basedOn w:val="DefaultParagraphFont"/>
    <w:uiPriority w:val="99"/>
    <w:semiHidden/>
    <w:unhideWhenUsed/>
    <w:rsid w:val="0027519B"/>
    <w:rPr>
      <w:sz w:val="16"/>
      <w:szCs w:val="16"/>
    </w:rPr>
  </w:style>
  <w:style w:type="paragraph" w:styleId="CommentText">
    <w:name w:val="annotation text"/>
    <w:basedOn w:val="Normal"/>
    <w:link w:val="CommentTextChar"/>
    <w:uiPriority w:val="99"/>
    <w:semiHidden/>
    <w:unhideWhenUsed/>
    <w:rsid w:val="0027519B"/>
    <w:pPr>
      <w:spacing w:line="240" w:lineRule="auto"/>
    </w:pPr>
    <w:rPr>
      <w:sz w:val="20"/>
      <w:szCs w:val="20"/>
    </w:rPr>
  </w:style>
  <w:style w:type="character" w:customStyle="1" w:styleId="CommentTextChar">
    <w:name w:val="Comment Text Char"/>
    <w:basedOn w:val="DefaultParagraphFont"/>
    <w:link w:val="CommentText"/>
    <w:uiPriority w:val="99"/>
    <w:semiHidden/>
    <w:rsid w:val="0027519B"/>
    <w:rPr>
      <w:sz w:val="20"/>
      <w:szCs w:val="20"/>
    </w:rPr>
  </w:style>
  <w:style w:type="paragraph" w:styleId="CommentSubject">
    <w:name w:val="annotation subject"/>
    <w:basedOn w:val="CommentText"/>
    <w:next w:val="CommentText"/>
    <w:link w:val="CommentSubjectChar"/>
    <w:uiPriority w:val="99"/>
    <w:semiHidden/>
    <w:unhideWhenUsed/>
    <w:rsid w:val="0027519B"/>
    <w:rPr>
      <w:b/>
      <w:bCs/>
    </w:rPr>
  </w:style>
  <w:style w:type="character" w:customStyle="1" w:styleId="CommentSubjectChar">
    <w:name w:val="Comment Subject Char"/>
    <w:basedOn w:val="CommentTextChar"/>
    <w:link w:val="CommentSubject"/>
    <w:uiPriority w:val="99"/>
    <w:semiHidden/>
    <w:rsid w:val="0027519B"/>
    <w:rPr>
      <w:b/>
      <w:bCs/>
      <w:sz w:val="20"/>
      <w:szCs w:val="20"/>
    </w:rPr>
  </w:style>
  <w:style w:type="character" w:styleId="Hyperlink">
    <w:name w:val="Hyperlink"/>
    <w:basedOn w:val="DefaultParagraphFont"/>
    <w:uiPriority w:val="99"/>
    <w:unhideWhenUsed/>
    <w:rsid w:val="001D15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info.gov/public/do/PRAMai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SYSTEM</cp:lastModifiedBy>
  <cp:revision>2</cp:revision>
  <dcterms:created xsi:type="dcterms:W3CDTF">2017-10-05T02:51:00Z</dcterms:created>
  <dcterms:modified xsi:type="dcterms:W3CDTF">2017-10-05T02:51:00Z</dcterms:modified>
</cp:coreProperties>
</file>