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B83475" w14:textId="1BB201BD" w:rsidR="00A70DA2" w:rsidRDefault="00A70DA2" w:rsidP="00A70DA2">
      <w:pPr>
        <w:outlineLvl w:val="0"/>
        <w:rPr>
          <w:rStyle w:val="Heading1Char"/>
        </w:rPr>
      </w:pPr>
      <w:bookmarkStart w:id="0" w:name="_GoBack"/>
      <w:bookmarkEnd w:id="0"/>
      <w:r w:rsidRPr="00A70DA2">
        <w:rPr>
          <w:rStyle w:val="Heading1Char"/>
          <w:noProof/>
        </w:rPr>
        <mc:AlternateContent>
          <mc:Choice Requires="wps">
            <w:drawing>
              <wp:anchor distT="0" distB="0" distL="114300" distR="114300" simplePos="0" relativeHeight="251661312" behindDoc="0" locked="0" layoutInCell="1" allowOverlap="1" wp14:anchorId="2CBC2127" wp14:editId="169459E4">
                <wp:simplePos x="0" y="0"/>
                <wp:positionH relativeFrom="column">
                  <wp:posOffset>-63500</wp:posOffset>
                </wp:positionH>
                <wp:positionV relativeFrom="paragraph">
                  <wp:posOffset>-746</wp:posOffset>
                </wp:positionV>
                <wp:extent cx="6433599" cy="1403985"/>
                <wp:effectExtent l="0" t="0" r="24765" b="177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3599" cy="1403985"/>
                        </a:xfrm>
                        <a:prstGeom prst="rect">
                          <a:avLst/>
                        </a:prstGeom>
                        <a:solidFill>
                          <a:srgbClr val="FFFFFF"/>
                        </a:solidFill>
                        <a:ln w="9525">
                          <a:solidFill>
                            <a:schemeClr val="bg1"/>
                          </a:solidFill>
                          <a:miter lim="800000"/>
                          <a:headEnd/>
                          <a:tailEnd/>
                        </a:ln>
                      </wps:spPr>
                      <wps:txbx>
                        <w:txbxContent>
                          <w:p w14:paraId="35964B8B" w14:textId="52F6A063" w:rsidR="00A70DA2" w:rsidRPr="00A368B6" w:rsidRDefault="00A70DA2">
                            <w:pPr>
                              <w:rPr>
                                <w:sz w:val="18"/>
                                <w:szCs w:val="18"/>
                              </w:rPr>
                            </w:pPr>
                            <w:r w:rsidRPr="00A368B6">
                              <w:rPr>
                                <w:rFonts w:cs="Arial"/>
                                <w:sz w:val="18"/>
                                <w:szCs w:val="18"/>
                              </w:rPr>
                              <w:t>We are asking for this information so that you can provide compliments, comments, or concerns to VA. Title 38, United States Code, allows us to ask for this information. We estimate that you will need an average of 1 minute to review the instructions and complete this form. VA cannot conduct or sponsor a collection of information unless a valid OMB control number is displayed. You are not required to respond to a collection of information if this number is not displayed. Valid OMB control numbers can be located on the OMB Internet Page at www.reginfo.gov/public/do/PRAMain. If desired, you can call 1-844-MyVA311 (1-844-698-2311) to get information on where to send comments or suggestions about this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pt;margin-top:-.05pt;width:506.6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" strokecolor="white [3212]">
                <v:textbox style="mso-fit-shape-to-text:t">
                  <w:txbxContent>
                    <w:p w14:paraId="35964B8B" w14:textId="52F6A063" w:rsidR="00A70DA2" w:rsidRPr="00A368B6" w:rsidRDefault="00A70DA2">
                      <w:pPr>
                        <w:rPr>
                          <w:sz w:val="18"/>
                          <w:szCs w:val="18"/>
                        </w:rPr>
                      </w:pPr>
                      <w:r w:rsidRPr="00A368B6">
                        <w:rPr>
                          <w:rFonts w:cs="Arial"/>
                          <w:sz w:val="18"/>
                          <w:szCs w:val="18"/>
                        </w:rPr>
                        <w:t>We are asking for this information so that you can provide compliments, comments, or concerns to VA. Title 38, United States Code, allows us to ask for this information. We estimate that you will need an average of 1 minute to review the instructions and complete this form. VA cannot conduct or sponsor a collection of information unless a valid OMB control number is displayed. You are not required to respond to a collection of information if this number is not displayed. Valid OMB control numbers can be located on the OMB Internet Page at www.reginfo.gov/public/do/PRAMain. If desired, you can call 1-844-MyVA311 (1-844-698-2311) to get information on where to send comments or suggestions about this form.</w:t>
                      </w:r>
                    </w:p>
                  </w:txbxContent>
                </v:textbox>
              </v:shape>
            </w:pict>
          </mc:Fallback>
        </mc:AlternateContent>
      </w:r>
      <w:r>
        <w:rPr>
          <w:rStyle w:val="Heading1Char"/>
        </w:rPr>
        <w:t xml:space="preserve"> </w:t>
      </w:r>
      <w:r>
        <w:rPr>
          <w:rStyle w:val="Heading1Char"/>
        </w:rPr>
        <w:br/>
      </w:r>
      <w:r>
        <w:rPr>
          <w:rStyle w:val="Heading1Char"/>
        </w:rPr>
        <w:br/>
      </w:r>
    </w:p>
    <w:p w14:paraId="4CD7F326" w14:textId="77777777" w:rsidR="00A70DA2" w:rsidRDefault="00A70DA2" w:rsidP="00A70DA2">
      <w:pPr>
        <w:outlineLvl w:val="0"/>
        <w:rPr>
          <w:rStyle w:val="Heading1Char"/>
        </w:rPr>
      </w:pPr>
    </w:p>
    <w:p w14:paraId="7D85ACE3" w14:textId="02768D26" w:rsidR="00E92707" w:rsidRPr="00772349" w:rsidRDefault="00A70DA2" w:rsidP="0893AC02">
      <w:pPr>
        <w:outlineLvl w:val="0"/>
        <w:rPr>
          <w:b/>
          <w:bCs/>
        </w:rPr>
      </w:pPr>
      <w:r w:rsidRPr="00A70DA2">
        <w:rPr>
          <w:rStyle w:val="Heading1Char"/>
        </w:rPr>
        <w:t>White House Hotline Online Survey</w:t>
      </w:r>
      <w:r>
        <w:rPr>
          <w:b/>
          <w:bCs/>
        </w:rPr>
        <w:br/>
      </w:r>
      <w:r w:rsidR="00772349" w:rsidRPr="00772349">
        <w:rPr>
          <w:b/>
          <w:bCs/>
        </w:rPr>
        <w:t>Closed-Case: Email survey sent after a case has been closed</w:t>
      </w:r>
      <w:r w:rsidR="00A368B6">
        <w:rPr>
          <w:b/>
          <w:bCs/>
        </w:rPr>
        <w:br/>
      </w:r>
      <w:r w:rsidR="00A368B6">
        <w:rPr>
          <w:b/>
          <w:bCs/>
        </w:rPr>
        <w:br/>
      </w:r>
      <w:r w:rsidR="00A368B6">
        <w:rPr>
          <w:noProof/>
        </w:rPr>
        <w:drawing>
          <wp:inline distT="0" distB="0" distL="0" distR="0" wp14:anchorId="19118EC6" wp14:editId="3DC85688">
            <wp:extent cx="3498574" cy="46532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499703" cy="465478"/>
                    </a:xfrm>
                    <a:prstGeom prst="rect">
                      <a:avLst/>
                    </a:prstGeom>
                  </pic:spPr>
                </pic:pic>
              </a:graphicData>
            </a:graphic>
          </wp:inline>
        </w:drawing>
      </w:r>
    </w:p>
    <w:p w14:paraId="4E11CFBB" w14:textId="4B98521F" w:rsidR="000F4B19" w:rsidRPr="00A368B6" w:rsidRDefault="000F4B19" w:rsidP="4C6B29CE">
      <w:pPr>
        <w:pStyle w:val="ListParagraph"/>
        <w:numPr>
          <w:ilvl w:val="0"/>
          <w:numId w:val="15"/>
        </w:numPr>
        <w:spacing w:line="276" w:lineRule="auto"/>
        <w:rPr>
          <w:sz w:val="20"/>
        </w:rPr>
      </w:pPr>
      <w:r w:rsidRPr="00A368B6">
        <w:rPr>
          <w:sz w:val="20"/>
        </w:rPr>
        <w:t>Resolving my case, from beginning to end, was easy. (Ease)</w:t>
      </w:r>
    </w:p>
    <w:p w14:paraId="4A2E6F5F" w14:textId="21309311" w:rsidR="005E7661" w:rsidRPr="00A368B6" w:rsidRDefault="005E7661" w:rsidP="4C6B29CE">
      <w:pPr>
        <w:pStyle w:val="ListParagraph"/>
        <w:numPr>
          <w:ilvl w:val="0"/>
          <w:numId w:val="15"/>
        </w:numPr>
        <w:spacing w:line="276" w:lineRule="auto"/>
        <w:rPr>
          <w:sz w:val="20"/>
        </w:rPr>
      </w:pPr>
      <w:r w:rsidRPr="00A368B6">
        <w:rPr>
          <w:sz w:val="20"/>
        </w:rPr>
        <w:t xml:space="preserve">My </w:t>
      </w:r>
      <w:r w:rsidR="000F4B19" w:rsidRPr="00A368B6">
        <w:rPr>
          <w:sz w:val="20"/>
        </w:rPr>
        <w:t>case</w:t>
      </w:r>
      <w:r w:rsidRPr="00A368B6">
        <w:rPr>
          <w:sz w:val="20"/>
        </w:rPr>
        <w:t xml:space="preserve"> was resolved in a reasonable amount of time. (Ease)</w:t>
      </w:r>
    </w:p>
    <w:p w14:paraId="2DADBA61" w14:textId="75A0E934" w:rsidR="0D0CFAE3" w:rsidRPr="00A368B6" w:rsidRDefault="4C6B29CE" w:rsidP="4C6B29CE">
      <w:pPr>
        <w:pStyle w:val="ListParagraph"/>
        <w:numPr>
          <w:ilvl w:val="0"/>
          <w:numId w:val="15"/>
        </w:numPr>
        <w:spacing w:line="276" w:lineRule="auto"/>
        <w:rPr>
          <w:sz w:val="20"/>
        </w:rPr>
      </w:pPr>
      <w:r w:rsidRPr="00A368B6">
        <w:rPr>
          <w:sz w:val="20"/>
        </w:rPr>
        <w:t>VA showed concern and interest in resolving my case. (Emotion)</w:t>
      </w:r>
    </w:p>
    <w:p w14:paraId="6F21F8BC" w14:textId="49F92B04" w:rsidR="0D0CFAE3" w:rsidRPr="00A368B6" w:rsidRDefault="0D0CFAE3" w:rsidP="0D0CFAE3">
      <w:pPr>
        <w:pStyle w:val="ListParagraph"/>
        <w:numPr>
          <w:ilvl w:val="0"/>
          <w:numId w:val="15"/>
        </w:numPr>
        <w:spacing w:line="276" w:lineRule="auto"/>
        <w:rPr>
          <w:sz w:val="20"/>
        </w:rPr>
      </w:pPr>
      <w:r w:rsidRPr="00A368B6">
        <w:rPr>
          <w:sz w:val="20"/>
        </w:rPr>
        <w:t>I was satisfied with how I was notified about my case being resolved. (Emotion)</w:t>
      </w:r>
    </w:p>
    <w:p w14:paraId="0950568B" w14:textId="6181BA6C" w:rsidR="0D0CFAE3" w:rsidRPr="00A368B6" w:rsidRDefault="0D0CFAE3" w:rsidP="0D0CFAE3">
      <w:pPr>
        <w:pStyle w:val="ListParagraph"/>
        <w:numPr>
          <w:ilvl w:val="0"/>
          <w:numId w:val="15"/>
        </w:numPr>
        <w:spacing w:line="276" w:lineRule="auto"/>
        <w:rPr>
          <w:sz w:val="20"/>
        </w:rPr>
      </w:pPr>
      <w:r w:rsidRPr="00A368B6">
        <w:rPr>
          <w:sz w:val="20"/>
        </w:rPr>
        <w:t xml:space="preserve">I understand the resolution for my case. (Effectiveness). </w:t>
      </w:r>
    </w:p>
    <w:p w14:paraId="230B84FF" w14:textId="71D511E0" w:rsidR="00E92707" w:rsidRPr="00A368B6" w:rsidRDefault="0D0CFAE3" w:rsidP="0893AC02">
      <w:pPr>
        <w:pStyle w:val="ListParagraph"/>
        <w:numPr>
          <w:ilvl w:val="0"/>
          <w:numId w:val="15"/>
        </w:numPr>
        <w:spacing w:line="276" w:lineRule="auto"/>
        <w:rPr>
          <w:sz w:val="20"/>
        </w:rPr>
      </w:pPr>
      <w:r w:rsidRPr="00A368B6">
        <w:rPr>
          <w:sz w:val="20"/>
        </w:rPr>
        <w:t>I feel better about my situation after contacting VA. (Emotion)</w:t>
      </w:r>
    </w:p>
    <w:p w14:paraId="26370E52" w14:textId="355DF109" w:rsidR="005E7661" w:rsidRPr="00A368B6" w:rsidRDefault="0D0CFAE3" w:rsidP="00E92707">
      <w:pPr>
        <w:pStyle w:val="ListParagraph"/>
        <w:numPr>
          <w:ilvl w:val="0"/>
          <w:numId w:val="15"/>
        </w:numPr>
        <w:spacing w:line="276" w:lineRule="auto"/>
        <w:rPr>
          <w:sz w:val="20"/>
        </w:rPr>
      </w:pPr>
      <w:r w:rsidRPr="00A368B6">
        <w:rPr>
          <w:sz w:val="20"/>
        </w:rPr>
        <w:t xml:space="preserve">I trust </w:t>
      </w:r>
      <w:r w:rsidR="006454C6" w:rsidRPr="00A368B6">
        <w:rPr>
          <w:sz w:val="20"/>
        </w:rPr>
        <w:t>VA</w:t>
      </w:r>
      <w:r w:rsidRPr="00A368B6">
        <w:rPr>
          <w:sz w:val="20"/>
        </w:rPr>
        <w:t xml:space="preserve"> to meet my needs. (Trust)</w:t>
      </w:r>
    </w:p>
    <w:p w14:paraId="2FCBACE5" w14:textId="77777777" w:rsidR="00BD73D3" w:rsidRPr="00A368B6" w:rsidRDefault="00BD73D3" w:rsidP="00BD73D3">
      <w:pPr>
        <w:pStyle w:val="ListParagraph"/>
        <w:spacing w:line="276" w:lineRule="auto"/>
        <w:rPr>
          <w:sz w:val="20"/>
        </w:rPr>
      </w:pPr>
    </w:p>
    <w:p w14:paraId="0F99445E" w14:textId="33520958" w:rsidR="00E92707" w:rsidRPr="00A368B6" w:rsidRDefault="0D0CFAE3" w:rsidP="0D0CFAE3">
      <w:pPr>
        <w:rPr>
          <w:b/>
          <w:bCs/>
          <w:sz w:val="20"/>
        </w:rPr>
      </w:pPr>
      <w:r w:rsidRPr="00A368B6">
        <w:rPr>
          <w:b/>
          <w:bCs/>
          <w:sz w:val="20"/>
        </w:rPr>
        <w:t>Open Text Question</w:t>
      </w:r>
      <w:r w:rsidR="00F25B9F" w:rsidRPr="00A368B6">
        <w:rPr>
          <w:b/>
          <w:bCs/>
          <w:sz w:val="20"/>
        </w:rPr>
        <w:t> (not available for</w:t>
      </w:r>
      <w:r w:rsidRPr="00A368B6">
        <w:rPr>
          <w:b/>
          <w:bCs/>
          <w:sz w:val="20"/>
        </w:rPr>
        <w:t xml:space="preserve"> </w:t>
      </w:r>
      <w:r w:rsidR="00A70DA2" w:rsidRPr="00A368B6">
        <w:rPr>
          <w:b/>
          <w:bCs/>
          <w:sz w:val="20"/>
        </w:rPr>
        <w:t>Phone Survey</w:t>
      </w:r>
      <w:r w:rsidRPr="00A368B6">
        <w:rPr>
          <w:b/>
          <w:bCs/>
          <w:sz w:val="20"/>
        </w:rPr>
        <w:t>)</w:t>
      </w:r>
      <w:r w:rsidR="00E92707" w:rsidRPr="00A368B6">
        <w:rPr>
          <w:sz w:val="20"/>
        </w:rPr>
        <w:br/>
      </w:r>
      <w:r w:rsidRPr="00A368B6">
        <w:rPr>
          <w:sz w:val="20"/>
        </w:rPr>
        <w:t>Would you like to provide</w:t>
      </w:r>
      <w:r w:rsidR="0088027F" w:rsidRPr="00A368B6">
        <w:rPr>
          <w:sz w:val="20"/>
        </w:rPr>
        <w:t xml:space="preserve"> additional feedback about the experience of resolving your case</w:t>
      </w:r>
      <w:r w:rsidRPr="00A368B6">
        <w:rPr>
          <w:sz w:val="20"/>
        </w:rPr>
        <w:t>? Please select from one of the following options. </w:t>
      </w:r>
      <w:r w:rsidRPr="00A368B6">
        <w:rPr>
          <w:i/>
          <w:iCs/>
          <w:sz w:val="20"/>
        </w:rPr>
        <w:t>Please do not include any personally identifiable information, Social Security Number, Veteran ID, or medical information, but do provide details about your experience. </w:t>
      </w:r>
      <w:r w:rsidRPr="00A368B6">
        <w:rPr>
          <w:b/>
          <w:bCs/>
          <w:sz w:val="20"/>
        </w:rPr>
        <w:t> </w:t>
      </w:r>
    </w:p>
    <w:p w14:paraId="05E09395" w14:textId="77777777" w:rsidR="00E92707" w:rsidRPr="00A368B6" w:rsidRDefault="0893AC02" w:rsidP="0893AC02">
      <w:pPr>
        <w:rPr>
          <w:b/>
          <w:bCs/>
          <w:sz w:val="20"/>
        </w:rPr>
      </w:pPr>
      <w:r w:rsidRPr="00A368B6">
        <w:rPr>
          <w:sz w:val="20"/>
        </w:rPr>
        <w:t>[Drop down of feedback types]</w:t>
      </w:r>
      <w:r w:rsidRPr="00A368B6">
        <w:rPr>
          <w:b/>
          <w:bCs/>
          <w:sz w:val="20"/>
        </w:rPr>
        <w:t> </w:t>
      </w:r>
    </w:p>
    <w:p w14:paraId="138A6EE8" w14:textId="66BE8478" w:rsidR="00E92707" w:rsidRPr="00A368B6" w:rsidRDefault="0893AC02" w:rsidP="00E92707">
      <w:pPr>
        <w:pStyle w:val="ListParagraph"/>
        <w:numPr>
          <w:ilvl w:val="0"/>
          <w:numId w:val="19"/>
        </w:numPr>
        <w:ind w:left="720"/>
        <w:rPr>
          <w:sz w:val="20"/>
        </w:rPr>
      </w:pPr>
      <w:r w:rsidRPr="00A368B6">
        <w:rPr>
          <w:sz w:val="20"/>
        </w:rPr>
        <w:t>Compliment </w:t>
      </w:r>
    </w:p>
    <w:p w14:paraId="40CD8177" w14:textId="64F78CF2" w:rsidR="00E92707" w:rsidRPr="00A368B6" w:rsidRDefault="0893AC02" w:rsidP="00E92707">
      <w:pPr>
        <w:pStyle w:val="ListParagraph"/>
        <w:numPr>
          <w:ilvl w:val="0"/>
          <w:numId w:val="19"/>
        </w:numPr>
        <w:ind w:left="720"/>
        <w:rPr>
          <w:sz w:val="20"/>
        </w:rPr>
      </w:pPr>
      <w:r w:rsidRPr="00A368B6">
        <w:rPr>
          <w:sz w:val="20"/>
        </w:rPr>
        <w:t>Concern </w:t>
      </w:r>
    </w:p>
    <w:p w14:paraId="26EC7B23" w14:textId="7D583FC1" w:rsidR="00E92707" w:rsidRPr="00A368B6" w:rsidRDefault="0893AC02" w:rsidP="00E92707">
      <w:pPr>
        <w:pStyle w:val="ListParagraph"/>
        <w:numPr>
          <w:ilvl w:val="0"/>
          <w:numId w:val="19"/>
        </w:numPr>
        <w:ind w:left="720"/>
        <w:rPr>
          <w:sz w:val="20"/>
        </w:rPr>
      </w:pPr>
      <w:r w:rsidRPr="00A368B6">
        <w:rPr>
          <w:sz w:val="20"/>
        </w:rPr>
        <w:t>Recommendation </w:t>
      </w:r>
    </w:p>
    <w:p w14:paraId="593CBD70" w14:textId="45A90818" w:rsidR="00E92707" w:rsidRPr="00A368B6" w:rsidRDefault="0893AC02" w:rsidP="00E92707">
      <w:pPr>
        <w:pStyle w:val="ListParagraph"/>
        <w:numPr>
          <w:ilvl w:val="0"/>
          <w:numId w:val="19"/>
        </w:numPr>
        <w:ind w:left="720"/>
        <w:rPr>
          <w:sz w:val="20"/>
        </w:rPr>
      </w:pPr>
      <w:r w:rsidRPr="00A368B6">
        <w:rPr>
          <w:sz w:val="20"/>
        </w:rPr>
        <w:t>Will not provide feedback </w:t>
      </w:r>
    </w:p>
    <w:p w14:paraId="0A3C55B8" w14:textId="77777777" w:rsidR="00E92707" w:rsidRPr="00A368B6" w:rsidRDefault="0893AC02" w:rsidP="00E92707">
      <w:pPr>
        <w:rPr>
          <w:sz w:val="20"/>
        </w:rPr>
      </w:pPr>
      <w:r w:rsidRPr="00A368B6">
        <w:rPr>
          <w:sz w:val="20"/>
        </w:rPr>
        <w:t>&lt;Multi-line text box is optional&gt;</w:t>
      </w:r>
    </w:p>
    <w:p w14:paraId="77730197" w14:textId="77777777" w:rsidR="00A70DA2" w:rsidRPr="00A368B6" w:rsidRDefault="00A70DA2" w:rsidP="00A70DA2">
      <w:pPr>
        <w:outlineLvl w:val="0"/>
        <w:rPr>
          <w:b/>
          <w:bCs/>
          <w:sz w:val="20"/>
        </w:rPr>
      </w:pPr>
      <w:r w:rsidRPr="00A368B6">
        <w:rPr>
          <w:rStyle w:val="Heading1Char"/>
          <w:sz w:val="24"/>
        </w:rPr>
        <w:t>White House Hotline Phone Survey</w:t>
      </w:r>
      <w:r w:rsidRPr="00A368B6">
        <w:rPr>
          <w:rStyle w:val="Heading1Char"/>
          <w:sz w:val="24"/>
        </w:rPr>
        <w:br/>
      </w:r>
      <w:r w:rsidRPr="00A368B6">
        <w:rPr>
          <w:b/>
          <w:bCs/>
          <w:sz w:val="20"/>
        </w:rPr>
        <w:t xml:space="preserve"> Post-Call: Dispatch phone survey sent upon completion of a call</w:t>
      </w:r>
    </w:p>
    <w:p w14:paraId="1211003C" w14:textId="77777777" w:rsidR="00A70DA2" w:rsidRPr="00A368B6" w:rsidRDefault="00A70DA2" w:rsidP="00A70DA2">
      <w:pPr>
        <w:pStyle w:val="ListParagraph"/>
        <w:numPr>
          <w:ilvl w:val="0"/>
          <w:numId w:val="21"/>
        </w:numPr>
        <w:spacing w:line="276" w:lineRule="auto"/>
        <w:rPr>
          <w:sz w:val="20"/>
        </w:rPr>
      </w:pPr>
      <w:r w:rsidRPr="00A368B6">
        <w:rPr>
          <w:sz w:val="20"/>
        </w:rPr>
        <w:t>It was easy to speak to the White House VA Hotline agent. (Ease)</w:t>
      </w:r>
    </w:p>
    <w:p w14:paraId="3142B35F" w14:textId="77777777" w:rsidR="00A70DA2" w:rsidRPr="00A368B6" w:rsidRDefault="00A70DA2" w:rsidP="00A70DA2">
      <w:pPr>
        <w:pStyle w:val="ListParagraph"/>
        <w:numPr>
          <w:ilvl w:val="0"/>
          <w:numId w:val="21"/>
        </w:numPr>
        <w:spacing w:line="276" w:lineRule="auto"/>
        <w:rPr>
          <w:sz w:val="20"/>
        </w:rPr>
      </w:pPr>
      <w:r w:rsidRPr="00A368B6">
        <w:rPr>
          <w:sz w:val="20"/>
        </w:rPr>
        <w:t>The White House VA Hotline agent was responsive to my needs. (Emotion)</w:t>
      </w:r>
    </w:p>
    <w:p w14:paraId="66E8187A" w14:textId="77777777" w:rsidR="00A70DA2" w:rsidRPr="00A368B6" w:rsidRDefault="00A70DA2" w:rsidP="00A70DA2">
      <w:pPr>
        <w:pStyle w:val="ListParagraph"/>
        <w:numPr>
          <w:ilvl w:val="0"/>
          <w:numId w:val="21"/>
        </w:numPr>
        <w:spacing w:line="276" w:lineRule="auto"/>
        <w:rPr>
          <w:sz w:val="20"/>
        </w:rPr>
      </w:pPr>
      <w:r w:rsidRPr="00A368B6">
        <w:rPr>
          <w:sz w:val="20"/>
        </w:rPr>
        <w:t>It felt as if the White House VA Hotline agent I spoke with cared about my needs. (Emotion)</w:t>
      </w:r>
    </w:p>
    <w:p w14:paraId="70FFFFC5" w14:textId="77777777" w:rsidR="00A70DA2" w:rsidRPr="00A368B6" w:rsidRDefault="00A70DA2" w:rsidP="00A70DA2">
      <w:pPr>
        <w:pStyle w:val="ListParagraph"/>
        <w:numPr>
          <w:ilvl w:val="0"/>
          <w:numId w:val="21"/>
        </w:numPr>
        <w:spacing w:line="276" w:lineRule="auto"/>
        <w:rPr>
          <w:sz w:val="20"/>
        </w:rPr>
      </w:pPr>
      <w:r w:rsidRPr="00A368B6">
        <w:rPr>
          <w:sz w:val="20"/>
        </w:rPr>
        <w:t>I feel better about my situation after contacting the White House VA Hotline. (Emotion)</w:t>
      </w:r>
    </w:p>
    <w:p w14:paraId="280427A6" w14:textId="77777777" w:rsidR="00A70DA2" w:rsidRPr="00A368B6" w:rsidRDefault="00A70DA2" w:rsidP="00A70DA2">
      <w:pPr>
        <w:pStyle w:val="ListParagraph"/>
        <w:numPr>
          <w:ilvl w:val="0"/>
          <w:numId w:val="21"/>
        </w:numPr>
        <w:spacing w:line="276" w:lineRule="auto"/>
        <w:rPr>
          <w:sz w:val="20"/>
        </w:rPr>
      </w:pPr>
      <w:r w:rsidRPr="00A368B6">
        <w:rPr>
          <w:sz w:val="20"/>
        </w:rPr>
        <w:t>I trust the White House VA Hotline to meet my needs. (Trust)</w:t>
      </w:r>
    </w:p>
    <w:p w14:paraId="16528989" w14:textId="77777777" w:rsidR="00A70DA2" w:rsidRPr="00A368B6" w:rsidRDefault="00A70DA2" w:rsidP="00E92707">
      <w:pPr>
        <w:rPr>
          <w:sz w:val="20"/>
        </w:rPr>
      </w:pPr>
    </w:p>
    <w:p w14:paraId="5ED070D6" w14:textId="77777777" w:rsidR="00E92707" w:rsidRPr="00A368B6" w:rsidRDefault="00E92707" w:rsidP="00E92707">
      <w:pPr>
        <w:rPr>
          <w:sz w:val="20"/>
        </w:rPr>
      </w:pPr>
    </w:p>
    <w:sectPr w:rsidR="00E92707" w:rsidRPr="00A368B6">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391A77" w14:textId="77777777" w:rsidR="00183AF5" w:rsidRDefault="00183AF5" w:rsidP="00C54A96">
      <w:pPr>
        <w:spacing w:after="0" w:line="240" w:lineRule="auto"/>
      </w:pPr>
      <w:r>
        <w:separator/>
      </w:r>
    </w:p>
  </w:endnote>
  <w:endnote w:type="continuationSeparator" w:id="0">
    <w:p w14:paraId="485E115C" w14:textId="77777777" w:rsidR="00183AF5" w:rsidRDefault="00183AF5" w:rsidP="00C54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4A0" w:firstRow="1" w:lastRow="0" w:firstColumn="1" w:lastColumn="0" w:noHBand="0" w:noVBand="1"/>
    </w:tblPr>
    <w:tblGrid>
      <w:gridCol w:w="3120"/>
      <w:gridCol w:w="3120"/>
      <w:gridCol w:w="3120"/>
    </w:tblGrid>
    <w:tr w:rsidR="0D0CFAE3" w14:paraId="319E9B25" w14:textId="77777777" w:rsidTr="0D0CFAE3">
      <w:tc>
        <w:tcPr>
          <w:tcW w:w="3120" w:type="dxa"/>
        </w:tcPr>
        <w:p w14:paraId="63F35EAF" w14:textId="1A479A67" w:rsidR="0D0CFAE3" w:rsidRDefault="0D0CFAE3" w:rsidP="0D0CFAE3">
          <w:pPr>
            <w:pStyle w:val="Header"/>
            <w:ind w:left="-115"/>
          </w:pPr>
        </w:p>
      </w:tc>
      <w:tc>
        <w:tcPr>
          <w:tcW w:w="3120" w:type="dxa"/>
        </w:tcPr>
        <w:p w14:paraId="3EC51807" w14:textId="46D08881" w:rsidR="0D0CFAE3" w:rsidRDefault="0D0CFAE3" w:rsidP="0D0CFAE3">
          <w:pPr>
            <w:pStyle w:val="Header"/>
            <w:jc w:val="center"/>
          </w:pPr>
        </w:p>
      </w:tc>
      <w:tc>
        <w:tcPr>
          <w:tcW w:w="3120" w:type="dxa"/>
        </w:tcPr>
        <w:p w14:paraId="2CB288CE" w14:textId="02E6E1F4" w:rsidR="0D0CFAE3" w:rsidRDefault="0D0CFAE3" w:rsidP="0D0CFAE3">
          <w:pPr>
            <w:pStyle w:val="Header"/>
            <w:ind w:right="-115"/>
            <w:jc w:val="right"/>
          </w:pPr>
        </w:p>
      </w:tc>
    </w:tr>
  </w:tbl>
  <w:p w14:paraId="6B5130F1" w14:textId="43E7A3A2" w:rsidR="0D0CFAE3" w:rsidRDefault="0D0CFAE3" w:rsidP="0D0CFA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291D07" w14:textId="77777777" w:rsidR="00183AF5" w:rsidRDefault="00183AF5" w:rsidP="00C54A96">
      <w:pPr>
        <w:spacing w:after="0" w:line="240" w:lineRule="auto"/>
      </w:pPr>
      <w:r>
        <w:separator/>
      </w:r>
    </w:p>
  </w:footnote>
  <w:footnote w:type="continuationSeparator" w:id="0">
    <w:p w14:paraId="288D3BD9" w14:textId="77777777" w:rsidR="00183AF5" w:rsidRDefault="00183AF5" w:rsidP="00C54A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20FD73" w14:textId="69E3487E" w:rsidR="00A368B6" w:rsidRDefault="00A368B6">
    <w:pPr>
      <w:pStyle w:val="Header"/>
    </w:pPr>
    <w:r w:rsidRPr="00A368B6">
      <w:rPr>
        <w:rFonts w:ascii="Arial" w:hAnsi="Arial" w:cs="Arial"/>
        <w:noProof/>
        <w:sz w:val="16"/>
        <w:szCs w:val="16"/>
      </w:rPr>
      <mc:AlternateContent>
        <mc:Choice Requires="wps">
          <w:drawing>
            <wp:anchor distT="0" distB="0" distL="114300" distR="114300" simplePos="0" relativeHeight="251659264" behindDoc="0" locked="0" layoutInCell="1" allowOverlap="1" wp14:anchorId="1DEB6846" wp14:editId="57049327">
              <wp:simplePos x="0" y="0"/>
              <wp:positionH relativeFrom="column">
                <wp:posOffset>4264660</wp:posOffset>
              </wp:positionH>
              <wp:positionV relativeFrom="paragraph">
                <wp:posOffset>-323574</wp:posOffset>
              </wp:positionV>
              <wp:extent cx="2374265" cy="1403985"/>
              <wp:effectExtent l="0" t="0" r="22860" b="1333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ysClr val="window" lastClr="FFFFFF"/>
                        </a:solidFill>
                        <a:miter lim="800000"/>
                        <a:headEnd/>
                        <a:tailEnd/>
                      </a:ln>
                    </wps:spPr>
                    <wps:txbx>
                      <w:txbxContent>
                        <w:p w14:paraId="3721ACBF" w14:textId="77777777" w:rsidR="00A368B6" w:rsidRPr="00A368B6" w:rsidRDefault="00A368B6" w:rsidP="00A368B6">
                          <w:pPr>
                            <w:jc w:val="right"/>
                            <w:rPr>
                              <w:sz w:val="24"/>
                            </w:rPr>
                          </w:pPr>
                          <w:r w:rsidRPr="00A368B6">
                            <w:rPr>
                              <w:rFonts w:cs="Arial"/>
                              <w:sz w:val="18"/>
                              <w:szCs w:val="16"/>
                            </w:rPr>
                            <w:t>OMB: 2900-0770</w:t>
                          </w:r>
                          <w:r w:rsidRPr="00A368B6">
                            <w:rPr>
                              <w:rFonts w:cs="Arial"/>
                              <w:sz w:val="18"/>
                              <w:szCs w:val="16"/>
                            </w:rPr>
                            <w:br/>
                            <w:t>Expiration: 09/30/2020</w:t>
                          </w:r>
                          <w:r w:rsidRPr="00A368B6">
                            <w:rPr>
                              <w:rFonts w:cs="Arial"/>
                              <w:sz w:val="18"/>
                              <w:szCs w:val="16"/>
                            </w:rPr>
                            <w:br/>
                            <w:t>Respondent Burden: 1 minute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335.8pt;margin-top:-25.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" strokecolor="window">
              <v:textbox style="mso-fit-shape-to-text:t">
                <w:txbxContent>
                  <w:p w14:paraId="3721ACBF" w14:textId="77777777" w:rsidR="00A368B6" w:rsidRPr="00A368B6" w:rsidRDefault="00A368B6" w:rsidP="00A368B6">
                    <w:pPr>
                      <w:jc w:val="right"/>
                      <w:rPr>
                        <w:sz w:val="24"/>
                      </w:rPr>
                    </w:pPr>
                    <w:r w:rsidRPr="00A368B6">
                      <w:rPr>
                        <w:rFonts w:cs="Arial"/>
                        <w:sz w:val="18"/>
                        <w:szCs w:val="16"/>
                      </w:rPr>
                      <w:t>OMB: 2900-0770</w:t>
                    </w:r>
                    <w:r w:rsidRPr="00A368B6">
                      <w:rPr>
                        <w:rFonts w:cs="Arial"/>
                        <w:sz w:val="18"/>
                        <w:szCs w:val="16"/>
                      </w:rPr>
                      <w:br/>
                      <w:t>Expiration: 09/30/2020</w:t>
                    </w:r>
                    <w:r w:rsidRPr="00A368B6">
                      <w:rPr>
                        <w:rFonts w:cs="Arial"/>
                        <w:sz w:val="18"/>
                        <w:szCs w:val="16"/>
                      </w:rPr>
                      <w:br/>
                      <w:t>Respondent Burden: 1 minute</w:t>
                    </w:r>
                  </w:p>
                </w:txbxContent>
              </v:textbox>
            </v:shape>
          </w:pict>
        </mc:Fallback>
      </mc:AlternateContent>
    </w:r>
    <w:r>
      <w:rPr>
        <w:noProof/>
      </w:rPr>
      <w:drawing>
        <wp:inline distT="0" distB="0" distL="0" distR="0" wp14:anchorId="1ACA299C" wp14:editId="4F60FA9D">
          <wp:extent cx="1152939" cy="321636"/>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153413" cy="32176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362E4"/>
    <w:multiLevelType w:val="hybridMultilevel"/>
    <w:tmpl w:val="0CFA4B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0207D4"/>
    <w:multiLevelType w:val="hybridMultilevel"/>
    <w:tmpl w:val="0CFA4B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D46B68"/>
    <w:multiLevelType w:val="multilevel"/>
    <w:tmpl w:val="742E63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050109"/>
    <w:multiLevelType w:val="hybridMultilevel"/>
    <w:tmpl w:val="A86807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BC2554F"/>
    <w:multiLevelType w:val="hybridMultilevel"/>
    <w:tmpl w:val="F3824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CF3140"/>
    <w:multiLevelType w:val="hybridMultilevel"/>
    <w:tmpl w:val="5B762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4B7175"/>
    <w:multiLevelType w:val="multilevel"/>
    <w:tmpl w:val="CCBAACB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nsid w:val="190B5F16"/>
    <w:multiLevelType w:val="hybridMultilevel"/>
    <w:tmpl w:val="343A17A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BF0A12"/>
    <w:multiLevelType w:val="hybridMultilevel"/>
    <w:tmpl w:val="F36C1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EC5973"/>
    <w:multiLevelType w:val="hybridMultilevel"/>
    <w:tmpl w:val="C9F41636"/>
    <w:lvl w:ilvl="0" w:tplc="47FE355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3D217D6"/>
    <w:multiLevelType w:val="hybridMultilevel"/>
    <w:tmpl w:val="10783788"/>
    <w:lvl w:ilvl="0" w:tplc="EBCA3776">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254AA4"/>
    <w:multiLevelType w:val="hybridMultilevel"/>
    <w:tmpl w:val="343A17A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4B7055"/>
    <w:multiLevelType w:val="multilevel"/>
    <w:tmpl w:val="5704B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7DB3F34"/>
    <w:multiLevelType w:val="multilevel"/>
    <w:tmpl w:val="BB6E05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2B91829"/>
    <w:multiLevelType w:val="multilevel"/>
    <w:tmpl w:val="1C9844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43356FD"/>
    <w:multiLevelType w:val="hybridMultilevel"/>
    <w:tmpl w:val="71925276"/>
    <w:lvl w:ilvl="0" w:tplc="4ECC484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9535442"/>
    <w:multiLevelType w:val="hybridMultilevel"/>
    <w:tmpl w:val="1A102FE6"/>
    <w:lvl w:ilvl="0" w:tplc="FFFFFFFF">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E690373"/>
    <w:multiLevelType w:val="hybridMultilevel"/>
    <w:tmpl w:val="EA52E64E"/>
    <w:lvl w:ilvl="0" w:tplc="27C40CF2">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61F59DC"/>
    <w:multiLevelType w:val="multilevel"/>
    <w:tmpl w:val="067291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DBC7A8D"/>
    <w:multiLevelType w:val="multilevel"/>
    <w:tmpl w:val="5704B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ED80653"/>
    <w:multiLevelType w:val="hybridMultilevel"/>
    <w:tmpl w:val="B5FC33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18"/>
  </w:num>
  <w:num w:numId="3">
    <w:abstractNumId w:val="14"/>
  </w:num>
  <w:num w:numId="4">
    <w:abstractNumId w:val="13"/>
  </w:num>
  <w:num w:numId="5">
    <w:abstractNumId w:val="2"/>
  </w:num>
  <w:num w:numId="6">
    <w:abstractNumId w:val="15"/>
  </w:num>
  <w:num w:numId="7">
    <w:abstractNumId w:val="19"/>
  </w:num>
  <w:num w:numId="8">
    <w:abstractNumId w:val="5"/>
  </w:num>
  <w:num w:numId="9">
    <w:abstractNumId w:val="6"/>
  </w:num>
  <w:num w:numId="10">
    <w:abstractNumId w:val="0"/>
  </w:num>
  <w:num w:numId="11">
    <w:abstractNumId w:val="3"/>
  </w:num>
  <w:num w:numId="12">
    <w:abstractNumId w:val="10"/>
  </w:num>
  <w:num w:numId="13">
    <w:abstractNumId w:val="4"/>
  </w:num>
  <w:num w:numId="14">
    <w:abstractNumId w:val="8"/>
  </w:num>
  <w:num w:numId="15">
    <w:abstractNumId w:val="7"/>
  </w:num>
  <w:num w:numId="16">
    <w:abstractNumId w:val="16"/>
  </w:num>
  <w:num w:numId="17">
    <w:abstractNumId w:val="17"/>
  </w:num>
  <w:num w:numId="18">
    <w:abstractNumId w:val="9"/>
  </w:num>
  <w:num w:numId="19">
    <w:abstractNumId w:val="20"/>
  </w:num>
  <w:num w:numId="20">
    <w:abstractNumId w:val="11"/>
  </w:num>
  <w:num w:numId="21">
    <w:abstractNumId w:val="1"/>
  </w:num>
</w:numbering>
</file>

<file path=word/people.xml><?xml version="1.0" encoding="utf-8"?>
<w15:people xmlns:mc="http://schemas.openxmlformats.org/markup-compatibility/2006" xmlns:w15="http://schemas.microsoft.com/office/word/2012/wordml" mc:Ignorable="w15">
  <w15:person w15:author="Hanson, Cameron [USA]">
    <w15:presenceInfo w15:providerId="AD" w15:userId="1003BFFDA476C613@LIVE.COM"/>
  </w15:person>
  <w15:person w15:author="John J. Payne">
    <w15:presenceInfo w15:providerId="AD" w15:userId="10033FFFA773F1B4@LIV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ED1"/>
    <w:rsid w:val="00057A08"/>
    <w:rsid w:val="00070569"/>
    <w:rsid w:val="000F4B19"/>
    <w:rsid w:val="00156C0E"/>
    <w:rsid w:val="001814C4"/>
    <w:rsid w:val="00183AF5"/>
    <w:rsid w:val="00221C48"/>
    <w:rsid w:val="002341DC"/>
    <w:rsid w:val="002D1998"/>
    <w:rsid w:val="00441F63"/>
    <w:rsid w:val="004569ED"/>
    <w:rsid w:val="004C759A"/>
    <w:rsid w:val="005023CB"/>
    <w:rsid w:val="005D09BC"/>
    <w:rsid w:val="005E7661"/>
    <w:rsid w:val="006454C6"/>
    <w:rsid w:val="0065620A"/>
    <w:rsid w:val="00660F58"/>
    <w:rsid w:val="007337AA"/>
    <w:rsid w:val="00772349"/>
    <w:rsid w:val="00772C3D"/>
    <w:rsid w:val="00782C04"/>
    <w:rsid w:val="007D1799"/>
    <w:rsid w:val="007F70B9"/>
    <w:rsid w:val="00834ED1"/>
    <w:rsid w:val="0088027F"/>
    <w:rsid w:val="008F3852"/>
    <w:rsid w:val="00950573"/>
    <w:rsid w:val="009A14AB"/>
    <w:rsid w:val="009C3A97"/>
    <w:rsid w:val="00A269CC"/>
    <w:rsid w:val="00A368B6"/>
    <w:rsid w:val="00A638B1"/>
    <w:rsid w:val="00A70DA2"/>
    <w:rsid w:val="00AA0C7F"/>
    <w:rsid w:val="00AF3CA2"/>
    <w:rsid w:val="00B904AC"/>
    <w:rsid w:val="00BA4865"/>
    <w:rsid w:val="00BD73D3"/>
    <w:rsid w:val="00BE2F0B"/>
    <w:rsid w:val="00C51A83"/>
    <w:rsid w:val="00C542FB"/>
    <w:rsid w:val="00C54A96"/>
    <w:rsid w:val="00C6732F"/>
    <w:rsid w:val="00D42D12"/>
    <w:rsid w:val="00D51BEF"/>
    <w:rsid w:val="00DB2C97"/>
    <w:rsid w:val="00E92707"/>
    <w:rsid w:val="00F25B9F"/>
    <w:rsid w:val="0893AC02"/>
    <w:rsid w:val="0D0CFAE3"/>
    <w:rsid w:val="28E92361"/>
    <w:rsid w:val="4BC944F7"/>
    <w:rsid w:val="4C6B29CE"/>
    <w:rsid w:val="6F32C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A4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70DA2"/>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4E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4ED1"/>
    <w:rPr>
      <w:rFonts w:ascii="Segoe UI" w:hAnsi="Segoe UI" w:cs="Segoe UI"/>
      <w:sz w:val="18"/>
      <w:szCs w:val="18"/>
    </w:rPr>
  </w:style>
  <w:style w:type="paragraph" w:styleId="ListParagraph">
    <w:name w:val="List Paragraph"/>
    <w:basedOn w:val="Normal"/>
    <w:uiPriority w:val="34"/>
    <w:qFormat/>
    <w:rsid w:val="00834ED1"/>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1LightAccent1">
    <w:name w:val="Grid Table 1 Light Accent 1"/>
    <w:basedOn w:val="TableNormal"/>
    <w:uiPriority w:val="4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C54A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4A96"/>
  </w:style>
  <w:style w:type="paragraph" w:styleId="Footer">
    <w:name w:val="footer"/>
    <w:basedOn w:val="Normal"/>
    <w:link w:val="FooterChar"/>
    <w:uiPriority w:val="99"/>
    <w:unhideWhenUsed/>
    <w:rsid w:val="00C54A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4A96"/>
  </w:style>
  <w:style w:type="character" w:customStyle="1" w:styleId="Heading1Char">
    <w:name w:val="Heading 1 Char"/>
    <w:basedOn w:val="DefaultParagraphFont"/>
    <w:link w:val="Heading1"/>
    <w:uiPriority w:val="9"/>
    <w:rsid w:val="00A70DA2"/>
    <w:rPr>
      <w:rFonts w:asciiTheme="majorHAnsi" w:eastAsiaTheme="majorEastAsia" w:hAnsiTheme="majorHAnsi" w:cstheme="majorBidi"/>
      <w:b/>
      <w:bCs/>
      <w:color w:val="2F5496"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70DA2"/>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4E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4ED1"/>
    <w:rPr>
      <w:rFonts w:ascii="Segoe UI" w:hAnsi="Segoe UI" w:cs="Segoe UI"/>
      <w:sz w:val="18"/>
      <w:szCs w:val="18"/>
    </w:rPr>
  </w:style>
  <w:style w:type="paragraph" w:styleId="ListParagraph">
    <w:name w:val="List Paragraph"/>
    <w:basedOn w:val="Normal"/>
    <w:uiPriority w:val="34"/>
    <w:qFormat/>
    <w:rsid w:val="00834ED1"/>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1LightAccent1">
    <w:name w:val="Grid Table 1 Light Accent 1"/>
    <w:basedOn w:val="TableNormal"/>
    <w:uiPriority w:val="4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C54A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4A96"/>
  </w:style>
  <w:style w:type="paragraph" w:styleId="Footer">
    <w:name w:val="footer"/>
    <w:basedOn w:val="Normal"/>
    <w:link w:val="FooterChar"/>
    <w:uiPriority w:val="99"/>
    <w:unhideWhenUsed/>
    <w:rsid w:val="00C54A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4A96"/>
  </w:style>
  <w:style w:type="character" w:customStyle="1" w:styleId="Heading1Char">
    <w:name w:val="Heading 1 Char"/>
    <w:basedOn w:val="DefaultParagraphFont"/>
    <w:link w:val="Heading1"/>
    <w:uiPriority w:val="9"/>
    <w:rsid w:val="00A70DA2"/>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416807">
      <w:bodyDiv w:val="1"/>
      <w:marLeft w:val="0"/>
      <w:marRight w:val="0"/>
      <w:marTop w:val="0"/>
      <w:marBottom w:val="0"/>
      <w:divBdr>
        <w:top w:val="none" w:sz="0" w:space="0" w:color="auto"/>
        <w:left w:val="none" w:sz="0" w:space="0" w:color="auto"/>
        <w:bottom w:val="none" w:sz="0" w:space="0" w:color="auto"/>
        <w:right w:val="none" w:sz="0" w:space="0" w:color="auto"/>
      </w:divBdr>
    </w:div>
    <w:div w:id="1587769464">
      <w:bodyDiv w:val="1"/>
      <w:marLeft w:val="0"/>
      <w:marRight w:val="0"/>
      <w:marTop w:val="0"/>
      <w:marBottom w:val="0"/>
      <w:divBdr>
        <w:top w:val="none" w:sz="0" w:space="0" w:color="auto"/>
        <w:left w:val="none" w:sz="0" w:space="0" w:color="auto"/>
        <w:bottom w:val="none" w:sz="0" w:space="0" w:color="auto"/>
        <w:right w:val="none" w:sz="0" w:space="0" w:color="auto"/>
      </w:divBdr>
      <w:divsChild>
        <w:div w:id="847867738">
          <w:marLeft w:val="0"/>
          <w:marRight w:val="0"/>
          <w:marTop w:val="0"/>
          <w:marBottom w:val="0"/>
          <w:divBdr>
            <w:top w:val="none" w:sz="0" w:space="0" w:color="auto"/>
            <w:left w:val="none" w:sz="0" w:space="0" w:color="auto"/>
            <w:bottom w:val="none" w:sz="0" w:space="0" w:color="auto"/>
            <w:right w:val="none" w:sz="0" w:space="0" w:color="auto"/>
          </w:divBdr>
          <w:divsChild>
            <w:div w:id="1410997989">
              <w:marLeft w:val="0"/>
              <w:marRight w:val="0"/>
              <w:marTop w:val="0"/>
              <w:marBottom w:val="0"/>
              <w:divBdr>
                <w:top w:val="none" w:sz="0" w:space="0" w:color="auto"/>
                <w:left w:val="none" w:sz="0" w:space="0" w:color="auto"/>
                <w:bottom w:val="none" w:sz="0" w:space="0" w:color="auto"/>
                <w:right w:val="none" w:sz="0" w:space="0" w:color="auto"/>
              </w:divBdr>
            </w:div>
          </w:divsChild>
        </w:div>
        <w:div w:id="1996834977">
          <w:marLeft w:val="0"/>
          <w:marRight w:val="0"/>
          <w:marTop w:val="0"/>
          <w:marBottom w:val="0"/>
          <w:divBdr>
            <w:top w:val="none" w:sz="0" w:space="0" w:color="auto"/>
            <w:left w:val="none" w:sz="0" w:space="0" w:color="auto"/>
            <w:bottom w:val="none" w:sz="0" w:space="0" w:color="auto"/>
            <w:right w:val="none" w:sz="0" w:space="0" w:color="auto"/>
          </w:divBdr>
          <w:divsChild>
            <w:div w:id="132990773">
              <w:marLeft w:val="0"/>
              <w:marRight w:val="0"/>
              <w:marTop w:val="0"/>
              <w:marBottom w:val="0"/>
              <w:divBdr>
                <w:top w:val="none" w:sz="0" w:space="0" w:color="auto"/>
                <w:left w:val="none" w:sz="0" w:space="0" w:color="auto"/>
                <w:bottom w:val="none" w:sz="0" w:space="0" w:color="auto"/>
                <w:right w:val="none" w:sz="0" w:space="0" w:color="auto"/>
              </w:divBdr>
            </w:div>
            <w:div w:id="1640376553">
              <w:marLeft w:val="0"/>
              <w:marRight w:val="0"/>
              <w:marTop w:val="0"/>
              <w:marBottom w:val="0"/>
              <w:divBdr>
                <w:top w:val="none" w:sz="0" w:space="0" w:color="auto"/>
                <w:left w:val="none" w:sz="0" w:space="0" w:color="auto"/>
                <w:bottom w:val="none" w:sz="0" w:space="0" w:color="auto"/>
                <w:right w:val="none" w:sz="0" w:space="0" w:color="auto"/>
              </w:divBdr>
            </w:div>
          </w:divsChild>
        </w:div>
        <w:div w:id="1416973630">
          <w:marLeft w:val="0"/>
          <w:marRight w:val="0"/>
          <w:marTop w:val="0"/>
          <w:marBottom w:val="0"/>
          <w:divBdr>
            <w:top w:val="none" w:sz="0" w:space="0" w:color="auto"/>
            <w:left w:val="none" w:sz="0" w:space="0" w:color="auto"/>
            <w:bottom w:val="none" w:sz="0" w:space="0" w:color="auto"/>
            <w:right w:val="none" w:sz="0" w:space="0" w:color="auto"/>
          </w:divBdr>
        </w:div>
        <w:div w:id="1898858040">
          <w:marLeft w:val="0"/>
          <w:marRight w:val="0"/>
          <w:marTop w:val="0"/>
          <w:marBottom w:val="0"/>
          <w:divBdr>
            <w:top w:val="none" w:sz="0" w:space="0" w:color="auto"/>
            <w:left w:val="none" w:sz="0" w:space="0" w:color="auto"/>
            <w:bottom w:val="none" w:sz="0" w:space="0" w:color="auto"/>
            <w:right w:val="none" w:sz="0" w:space="0" w:color="auto"/>
          </w:divBdr>
        </w:div>
        <w:div w:id="2068333097">
          <w:marLeft w:val="0"/>
          <w:marRight w:val="0"/>
          <w:marTop w:val="0"/>
          <w:marBottom w:val="0"/>
          <w:divBdr>
            <w:top w:val="none" w:sz="0" w:space="0" w:color="auto"/>
            <w:left w:val="none" w:sz="0" w:space="0" w:color="auto"/>
            <w:bottom w:val="none" w:sz="0" w:space="0" w:color="auto"/>
            <w:right w:val="none" w:sz="0" w:space="0" w:color="auto"/>
          </w:divBdr>
        </w:div>
        <w:div w:id="735326100">
          <w:marLeft w:val="0"/>
          <w:marRight w:val="0"/>
          <w:marTop w:val="0"/>
          <w:marBottom w:val="0"/>
          <w:divBdr>
            <w:top w:val="none" w:sz="0" w:space="0" w:color="auto"/>
            <w:left w:val="none" w:sz="0" w:space="0" w:color="auto"/>
            <w:bottom w:val="none" w:sz="0" w:space="0" w:color="auto"/>
            <w:right w:val="none" w:sz="0" w:space="0" w:color="auto"/>
          </w:divBdr>
        </w:div>
        <w:div w:id="13327572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d3677d9d4f44443b" Type="http://schemas.microsoft.com/office/2011/relationships/people" Target="peop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7ca8ff3-956f-47aa-8018-d9503646d6cd">
      <UserInfo>
        <DisplayName>Hanson, Cameron [USA]</DisplayName>
        <AccountId>1517</AccountId>
        <AccountType/>
      </UserInfo>
      <UserInfo>
        <DisplayName>Tran, Yvonne [USA]</DisplayName>
        <AccountId>1338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BBD503AA443B948A794604DBE83F1AB" ma:contentTypeVersion="8" ma:contentTypeDescription="Create a new document." ma:contentTypeScope="" ma:versionID="abfc372f8f0ccb3490bd67570f5182a2">
  <xsd:schema xmlns:xsd="http://www.w3.org/2001/XMLSchema" xmlns:xs="http://www.w3.org/2001/XMLSchema" xmlns:p="http://schemas.microsoft.com/office/2006/metadata/properties" xmlns:ns2="b7ca8ff3-956f-47aa-8018-d9503646d6cd" xmlns:ns3="d1bef386-dc4b-42c1-94bd-ccd89af4df67" targetNamespace="http://schemas.microsoft.com/office/2006/metadata/properties" ma:root="true" ma:fieldsID="5004b8ad6f78263cf239990dc094ecae" ns2:_="" ns3:_="">
    <xsd:import namespace="b7ca8ff3-956f-47aa-8018-d9503646d6cd"/>
    <xsd:import namespace="d1bef386-dc4b-42c1-94bd-ccd89af4df6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ca8ff3-956f-47aa-8018-d9503646d6c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bef386-dc4b-42c1-94bd-ccd89af4df6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E10296-0F32-4702-A0B3-23FD59360A1C}">
  <ds:schemaRefs>
    <ds:schemaRef ds:uri="http://purl.org/dc/elements/1.1/"/>
    <ds:schemaRef ds:uri="http://schemas.microsoft.com/office/2006/metadata/properties"/>
    <ds:schemaRef ds:uri="http://purl.org/dc/terms/"/>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d1bef386-dc4b-42c1-94bd-ccd89af4df67"/>
    <ds:schemaRef ds:uri="b7ca8ff3-956f-47aa-8018-d9503646d6cd"/>
    <ds:schemaRef ds:uri="http://www.w3.org/XML/1998/namespace"/>
  </ds:schemaRefs>
</ds:datastoreItem>
</file>

<file path=customXml/itemProps2.xml><?xml version="1.0" encoding="utf-8"?>
<ds:datastoreItem xmlns:ds="http://schemas.openxmlformats.org/officeDocument/2006/customXml" ds:itemID="{78F71826-044D-4212-B928-C564C98002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ca8ff3-956f-47aa-8018-d9503646d6cd"/>
    <ds:schemaRef ds:uri="d1bef386-dc4b-42c1-94bd-ccd89af4df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C0BDBC-11E4-4281-AE29-F83284815D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1493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J. Payne</dc:creator>
  <cp:lastModifiedBy>SYSTEM</cp:lastModifiedBy>
  <cp:revision>2</cp:revision>
  <cp:lastPrinted>2018-02-23T17:42:00Z</cp:lastPrinted>
  <dcterms:created xsi:type="dcterms:W3CDTF">2018-04-04T20:29:00Z</dcterms:created>
  <dcterms:modified xsi:type="dcterms:W3CDTF">2018-04-04T20:29:00Z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0x0101004BBD503AA443B948A794604DBE83F1AB</vt:lpwstr>
  </property>
</Properties>
</file>