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C24E6" w:rsidR="005E714A" w:rsidP="00F06866" w:rsidRDefault="00F06866" w14:paraId="69AEE95D" w14:textId="77777777">
      <w:pPr>
        <w:pStyle w:val="Heading2"/>
        <w:tabs>
          <w:tab w:val="left" w:pos="900"/>
        </w:tabs>
        <w:ind w:right="-180"/>
      </w:pPr>
      <w:r w:rsidRPr="43448974">
        <w:rPr>
          <w:sz w:val="28"/>
          <w:szCs w:val="28"/>
        </w:rPr>
        <w:t>Request for Approval under the “Generic Clearance for the Collection of Routine Customer Feedback” (</w:t>
      </w:r>
      <w:r w:rsidRPr="000C323F">
        <w:rPr>
          <w:sz w:val="28"/>
          <w:szCs w:val="28"/>
        </w:rPr>
        <w:t xml:space="preserve">OMB Control Number: </w:t>
      </w:r>
      <w:r w:rsidRPr="000C323F" w:rsidR="00C23B6A">
        <w:rPr>
          <w:sz w:val="28"/>
          <w:szCs w:val="28"/>
        </w:rPr>
        <w:t>31</w:t>
      </w:r>
      <w:r w:rsidRPr="000C323F" w:rsidR="00A76B2D">
        <w:rPr>
          <w:sz w:val="28"/>
          <w:szCs w:val="28"/>
        </w:rPr>
        <w:t>3</w:t>
      </w:r>
      <w:r w:rsidRPr="000C323F" w:rsidR="00C23B6A">
        <w:rPr>
          <w:sz w:val="28"/>
          <w:szCs w:val="28"/>
        </w:rPr>
        <w:t>7-0081</w:t>
      </w:r>
      <w:r w:rsidRPr="43448974">
        <w:rPr>
          <w:sz w:val="28"/>
          <w:szCs w:val="28"/>
        </w:rPr>
        <w:t>)</w:t>
      </w:r>
    </w:p>
    <w:p w:rsidRPr="009239AA" w:rsidR="00E50293" w:rsidP="41DC1B1C" w:rsidRDefault="00043CF0" w14:paraId="763B87A6" w14:textId="6CBAA8D5">
      <w:pPr>
        <w:rPr>
          <w:b/>
          <w:bCs/>
        </w:rPr>
      </w:pPr>
      <w:r w:rsidRPr="00AC24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0C52DAA" wp14:anchorId="7AF351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B2AF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41DC1B1C" w:rsidR="005E714A">
        <w:rPr>
          <w:b/>
          <w:bCs/>
        </w:rPr>
        <w:t>TITLE OF INFORMATION COLLECTION:</w:t>
      </w:r>
      <w:r w:rsidRPr="00AC24E6" w:rsidR="005E714A">
        <w:t xml:space="preserve"> </w:t>
      </w:r>
      <w:r w:rsidRPr="00AC24E6" w:rsidR="2B3F2E5A">
        <w:t>Grants to States</w:t>
      </w:r>
      <w:r w:rsidRPr="00AC24E6" w:rsidR="2B0DD280">
        <w:t xml:space="preserve"> All States Conference Evaluation</w:t>
      </w:r>
      <w:r w:rsidR="005E714A">
        <w:t xml:space="preserve"> </w:t>
      </w:r>
    </w:p>
    <w:p w:rsidR="005E714A" w:rsidRDefault="005E714A" w14:paraId="64CFD69A" w14:textId="77777777"/>
    <w:p w:rsidR="001B0AAA" w:rsidRDefault="00F15956" w14:paraId="1468AFF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2B09EE" w:rsidP="00434E33" w:rsidRDefault="002B09EE" w14:paraId="0F340874" w14:textId="0D122C76">
      <w:pPr>
        <w:pStyle w:val="Header"/>
        <w:tabs>
          <w:tab w:val="clear" w:pos="4320"/>
          <w:tab w:val="clear" w:pos="8640"/>
        </w:tabs>
      </w:pPr>
      <w:r>
        <w:t xml:space="preserve">The </w:t>
      </w:r>
      <w:r w:rsidR="00BF411C">
        <w:t xml:space="preserve">annual Grants to States All States Conference </w:t>
      </w:r>
      <w:r w:rsidR="00BF7056">
        <w:t xml:space="preserve">attendees include </w:t>
      </w:r>
      <w:r w:rsidR="00BF411C">
        <w:t xml:space="preserve">the Library Services and Technology Act (LSTA) </w:t>
      </w:r>
      <w:r>
        <w:t xml:space="preserve">Coordinators </w:t>
      </w:r>
      <w:r w:rsidR="00BF411C">
        <w:t xml:space="preserve">from each of the 50 states, the District of Columbia, and participating outlying territories. The LSTA coordinators </w:t>
      </w:r>
      <w:r>
        <w:t xml:space="preserve">are one of IMLS’ key customers, playing a central role in </w:t>
      </w:r>
      <w:r w:rsidR="00BF411C">
        <w:t xml:space="preserve">administering the LSTA funds allocated to each state, including coordinating grant </w:t>
      </w:r>
      <w:r>
        <w:t xml:space="preserve">reporting. </w:t>
      </w:r>
      <w:r w:rsidR="00BF411C">
        <w:t xml:space="preserve">The </w:t>
      </w:r>
      <w:r>
        <w:t xml:space="preserve">annual </w:t>
      </w:r>
      <w:r w:rsidR="00BF411C">
        <w:t xml:space="preserve">All States Conference </w:t>
      </w:r>
      <w:r>
        <w:t xml:space="preserve">is held in order to (1) </w:t>
      </w:r>
      <w:r w:rsidR="00D15A3B">
        <w:t>Train</w:t>
      </w:r>
      <w:r>
        <w:t xml:space="preserve"> </w:t>
      </w:r>
      <w:r w:rsidR="00BF411C">
        <w:t>LSTA coordinators about reporting requirements associated with allotments;</w:t>
      </w:r>
      <w:r>
        <w:t xml:space="preserve"> (2) Provide a forum within which </w:t>
      </w:r>
      <w:r w:rsidR="00BF411C">
        <w:t xml:space="preserve">coordinators can </w:t>
      </w:r>
      <w:r>
        <w:t>share best practices with each other</w:t>
      </w:r>
      <w:r w:rsidR="00BF411C">
        <w:t>; and (3) IMLS program officers and staff can share result</w:t>
      </w:r>
      <w:r w:rsidR="00AF04F0">
        <w:t>s</w:t>
      </w:r>
      <w:r w:rsidR="00BF411C">
        <w:t xml:space="preserve"> from the State </w:t>
      </w:r>
      <w:r w:rsidR="00AF04F0">
        <w:t>P</w:t>
      </w:r>
      <w:r w:rsidR="64933348">
        <w:t>roject</w:t>
      </w:r>
      <w:r w:rsidR="00AF04F0">
        <w:t xml:space="preserve"> Report</w:t>
      </w:r>
      <w:r w:rsidR="00BF411C">
        <w:t xml:space="preserve"> as a way to continuously improve the information gathered via the annual reporting about projects funded by IMLS</w:t>
      </w:r>
      <w:r>
        <w:t xml:space="preserve">. </w:t>
      </w:r>
    </w:p>
    <w:p w:rsidR="09AE979E" w:rsidP="09AE979E" w:rsidRDefault="09AE979E" w14:paraId="0CD3A5D0" w14:textId="3240572C">
      <w:pPr>
        <w:pStyle w:val="Header"/>
      </w:pPr>
    </w:p>
    <w:p w:rsidR="002B09EE" w:rsidP="00434E33" w:rsidRDefault="002B09EE" w14:paraId="3DCA29E2" w14:textId="1E2EF356">
      <w:pPr>
        <w:pStyle w:val="Header"/>
        <w:tabs>
          <w:tab w:val="clear" w:pos="4320"/>
          <w:tab w:val="clear" w:pos="8640"/>
        </w:tabs>
      </w:pPr>
      <w:r>
        <w:t xml:space="preserve">IMLS seeks to gather feedback </w:t>
      </w:r>
      <w:r w:rsidR="00BF7056">
        <w:t xml:space="preserve">from the </w:t>
      </w:r>
      <w:r w:rsidR="519CACC8">
        <w:t xml:space="preserve">participants about this </w:t>
      </w:r>
      <w:r>
        <w:t>meeting.</w:t>
      </w:r>
    </w:p>
    <w:p w:rsidRPr="002B09EE" w:rsidR="002B09EE" w:rsidP="00434E33" w:rsidRDefault="002B09EE" w14:paraId="0FB58976" w14:textId="77777777">
      <w:pPr>
        <w:pStyle w:val="Header"/>
        <w:tabs>
          <w:tab w:val="clear" w:pos="4320"/>
          <w:tab w:val="clear" w:pos="8640"/>
        </w:tabs>
      </w:pPr>
    </w:p>
    <w:p w:rsidRPr="00434E33" w:rsidR="00434E33" w:rsidP="00434E33" w:rsidRDefault="00434E33" w14:paraId="42673CD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BF411C" w:rsidRDefault="00BF411C" w14:paraId="1EBF3811" w14:textId="5F57FA4F">
      <w:r>
        <w:t xml:space="preserve">Conference attendees </w:t>
      </w:r>
      <w:r w:rsidR="007A71A5">
        <w:t xml:space="preserve">will be asked to respond to </w:t>
      </w:r>
      <w:r>
        <w:t>the</w:t>
      </w:r>
      <w:r w:rsidR="007A71A5">
        <w:t xml:space="preserve"> survey</w:t>
      </w:r>
      <w:r w:rsidR="000635C1">
        <w:t xml:space="preserve"> (Attachment </w:t>
      </w:r>
      <w:r>
        <w:t>A</w:t>
      </w:r>
      <w:r w:rsidR="000635C1">
        <w:t>)</w:t>
      </w:r>
      <w:r>
        <w:t xml:space="preserve">, which will be provided </w:t>
      </w:r>
      <w:r w:rsidR="7DE828B4">
        <w:t xml:space="preserve">via a Survey Monkey link sent after the </w:t>
      </w:r>
      <w:r>
        <w:t xml:space="preserve">conference. </w:t>
      </w:r>
      <w:r w:rsidR="0CDA95AA">
        <w:t xml:space="preserve">Previously the </w:t>
      </w:r>
      <w:r w:rsidR="5490A550">
        <w:t xml:space="preserve">face-to-face </w:t>
      </w:r>
      <w:r w:rsidR="0CDA95AA">
        <w:t>conference</w:t>
      </w:r>
      <w:r w:rsidR="7C911815">
        <w:t xml:space="preserve"> had</w:t>
      </w:r>
      <w:r w:rsidR="0CDA95AA">
        <w:t xml:space="preserve"> </w:t>
      </w:r>
      <w:r w:rsidR="008BC7E3">
        <w:t>attendance limits</w:t>
      </w:r>
      <w:r w:rsidR="0CDA95AA">
        <w:t xml:space="preserve">. </w:t>
      </w:r>
      <w:r w:rsidR="5D36AC8A">
        <w:t>However, u</w:t>
      </w:r>
      <w:r w:rsidR="0CDA95AA">
        <w:t>nder the current circumstances, a virtual meeting will be held using Adobe Connect, which permit</w:t>
      </w:r>
      <w:r w:rsidR="299F63F7">
        <w:t>s</w:t>
      </w:r>
      <w:r w:rsidR="0CDA95AA">
        <w:t xml:space="preserve"> a maximum of 500 participants. </w:t>
      </w:r>
      <w:r w:rsidR="4BA29EC1">
        <w:t xml:space="preserve">With time </w:t>
      </w:r>
      <w:r w:rsidR="0CDA95AA">
        <w:t>on the agenda to discuss COVID-19 responses, including the IMLS Grants to States disbursements of some of the IMLS-allocated CARES Act funds</w:t>
      </w:r>
      <w:r w:rsidR="3C8D4AD5">
        <w:t xml:space="preserve">, the usual attendees (LSTA Coordinators) will be joined by </w:t>
      </w:r>
      <w:r w:rsidR="0CDA95AA">
        <w:t xml:space="preserve">State Library Chiefs, State Data Coordinators (SDCs) and others </w:t>
      </w:r>
      <w:r w:rsidR="31A047AF">
        <w:t xml:space="preserve">who are </w:t>
      </w:r>
      <w:r w:rsidR="0CDA95AA">
        <w:t xml:space="preserve">likely to attend at least </w:t>
      </w:r>
      <w:r w:rsidR="456E62CA">
        <w:t xml:space="preserve">a </w:t>
      </w:r>
      <w:r w:rsidR="0CDA95AA">
        <w:t xml:space="preserve">portion of the meeting. </w:t>
      </w:r>
      <w:r w:rsidR="6360FB13">
        <w:t>We</w:t>
      </w:r>
      <w:r w:rsidR="0CDA95AA">
        <w:t xml:space="preserve"> expect response rates to be related to the level of participation, with those attending the full conference (</w:t>
      </w:r>
      <w:r w:rsidR="170C292E">
        <w:t>i</w:t>
      </w:r>
      <w:r w:rsidR="0CDA95AA">
        <w:t>.e., LSTA coordinators) more likely than others to complete an evaluation.</w:t>
      </w:r>
    </w:p>
    <w:p w:rsidR="00F15956" w:rsidRDefault="00F15956" w14:paraId="7903AA82" w14:textId="77777777"/>
    <w:p w:rsidRPr="00F06866" w:rsidR="00F06866" w:rsidRDefault="00F06866" w14:paraId="1CB1487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83503C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4DE8BE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B09E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8AA405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673032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654CB5D3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AE8448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B98F56F" w14:textId="77777777">
      <w:pPr>
        <w:rPr>
          <w:sz w:val="16"/>
          <w:szCs w:val="16"/>
        </w:rPr>
      </w:pPr>
    </w:p>
    <w:p w:rsidRPr="009C13B9" w:rsidR="008101A5" w:rsidP="008101A5" w:rsidRDefault="008101A5" w14:paraId="460C84BB" w14:textId="77777777">
      <w:r>
        <w:t xml:space="preserve">I certify the following to be true: </w:t>
      </w:r>
    </w:p>
    <w:p w:rsidR="008101A5" w:rsidP="008101A5" w:rsidRDefault="008101A5" w14:paraId="694CD8D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4289BC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4EE21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E975C4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FBB127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6BF30F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FC5A115" w14:textId="77777777"/>
    <w:p w:rsidR="009C13B9" w:rsidP="009C13B9" w:rsidRDefault="009C13B9" w14:paraId="3BC1956B" w14:textId="77777777">
      <w:proofErr w:type="spellStart"/>
      <w:proofErr w:type="gramStart"/>
      <w:r>
        <w:t>Name:_</w:t>
      </w:r>
      <w:proofErr w:type="gramEnd"/>
      <w:r>
        <w:t>__</w:t>
      </w:r>
      <w:r w:rsidR="002B09EE">
        <w:t>Lisa</w:t>
      </w:r>
      <w:proofErr w:type="spellEnd"/>
      <w:r w:rsidR="002B09EE">
        <w:t xml:space="preserve"> M. Frehill</w:t>
      </w:r>
      <w:r>
        <w:t>____________</w:t>
      </w:r>
    </w:p>
    <w:p w:rsidR="009C13B9" w:rsidP="009C13B9" w:rsidRDefault="009C13B9" w14:paraId="0C8E0E34" w14:textId="77777777">
      <w:pPr>
        <w:pStyle w:val="ListParagraph"/>
        <w:ind w:left="360"/>
      </w:pPr>
    </w:p>
    <w:p w:rsidR="009C13B9" w:rsidP="009C13B9" w:rsidRDefault="009C13B9" w14:paraId="40C39CAF" w14:textId="77777777">
      <w:r>
        <w:t>To assist review, please provide answers to the following question:</w:t>
      </w:r>
    </w:p>
    <w:p w:rsidR="009C13B9" w:rsidP="009C13B9" w:rsidRDefault="009C13B9" w14:paraId="2B5EBD77" w14:textId="77777777">
      <w:pPr>
        <w:pStyle w:val="ListParagraph"/>
        <w:ind w:left="360"/>
      </w:pPr>
    </w:p>
    <w:p w:rsidRPr="00C86E91" w:rsidR="009C13B9" w:rsidP="00C86E91" w:rsidRDefault="00C86E91" w14:paraId="6C975A8A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057957F2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2B09EE">
        <w:t>X</w:t>
      </w:r>
      <w:r w:rsidR="009239AA">
        <w:t xml:space="preserve">]  No </w:t>
      </w:r>
    </w:p>
    <w:p w:rsidR="00C86E91" w:rsidP="00C86E91" w:rsidRDefault="009C13B9" w14:paraId="1B2FA37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  <w:r w:rsidRPr="002B09EE" w:rsidR="002B09EE">
        <w:rPr>
          <w:i/>
        </w:rPr>
        <w:t>Not Applicable</w:t>
      </w:r>
    </w:p>
    <w:p w:rsidR="00C86E91" w:rsidP="00C86E91" w:rsidRDefault="00C86E91" w14:paraId="0D9F3A8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  <w:r w:rsidRPr="002B09EE" w:rsidR="002B09EE">
        <w:rPr>
          <w:i/>
        </w:rPr>
        <w:t xml:space="preserve"> Not Applicable</w:t>
      </w:r>
    </w:p>
    <w:p w:rsidR="00CF6542" w:rsidP="00C86E91" w:rsidRDefault="00CF6542" w14:paraId="3094A076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50DCA5C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3BD0DE78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2B09EE">
        <w:t>X</w:t>
      </w:r>
      <w:r>
        <w:t xml:space="preserve">] No  </w:t>
      </w:r>
    </w:p>
    <w:p w:rsidR="004D6E14" w:rsidRDefault="004D6E14" w14:paraId="56F38240" w14:textId="77777777">
      <w:pPr>
        <w:rPr>
          <w:b/>
        </w:rPr>
      </w:pPr>
    </w:p>
    <w:p w:rsidR="00C86E91" w:rsidRDefault="00C86E91" w14:paraId="56D8B73A" w14:textId="77777777">
      <w:pPr>
        <w:rPr>
          <w:b/>
        </w:rPr>
      </w:pPr>
    </w:p>
    <w:p w:rsidR="005E714A" w:rsidP="00C86E91" w:rsidRDefault="005E714A" w14:paraId="52FA0E13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5DFADF38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43448974" w14:paraId="7F370698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7C524BE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7C368740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52EF943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C15E675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7A71A5" w:rsidTr="43448974" w14:paraId="1FBF6FC8" w14:textId="77777777">
        <w:trPr>
          <w:trHeight w:val="274"/>
        </w:trPr>
        <w:tc>
          <w:tcPr>
            <w:tcW w:w="5418" w:type="dxa"/>
          </w:tcPr>
          <w:p w:rsidR="007A71A5" w:rsidP="007A71A5" w:rsidRDefault="00BF411C" w14:paraId="7D04EB3A" w14:textId="77777777">
            <w:r>
              <w:t>Conference attendees (non-IMLS staff)</w:t>
            </w:r>
          </w:p>
        </w:tc>
        <w:tc>
          <w:tcPr>
            <w:tcW w:w="1530" w:type="dxa"/>
            <w:vAlign w:val="center"/>
          </w:tcPr>
          <w:p w:rsidRPr="007A71A5" w:rsidR="007A71A5" w:rsidP="00BF411C" w:rsidRDefault="62B1ED45" w14:paraId="40C11392" w14:textId="07B1DAE8">
            <w:pPr>
              <w:jc w:val="right"/>
            </w:pPr>
            <w:r>
              <w:t>120</w:t>
            </w:r>
          </w:p>
        </w:tc>
        <w:tc>
          <w:tcPr>
            <w:tcW w:w="1710" w:type="dxa"/>
          </w:tcPr>
          <w:p w:rsidR="007A71A5" w:rsidP="007A71A5" w:rsidRDefault="000635C1" w14:paraId="4A18997C" w14:textId="77777777">
            <w:r>
              <w:t>5</w:t>
            </w:r>
            <w:r w:rsidR="007A71A5">
              <w:t xml:space="preserve"> min/resp.</w:t>
            </w:r>
          </w:p>
        </w:tc>
        <w:tc>
          <w:tcPr>
            <w:tcW w:w="1003" w:type="dxa"/>
          </w:tcPr>
          <w:p w:rsidR="007A71A5" w:rsidP="007A71A5" w:rsidRDefault="5FB94F31" w14:paraId="2CC514E5" w14:textId="7673B2F2">
            <w:r>
              <w:t>10</w:t>
            </w:r>
            <w:r w:rsidR="000635C1">
              <w:t xml:space="preserve"> </w:t>
            </w:r>
            <w:proofErr w:type="spellStart"/>
            <w:r w:rsidR="007A71A5">
              <w:t>hr</w:t>
            </w:r>
            <w:proofErr w:type="spellEnd"/>
          </w:p>
        </w:tc>
      </w:tr>
    </w:tbl>
    <w:p w:rsidR="00F3170F" w:rsidP="00F3170F" w:rsidRDefault="00F3170F" w14:paraId="0E30164A" w14:textId="77777777"/>
    <w:p w:rsidR="005E714A" w:rsidRDefault="001C39F7" w14:paraId="65D3C50F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7A71A5" w:rsidR="00C86E91">
        <w:rPr>
          <w:u w:val="single"/>
        </w:rPr>
        <w:t xml:space="preserve"> </w:t>
      </w:r>
      <w:r w:rsidR="007A71A5">
        <w:rPr>
          <w:u w:val="single"/>
        </w:rPr>
        <w:t xml:space="preserve"> </w:t>
      </w:r>
      <w:r w:rsidRPr="007A71A5" w:rsidR="007A71A5">
        <w:rPr>
          <w:u w:val="single"/>
        </w:rPr>
        <w:t>$500</w:t>
      </w:r>
      <w:r w:rsidR="00C86E91">
        <w:t>_________</w:t>
      </w:r>
    </w:p>
    <w:p w:rsidR="00ED6492" w:rsidRDefault="00ED6492" w14:paraId="083BC8CA" w14:textId="77777777">
      <w:pPr>
        <w:rPr>
          <w:b/>
          <w:bCs/>
          <w:u w:val="single"/>
        </w:rPr>
      </w:pPr>
    </w:p>
    <w:p w:rsidR="0069403B" w:rsidP="00F06866" w:rsidRDefault="00ED6492" w14:paraId="789295E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2A8E3C7A" w14:textId="77777777">
      <w:pPr>
        <w:rPr>
          <w:b/>
        </w:rPr>
      </w:pPr>
    </w:p>
    <w:p w:rsidR="00F06866" w:rsidP="00F06866" w:rsidRDefault="00636621" w14:paraId="2DB2E19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284824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 w:rsidR="00636621">
        <w:tab/>
      </w:r>
      <w:r w:rsidR="00636621">
        <w:tab/>
      </w:r>
      <w:r>
        <w:t>[</w:t>
      </w:r>
      <w:r w:rsidRPr="00015FE2" w:rsidR="002B09EE">
        <w:rPr>
          <w:b/>
        </w:rPr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7087526E" w14:textId="77777777">
      <w:pPr>
        <w:pStyle w:val="ListParagraph"/>
      </w:pPr>
    </w:p>
    <w:p w:rsidR="00636621" w:rsidP="001B0AAA" w:rsidRDefault="00636621" w14:paraId="12724857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454DE72E" w14:textId="77777777">
      <w:pPr>
        <w:pStyle w:val="ListParagraph"/>
      </w:pPr>
    </w:p>
    <w:p w:rsidRPr="00015FE2" w:rsidR="00A403BB" w:rsidP="00A403BB" w:rsidRDefault="002B09EE" w14:paraId="58AAA4AE" w14:textId="77777777">
      <w:r w:rsidRPr="00015FE2">
        <w:t>A sample will not be drawn. The customer list</w:t>
      </w:r>
      <w:r w:rsidR="00BF411C">
        <w:t xml:space="preserve"> is the list of attendees at the </w:t>
      </w:r>
      <w:r w:rsidRPr="00BF411C" w:rsidR="00BF411C">
        <w:t>IMLS Grants to States All States Conference</w:t>
      </w:r>
      <w:r w:rsidR="00BF411C">
        <w:t>. Ea</w:t>
      </w:r>
      <w:r w:rsidRPr="00015FE2">
        <w:t xml:space="preserve">ch attendee will be given a </w:t>
      </w:r>
      <w:r w:rsidR="00BF411C">
        <w:t xml:space="preserve">hard-copy </w:t>
      </w:r>
      <w:r w:rsidRPr="00015FE2">
        <w:t xml:space="preserve">survey and asked to complete it before they leave the conference. </w:t>
      </w:r>
    </w:p>
    <w:p w:rsidR="00A403BB" w:rsidP="00A403BB" w:rsidRDefault="00A403BB" w14:paraId="257C804D" w14:textId="77777777"/>
    <w:p w:rsidR="00A403BB" w:rsidP="00A403BB" w:rsidRDefault="00A403BB" w14:paraId="3452E2B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ACF562C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F29C6D4" w14:textId="502D7EA1">
      <w:pPr>
        <w:ind w:left="720"/>
      </w:pPr>
      <w:r>
        <w:t>[</w:t>
      </w:r>
      <w:r w:rsidRPr="2732C8D0" w:rsidR="6692FB1D">
        <w:rPr>
          <w:b/>
          <w:bCs/>
        </w:rPr>
        <w:t>X</w:t>
      </w:r>
      <w:r w:rsidR="6692FB1D">
        <w:t>]</w:t>
      </w:r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70BD7BC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0421CB8" w14:textId="77777777">
      <w:pPr>
        <w:ind w:left="720"/>
      </w:pPr>
      <w:proofErr w:type="gramStart"/>
      <w:r>
        <w:t>[</w:t>
      </w:r>
      <w:r w:rsidRPr="2732C8D0" w:rsidR="775212C6">
        <w:rPr>
          <w:b/>
          <w:bCs/>
        </w:rPr>
        <w:t xml:space="preserve">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735484E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C7B656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74ED6E4A" w14:textId="77777777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Pr="00015FE2" w:rsidR="00C23B6A">
        <w:rPr>
          <w:b/>
        </w:rPr>
        <w:t>X</w:t>
      </w:r>
      <w:r>
        <w:t>] No</w:t>
      </w:r>
    </w:p>
    <w:p w:rsidR="00F24CFC" w:rsidP="00F24CFC" w:rsidRDefault="00F24CFC" w14:paraId="53ACF93A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2DE21916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BF7056" w:rsidP="0024521E" w:rsidRDefault="00BF7056" w14:paraId="55E933DD" w14:textId="77777777">
      <w:pPr>
        <w:rPr>
          <w:b/>
        </w:rPr>
      </w:pPr>
    </w:p>
    <w:p w:rsidR="00F24CFC" w:rsidP="00F24CFC" w:rsidRDefault="00F24CFC" w14:paraId="6E777B1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043CF0" w14:paraId="78B98747" w14:textId="506FF7E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9EBA6EF" wp14:anchorId="6397F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7AF7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8F50D4" w:rsidR="00F24CFC" w:rsidP="00F24CFC" w:rsidRDefault="00F24CFC" w14:paraId="0087A6E8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6F1ACC59" w14:textId="77777777">
      <w:pPr>
        <w:rPr>
          <w:sz w:val="20"/>
          <w:szCs w:val="20"/>
        </w:rPr>
      </w:pPr>
    </w:p>
    <w:p w:rsidRPr="008F50D4" w:rsidR="00F24CFC" w:rsidP="00F24CFC" w:rsidRDefault="00F24CFC" w14:paraId="721E69C4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13CC7E1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270EE66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01A96B97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5B912A7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6B17E4CF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0EB1D7F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57B7788C" w14:textId="77777777">
      <w:pPr>
        <w:rPr>
          <w:sz w:val="16"/>
          <w:szCs w:val="16"/>
        </w:rPr>
      </w:pPr>
    </w:p>
    <w:p w:rsidR="00F24CFC" w:rsidP="00F24CFC" w:rsidRDefault="00F24CFC" w14:paraId="34986DD3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F24CFC" w:rsidRDefault="008F50D4" w14:paraId="56B9FEC2" w14:textId="77777777">
      <w:pPr>
        <w:rPr>
          <w:sz w:val="20"/>
          <w:szCs w:val="20"/>
        </w:rPr>
      </w:pPr>
    </w:p>
    <w:p w:rsidRPr="008F50D4" w:rsidR="00F24CFC" w:rsidP="008F50D4" w:rsidRDefault="00CB1078" w14:paraId="386F40C7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F14E624" w14:textId="77777777">
      <w:pPr>
        <w:rPr>
          <w:b/>
        </w:rPr>
      </w:pPr>
    </w:p>
    <w:p w:rsidR="008F50D4" w:rsidP="00F24CFC" w:rsidRDefault="00F24CFC" w14:paraId="7FCDB05E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0F3F652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7A3D581D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8F50D4" w14:paraId="1E6A56CF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Pr="008F50D4" w:rsidR="00F24CFC" w:rsidP="00F24CFC" w:rsidRDefault="008F50D4" w14:paraId="709109DB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 and the P</w:t>
      </w:r>
      <w:r w:rsidRPr="008F50D4" w:rsidR="00F24CFC">
        <w:t>articipat</w:t>
      </w:r>
      <w:r w:rsidR="00F51AC7">
        <w:t>ion T</w:t>
      </w:r>
      <w:r w:rsidRPr="008F50D4" w:rsidR="00F24CFC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0733FB6A" w14:textId="77777777">
      <w:pPr>
        <w:keepNext/>
        <w:keepLines/>
        <w:rPr>
          <w:b/>
        </w:rPr>
      </w:pPr>
    </w:p>
    <w:p w:rsidR="00F24CFC" w:rsidP="00F24CFC" w:rsidRDefault="00F24CFC" w14:paraId="7040D7DD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02A628A2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3B717F5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0C2EA75E" w14:textId="77777777">
      <w:pPr>
        <w:rPr>
          <w:b/>
          <w:sz w:val="20"/>
          <w:szCs w:val="20"/>
        </w:rPr>
      </w:pPr>
    </w:p>
    <w:p w:rsidR="00F24CFC" w:rsidP="00F24CFC" w:rsidRDefault="00F24CFC" w14:paraId="74D7703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07F8576E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5D3ED706" w14:textId="77777777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4ECBE6A2" w14:textId="77777777">
      <w:pPr>
        <w:pStyle w:val="ListParagraph"/>
        <w:ind w:left="360"/>
      </w:pPr>
    </w:p>
    <w:p w:rsidRPr="008228C3" w:rsidR="005E714A" w:rsidP="008228C3" w:rsidRDefault="00CF6542" w14:paraId="7F5BAC70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8228C3"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947A" w14:textId="77777777" w:rsidR="003C04E5" w:rsidRDefault="003C04E5">
      <w:r>
        <w:separator/>
      </w:r>
    </w:p>
  </w:endnote>
  <w:endnote w:type="continuationSeparator" w:id="0">
    <w:p w14:paraId="0795D333" w14:textId="77777777" w:rsidR="003C04E5" w:rsidRDefault="003C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53DEC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76B2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3870C" w14:textId="77777777" w:rsidR="003C04E5" w:rsidRDefault="003C04E5">
      <w:r>
        <w:separator/>
      </w:r>
    </w:p>
  </w:footnote>
  <w:footnote w:type="continuationSeparator" w:id="0">
    <w:p w14:paraId="391F3D91" w14:textId="77777777" w:rsidR="003C04E5" w:rsidRDefault="003C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5471E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5FE2"/>
    <w:rsid w:val="00023A57"/>
    <w:rsid w:val="00043CF0"/>
    <w:rsid w:val="00047A64"/>
    <w:rsid w:val="000635C1"/>
    <w:rsid w:val="00067329"/>
    <w:rsid w:val="000B2838"/>
    <w:rsid w:val="000C323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0725"/>
    <w:rsid w:val="002B052D"/>
    <w:rsid w:val="002B09EE"/>
    <w:rsid w:val="002B34CD"/>
    <w:rsid w:val="002B3C95"/>
    <w:rsid w:val="002D0B92"/>
    <w:rsid w:val="003C04E5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62D3C"/>
    <w:rsid w:val="00775F41"/>
    <w:rsid w:val="007A71A5"/>
    <w:rsid w:val="007B3353"/>
    <w:rsid w:val="007F7080"/>
    <w:rsid w:val="00802607"/>
    <w:rsid w:val="008101A5"/>
    <w:rsid w:val="00822664"/>
    <w:rsid w:val="008228C3"/>
    <w:rsid w:val="00843796"/>
    <w:rsid w:val="00895229"/>
    <w:rsid w:val="008B2EB3"/>
    <w:rsid w:val="008BC7E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55AD3"/>
    <w:rsid w:val="00A674DF"/>
    <w:rsid w:val="00A76B2D"/>
    <w:rsid w:val="00A83AA6"/>
    <w:rsid w:val="00A934D6"/>
    <w:rsid w:val="00AC24E6"/>
    <w:rsid w:val="00AE1809"/>
    <w:rsid w:val="00AF04F0"/>
    <w:rsid w:val="00B80D76"/>
    <w:rsid w:val="00B824F4"/>
    <w:rsid w:val="00BA2105"/>
    <w:rsid w:val="00BA7E06"/>
    <w:rsid w:val="00BB43B5"/>
    <w:rsid w:val="00BB6219"/>
    <w:rsid w:val="00BD290F"/>
    <w:rsid w:val="00BD78CA"/>
    <w:rsid w:val="00BF411C"/>
    <w:rsid w:val="00BF7056"/>
    <w:rsid w:val="00C14CC4"/>
    <w:rsid w:val="00C23B6A"/>
    <w:rsid w:val="00C33C52"/>
    <w:rsid w:val="00C40D8B"/>
    <w:rsid w:val="00C8407A"/>
    <w:rsid w:val="00C8488C"/>
    <w:rsid w:val="00C86E91"/>
    <w:rsid w:val="00C95BA1"/>
    <w:rsid w:val="00CA2650"/>
    <w:rsid w:val="00CB1078"/>
    <w:rsid w:val="00CC6FAF"/>
    <w:rsid w:val="00CF6542"/>
    <w:rsid w:val="00D15A3B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  <w:rsid w:val="05D8F48B"/>
    <w:rsid w:val="06F4C532"/>
    <w:rsid w:val="07D9F2CA"/>
    <w:rsid w:val="080B96AE"/>
    <w:rsid w:val="09AE979E"/>
    <w:rsid w:val="0A52B490"/>
    <w:rsid w:val="0CDA95AA"/>
    <w:rsid w:val="0F548A76"/>
    <w:rsid w:val="16F6C013"/>
    <w:rsid w:val="16FF4605"/>
    <w:rsid w:val="170C292E"/>
    <w:rsid w:val="2732C8D0"/>
    <w:rsid w:val="299F63F7"/>
    <w:rsid w:val="2B0DD280"/>
    <w:rsid w:val="2B237B5F"/>
    <w:rsid w:val="2B3F2E5A"/>
    <w:rsid w:val="31A047AF"/>
    <w:rsid w:val="31B13424"/>
    <w:rsid w:val="3C8D4AD5"/>
    <w:rsid w:val="41415431"/>
    <w:rsid w:val="41DC1B1C"/>
    <w:rsid w:val="43448974"/>
    <w:rsid w:val="440A8B17"/>
    <w:rsid w:val="456E62CA"/>
    <w:rsid w:val="4BA29EC1"/>
    <w:rsid w:val="4C866F39"/>
    <w:rsid w:val="4D4A88E4"/>
    <w:rsid w:val="50593521"/>
    <w:rsid w:val="519CACC8"/>
    <w:rsid w:val="52A7B514"/>
    <w:rsid w:val="5490A550"/>
    <w:rsid w:val="5D36AC8A"/>
    <w:rsid w:val="5EA01E42"/>
    <w:rsid w:val="5FB94F31"/>
    <w:rsid w:val="604F9160"/>
    <w:rsid w:val="618349DF"/>
    <w:rsid w:val="62B1ED45"/>
    <w:rsid w:val="6360FB13"/>
    <w:rsid w:val="63B69240"/>
    <w:rsid w:val="641156EE"/>
    <w:rsid w:val="64933348"/>
    <w:rsid w:val="6692FB1D"/>
    <w:rsid w:val="6E04A138"/>
    <w:rsid w:val="70FF0608"/>
    <w:rsid w:val="742D0800"/>
    <w:rsid w:val="750CA80C"/>
    <w:rsid w:val="7558770A"/>
    <w:rsid w:val="775212C6"/>
    <w:rsid w:val="7C911815"/>
    <w:rsid w:val="7DE828B4"/>
    <w:rsid w:val="7E436C5C"/>
    <w:rsid w:val="7F62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B9724E3"/>
  <w15:chartTrackingRefBased/>
  <w15:docId w15:val="{311784D7-8C1C-4BE5-B9C4-5DEA35BE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cd334-ef48-44ad-ba3d-dd607a2fcc1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56d40f5c7299a282e03737961ba45a26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cf6fa68cd4f8cd77ded521c02ea10bd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CBAAE-5D16-4DBA-B10E-54654CDC4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EAF80-01F4-4857-BB2F-00B3AF8FC03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56247e4-97d7-49c1-9b6d-26c29e7297e4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5b7cd334-ef48-44ad-ba3d-dd607a2fcc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A71FA9-1873-4E43-A521-60B957722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6619</Characters>
  <Application>Microsoft Office Word</Application>
  <DocSecurity>0</DocSecurity>
  <Lines>55</Lines>
  <Paragraphs>15</Paragraphs>
  <ScaleCrop>false</ScaleCrop>
  <Company>ssa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Kim A. Miller</cp:lastModifiedBy>
  <cp:revision>2</cp:revision>
  <cp:lastPrinted>2018-10-31T13:59:00Z</cp:lastPrinted>
  <dcterms:created xsi:type="dcterms:W3CDTF">2020-05-04T18:34:00Z</dcterms:created>
  <dcterms:modified xsi:type="dcterms:W3CDTF">2020-05-04T18:34:00Z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  <property fmtid="{D5CDD505-2E9C-101B-9397-08002B2CF9AE}" pid="9" name="Order">
    <vt:r8>58391000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0x01010021902E1B956040438F0BD7BF63999C8A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