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6AC9A" w14:textId="1CE76ADD" w:rsidR="00B01B9D" w:rsidRPr="00125C1F" w:rsidRDefault="00B01B9D" w:rsidP="00B01B9D">
      <w:pPr>
        <w:shd w:val="clear" w:color="auto" w:fill="FFFFFF"/>
        <w:spacing w:before="100" w:before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 w:rsidRPr="00125C1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Appendix A: </w:t>
      </w:r>
      <w:r w:rsidR="001C04E8" w:rsidRPr="00125C1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Participating </w:t>
      </w:r>
      <w:r w:rsidRPr="00125C1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Museum Survey</w:t>
      </w:r>
    </w:p>
    <w:p w14:paraId="7E087FCF" w14:textId="74FB5389" w:rsidR="00B01B9D" w:rsidRPr="001C04E8" w:rsidRDefault="00B01B9D" w:rsidP="00B01B9D">
      <w:pPr>
        <w:shd w:val="clear" w:color="auto" w:fill="FFFFFF"/>
        <w:spacing w:before="100" w:before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1C04E8">
        <w:rPr>
          <w:rFonts w:ascii="Arial" w:eastAsia="Times New Roman" w:hAnsi="Arial" w:cs="Arial"/>
          <w:b/>
          <w:bCs/>
          <w:color w:val="000000"/>
          <w:kern w:val="36"/>
        </w:rPr>
        <w:t>TITLE: Museums </w:t>
      </w:r>
      <w:r w:rsidR="000F05E2" w:rsidRPr="001C04E8">
        <w:rPr>
          <w:rFonts w:ascii="Arial" w:eastAsia="Times New Roman" w:hAnsi="Arial" w:cs="Arial"/>
          <w:b/>
          <w:bCs/>
          <w:color w:val="000000"/>
          <w:kern w:val="36"/>
        </w:rPr>
        <w:t>f</w:t>
      </w:r>
      <w:r w:rsidRPr="001C04E8">
        <w:rPr>
          <w:rFonts w:ascii="Arial" w:eastAsia="Times New Roman" w:hAnsi="Arial" w:cs="Arial"/>
          <w:b/>
          <w:bCs/>
          <w:color w:val="000000"/>
          <w:kern w:val="36"/>
        </w:rPr>
        <w:t>or All Program: Key Contact Survey</w:t>
      </w:r>
    </w:p>
    <w:p w14:paraId="271C2FAC" w14:textId="77777777" w:rsidR="00B01B9D" w:rsidRPr="001C04E8" w:rsidRDefault="0095334B" w:rsidP="00B01B9D">
      <w:pPr>
        <w:shd w:val="clear" w:color="auto" w:fill="FFFFFF"/>
        <w:spacing w:after="0" w:afterAutospacing="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 w14:anchorId="19FADA1A">
          <v:rect id="_x0000_i1025" style="width:468pt;height:2pt" o:hralign="center" o:hrstd="t" o:hr="t" fillcolor="#aaa" stroked="f"/>
        </w:pict>
      </w:r>
    </w:p>
    <w:p w14:paraId="7F5D9C8B" w14:textId="051E758B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Thank you for your participation and engagement with the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</w:t>
      </w:r>
      <w:r w:rsidRPr="001C04E8">
        <w:rPr>
          <w:rFonts w:ascii="Arial" w:eastAsia="Times New Roman" w:hAnsi="Arial" w:cs="Arial"/>
          <w:b/>
          <w:bCs/>
          <w:color w:val="000000"/>
        </w:rPr>
        <w:t> </w:t>
      </w:r>
      <w:r w:rsidR="001C04E8">
        <w:rPr>
          <w:rFonts w:ascii="Arial" w:eastAsia="Times New Roman" w:hAnsi="Arial" w:cs="Arial"/>
          <w:b/>
          <w:bCs/>
          <w:color w:val="000000"/>
        </w:rPr>
        <w:t xml:space="preserve">(M4A) </w:t>
      </w:r>
      <w:r w:rsidRPr="001C04E8">
        <w:rPr>
          <w:rFonts w:ascii="Arial" w:eastAsia="Times New Roman" w:hAnsi="Arial" w:cs="Arial"/>
          <w:b/>
          <w:bCs/>
          <w:color w:val="000000"/>
        </w:rPr>
        <w:t>program</w:t>
      </w:r>
      <w:r w:rsidR="00B32E9B" w:rsidRPr="001C04E8">
        <w:rPr>
          <w:rFonts w:ascii="Arial" w:eastAsia="Times New Roman" w:hAnsi="Arial" w:cs="Arial"/>
          <w:b/>
          <w:bCs/>
          <w:color w:val="000000"/>
        </w:rPr>
        <w:t>, an initiative of the Institute of Museum and Library Services that is administered</w:t>
      </w:r>
      <w:r w:rsidRPr="001C04E8">
        <w:rPr>
          <w:rFonts w:ascii="Arial" w:eastAsia="Times New Roman" w:hAnsi="Arial" w:cs="Arial"/>
          <w:b/>
          <w:bCs/>
          <w:color w:val="000000"/>
        </w:rPr>
        <w:t xml:space="preserve"> by the Association of Children’s Museums. </w:t>
      </w:r>
      <w:r w:rsidR="00B32E9B" w:rsidRPr="001C04E8">
        <w:rPr>
          <w:rFonts w:ascii="Arial" w:eastAsia="Times New Roman" w:hAnsi="Arial" w:cs="Arial"/>
          <w:b/>
          <w:bCs/>
          <w:color w:val="000000"/>
        </w:rPr>
        <w:t>We</w:t>
      </w:r>
      <w:r w:rsidRPr="001C04E8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32E9B" w:rsidRPr="001C04E8">
        <w:rPr>
          <w:rFonts w:ascii="Arial" w:eastAsia="Times New Roman" w:hAnsi="Arial" w:cs="Arial"/>
          <w:b/>
          <w:bCs/>
          <w:color w:val="000000"/>
        </w:rPr>
        <w:t>are</w:t>
      </w:r>
      <w:r w:rsidRPr="001C04E8">
        <w:rPr>
          <w:rFonts w:ascii="Arial" w:eastAsia="Times New Roman" w:hAnsi="Arial" w:cs="Arial"/>
          <w:b/>
          <w:bCs/>
          <w:color w:val="000000"/>
        </w:rPr>
        <w:t xml:space="preserve"> looking to better understand the implications of your museum’s participation on you, your visitors, and your organization, overall.</w:t>
      </w:r>
      <w:r w:rsidRPr="001C04E8">
        <w:rPr>
          <w:rFonts w:ascii="Arial" w:eastAsia="Times New Roman" w:hAnsi="Arial" w:cs="Arial"/>
          <w:b/>
          <w:bCs/>
          <w:color w:val="000000"/>
        </w:rPr>
        <w:br/>
      </w:r>
      <w:r w:rsidRPr="001C04E8">
        <w:rPr>
          <w:rFonts w:ascii="Arial" w:eastAsia="Times New Roman" w:hAnsi="Arial" w:cs="Arial"/>
          <w:b/>
          <w:bCs/>
          <w:color w:val="000000"/>
        </w:rPr>
        <w:br/>
        <w:t>The following survey should take you less than 15 minutes to complete. You can skip any questions you want. The survey is completely confidential – only the external evaluator will see your responses. </w:t>
      </w:r>
    </w:p>
    <w:p w14:paraId="454B7024" w14:textId="77777777" w:rsidR="00B01B9D" w:rsidRPr="001C04E8" w:rsidRDefault="0095334B" w:rsidP="00B01B9D">
      <w:pPr>
        <w:shd w:val="clear" w:color="auto" w:fill="FFFFFF"/>
        <w:spacing w:after="0" w:afterAutospacing="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 w14:anchorId="478DE020">
          <v:rect id="_x0000_i1026" style="width:468pt;height:2pt" o:hralign="center" o:hrstd="t" o:hr="t" fillcolor="#aaa" stroked="f"/>
        </w:pict>
      </w:r>
    </w:p>
    <w:p w14:paraId="7A19E16D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4DEA1652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1) Why did your museum decide to offer the access program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</w:t>
      </w:r>
      <w:r w:rsidRPr="001C04E8">
        <w:rPr>
          <w:rFonts w:ascii="Arial" w:eastAsia="Times New Roman" w:hAnsi="Arial" w:cs="Arial"/>
          <w:b/>
          <w:bCs/>
          <w:color w:val="000000"/>
        </w:rPr>
        <w:t>?</w:t>
      </w:r>
    </w:p>
    <w:p w14:paraId="28672E38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1964D970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4CF64EEA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203E4DD0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113BE022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41123B56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2) What does your museum’s access program look like?</w:t>
      </w:r>
    </w:p>
    <w:p w14:paraId="737B3AEA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599019B1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083690B8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305A8829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66030F53" w14:textId="77777777" w:rsidR="00E509E4" w:rsidRDefault="00E509E4" w:rsidP="00B01B9D">
      <w:pPr>
        <w:shd w:val="clear" w:color="auto" w:fill="FFFFFF"/>
        <w:spacing w:before="100" w:beforeAutospacing="1" w:after="240" w:afterAutospacing="0"/>
        <w:rPr>
          <w:rFonts w:ascii="Arial" w:hAnsi="Arial" w:cs="Arial"/>
          <w:color w:val="000000"/>
        </w:rPr>
      </w:pPr>
    </w:p>
    <w:p w14:paraId="1E6FC6F6" w14:textId="77777777" w:rsidR="00E509E4" w:rsidRDefault="00E509E4" w:rsidP="00B01B9D">
      <w:pPr>
        <w:shd w:val="clear" w:color="auto" w:fill="FFFFFF"/>
        <w:spacing w:before="100" w:beforeAutospacing="1" w:after="240" w:afterAutospacing="0"/>
        <w:rPr>
          <w:rFonts w:ascii="Arial" w:hAnsi="Arial" w:cs="Arial"/>
          <w:color w:val="000000"/>
        </w:rPr>
      </w:pPr>
    </w:p>
    <w:p w14:paraId="41307CBF" w14:textId="77777777" w:rsidR="00E509E4" w:rsidRDefault="00E509E4" w:rsidP="00B01B9D">
      <w:pPr>
        <w:shd w:val="clear" w:color="auto" w:fill="FFFFFF"/>
        <w:spacing w:before="100" w:beforeAutospacing="1" w:after="240" w:afterAutospacing="0"/>
        <w:rPr>
          <w:rFonts w:ascii="Arial" w:hAnsi="Arial" w:cs="Arial"/>
          <w:color w:val="000000"/>
        </w:rPr>
      </w:pPr>
    </w:p>
    <w:p w14:paraId="1C2651E8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0520EFED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lastRenderedPageBreak/>
        <w:t>3) How did new or existing partnerships play into the development of your museum’s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 </w:t>
      </w:r>
      <w:r w:rsidRPr="001C04E8">
        <w:rPr>
          <w:rFonts w:ascii="Arial" w:eastAsia="Times New Roman" w:hAnsi="Arial" w:cs="Arial"/>
          <w:b/>
          <w:bCs/>
          <w:color w:val="000000"/>
        </w:rPr>
        <w:t>program, if at all?</w:t>
      </w:r>
    </w:p>
    <w:p w14:paraId="5BA104E1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4B4504E7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31D9F19A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11167910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262F25AB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79C4D634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4) How did/do you inform your community about the program?</w:t>
      </w:r>
    </w:p>
    <w:p w14:paraId="0F5A74DE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1C421263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2DC81A1C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709E7C36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0B100DDE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01F0C702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5) What issues arose as your museum tried to adopt and adapt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</w:t>
      </w:r>
      <w:r w:rsidRPr="001C04E8">
        <w:rPr>
          <w:rFonts w:ascii="Arial" w:eastAsia="Times New Roman" w:hAnsi="Arial" w:cs="Arial"/>
          <w:b/>
          <w:bCs/>
          <w:color w:val="000000"/>
        </w:rPr>
        <w:t> for your own context?</w:t>
      </w:r>
    </w:p>
    <w:p w14:paraId="0D0F448A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1DC50714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2AAD436E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54008DE4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34504B7E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076CF2E6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6) What unanticipated outcomes and benefits have come from adopting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</w:t>
      </w:r>
      <w:r w:rsidRPr="001C04E8">
        <w:rPr>
          <w:rFonts w:ascii="Arial" w:eastAsia="Times New Roman" w:hAnsi="Arial" w:cs="Arial"/>
          <w:b/>
          <w:bCs/>
          <w:color w:val="000000"/>
        </w:rPr>
        <w:t>?</w:t>
      </w:r>
    </w:p>
    <w:p w14:paraId="79AF1806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4D39A068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36CB83EF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38912C9C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34692CC5" w14:textId="77777777" w:rsidR="00B01B9D" w:rsidRDefault="00B01B9D" w:rsidP="00B01B9D">
      <w:pPr>
        <w:shd w:val="clear" w:color="auto" w:fill="FFFFFF"/>
        <w:spacing w:before="100" w:beforeAutospacing="1" w:after="240" w:afterAutospacing="0"/>
        <w:rPr>
          <w:rFonts w:ascii="Arial" w:hAnsi="Arial" w:cs="Arial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7C2E79C2" w14:textId="77777777" w:rsidR="00E509E4" w:rsidRPr="001C04E8" w:rsidRDefault="00E509E4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</w:p>
    <w:p w14:paraId="41E76213" w14:textId="77777777" w:rsidR="00B01B9D" w:rsidRPr="001C04E8" w:rsidRDefault="00B01B9D" w:rsidP="00B01B9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lastRenderedPageBreak/>
        <w:t>7) What have been the financial impacts on your museum as a result of the program?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527"/>
        <w:gridCol w:w="1527"/>
        <w:gridCol w:w="1221"/>
        <w:gridCol w:w="1466"/>
        <w:gridCol w:w="1466"/>
      </w:tblGrid>
      <w:tr w:rsidR="00B01B9D" w:rsidRPr="001C04E8" w14:paraId="1EDF3360" w14:textId="77777777" w:rsidTr="00B01B9D"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4AA4AF1" w14:textId="77777777" w:rsidR="00B01B9D" w:rsidRPr="001C04E8" w:rsidRDefault="00B01B9D" w:rsidP="00B01B9D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409E9CC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b/>
                <w:bCs/>
                <w:sz w:val="22"/>
                <w:szCs w:val="22"/>
              </w:rPr>
              <w:t>Dramatic decreases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B5B26AE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b/>
                <w:bCs/>
                <w:sz w:val="22"/>
                <w:szCs w:val="22"/>
              </w:rPr>
              <w:t>Slight decreases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E7A685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b/>
                <w:bCs/>
                <w:sz w:val="22"/>
                <w:szCs w:val="22"/>
              </w:rPr>
              <w:t>No change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BEC16D4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b/>
                <w:bCs/>
                <w:sz w:val="22"/>
                <w:szCs w:val="22"/>
              </w:rPr>
              <w:t>Slight increases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34AD0A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b/>
                <w:bCs/>
                <w:sz w:val="22"/>
                <w:szCs w:val="22"/>
              </w:rPr>
              <w:t>Dramatic increases</w:t>
            </w:r>
          </w:p>
        </w:tc>
      </w:tr>
      <w:tr w:rsidR="00B01B9D" w:rsidRPr="001C04E8" w14:paraId="6BAF9AC7" w14:textId="77777777" w:rsidTr="00B01B9D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29C13" w14:textId="77777777" w:rsidR="00B01B9D" w:rsidRPr="001C04E8" w:rsidRDefault="00B01B9D" w:rsidP="00B01B9D"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Ticket sales/attendance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A7992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68279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82AC8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E17CB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C3981E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B01B9D" w:rsidRPr="001C04E8" w14:paraId="0E30E6AB" w14:textId="77777777" w:rsidTr="00B01B9D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1A314" w14:textId="77777777" w:rsidR="00B01B9D" w:rsidRPr="001C04E8" w:rsidRDefault="00B01B9D" w:rsidP="00B01B9D"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Development revenue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A0790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0FC39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8F98A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9ED03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669AC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B01B9D" w:rsidRPr="001C04E8" w14:paraId="7F9770DD" w14:textId="77777777" w:rsidTr="00B01B9D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0DF947" w14:textId="77777777" w:rsidR="00B01B9D" w:rsidRPr="001C04E8" w:rsidRDefault="00B01B9D" w:rsidP="00B01B9D"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Continued participation - membership, program sales, etc.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0D364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A5873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002BA9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7E436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AC229" w14:textId="77777777" w:rsidR="00B01B9D" w:rsidRPr="001C04E8" w:rsidRDefault="00B01B9D" w:rsidP="00B01B9D">
            <w:pPr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4E8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</w:tbl>
    <w:p w14:paraId="6FD1C38C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5D47B609" w14:textId="77777777" w:rsidR="00B01B9D" w:rsidRPr="001C04E8" w:rsidRDefault="00B01B9D" w:rsidP="00B01B9D">
      <w:pPr>
        <w:shd w:val="clear" w:color="auto" w:fill="FFFFFF"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8) How has the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</w:t>
      </w:r>
      <w:r w:rsidRPr="001C04E8">
        <w:rPr>
          <w:rFonts w:ascii="Arial" w:eastAsia="Times New Roman" w:hAnsi="Arial" w:cs="Arial"/>
          <w:b/>
          <w:bCs/>
          <w:color w:val="000000"/>
        </w:rPr>
        <w:t> program changed who visits your museum?​</w:t>
      </w:r>
    </w:p>
    <w:p w14:paraId="231F71EE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08627834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44AA13F8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4BCCE9F5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____________________________________________</w:t>
      </w:r>
    </w:p>
    <w:p w14:paraId="0F38462E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7CE914F2" w14:textId="77777777" w:rsidR="00B01B9D" w:rsidRPr="001C04E8" w:rsidRDefault="0095334B" w:rsidP="00B01B9D">
      <w:pPr>
        <w:shd w:val="clear" w:color="auto" w:fill="FFFFFF"/>
        <w:spacing w:after="0" w:afterAutospacing="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 w14:anchorId="28DC0CCF">
          <v:rect id="_x0000_i1027" style="width:468pt;height:2pt" o:hralign="center" o:hrstd="t" o:hr="t" fillcolor="#aaa" stroked="f"/>
        </w:pict>
      </w:r>
    </w:p>
    <w:p w14:paraId="14D577A3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5C5B5518" w14:textId="77777777" w:rsidR="00B01B9D" w:rsidRPr="001C04E8" w:rsidRDefault="00B01B9D" w:rsidP="00B01B9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9) Thank you so much for your time in completing this survey! Would you be willing to chat on the phone with the evaluator to dig in a bit more around some of these pieces?</w:t>
      </w:r>
    </w:p>
    <w:p w14:paraId="36DC725B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( ) Yes</w:t>
      </w:r>
    </w:p>
    <w:p w14:paraId="421BD178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( ) No</w:t>
      </w:r>
    </w:p>
    <w:p w14:paraId="0876C889" w14:textId="1E020788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 </w:t>
      </w:r>
    </w:p>
    <w:p w14:paraId="4FF7E844" w14:textId="77777777" w:rsidR="00B01B9D" w:rsidRPr="001C04E8" w:rsidRDefault="0095334B" w:rsidP="00B01B9D">
      <w:pPr>
        <w:shd w:val="clear" w:color="auto" w:fill="FFFFFF"/>
        <w:spacing w:after="0" w:afterAutospacing="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 w14:anchorId="1CE42B3B">
          <v:rect id="_x0000_i1028" style="width:468pt;height:2pt" o:hralign="center" o:hrstd="t" o:hr="t" fillcolor="#aaa" stroked="f"/>
        </w:pict>
      </w:r>
    </w:p>
    <w:p w14:paraId="749667E2" w14:textId="77777777" w:rsidR="00B01B9D" w:rsidRPr="001C04E8" w:rsidRDefault="00B01B9D" w:rsidP="00B01B9D">
      <w:pPr>
        <w:shd w:val="clear" w:color="auto" w:fill="FFFFFF"/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Thank You!</w:t>
      </w:r>
    </w:p>
    <w:p w14:paraId="491C4F4C" w14:textId="77777777" w:rsidR="00B01B9D" w:rsidRPr="001C04E8" w:rsidRDefault="00B01B9D" w:rsidP="00B01B9D">
      <w:pPr>
        <w:shd w:val="clear" w:color="auto" w:fill="FFFFFF"/>
        <w:spacing w:after="12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5E1AFCBC" w14:textId="77777777" w:rsidR="00B01B9D" w:rsidRPr="001C04E8" w:rsidRDefault="00B01B9D" w:rsidP="00B01B9D">
      <w:pPr>
        <w:shd w:val="clear" w:color="auto" w:fill="FFFFFF"/>
        <w:spacing w:before="100" w:before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C04E8">
        <w:rPr>
          <w:rFonts w:ascii="Arial" w:eastAsia="Times New Roman" w:hAnsi="Arial" w:cs="Arial"/>
          <w:b/>
          <w:bCs/>
          <w:color w:val="000000"/>
        </w:rPr>
        <w:t>Thank you so much, again, for your engagement and participation in this study and in the </w:t>
      </w:r>
      <w:r w:rsidRPr="001C04E8">
        <w:rPr>
          <w:rFonts w:ascii="Arial" w:eastAsia="Times New Roman" w:hAnsi="Arial" w:cs="Arial"/>
          <w:b/>
          <w:bCs/>
          <w:i/>
          <w:iCs/>
          <w:color w:val="000000"/>
        </w:rPr>
        <w:t>Museums for All</w:t>
      </w:r>
      <w:r w:rsidRPr="001C04E8">
        <w:rPr>
          <w:rFonts w:ascii="Arial" w:eastAsia="Times New Roman" w:hAnsi="Arial" w:cs="Arial"/>
          <w:b/>
          <w:bCs/>
          <w:color w:val="000000"/>
        </w:rPr>
        <w:t> program.</w:t>
      </w:r>
    </w:p>
    <w:p w14:paraId="4C5EA83D" w14:textId="77777777" w:rsidR="00B01B9D" w:rsidRPr="001C04E8" w:rsidRDefault="00B01B9D" w:rsidP="00B01B9D">
      <w:pPr>
        <w:shd w:val="clear" w:color="auto" w:fill="FFFFFF"/>
        <w:spacing w:before="100" w:beforeAutospacing="1" w:after="240" w:afterAutospacing="0"/>
        <w:rPr>
          <w:rFonts w:ascii="Times New Roman" w:hAnsi="Times New Roman" w:cs="Times New Roman"/>
          <w:color w:val="000000"/>
        </w:rPr>
      </w:pPr>
      <w:r w:rsidRPr="001C04E8">
        <w:rPr>
          <w:rFonts w:ascii="Arial" w:hAnsi="Arial" w:cs="Arial"/>
          <w:color w:val="000000"/>
        </w:rPr>
        <w:t> </w:t>
      </w:r>
    </w:p>
    <w:p w14:paraId="6669143C" w14:textId="77777777" w:rsidR="00B01B9D" w:rsidRPr="001C04E8" w:rsidRDefault="0095334B" w:rsidP="00B01B9D">
      <w:pPr>
        <w:shd w:val="clear" w:color="auto" w:fill="FFFFFF"/>
        <w:spacing w:after="0" w:afterAutospacing="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 w14:anchorId="785B3B97">
          <v:rect id="_x0000_i1029" style="width:468pt;height:2pt" o:hralign="center" o:hrstd="t" o:hr="t" fillcolor="#aaa" stroked="f"/>
        </w:pict>
      </w:r>
    </w:p>
    <w:p w14:paraId="683A2719" w14:textId="77777777" w:rsidR="0041467C" w:rsidRPr="001C04E8" w:rsidRDefault="0041467C" w:rsidP="0041467C">
      <w:pPr>
        <w:rPr>
          <w:lang w:eastAsia="ja-JP"/>
        </w:rPr>
      </w:pPr>
    </w:p>
    <w:sectPr w:rsidR="0041467C" w:rsidRPr="001C04E8" w:rsidSect="00CB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C72C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F1359B"/>
    <w:multiLevelType w:val="hybridMultilevel"/>
    <w:tmpl w:val="97DEAFF2"/>
    <w:lvl w:ilvl="0" w:tplc="68365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72567"/>
    <w:multiLevelType w:val="hybridMultilevel"/>
    <w:tmpl w:val="7A1609D6"/>
    <w:lvl w:ilvl="0" w:tplc="B4720D8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D"/>
    <w:rsid w:val="00047D90"/>
    <w:rsid w:val="000F05E2"/>
    <w:rsid w:val="00125C1F"/>
    <w:rsid w:val="001C04E8"/>
    <w:rsid w:val="0041467C"/>
    <w:rsid w:val="00774C00"/>
    <w:rsid w:val="0095334B"/>
    <w:rsid w:val="00B01B9D"/>
    <w:rsid w:val="00B32E9B"/>
    <w:rsid w:val="00CB1F6F"/>
    <w:rsid w:val="00D86B1F"/>
    <w:rsid w:val="00E00C9F"/>
    <w:rsid w:val="00E509E4"/>
    <w:rsid w:val="00F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9B4250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9F"/>
    <w:pPr>
      <w:spacing w:after="100" w:afterAutospacing="1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0C9F"/>
    <w:pPr>
      <w:keepNext/>
      <w:keepLines/>
      <w:pBdr>
        <w:bottom w:val="single" w:sz="4" w:space="1" w:color="5E5F5C" w:themeColor="text2"/>
      </w:pBdr>
      <w:spacing w:before="480" w:after="240"/>
      <w:ind w:left="-187"/>
      <w:outlineLvl w:val="0"/>
    </w:pPr>
    <w:rPr>
      <w:rFonts w:asciiTheme="majorHAnsi" w:eastAsiaTheme="majorEastAsia" w:hAnsiTheme="majorHAnsi" w:cstheme="majorBidi"/>
      <w:b/>
      <w:bCs/>
      <w:caps/>
      <w:color w:val="2E606B"/>
      <w:spacing w:val="40"/>
      <w:sz w:val="34"/>
      <w:szCs w:val="3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9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D2772D" w:themeColor="accent2"/>
      <w:spacing w:val="3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C9F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  <w:i/>
      <w:color w:val="FF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0C9F"/>
    <w:pPr>
      <w:keepNext/>
      <w:keepLines/>
      <w:spacing w:before="24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0C9F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C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222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00C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00C9F"/>
    <w:rPr>
      <w:color w:val="5E5F5C" w:themeColor="text2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E00C9F"/>
    <w:pPr>
      <w:tabs>
        <w:tab w:val="center" w:pos="4320"/>
        <w:tab w:val="right" w:pos="8640"/>
      </w:tabs>
    </w:pPr>
    <w:rPr>
      <w:rFonts w:asciiTheme="majorHAnsi" w:eastAsia="Times New Roman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0C9F"/>
    <w:rPr>
      <w:rFonts w:asciiTheme="majorHAnsi" w:eastAsia="Times New Roman" w:hAnsiTheme="majorHAns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00C9F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0C9F"/>
    <w:rPr>
      <w:rFonts w:ascii="Arial" w:hAnsi="Arial"/>
      <w:sz w:val="16"/>
    </w:rPr>
  </w:style>
  <w:style w:type="paragraph" w:styleId="Header">
    <w:name w:val="header"/>
    <w:basedOn w:val="Normal"/>
    <w:link w:val="HeaderChar"/>
    <w:unhideWhenUsed/>
    <w:qFormat/>
    <w:rsid w:val="00E00C9F"/>
    <w:pPr>
      <w:tabs>
        <w:tab w:val="center" w:pos="4320"/>
        <w:tab w:val="right" w:pos="8640"/>
      </w:tabs>
    </w:pPr>
    <w:rPr>
      <w:rFonts w:asciiTheme="majorHAnsi" w:eastAsia="Times New Roman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E00C9F"/>
    <w:rPr>
      <w:rFonts w:asciiTheme="majorHAnsi" w:eastAsia="Times New Roman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0C9F"/>
    <w:rPr>
      <w:rFonts w:asciiTheme="majorHAnsi" w:eastAsiaTheme="majorEastAsia" w:hAnsiTheme="majorHAnsi" w:cstheme="majorBidi"/>
      <w:b/>
      <w:bCs/>
      <w:caps/>
      <w:color w:val="2E606B"/>
      <w:spacing w:val="40"/>
      <w:sz w:val="34"/>
      <w:szCs w:val="3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00C9F"/>
    <w:rPr>
      <w:rFonts w:asciiTheme="majorHAnsi" w:eastAsiaTheme="majorEastAsia" w:hAnsiTheme="majorHAnsi" w:cstheme="majorBidi"/>
      <w:color w:val="D2772D" w:themeColor="accent2"/>
      <w:spacing w:val="3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E00C9F"/>
    <w:rPr>
      <w:rFonts w:asciiTheme="majorHAnsi" w:eastAsiaTheme="majorEastAsia" w:hAnsiTheme="majorHAnsi" w:cstheme="majorBidi"/>
      <w:bCs/>
      <w:i/>
      <w:color w:val="FF0000"/>
    </w:rPr>
  </w:style>
  <w:style w:type="character" w:customStyle="1" w:styleId="Heading4Char">
    <w:name w:val="Heading 4 Char"/>
    <w:basedOn w:val="DefaultParagraphFont"/>
    <w:link w:val="Heading4"/>
    <w:uiPriority w:val="9"/>
    <w:rsid w:val="00E00C9F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00C9F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C9F"/>
    <w:rPr>
      <w:rFonts w:asciiTheme="majorHAnsi" w:eastAsiaTheme="majorEastAsia" w:hAnsiTheme="majorHAnsi" w:cstheme="majorBidi"/>
      <w:color w:val="122226" w:themeColor="accent1" w:themeShade="7F"/>
    </w:rPr>
  </w:style>
  <w:style w:type="character" w:styleId="Hyperlink">
    <w:name w:val="Hyperlink"/>
    <w:uiPriority w:val="99"/>
    <w:rsid w:val="00E00C9F"/>
    <w:rPr>
      <w:color w:val="5E5F5C" w:themeColor="text2"/>
      <w:u w:val="single"/>
    </w:rPr>
  </w:style>
  <w:style w:type="character" w:styleId="IntenseEmphasis">
    <w:name w:val="Intense Emphasis"/>
    <w:basedOn w:val="DefaultParagraphFont"/>
    <w:uiPriority w:val="21"/>
    <w:qFormat/>
    <w:rsid w:val="00E00C9F"/>
    <w:rPr>
      <w:b/>
      <w:bCs/>
      <w:i/>
      <w:iCs/>
      <w:color w:val="C48B1B" w:themeColor="accent6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C9F"/>
    <w:pPr>
      <w:pBdr>
        <w:top w:val="single" w:sz="4" w:space="10" w:color="68ADBA" w:themeColor="accent3"/>
        <w:bottom w:val="single" w:sz="4" w:space="10" w:color="68ADBA" w:themeColor="accent3"/>
      </w:pBdr>
      <w:spacing w:before="360" w:after="360"/>
      <w:ind w:left="864" w:right="864"/>
      <w:jc w:val="center"/>
    </w:pPr>
    <w:rPr>
      <w:i/>
      <w:iCs/>
      <w:color w:val="63B6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C9F"/>
    <w:rPr>
      <w:i/>
      <w:iCs/>
      <w:color w:val="63B6CA"/>
    </w:rPr>
  </w:style>
  <w:style w:type="character" w:styleId="IntenseReference">
    <w:name w:val="Intense Reference"/>
    <w:basedOn w:val="DefaultParagraphFont"/>
    <w:uiPriority w:val="32"/>
    <w:qFormat/>
    <w:rsid w:val="00E00C9F"/>
    <w:rPr>
      <w:b/>
      <w:bCs/>
      <w:smallCaps/>
      <w:color w:val="C48B1B" w:themeColor="accent6" w:themeShade="BF"/>
      <w:spacing w:val="5"/>
    </w:rPr>
  </w:style>
  <w:style w:type="paragraph" w:customStyle="1" w:styleId="KeyText">
    <w:name w:val="Key Text"/>
    <w:basedOn w:val="Normal"/>
    <w:autoRedefine/>
    <w:qFormat/>
    <w:rsid w:val="00E00C9F"/>
    <w:rPr>
      <w:color w:val="68ADBA" w:themeColor="accent3"/>
      <w:sz w:val="28"/>
      <w:szCs w:val="28"/>
    </w:rPr>
  </w:style>
  <w:style w:type="table" w:styleId="LightList">
    <w:name w:val="Light List"/>
    <w:basedOn w:val="TableNormal"/>
    <w:uiPriority w:val="61"/>
    <w:rsid w:val="00E00C9F"/>
    <w:pPr>
      <w:jc w:val="right"/>
    </w:pPr>
    <w:rPr>
      <w:rFonts w:ascii="Garamond" w:eastAsiaTheme="minorEastAsia" w:hAnsi="Garamond" w:cs="Times New Roman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nwCell">
      <w:rPr>
        <w:b/>
      </w:rPr>
    </w:tblStylePr>
  </w:style>
  <w:style w:type="table" w:styleId="LightShading">
    <w:name w:val="Light Shading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000000" w:themeColor="text1" w:themeShade="BF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b/>
      </w:rPr>
    </w:tblStylePr>
  </w:style>
  <w:style w:type="table" w:styleId="LightShading-Accent1">
    <w:name w:val="Light Shading Accent 1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1B3339" w:themeColor="accent1" w:themeShade="BF"/>
      <w:lang w:eastAsia="ja-JP"/>
    </w:rPr>
    <w:tblPr>
      <w:tblStyleRowBandSize w:val="1"/>
      <w:tblStyleColBandSize w:val="1"/>
      <w:tblBorders>
        <w:top w:val="single" w:sz="8" w:space="0" w:color="25454D" w:themeColor="accent1"/>
        <w:bottom w:val="single" w:sz="8" w:space="0" w:color="25454D" w:themeColor="accen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4D" w:themeColor="accent1"/>
          <w:left w:val="nil"/>
          <w:bottom w:val="single" w:sz="8" w:space="0" w:color="2545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4D" w:themeColor="accent1"/>
          <w:left w:val="nil"/>
          <w:bottom w:val="single" w:sz="8" w:space="0" w:color="25454D" w:themeColor="accen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8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8DF" w:themeFill="accent1" w:themeFillTint="3F"/>
      </w:tcPr>
    </w:tblStylePr>
    <w:tblStylePr w:type="nwCell">
      <w:rPr>
        <w:b/>
      </w:rPr>
    </w:tblStylePr>
  </w:style>
  <w:style w:type="table" w:styleId="LightShading-Accent2">
    <w:name w:val="Light Shading Accent 2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9D5821" w:themeColor="accent2" w:themeShade="BF"/>
      <w:lang w:eastAsia="ja-JP"/>
    </w:rPr>
    <w:tblPr>
      <w:tblStyleRowBandSize w:val="1"/>
      <w:tblStyleColBandSize w:val="1"/>
      <w:tblBorders>
        <w:top w:val="single" w:sz="8" w:space="0" w:color="D2772D" w:themeColor="accent2"/>
        <w:bottom w:val="single" w:sz="8" w:space="0" w:color="D2772D" w:themeColor="accen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772D" w:themeColor="accent2"/>
          <w:left w:val="nil"/>
          <w:bottom w:val="single" w:sz="8" w:space="0" w:color="D2772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772D" w:themeColor="accent2"/>
          <w:left w:val="nil"/>
          <w:bottom w:val="single" w:sz="8" w:space="0" w:color="D2772D" w:themeColor="accent2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D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DCB" w:themeFill="accent2" w:themeFillTint="3F"/>
      </w:tcPr>
    </w:tblStylePr>
    <w:tblStylePr w:type="nwCell">
      <w:rPr>
        <w:b/>
      </w:rPr>
    </w:tblStylePr>
  </w:style>
  <w:style w:type="table" w:styleId="LightShading-Accent3">
    <w:name w:val="Light Shading Accent 3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448794" w:themeColor="accent3" w:themeShade="BF"/>
      <w:lang w:eastAsia="ja-JP"/>
    </w:rPr>
    <w:tblPr>
      <w:tblStyleRowBandSize w:val="1"/>
      <w:tblStyleColBandSize w:val="1"/>
      <w:tblBorders>
        <w:top w:val="single" w:sz="8" w:space="0" w:color="68ADBA" w:themeColor="accent3"/>
        <w:bottom w:val="single" w:sz="8" w:space="0" w:color="68ADBA" w:themeColor="accent3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DBA" w:themeColor="accent3"/>
          <w:left w:val="nil"/>
          <w:bottom w:val="single" w:sz="8" w:space="0" w:color="68ADB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DBA" w:themeColor="accent3"/>
          <w:left w:val="nil"/>
          <w:bottom w:val="single" w:sz="8" w:space="0" w:color="68ADBA" w:themeColor="accent3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A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AEE" w:themeFill="accent3" w:themeFillTint="3F"/>
      </w:tcPr>
    </w:tblStylePr>
    <w:tblStylePr w:type="nwCell">
      <w:rPr>
        <w:b/>
      </w:rPr>
    </w:tblStylePr>
  </w:style>
  <w:style w:type="table" w:styleId="LightShading-Accent4">
    <w:name w:val="Light Shading Accent 4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0C5857" w:themeColor="accent4" w:themeShade="BF"/>
      <w:lang w:eastAsia="ja-JP"/>
    </w:rPr>
    <w:tblPr>
      <w:tblStyleRowBandSize w:val="1"/>
      <w:tblStyleColBandSize w:val="1"/>
      <w:tblBorders>
        <w:top w:val="single" w:sz="8" w:space="0" w:color="107675" w:themeColor="accent4"/>
        <w:bottom w:val="single" w:sz="8" w:space="0" w:color="107675" w:themeColor="accent4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7675" w:themeColor="accent4"/>
          <w:left w:val="nil"/>
          <w:bottom w:val="single" w:sz="8" w:space="0" w:color="10767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7675" w:themeColor="accent4"/>
          <w:left w:val="nil"/>
          <w:bottom w:val="single" w:sz="8" w:space="0" w:color="107675" w:themeColor="accent4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4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4F3" w:themeFill="accent4" w:themeFillTint="3F"/>
      </w:tcPr>
    </w:tblStylePr>
    <w:tblStylePr w:type="nwCell">
      <w:rPr>
        <w:b/>
      </w:rPr>
    </w:tblStylePr>
  </w:style>
  <w:style w:type="table" w:styleId="LightShading-Accent5">
    <w:name w:val="Light Shading Accent 5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65A055" w:themeColor="accent5" w:themeShade="BF"/>
      <w:lang w:eastAsia="ja-JP"/>
    </w:rPr>
    <w:tblPr>
      <w:tblStyleRowBandSize w:val="1"/>
      <w:tblStyleColBandSize w:val="1"/>
      <w:tblBorders>
        <w:top w:val="single" w:sz="8" w:space="0" w:color="95C089" w:themeColor="accent5"/>
        <w:bottom w:val="single" w:sz="8" w:space="0" w:color="95C089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089" w:themeColor="accent5"/>
          <w:left w:val="nil"/>
          <w:bottom w:val="single" w:sz="8" w:space="0" w:color="95C0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089" w:themeColor="accent5"/>
          <w:left w:val="nil"/>
          <w:bottom w:val="single" w:sz="8" w:space="0" w:color="95C089" w:themeColor="accent5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F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FE1" w:themeFill="accent5" w:themeFillTint="3F"/>
      </w:tcPr>
    </w:tblStylePr>
    <w:tblStylePr w:type="nwCell">
      <w:rPr>
        <w:b/>
      </w:rPr>
    </w:tblStylePr>
  </w:style>
  <w:style w:type="table" w:styleId="LightShading-Accent6">
    <w:name w:val="Light Shading Accent 6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C48B1B" w:themeColor="accent6" w:themeShade="BF"/>
      <w:lang w:eastAsia="ja-JP"/>
    </w:rPr>
    <w:tblPr>
      <w:tblStyleRowBandSize w:val="1"/>
      <w:tblStyleColBandSize w:val="1"/>
      <w:tblBorders>
        <w:top w:val="single" w:sz="8" w:space="0" w:color="E5B047" w:themeColor="accent6"/>
        <w:bottom w:val="single" w:sz="8" w:space="0" w:color="E5B047" w:themeColor="accent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B047" w:themeColor="accent6"/>
          <w:left w:val="nil"/>
          <w:bottom w:val="single" w:sz="8" w:space="0" w:color="E5B0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B047" w:themeColor="accent6"/>
          <w:left w:val="nil"/>
          <w:bottom w:val="single" w:sz="8" w:space="0" w:color="E5B047" w:themeColor="accent6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1" w:themeFill="accent6" w:themeFillTint="3F"/>
      </w:tcPr>
    </w:tblStylePr>
    <w:tblStylePr w:type="nwCell">
      <w:rPr>
        <w:b/>
      </w:rPr>
    </w:tblStylePr>
  </w:style>
  <w:style w:type="paragraph" w:styleId="ListBullet">
    <w:name w:val="List Bullet"/>
    <w:basedOn w:val="Normal"/>
    <w:uiPriority w:val="99"/>
    <w:unhideWhenUsed/>
    <w:qFormat/>
    <w:rsid w:val="00E00C9F"/>
    <w:pPr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00C9F"/>
    <w:pPr>
      <w:contextualSpacing/>
    </w:pPr>
    <w:rPr>
      <w:rFonts w:eastAsia="Times New Roman"/>
    </w:rPr>
  </w:style>
  <w:style w:type="paragraph" w:customStyle="1" w:styleId="ListParagraphwithSpaces">
    <w:name w:val="List Paragraph with Spaces"/>
    <w:basedOn w:val="ListParagraph"/>
    <w:autoRedefine/>
    <w:qFormat/>
    <w:rsid w:val="00E00C9F"/>
    <w:pPr>
      <w:spacing w:after="240" w:afterAutospacing="0"/>
      <w:contextualSpacing w:val="0"/>
    </w:pPr>
  </w:style>
  <w:style w:type="paragraph" w:customStyle="1" w:styleId="Notes">
    <w:name w:val="Notes"/>
    <w:basedOn w:val="Normal"/>
    <w:qFormat/>
    <w:rsid w:val="00E00C9F"/>
    <w:rPr>
      <w:rFonts w:ascii="Avenir Book" w:hAnsi="Avenir Book"/>
      <w:color w:val="25454D" w:themeColor="accen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00C9F"/>
  </w:style>
  <w:style w:type="paragraph" w:styleId="Quote">
    <w:name w:val="Quote"/>
    <w:basedOn w:val="Normal"/>
    <w:next w:val="Normal"/>
    <w:link w:val="QuoteChar"/>
    <w:uiPriority w:val="29"/>
    <w:qFormat/>
    <w:rsid w:val="00E00C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C9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C9F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aps/>
      <w:color w:val="63B6CA"/>
      <w:spacing w:val="1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00C9F"/>
    <w:rPr>
      <w:rFonts w:asciiTheme="majorHAnsi" w:eastAsiaTheme="majorEastAsia" w:hAnsiTheme="majorHAnsi" w:cstheme="majorBidi"/>
      <w:b/>
      <w:iCs/>
      <w:caps/>
      <w:color w:val="63B6CA"/>
      <w:spacing w:val="15"/>
      <w:sz w:val="26"/>
      <w:szCs w:val="26"/>
    </w:rPr>
  </w:style>
  <w:style w:type="paragraph" w:customStyle="1" w:styleId="Subtitle2">
    <w:name w:val="Subtitle 2"/>
    <w:basedOn w:val="Normal"/>
    <w:qFormat/>
    <w:rsid w:val="00E00C9F"/>
    <w:pPr>
      <w:contextualSpacing/>
      <w:jc w:val="center"/>
    </w:pPr>
  </w:style>
  <w:style w:type="character" w:styleId="SubtleEmphasis">
    <w:name w:val="Subtle Emphasis"/>
    <w:basedOn w:val="DefaultParagraphFont"/>
    <w:uiPriority w:val="19"/>
    <w:qFormat/>
    <w:rsid w:val="00E00C9F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E00C9F"/>
    <w:pPr>
      <w:ind w:left="115"/>
      <w:jc w:val="right"/>
    </w:pPr>
    <w:rPr>
      <w:rFonts w:ascii="Garamond" w:eastAsiaTheme="minorEastAsia" w:hAnsi="Garamond" w:cs="Times New Roman"/>
      <w:lang w:eastAsia="ja-JP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nwCell"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E00C9F"/>
    <w:pPr>
      <w:spacing w:after="0" w:afterAutospacing="0"/>
      <w:contextualSpacing/>
      <w:jc w:val="center"/>
    </w:pPr>
    <w:rPr>
      <w:rFonts w:asciiTheme="majorHAnsi" w:eastAsiaTheme="majorEastAsia" w:hAnsiTheme="majorHAnsi" w:cstheme="majorBidi"/>
      <w:b/>
      <w:color w:val="2E606B"/>
      <w:spacing w:val="3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00C9F"/>
    <w:rPr>
      <w:rFonts w:asciiTheme="majorHAnsi" w:eastAsiaTheme="majorEastAsia" w:hAnsiTheme="majorHAnsi" w:cstheme="majorBidi"/>
      <w:b/>
      <w:color w:val="2E606B"/>
      <w:spacing w:val="30"/>
      <w:kern w:val="28"/>
      <w:sz w:val="50"/>
      <w:szCs w:val="50"/>
    </w:rPr>
  </w:style>
  <w:style w:type="paragraph" w:styleId="TOC1">
    <w:name w:val="toc 1"/>
    <w:basedOn w:val="Normal"/>
    <w:next w:val="Normal"/>
    <w:uiPriority w:val="39"/>
    <w:unhideWhenUsed/>
    <w:qFormat/>
    <w:rsid w:val="00E00C9F"/>
    <w:pPr>
      <w:spacing w:before="240" w:after="120"/>
    </w:pPr>
    <w:rPr>
      <w:rFonts w:asciiTheme="majorHAnsi" w:hAnsiTheme="majorHAnsi"/>
      <w:bCs/>
      <w:caps/>
      <w:color w:val="5E5F5C" w:themeColor="text2"/>
      <w:szCs w:val="22"/>
      <w:u w:val="single"/>
    </w:rPr>
  </w:style>
  <w:style w:type="paragraph" w:styleId="TOC2">
    <w:name w:val="toc 2"/>
    <w:basedOn w:val="Normal"/>
    <w:next w:val="Normal"/>
    <w:uiPriority w:val="39"/>
    <w:unhideWhenUsed/>
    <w:rsid w:val="00E00C9F"/>
    <w:pPr>
      <w:tabs>
        <w:tab w:val="right" w:pos="9350"/>
      </w:tabs>
      <w:spacing w:after="0" w:afterAutospacing="0"/>
    </w:pPr>
    <w:rPr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B01B9D"/>
  </w:style>
  <w:style w:type="character" w:customStyle="1" w:styleId="grame">
    <w:name w:val="grame"/>
    <w:basedOn w:val="DefaultParagraphFont"/>
    <w:rsid w:val="00B01B9D"/>
  </w:style>
  <w:style w:type="paragraph" w:customStyle="1" w:styleId="normaltext">
    <w:name w:val="normaltext"/>
    <w:basedOn w:val="Normal"/>
    <w:rsid w:val="00B01B9D"/>
    <w:pPr>
      <w:spacing w:before="100" w:before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1B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1B9D"/>
    <w:pPr>
      <w:spacing w:before="100" w:beforeAutospacing="1"/>
    </w:pPr>
    <w:rPr>
      <w:rFonts w:ascii="Times New Roman" w:hAnsi="Times New Roman" w:cs="Times New Roman"/>
    </w:rPr>
  </w:style>
  <w:style w:type="character" w:customStyle="1" w:styleId="spelle">
    <w:name w:val="spelle"/>
    <w:basedOn w:val="DefaultParagraphFont"/>
    <w:rsid w:val="00B01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9F"/>
    <w:pPr>
      <w:spacing w:after="100" w:afterAutospacing="1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0C9F"/>
    <w:pPr>
      <w:keepNext/>
      <w:keepLines/>
      <w:pBdr>
        <w:bottom w:val="single" w:sz="4" w:space="1" w:color="5E5F5C" w:themeColor="text2"/>
      </w:pBdr>
      <w:spacing w:before="480" w:after="240"/>
      <w:ind w:left="-187"/>
      <w:outlineLvl w:val="0"/>
    </w:pPr>
    <w:rPr>
      <w:rFonts w:asciiTheme="majorHAnsi" w:eastAsiaTheme="majorEastAsia" w:hAnsiTheme="majorHAnsi" w:cstheme="majorBidi"/>
      <w:b/>
      <w:bCs/>
      <w:caps/>
      <w:color w:val="2E606B"/>
      <w:spacing w:val="40"/>
      <w:sz w:val="34"/>
      <w:szCs w:val="3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9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D2772D" w:themeColor="accent2"/>
      <w:spacing w:val="3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C9F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  <w:i/>
      <w:color w:val="FF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0C9F"/>
    <w:pPr>
      <w:keepNext/>
      <w:keepLines/>
      <w:spacing w:before="24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0C9F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C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222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00C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00C9F"/>
    <w:rPr>
      <w:color w:val="5E5F5C" w:themeColor="text2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E00C9F"/>
    <w:pPr>
      <w:tabs>
        <w:tab w:val="center" w:pos="4320"/>
        <w:tab w:val="right" w:pos="8640"/>
      </w:tabs>
    </w:pPr>
    <w:rPr>
      <w:rFonts w:asciiTheme="majorHAnsi" w:eastAsia="Times New Roman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0C9F"/>
    <w:rPr>
      <w:rFonts w:asciiTheme="majorHAnsi" w:eastAsia="Times New Roman" w:hAnsiTheme="majorHAns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00C9F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0C9F"/>
    <w:rPr>
      <w:rFonts w:ascii="Arial" w:hAnsi="Arial"/>
      <w:sz w:val="16"/>
    </w:rPr>
  </w:style>
  <w:style w:type="paragraph" w:styleId="Header">
    <w:name w:val="header"/>
    <w:basedOn w:val="Normal"/>
    <w:link w:val="HeaderChar"/>
    <w:unhideWhenUsed/>
    <w:qFormat/>
    <w:rsid w:val="00E00C9F"/>
    <w:pPr>
      <w:tabs>
        <w:tab w:val="center" w:pos="4320"/>
        <w:tab w:val="right" w:pos="8640"/>
      </w:tabs>
    </w:pPr>
    <w:rPr>
      <w:rFonts w:asciiTheme="majorHAnsi" w:eastAsia="Times New Roman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E00C9F"/>
    <w:rPr>
      <w:rFonts w:asciiTheme="majorHAnsi" w:eastAsia="Times New Roman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0C9F"/>
    <w:rPr>
      <w:rFonts w:asciiTheme="majorHAnsi" w:eastAsiaTheme="majorEastAsia" w:hAnsiTheme="majorHAnsi" w:cstheme="majorBidi"/>
      <w:b/>
      <w:bCs/>
      <w:caps/>
      <w:color w:val="2E606B"/>
      <w:spacing w:val="40"/>
      <w:sz w:val="34"/>
      <w:szCs w:val="3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00C9F"/>
    <w:rPr>
      <w:rFonts w:asciiTheme="majorHAnsi" w:eastAsiaTheme="majorEastAsia" w:hAnsiTheme="majorHAnsi" w:cstheme="majorBidi"/>
      <w:color w:val="D2772D" w:themeColor="accent2"/>
      <w:spacing w:val="3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E00C9F"/>
    <w:rPr>
      <w:rFonts w:asciiTheme="majorHAnsi" w:eastAsiaTheme="majorEastAsia" w:hAnsiTheme="majorHAnsi" w:cstheme="majorBidi"/>
      <w:bCs/>
      <w:i/>
      <w:color w:val="FF0000"/>
    </w:rPr>
  </w:style>
  <w:style w:type="character" w:customStyle="1" w:styleId="Heading4Char">
    <w:name w:val="Heading 4 Char"/>
    <w:basedOn w:val="DefaultParagraphFont"/>
    <w:link w:val="Heading4"/>
    <w:uiPriority w:val="9"/>
    <w:rsid w:val="00E00C9F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00C9F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C9F"/>
    <w:rPr>
      <w:rFonts w:asciiTheme="majorHAnsi" w:eastAsiaTheme="majorEastAsia" w:hAnsiTheme="majorHAnsi" w:cstheme="majorBidi"/>
      <w:color w:val="122226" w:themeColor="accent1" w:themeShade="7F"/>
    </w:rPr>
  </w:style>
  <w:style w:type="character" w:styleId="Hyperlink">
    <w:name w:val="Hyperlink"/>
    <w:uiPriority w:val="99"/>
    <w:rsid w:val="00E00C9F"/>
    <w:rPr>
      <w:color w:val="5E5F5C" w:themeColor="text2"/>
      <w:u w:val="single"/>
    </w:rPr>
  </w:style>
  <w:style w:type="character" w:styleId="IntenseEmphasis">
    <w:name w:val="Intense Emphasis"/>
    <w:basedOn w:val="DefaultParagraphFont"/>
    <w:uiPriority w:val="21"/>
    <w:qFormat/>
    <w:rsid w:val="00E00C9F"/>
    <w:rPr>
      <w:b/>
      <w:bCs/>
      <w:i/>
      <w:iCs/>
      <w:color w:val="C48B1B" w:themeColor="accent6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C9F"/>
    <w:pPr>
      <w:pBdr>
        <w:top w:val="single" w:sz="4" w:space="10" w:color="68ADBA" w:themeColor="accent3"/>
        <w:bottom w:val="single" w:sz="4" w:space="10" w:color="68ADBA" w:themeColor="accent3"/>
      </w:pBdr>
      <w:spacing w:before="360" w:after="360"/>
      <w:ind w:left="864" w:right="864"/>
      <w:jc w:val="center"/>
    </w:pPr>
    <w:rPr>
      <w:i/>
      <w:iCs/>
      <w:color w:val="63B6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C9F"/>
    <w:rPr>
      <w:i/>
      <w:iCs/>
      <w:color w:val="63B6CA"/>
    </w:rPr>
  </w:style>
  <w:style w:type="character" w:styleId="IntenseReference">
    <w:name w:val="Intense Reference"/>
    <w:basedOn w:val="DefaultParagraphFont"/>
    <w:uiPriority w:val="32"/>
    <w:qFormat/>
    <w:rsid w:val="00E00C9F"/>
    <w:rPr>
      <w:b/>
      <w:bCs/>
      <w:smallCaps/>
      <w:color w:val="C48B1B" w:themeColor="accent6" w:themeShade="BF"/>
      <w:spacing w:val="5"/>
    </w:rPr>
  </w:style>
  <w:style w:type="paragraph" w:customStyle="1" w:styleId="KeyText">
    <w:name w:val="Key Text"/>
    <w:basedOn w:val="Normal"/>
    <w:autoRedefine/>
    <w:qFormat/>
    <w:rsid w:val="00E00C9F"/>
    <w:rPr>
      <w:color w:val="68ADBA" w:themeColor="accent3"/>
      <w:sz w:val="28"/>
      <w:szCs w:val="28"/>
    </w:rPr>
  </w:style>
  <w:style w:type="table" w:styleId="LightList">
    <w:name w:val="Light List"/>
    <w:basedOn w:val="TableNormal"/>
    <w:uiPriority w:val="61"/>
    <w:rsid w:val="00E00C9F"/>
    <w:pPr>
      <w:jc w:val="right"/>
    </w:pPr>
    <w:rPr>
      <w:rFonts w:ascii="Garamond" w:eastAsiaTheme="minorEastAsia" w:hAnsi="Garamond" w:cs="Times New Roman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nwCell">
      <w:rPr>
        <w:b/>
      </w:rPr>
    </w:tblStylePr>
  </w:style>
  <w:style w:type="table" w:styleId="LightShading">
    <w:name w:val="Light Shading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000000" w:themeColor="text1" w:themeShade="BF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b/>
      </w:rPr>
    </w:tblStylePr>
  </w:style>
  <w:style w:type="table" w:styleId="LightShading-Accent1">
    <w:name w:val="Light Shading Accent 1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1B3339" w:themeColor="accent1" w:themeShade="BF"/>
      <w:lang w:eastAsia="ja-JP"/>
    </w:rPr>
    <w:tblPr>
      <w:tblStyleRowBandSize w:val="1"/>
      <w:tblStyleColBandSize w:val="1"/>
      <w:tblBorders>
        <w:top w:val="single" w:sz="8" w:space="0" w:color="25454D" w:themeColor="accent1"/>
        <w:bottom w:val="single" w:sz="8" w:space="0" w:color="25454D" w:themeColor="accen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4D" w:themeColor="accent1"/>
          <w:left w:val="nil"/>
          <w:bottom w:val="single" w:sz="8" w:space="0" w:color="2545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4D" w:themeColor="accent1"/>
          <w:left w:val="nil"/>
          <w:bottom w:val="single" w:sz="8" w:space="0" w:color="25454D" w:themeColor="accen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8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8DF" w:themeFill="accent1" w:themeFillTint="3F"/>
      </w:tcPr>
    </w:tblStylePr>
    <w:tblStylePr w:type="nwCell">
      <w:rPr>
        <w:b/>
      </w:rPr>
    </w:tblStylePr>
  </w:style>
  <w:style w:type="table" w:styleId="LightShading-Accent2">
    <w:name w:val="Light Shading Accent 2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9D5821" w:themeColor="accent2" w:themeShade="BF"/>
      <w:lang w:eastAsia="ja-JP"/>
    </w:rPr>
    <w:tblPr>
      <w:tblStyleRowBandSize w:val="1"/>
      <w:tblStyleColBandSize w:val="1"/>
      <w:tblBorders>
        <w:top w:val="single" w:sz="8" w:space="0" w:color="D2772D" w:themeColor="accent2"/>
        <w:bottom w:val="single" w:sz="8" w:space="0" w:color="D2772D" w:themeColor="accen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772D" w:themeColor="accent2"/>
          <w:left w:val="nil"/>
          <w:bottom w:val="single" w:sz="8" w:space="0" w:color="D2772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772D" w:themeColor="accent2"/>
          <w:left w:val="nil"/>
          <w:bottom w:val="single" w:sz="8" w:space="0" w:color="D2772D" w:themeColor="accent2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D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DCB" w:themeFill="accent2" w:themeFillTint="3F"/>
      </w:tcPr>
    </w:tblStylePr>
    <w:tblStylePr w:type="nwCell">
      <w:rPr>
        <w:b/>
      </w:rPr>
    </w:tblStylePr>
  </w:style>
  <w:style w:type="table" w:styleId="LightShading-Accent3">
    <w:name w:val="Light Shading Accent 3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448794" w:themeColor="accent3" w:themeShade="BF"/>
      <w:lang w:eastAsia="ja-JP"/>
    </w:rPr>
    <w:tblPr>
      <w:tblStyleRowBandSize w:val="1"/>
      <w:tblStyleColBandSize w:val="1"/>
      <w:tblBorders>
        <w:top w:val="single" w:sz="8" w:space="0" w:color="68ADBA" w:themeColor="accent3"/>
        <w:bottom w:val="single" w:sz="8" w:space="0" w:color="68ADBA" w:themeColor="accent3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DBA" w:themeColor="accent3"/>
          <w:left w:val="nil"/>
          <w:bottom w:val="single" w:sz="8" w:space="0" w:color="68ADB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DBA" w:themeColor="accent3"/>
          <w:left w:val="nil"/>
          <w:bottom w:val="single" w:sz="8" w:space="0" w:color="68ADBA" w:themeColor="accent3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A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AEE" w:themeFill="accent3" w:themeFillTint="3F"/>
      </w:tcPr>
    </w:tblStylePr>
    <w:tblStylePr w:type="nwCell">
      <w:rPr>
        <w:b/>
      </w:rPr>
    </w:tblStylePr>
  </w:style>
  <w:style w:type="table" w:styleId="LightShading-Accent4">
    <w:name w:val="Light Shading Accent 4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0C5857" w:themeColor="accent4" w:themeShade="BF"/>
      <w:lang w:eastAsia="ja-JP"/>
    </w:rPr>
    <w:tblPr>
      <w:tblStyleRowBandSize w:val="1"/>
      <w:tblStyleColBandSize w:val="1"/>
      <w:tblBorders>
        <w:top w:val="single" w:sz="8" w:space="0" w:color="107675" w:themeColor="accent4"/>
        <w:bottom w:val="single" w:sz="8" w:space="0" w:color="107675" w:themeColor="accent4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7675" w:themeColor="accent4"/>
          <w:left w:val="nil"/>
          <w:bottom w:val="single" w:sz="8" w:space="0" w:color="10767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7675" w:themeColor="accent4"/>
          <w:left w:val="nil"/>
          <w:bottom w:val="single" w:sz="8" w:space="0" w:color="107675" w:themeColor="accent4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4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4F3" w:themeFill="accent4" w:themeFillTint="3F"/>
      </w:tcPr>
    </w:tblStylePr>
    <w:tblStylePr w:type="nwCell">
      <w:rPr>
        <w:b/>
      </w:rPr>
    </w:tblStylePr>
  </w:style>
  <w:style w:type="table" w:styleId="LightShading-Accent5">
    <w:name w:val="Light Shading Accent 5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65A055" w:themeColor="accent5" w:themeShade="BF"/>
      <w:lang w:eastAsia="ja-JP"/>
    </w:rPr>
    <w:tblPr>
      <w:tblStyleRowBandSize w:val="1"/>
      <w:tblStyleColBandSize w:val="1"/>
      <w:tblBorders>
        <w:top w:val="single" w:sz="8" w:space="0" w:color="95C089" w:themeColor="accent5"/>
        <w:bottom w:val="single" w:sz="8" w:space="0" w:color="95C089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089" w:themeColor="accent5"/>
          <w:left w:val="nil"/>
          <w:bottom w:val="single" w:sz="8" w:space="0" w:color="95C0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089" w:themeColor="accent5"/>
          <w:left w:val="nil"/>
          <w:bottom w:val="single" w:sz="8" w:space="0" w:color="95C089" w:themeColor="accent5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F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FE1" w:themeFill="accent5" w:themeFillTint="3F"/>
      </w:tcPr>
    </w:tblStylePr>
    <w:tblStylePr w:type="nwCell">
      <w:rPr>
        <w:b/>
      </w:rPr>
    </w:tblStylePr>
  </w:style>
  <w:style w:type="table" w:styleId="LightShading-Accent6">
    <w:name w:val="Light Shading Accent 6"/>
    <w:basedOn w:val="TableNormal"/>
    <w:uiPriority w:val="60"/>
    <w:rsid w:val="00E00C9F"/>
    <w:pPr>
      <w:jc w:val="right"/>
    </w:pPr>
    <w:rPr>
      <w:rFonts w:ascii="Garamond" w:eastAsiaTheme="minorEastAsia" w:hAnsi="Garamond" w:cs="Times New Roman"/>
      <w:color w:val="C48B1B" w:themeColor="accent6" w:themeShade="BF"/>
      <w:lang w:eastAsia="ja-JP"/>
    </w:rPr>
    <w:tblPr>
      <w:tblStyleRowBandSize w:val="1"/>
      <w:tblStyleColBandSize w:val="1"/>
      <w:tblBorders>
        <w:top w:val="single" w:sz="8" w:space="0" w:color="E5B047" w:themeColor="accent6"/>
        <w:bottom w:val="single" w:sz="8" w:space="0" w:color="E5B047" w:themeColor="accent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B047" w:themeColor="accent6"/>
          <w:left w:val="nil"/>
          <w:bottom w:val="single" w:sz="8" w:space="0" w:color="E5B0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B047" w:themeColor="accent6"/>
          <w:left w:val="nil"/>
          <w:bottom w:val="single" w:sz="8" w:space="0" w:color="E5B047" w:themeColor="accent6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1" w:themeFill="accent6" w:themeFillTint="3F"/>
      </w:tcPr>
    </w:tblStylePr>
    <w:tblStylePr w:type="nwCell">
      <w:rPr>
        <w:b/>
      </w:rPr>
    </w:tblStylePr>
  </w:style>
  <w:style w:type="paragraph" w:styleId="ListBullet">
    <w:name w:val="List Bullet"/>
    <w:basedOn w:val="Normal"/>
    <w:uiPriority w:val="99"/>
    <w:unhideWhenUsed/>
    <w:qFormat/>
    <w:rsid w:val="00E00C9F"/>
    <w:pPr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00C9F"/>
    <w:pPr>
      <w:contextualSpacing/>
    </w:pPr>
    <w:rPr>
      <w:rFonts w:eastAsia="Times New Roman"/>
    </w:rPr>
  </w:style>
  <w:style w:type="paragraph" w:customStyle="1" w:styleId="ListParagraphwithSpaces">
    <w:name w:val="List Paragraph with Spaces"/>
    <w:basedOn w:val="ListParagraph"/>
    <w:autoRedefine/>
    <w:qFormat/>
    <w:rsid w:val="00E00C9F"/>
    <w:pPr>
      <w:spacing w:after="240" w:afterAutospacing="0"/>
      <w:contextualSpacing w:val="0"/>
    </w:pPr>
  </w:style>
  <w:style w:type="paragraph" w:customStyle="1" w:styleId="Notes">
    <w:name w:val="Notes"/>
    <w:basedOn w:val="Normal"/>
    <w:qFormat/>
    <w:rsid w:val="00E00C9F"/>
    <w:rPr>
      <w:rFonts w:ascii="Avenir Book" w:hAnsi="Avenir Book"/>
      <w:color w:val="25454D" w:themeColor="accen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00C9F"/>
  </w:style>
  <w:style w:type="paragraph" w:styleId="Quote">
    <w:name w:val="Quote"/>
    <w:basedOn w:val="Normal"/>
    <w:next w:val="Normal"/>
    <w:link w:val="QuoteChar"/>
    <w:uiPriority w:val="29"/>
    <w:qFormat/>
    <w:rsid w:val="00E00C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C9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C9F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aps/>
      <w:color w:val="63B6CA"/>
      <w:spacing w:val="1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00C9F"/>
    <w:rPr>
      <w:rFonts w:asciiTheme="majorHAnsi" w:eastAsiaTheme="majorEastAsia" w:hAnsiTheme="majorHAnsi" w:cstheme="majorBidi"/>
      <w:b/>
      <w:iCs/>
      <w:caps/>
      <w:color w:val="63B6CA"/>
      <w:spacing w:val="15"/>
      <w:sz w:val="26"/>
      <w:szCs w:val="26"/>
    </w:rPr>
  </w:style>
  <w:style w:type="paragraph" w:customStyle="1" w:styleId="Subtitle2">
    <w:name w:val="Subtitle 2"/>
    <w:basedOn w:val="Normal"/>
    <w:qFormat/>
    <w:rsid w:val="00E00C9F"/>
    <w:pPr>
      <w:contextualSpacing/>
      <w:jc w:val="center"/>
    </w:pPr>
  </w:style>
  <w:style w:type="character" w:styleId="SubtleEmphasis">
    <w:name w:val="Subtle Emphasis"/>
    <w:basedOn w:val="DefaultParagraphFont"/>
    <w:uiPriority w:val="19"/>
    <w:qFormat/>
    <w:rsid w:val="00E00C9F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E00C9F"/>
    <w:pPr>
      <w:ind w:left="115"/>
      <w:jc w:val="right"/>
    </w:pPr>
    <w:rPr>
      <w:rFonts w:ascii="Garamond" w:eastAsiaTheme="minorEastAsia" w:hAnsi="Garamond" w:cs="Times New Roman"/>
      <w:lang w:eastAsia="ja-JP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nwCell"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E00C9F"/>
    <w:pPr>
      <w:spacing w:after="0" w:afterAutospacing="0"/>
      <w:contextualSpacing/>
      <w:jc w:val="center"/>
    </w:pPr>
    <w:rPr>
      <w:rFonts w:asciiTheme="majorHAnsi" w:eastAsiaTheme="majorEastAsia" w:hAnsiTheme="majorHAnsi" w:cstheme="majorBidi"/>
      <w:b/>
      <w:color w:val="2E606B"/>
      <w:spacing w:val="3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00C9F"/>
    <w:rPr>
      <w:rFonts w:asciiTheme="majorHAnsi" w:eastAsiaTheme="majorEastAsia" w:hAnsiTheme="majorHAnsi" w:cstheme="majorBidi"/>
      <w:b/>
      <w:color w:val="2E606B"/>
      <w:spacing w:val="30"/>
      <w:kern w:val="28"/>
      <w:sz w:val="50"/>
      <w:szCs w:val="50"/>
    </w:rPr>
  </w:style>
  <w:style w:type="paragraph" w:styleId="TOC1">
    <w:name w:val="toc 1"/>
    <w:basedOn w:val="Normal"/>
    <w:next w:val="Normal"/>
    <w:uiPriority w:val="39"/>
    <w:unhideWhenUsed/>
    <w:qFormat/>
    <w:rsid w:val="00E00C9F"/>
    <w:pPr>
      <w:spacing w:before="240" w:after="120"/>
    </w:pPr>
    <w:rPr>
      <w:rFonts w:asciiTheme="majorHAnsi" w:hAnsiTheme="majorHAnsi"/>
      <w:bCs/>
      <w:caps/>
      <w:color w:val="5E5F5C" w:themeColor="text2"/>
      <w:szCs w:val="22"/>
      <w:u w:val="single"/>
    </w:rPr>
  </w:style>
  <w:style w:type="paragraph" w:styleId="TOC2">
    <w:name w:val="toc 2"/>
    <w:basedOn w:val="Normal"/>
    <w:next w:val="Normal"/>
    <w:uiPriority w:val="39"/>
    <w:unhideWhenUsed/>
    <w:rsid w:val="00E00C9F"/>
    <w:pPr>
      <w:tabs>
        <w:tab w:val="right" w:pos="9350"/>
      </w:tabs>
      <w:spacing w:after="0" w:afterAutospacing="0"/>
    </w:pPr>
    <w:rPr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B01B9D"/>
  </w:style>
  <w:style w:type="character" w:customStyle="1" w:styleId="grame">
    <w:name w:val="grame"/>
    <w:basedOn w:val="DefaultParagraphFont"/>
    <w:rsid w:val="00B01B9D"/>
  </w:style>
  <w:style w:type="paragraph" w:customStyle="1" w:styleId="normaltext">
    <w:name w:val="normaltext"/>
    <w:basedOn w:val="Normal"/>
    <w:rsid w:val="00B01B9D"/>
    <w:pPr>
      <w:spacing w:before="100" w:before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1B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1B9D"/>
    <w:pPr>
      <w:spacing w:before="100" w:beforeAutospacing="1"/>
    </w:pPr>
    <w:rPr>
      <w:rFonts w:ascii="Times New Roman" w:hAnsi="Times New Roman" w:cs="Times New Roman"/>
    </w:rPr>
  </w:style>
  <w:style w:type="character" w:customStyle="1" w:styleId="spelle">
    <w:name w:val="spelle"/>
    <w:basedOn w:val="DefaultParagraphFont"/>
    <w:rsid w:val="00B0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51">
      <a:dk1>
        <a:srgbClr val="000000"/>
      </a:dk1>
      <a:lt1>
        <a:srgbClr val="FFFFFF"/>
      </a:lt1>
      <a:dk2>
        <a:srgbClr val="5E5F5C"/>
      </a:dk2>
      <a:lt2>
        <a:srgbClr val="F7F4DE"/>
      </a:lt2>
      <a:accent1>
        <a:srgbClr val="25454D"/>
      </a:accent1>
      <a:accent2>
        <a:srgbClr val="D2772D"/>
      </a:accent2>
      <a:accent3>
        <a:srgbClr val="68ADBA"/>
      </a:accent3>
      <a:accent4>
        <a:srgbClr val="107675"/>
      </a:accent4>
      <a:accent5>
        <a:srgbClr val="95C089"/>
      </a:accent5>
      <a:accent6>
        <a:srgbClr val="E5B047"/>
      </a:accent6>
      <a:hlink>
        <a:srgbClr val="D2772D"/>
      </a:hlink>
      <a:folHlink>
        <a:srgbClr val="D2772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Consulting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Cohn</dc:creator>
  <cp:keywords/>
  <dc:description/>
  <cp:lastModifiedBy>SYSTEM</cp:lastModifiedBy>
  <cp:revision>2</cp:revision>
  <dcterms:created xsi:type="dcterms:W3CDTF">2017-10-17T16:51:00Z</dcterms:created>
  <dcterms:modified xsi:type="dcterms:W3CDTF">2017-10-17T16:51:00Z</dcterms:modified>
</cp:coreProperties>
</file>