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9BC165" w14:textId="7DE41709" w:rsidR="002B1038" w:rsidRPr="00A91D66" w:rsidRDefault="002B1038" w:rsidP="004A749D">
      <w:pPr>
        <w:pStyle w:val="NoSpacing"/>
        <w:ind w:left="0"/>
        <w:rPr>
          <w:rFonts w:asciiTheme="minorHAnsi" w:hAnsiTheme="minorHAnsi"/>
          <w:szCs w:val="22"/>
          <w:u w:val="single"/>
        </w:rPr>
      </w:pPr>
      <w:bookmarkStart w:id="0" w:name="_GoBack"/>
      <w:bookmarkEnd w:id="0"/>
      <w:r w:rsidRPr="00A91D66">
        <w:rPr>
          <w:rFonts w:asciiTheme="minorHAnsi" w:hAnsiTheme="minorHAnsi"/>
          <w:noProof/>
          <w:szCs w:val="22"/>
        </w:rPr>
        <w:drawing>
          <wp:inline distT="0" distB="0" distL="0" distR="0" wp14:anchorId="3254AA05" wp14:editId="750B59B4">
            <wp:extent cx="2506761" cy="419100"/>
            <wp:effectExtent l="0" t="0" r="8255" b="0"/>
            <wp:docPr id="1" name="Picture 1" descr="C:\Users\mbenson\AppData\Local\Microsoft\Windows\Temporary Internet Files\Content.Outlook\19ECW41A\USDA + F2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son\AppData\Local\Microsoft\Windows\Temporary Internet Files\Content.Outlook\19ECW41A\USDA + F2S logo b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9089" cy="426177"/>
                    </a:xfrm>
                    <a:prstGeom prst="rect">
                      <a:avLst/>
                    </a:prstGeom>
                    <a:noFill/>
                    <a:ln>
                      <a:noFill/>
                    </a:ln>
                  </pic:spPr>
                </pic:pic>
              </a:graphicData>
            </a:graphic>
          </wp:inline>
        </w:drawing>
      </w:r>
    </w:p>
    <w:p w14:paraId="4F7D5111" w14:textId="77777777" w:rsidR="002B1038" w:rsidRPr="00A91D66" w:rsidRDefault="002B1038" w:rsidP="004A749D">
      <w:pPr>
        <w:pStyle w:val="NoSpacing"/>
        <w:ind w:left="0"/>
        <w:rPr>
          <w:rFonts w:asciiTheme="minorHAnsi" w:hAnsiTheme="minorHAnsi"/>
          <w:szCs w:val="22"/>
          <w:u w:val="single"/>
        </w:rPr>
      </w:pPr>
    </w:p>
    <w:p w14:paraId="25B514D0" w14:textId="422DD38A" w:rsidR="00010A10" w:rsidRPr="00A91D66" w:rsidRDefault="00010A10" w:rsidP="004A749D">
      <w:pPr>
        <w:pStyle w:val="NoSpacing"/>
        <w:ind w:left="0"/>
        <w:rPr>
          <w:rFonts w:asciiTheme="minorHAnsi" w:hAnsiTheme="minorHAnsi"/>
          <w:b/>
          <w:color w:val="4F81BD"/>
          <w:szCs w:val="22"/>
          <w:u w:val="single"/>
        </w:rPr>
      </w:pPr>
      <w:bookmarkStart w:id="1" w:name="h.d2nwjy5v266s" w:colFirst="0" w:colLast="0"/>
      <w:bookmarkEnd w:id="1"/>
      <w:r w:rsidRPr="00A91D66">
        <w:rPr>
          <w:rFonts w:asciiTheme="minorHAnsi" w:hAnsiTheme="minorHAnsi"/>
          <w:b/>
          <w:color w:val="4F81BD"/>
          <w:szCs w:val="22"/>
          <w:u w:val="single"/>
        </w:rPr>
        <w:t xml:space="preserve">USDA Farm to School Program Grantee Baseline </w:t>
      </w:r>
      <w:r w:rsidR="00F11A13" w:rsidRPr="00A91D66">
        <w:rPr>
          <w:rFonts w:asciiTheme="minorHAnsi" w:hAnsiTheme="minorHAnsi"/>
          <w:b/>
          <w:color w:val="4F81BD"/>
          <w:szCs w:val="22"/>
          <w:u w:val="single"/>
        </w:rPr>
        <w:t>Report</w:t>
      </w:r>
    </w:p>
    <w:p w14:paraId="2EEC316E" w14:textId="77777777" w:rsidR="00420F28" w:rsidRPr="00A91D66" w:rsidRDefault="00420F28" w:rsidP="004A749D">
      <w:pPr>
        <w:pStyle w:val="NoSpacing"/>
        <w:ind w:left="0"/>
        <w:rPr>
          <w:rFonts w:asciiTheme="minorHAnsi" w:hAnsiTheme="minorHAnsi"/>
          <w:szCs w:val="22"/>
        </w:rPr>
      </w:pPr>
    </w:p>
    <w:p w14:paraId="3631067A" w14:textId="77777777" w:rsidR="00420F28" w:rsidRPr="00A91D66" w:rsidRDefault="00420F28" w:rsidP="004A749D">
      <w:pPr>
        <w:pStyle w:val="NoSpacing"/>
        <w:ind w:left="0"/>
        <w:rPr>
          <w:rFonts w:asciiTheme="minorHAnsi" w:hAnsiTheme="minorHAnsi"/>
          <w:b/>
          <w:color w:val="auto"/>
          <w:szCs w:val="22"/>
          <w:u w:val="single"/>
        </w:rPr>
      </w:pPr>
      <w:r w:rsidRPr="00A91D66">
        <w:rPr>
          <w:rFonts w:asciiTheme="minorHAnsi" w:hAnsiTheme="minorHAnsi"/>
          <w:b/>
          <w:color w:val="auto"/>
          <w:szCs w:val="22"/>
          <w:u w:val="single"/>
        </w:rPr>
        <w:t xml:space="preserve">Welcome </w:t>
      </w:r>
    </w:p>
    <w:p w14:paraId="11D25508" w14:textId="77777777" w:rsidR="00420F28" w:rsidRPr="00A91D66" w:rsidRDefault="00420F28" w:rsidP="004A749D">
      <w:pPr>
        <w:pStyle w:val="NoSpacing"/>
        <w:ind w:left="0"/>
        <w:rPr>
          <w:rFonts w:asciiTheme="minorHAnsi" w:hAnsiTheme="minorHAnsi"/>
          <w:color w:val="auto"/>
          <w:szCs w:val="22"/>
        </w:rPr>
      </w:pPr>
    </w:p>
    <w:p w14:paraId="4D14DE29" w14:textId="77777777"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Dear USDA Farm to School Grantee,</w:t>
      </w:r>
    </w:p>
    <w:p w14:paraId="349BA4F6" w14:textId="77777777" w:rsidR="00420F28" w:rsidRPr="00A91D66" w:rsidRDefault="00420F28" w:rsidP="004A749D">
      <w:pPr>
        <w:pStyle w:val="NoSpacing"/>
        <w:ind w:left="0"/>
        <w:rPr>
          <w:rFonts w:asciiTheme="minorHAnsi" w:hAnsiTheme="minorHAnsi"/>
          <w:szCs w:val="22"/>
        </w:rPr>
      </w:pPr>
    </w:p>
    <w:p w14:paraId="7E8B320A" w14:textId="77777777" w:rsidR="00A76EEB" w:rsidRPr="00A91D66" w:rsidRDefault="00420F28" w:rsidP="004A749D">
      <w:pPr>
        <w:pStyle w:val="NoSpacing"/>
        <w:ind w:left="0"/>
        <w:rPr>
          <w:rFonts w:asciiTheme="minorHAnsi" w:hAnsiTheme="minorHAnsi"/>
          <w:szCs w:val="22"/>
        </w:rPr>
      </w:pPr>
      <w:r w:rsidRPr="00A91D66">
        <w:rPr>
          <w:rFonts w:asciiTheme="minorHAnsi" w:hAnsiTheme="minorHAnsi"/>
          <w:szCs w:val="22"/>
        </w:rPr>
        <w:t xml:space="preserve">Congratulations on receiving a USDA Farm to School Grant Program award. At this early stage of your grant, USDA would like to collect some initial baseline data about your project. This is intended to help us (and you) </w:t>
      </w:r>
      <w:r w:rsidR="00ED054D" w:rsidRPr="00A91D66">
        <w:rPr>
          <w:rFonts w:asciiTheme="minorHAnsi" w:hAnsiTheme="minorHAnsi"/>
          <w:szCs w:val="22"/>
        </w:rPr>
        <w:t>document</w:t>
      </w:r>
      <w:r w:rsidRPr="00A91D66">
        <w:rPr>
          <w:rFonts w:asciiTheme="minorHAnsi" w:hAnsiTheme="minorHAnsi"/>
          <w:szCs w:val="22"/>
        </w:rPr>
        <w:t xml:space="preserve"> your starting point. You will be asked to complete a similar </w:t>
      </w:r>
      <w:r w:rsidR="000C7E51" w:rsidRPr="00A91D66">
        <w:rPr>
          <w:rFonts w:asciiTheme="minorHAnsi" w:hAnsiTheme="minorHAnsi"/>
          <w:szCs w:val="22"/>
        </w:rPr>
        <w:t>report</w:t>
      </w:r>
      <w:r w:rsidRPr="00A91D66">
        <w:rPr>
          <w:rFonts w:asciiTheme="minorHAnsi" w:hAnsiTheme="minorHAnsi"/>
          <w:szCs w:val="22"/>
        </w:rPr>
        <w:t xml:space="preserve"> at the end of the grant period to document changes. </w:t>
      </w:r>
      <w:r w:rsidR="00EA6209" w:rsidRPr="00A91D66">
        <w:rPr>
          <w:rFonts w:asciiTheme="minorHAnsi" w:hAnsiTheme="minorHAnsi"/>
          <w:szCs w:val="22"/>
        </w:rPr>
        <w:t xml:space="preserve">Tracking tools are available to help you organize data that will be required on the final report. </w:t>
      </w:r>
    </w:p>
    <w:p w14:paraId="03F80310" w14:textId="77777777" w:rsidR="00A76EEB" w:rsidRPr="00A91D66" w:rsidRDefault="00A76EEB" w:rsidP="004A749D">
      <w:pPr>
        <w:pStyle w:val="NoSpacing"/>
        <w:ind w:left="0"/>
        <w:rPr>
          <w:rFonts w:asciiTheme="minorHAnsi" w:hAnsiTheme="minorHAnsi"/>
          <w:szCs w:val="22"/>
        </w:rPr>
      </w:pPr>
    </w:p>
    <w:p w14:paraId="6B6B2FA4" w14:textId="20444F30"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 xml:space="preserve">This </w:t>
      </w:r>
      <w:r w:rsidR="000C7E51" w:rsidRPr="00A91D66">
        <w:rPr>
          <w:rFonts w:asciiTheme="minorHAnsi" w:hAnsiTheme="minorHAnsi"/>
          <w:szCs w:val="22"/>
        </w:rPr>
        <w:t>report</w:t>
      </w:r>
      <w:r w:rsidRPr="00A91D66">
        <w:rPr>
          <w:rFonts w:asciiTheme="minorHAnsi" w:hAnsiTheme="minorHAnsi"/>
          <w:szCs w:val="22"/>
        </w:rPr>
        <w:t xml:space="preserve"> </w:t>
      </w:r>
      <w:r w:rsidR="00643AD5" w:rsidRPr="00A91D66">
        <w:rPr>
          <w:rFonts w:asciiTheme="minorHAnsi" w:hAnsiTheme="minorHAnsi"/>
          <w:szCs w:val="22"/>
        </w:rPr>
        <w:t>should take about 20 minutes</w:t>
      </w:r>
      <w:r w:rsidRPr="00A91D66">
        <w:rPr>
          <w:rFonts w:asciiTheme="minorHAnsi" w:hAnsiTheme="minorHAnsi"/>
          <w:szCs w:val="22"/>
        </w:rPr>
        <w:t xml:space="preserve"> to complete once you have procurement data on hand regarding the schools </w:t>
      </w:r>
      <w:r w:rsidR="00A76EEB" w:rsidRPr="00A91D66">
        <w:rPr>
          <w:rFonts w:asciiTheme="minorHAnsi" w:hAnsiTheme="minorHAnsi"/>
          <w:szCs w:val="22"/>
        </w:rPr>
        <w:t>and/</w:t>
      </w:r>
      <w:r w:rsidRPr="00A91D66">
        <w:rPr>
          <w:rFonts w:asciiTheme="minorHAnsi" w:hAnsiTheme="minorHAnsi"/>
          <w:szCs w:val="22"/>
        </w:rPr>
        <w:t xml:space="preserve">or school districts currently involved with your project. This </w:t>
      </w:r>
      <w:r w:rsidR="000C7E51" w:rsidRPr="00A91D66">
        <w:rPr>
          <w:rFonts w:asciiTheme="minorHAnsi" w:hAnsiTheme="minorHAnsi"/>
          <w:szCs w:val="22"/>
        </w:rPr>
        <w:t>report</w:t>
      </w:r>
      <w:r w:rsidRPr="00A91D66">
        <w:rPr>
          <w:rFonts w:asciiTheme="minorHAnsi" w:hAnsiTheme="minorHAnsi"/>
          <w:szCs w:val="22"/>
        </w:rPr>
        <w:t xml:space="preserve"> contains three main sections. </w:t>
      </w:r>
    </w:p>
    <w:p w14:paraId="0A0F88F6" w14:textId="77777777" w:rsidR="00420F28" w:rsidRPr="00A91D66" w:rsidRDefault="00420F28" w:rsidP="004A749D">
      <w:pPr>
        <w:pStyle w:val="NoSpacing"/>
        <w:numPr>
          <w:ilvl w:val="0"/>
          <w:numId w:val="8"/>
        </w:numPr>
        <w:rPr>
          <w:rFonts w:asciiTheme="minorHAnsi" w:hAnsiTheme="minorHAnsi"/>
          <w:szCs w:val="22"/>
        </w:rPr>
      </w:pPr>
      <w:r w:rsidRPr="00A91D66">
        <w:rPr>
          <w:rFonts w:asciiTheme="minorHAnsi" w:hAnsiTheme="minorHAnsi"/>
          <w:szCs w:val="22"/>
        </w:rPr>
        <w:t xml:space="preserve">Section one will ask for general information about your project. </w:t>
      </w:r>
    </w:p>
    <w:p w14:paraId="11060BE1" w14:textId="77777777" w:rsidR="00420F28" w:rsidRPr="00A91D66" w:rsidRDefault="00420F28" w:rsidP="004A749D">
      <w:pPr>
        <w:pStyle w:val="NoSpacing"/>
        <w:numPr>
          <w:ilvl w:val="0"/>
          <w:numId w:val="8"/>
        </w:numPr>
        <w:rPr>
          <w:rFonts w:asciiTheme="minorHAnsi" w:hAnsiTheme="minorHAnsi"/>
          <w:szCs w:val="22"/>
        </w:rPr>
      </w:pPr>
      <w:r w:rsidRPr="00A91D66">
        <w:rPr>
          <w:rFonts w:asciiTheme="minorHAnsi" w:hAnsiTheme="minorHAnsi"/>
          <w:szCs w:val="22"/>
        </w:rPr>
        <w:t xml:space="preserve">Section two will ask about your project partners and network. </w:t>
      </w:r>
    </w:p>
    <w:p w14:paraId="3002674B" w14:textId="77777777" w:rsidR="00420F28" w:rsidRPr="00A91D66" w:rsidRDefault="00420F28" w:rsidP="004A749D">
      <w:pPr>
        <w:pStyle w:val="NoSpacing"/>
        <w:numPr>
          <w:ilvl w:val="0"/>
          <w:numId w:val="8"/>
        </w:numPr>
        <w:rPr>
          <w:rFonts w:asciiTheme="minorHAnsi" w:hAnsiTheme="minorHAnsi"/>
          <w:szCs w:val="22"/>
        </w:rPr>
      </w:pPr>
      <w:r w:rsidRPr="00A91D66">
        <w:rPr>
          <w:rFonts w:asciiTheme="minorHAnsi" w:hAnsiTheme="minorHAnsi"/>
          <w:szCs w:val="22"/>
        </w:rPr>
        <w:t xml:space="preserve">Section three will ask about your project activities, including questions regarding the a) procurement practices of the schools or school districts currently involved in your project, b) food preparation and serving practices currently taking place, c) farm to school activities of the schools or districts currently involved in your project, and d) policies in place supporting farm to school in the schools or districts currently involved in your project. </w:t>
      </w:r>
    </w:p>
    <w:p w14:paraId="674176B2" w14:textId="77777777" w:rsidR="00420F28" w:rsidRPr="00A91D66" w:rsidRDefault="00420F28" w:rsidP="004A749D">
      <w:pPr>
        <w:pStyle w:val="NoSpacing"/>
        <w:ind w:left="0"/>
        <w:rPr>
          <w:rFonts w:asciiTheme="minorHAnsi" w:hAnsiTheme="minorHAnsi"/>
          <w:color w:val="auto"/>
          <w:szCs w:val="22"/>
        </w:rPr>
      </w:pPr>
    </w:p>
    <w:p w14:paraId="55736B52" w14:textId="779EB61B" w:rsidR="00420F28" w:rsidRPr="00A91D66" w:rsidRDefault="00420F28" w:rsidP="004A749D">
      <w:pPr>
        <w:pStyle w:val="NoSpacing"/>
        <w:ind w:left="0"/>
        <w:rPr>
          <w:rFonts w:asciiTheme="minorHAnsi" w:hAnsiTheme="minorHAnsi"/>
          <w:color w:val="auto"/>
          <w:szCs w:val="22"/>
        </w:rPr>
      </w:pPr>
      <w:r w:rsidRPr="00A91D66">
        <w:rPr>
          <w:rFonts w:asciiTheme="minorHAnsi" w:hAnsiTheme="minorHAnsi"/>
          <w:color w:val="auto"/>
          <w:szCs w:val="22"/>
        </w:rPr>
        <w:t>For the procurement data in section three, the data</w:t>
      </w:r>
      <w:r w:rsidR="00236ED8" w:rsidRPr="00A91D66">
        <w:rPr>
          <w:rFonts w:asciiTheme="minorHAnsi" w:hAnsiTheme="minorHAnsi"/>
          <w:color w:val="auto"/>
          <w:szCs w:val="22"/>
        </w:rPr>
        <w:t xml:space="preserve"> you provide should be about </w:t>
      </w:r>
      <w:r w:rsidRPr="00A91D66">
        <w:rPr>
          <w:rFonts w:asciiTheme="minorHAnsi" w:hAnsiTheme="minorHAnsi"/>
          <w:color w:val="auto"/>
          <w:szCs w:val="22"/>
        </w:rPr>
        <w:t xml:space="preserve">the schools </w:t>
      </w:r>
      <w:r w:rsidR="00A76EEB" w:rsidRPr="00A91D66">
        <w:rPr>
          <w:rFonts w:asciiTheme="minorHAnsi" w:hAnsiTheme="minorHAnsi"/>
          <w:color w:val="auto"/>
          <w:szCs w:val="22"/>
        </w:rPr>
        <w:t>and/</w:t>
      </w:r>
      <w:r w:rsidRPr="00A91D66">
        <w:rPr>
          <w:rFonts w:asciiTheme="minorHAnsi" w:hAnsiTheme="minorHAnsi"/>
          <w:color w:val="auto"/>
          <w:szCs w:val="22"/>
        </w:rPr>
        <w:t>or school districts currently involved with your project. If you do not know this information, please do your best to gather this information from the appropriate sch</w:t>
      </w:r>
      <w:r w:rsidR="00167A2E" w:rsidRPr="00A91D66">
        <w:rPr>
          <w:rFonts w:asciiTheme="minorHAnsi" w:hAnsiTheme="minorHAnsi"/>
          <w:color w:val="auto"/>
          <w:szCs w:val="22"/>
        </w:rPr>
        <w:t>ool food service directors or food service management companies.</w:t>
      </w:r>
      <w:r w:rsidRPr="00A91D66">
        <w:rPr>
          <w:rFonts w:asciiTheme="minorHAnsi" w:hAnsiTheme="minorHAnsi"/>
          <w:color w:val="auto"/>
          <w:szCs w:val="22"/>
        </w:rPr>
        <w:t xml:space="preserve"> </w:t>
      </w:r>
    </w:p>
    <w:p w14:paraId="47E90EC4" w14:textId="77777777" w:rsidR="00420F28" w:rsidRPr="00A91D66" w:rsidRDefault="00420F28" w:rsidP="004A749D">
      <w:pPr>
        <w:pStyle w:val="NoSpacing"/>
        <w:ind w:left="0"/>
        <w:rPr>
          <w:rFonts w:asciiTheme="minorHAnsi" w:hAnsiTheme="minorHAnsi"/>
          <w:color w:val="auto"/>
          <w:szCs w:val="22"/>
        </w:rPr>
      </w:pPr>
    </w:p>
    <w:p w14:paraId="52E85735" w14:textId="1568CE71"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If you have questions or need assistan</w:t>
      </w:r>
      <w:r w:rsidR="000C7E51" w:rsidRPr="00A91D66">
        <w:rPr>
          <w:rFonts w:asciiTheme="minorHAnsi" w:hAnsiTheme="minorHAnsi"/>
          <w:szCs w:val="22"/>
        </w:rPr>
        <w:t>ce completing this report</w:t>
      </w:r>
      <w:r w:rsidRPr="00A91D66">
        <w:rPr>
          <w:rFonts w:asciiTheme="minorHAnsi" w:hAnsiTheme="minorHAnsi"/>
          <w:szCs w:val="22"/>
        </w:rPr>
        <w:t xml:space="preserve">, please contact the </w:t>
      </w:r>
      <w:r w:rsidR="00A76EEB" w:rsidRPr="00A91D66">
        <w:rPr>
          <w:rFonts w:asciiTheme="minorHAnsi" w:hAnsiTheme="minorHAnsi"/>
          <w:szCs w:val="22"/>
        </w:rPr>
        <w:t xml:space="preserve">USDA Farm to School Program </w:t>
      </w:r>
      <w:r w:rsidRPr="00A91D66">
        <w:rPr>
          <w:rFonts w:asciiTheme="minorHAnsi" w:hAnsiTheme="minorHAnsi"/>
          <w:szCs w:val="22"/>
        </w:rPr>
        <w:t xml:space="preserve">at </w:t>
      </w:r>
      <w:hyperlink r:id="rId10">
        <w:r w:rsidRPr="00A91D66">
          <w:rPr>
            <w:rFonts w:asciiTheme="minorHAnsi" w:hAnsiTheme="minorHAnsi"/>
            <w:color w:val="1155CC"/>
            <w:szCs w:val="22"/>
            <w:u w:val="single"/>
          </w:rPr>
          <w:t>farmtoschool@fns.usda.gov</w:t>
        </w:r>
      </w:hyperlink>
      <w:r w:rsidRPr="00A91D66">
        <w:rPr>
          <w:rFonts w:asciiTheme="minorHAnsi" w:hAnsiTheme="minorHAnsi"/>
          <w:szCs w:val="22"/>
        </w:rPr>
        <w:t>. The deadline f</w:t>
      </w:r>
      <w:r w:rsidR="000C7E51" w:rsidRPr="00A91D66">
        <w:rPr>
          <w:rFonts w:asciiTheme="minorHAnsi" w:hAnsiTheme="minorHAnsi"/>
          <w:szCs w:val="22"/>
        </w:rPr>
        <w:t>or completing this report</w:t>
      </w:r>
      <w:r w:rsidR="00A76EEB" w:rsidRPr="00A91D66">
        <w:rPr>
          <w:rFonts w:asciiTheme="minorHAnsi" w:hAnsiTheme="minorHAnsi"/>
          <w:szCs w:val="22"/>
        </w:rPr>
        <w:t xml:space="preserve"> is </w:t>
      </w:r>
      <w:r w:rsidR="00C00445" w:rsidRPr="00A91D66">
        <w:rPr>
          <w:rFonts w:asciiTheme="minorHAnsi" w:hAnsiTheme="minorHAnsi"/>
          <w:color w:val="FF0000"/>
          <w:szCs w:val="22"/>
        </w:rPr>
        <w:t>[</w:t>
      </w:r>
      <w:r w:rsidR="00A76EEB" w:rsidRPr="00A91D66">
        <w:rPr>
          <w:rFonts w:asciiTheme="minorHAnsi" w:hAnsiTheme="minorHAnsi"/>
          <w:color w:val="FF0000"/>
          <w:szCs w:val="22"/>
        </w:rPr>
        <w:t xml:space="preserve">date </w:t>
      </w:r>
      <w:r w:rsidR="00C00445" w:rsidRPr="00A91D66">
        <w:rPr>
          <w:rFonts w:asciiTheme="minorHAnsi" w:hAnsiTheme="minorHAnsi"/>
          <w:color w:val="FF0000"/>
          <w:szCs w:val="22"/>
        </w:rPr>
        <w:t xml:space="preserve">will be specified </w:t>
      </w:r>
      <w:r w:rsidR="00A76EEB" w:rsidRPr="00A91D66">
        <w:rPr>
          <w:rFonts w:asciiTheme="minorHAnsi" w:hAnsiTheme="minorHAnsi"/>
          <w:color w:val="FF0000"/>
          <w:szCs w:val="22"/>
        </w:rPr>
        <w:t xml:space="preserve">by the grant program manager </w:t>
      </w:r>
      <w:r w:rsidR="00C00445" w:rsidRPr="00A91D66">
        <w:rPr>
          <w:rFonts w:asciiTheme="minorHAnsi" w:hAnsiTheme="minorHAnsi"/>
          <w:color w:val="FF0000"/>
          <w:szCs w:val="22"/>
        </w:rPr>
        <w:t>based on the award date]</w:t>
      </w:r>
      <w:r w:rsidRPr="00A91D66">
        <w:rPr>
          <w:rFonts w:asciiTheme="minorHAnsi" w:hAnsiTheme="minorHAnsi"/>
          <w:color w:val="auto"/>
          <w:szCs w:val="22"/>
        </w:rPr>
        <w:t>.</w:t>
      </w:r>
    </w:p>
    <w:p w14:paraId="36667C93" w14:textId="77777777" w:rsidR="00420F28" w:rsidRPr="00A91D66" w:rsidRDefault="00420F28" w:rsidP="004A749D">
      <w:pPr>
        <w:pStyle w:val="NoSpacing"/>
        <w:ind w:left="0"/>
        <w:rPr>
          <w:rFonts w:asciiTheme="minorHAnsi" w:hAnsiTheme="minorHAnsi"/>
          <w:szCs w:val="22"/>
        </w:rPr>
      </w:pPr>
    </w:p>
    <w:p w14:paraId="14C5D199" w14:textId="77777777"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 xml:space="preserve">Sincerely, </w:t>
      </w:r>
    </w:p>
    <w:p w14:paraId="040684EC" w14:textId="77777777"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 xml:space="preserve">The USDA Farm to School Program </w:t>
      </w:r>
    </w:p>
    <w:p w14:paraId="0925F6E7" w14:textId="2590EC43" w:rsidR="00420F28" w:rsidRPr="00A91D66" w:rsidRDefault="00420F28" w:rsidP="00420F28">
      <w:pPr>
        <w:pStyle w:val="Normal1"/>
        <w:rPr>
          <w:rFonts w:asciiTheme="minorHAnsi" w:hAnsiTheme="minorHAnsi"/>
          <w:b/>
          <w:szCs w:val="22"/>
          <w:u w:val="single"/>
        </w:rPr>
      </w:pPr>
      <w:r w:rsidRPr="00A91D66">
        <w:rPr>
          <w:rFonts w:asciiTheme="minorHAnsi" w:hAnsiTheme="minorHAnsi"/>
          <w:szCs w:val="22"/>
        </w:rPr>
        <w:br w:type="page"/>
      </w:r>
      <w:r w:rsidR="0059305F" w:rsidRPr="00A91D66">
        <w:rPr>
          <w:rFonts w:asciiTheme="minorHAnsi" w:hAnsiTheme="minorHAnsi"/>
          <w:b/>
          <w:color w:val="4F81BD" w:themeColor="accent1"/>
          <w:szCs w:val="22"/>
          <w:u w:val="single"/>
        </w:rPr>
        <w:lastRenderedPageBreak/>
        <w:t>Section 1:</w:t>
      </w:r>
      <w:r w:rsidR="001A63FB" w:rsidRPr="00A91D66">
        <w:rPr>
          <w:rFonts w:asciiTheme="minorHAnsi" w:hAnsiTheme="minorHAnsi"/>
          <w:b/>
          <w:color w:val="4F81BD" w:themeColor="accent1"/>
          <w:szCs w:val="22"/>
          <w:u w:val="single"/>
        </w:rPr>
        <w:t xml:space="preserve"> </w:t>
      </w:r>
      <w:r w:rsidRPr="00A91D66">
        <w:rPr>
          <w:rFonts w:asciiTheme="minorHAnsi" w:eastAsia="Calibri" w:hAnsiTheme="minorHAnsi" w:cs="Calibri"/>
          <w:b/>
          <w:color w:val="4F81BD" w:themeColor="accent1"/>
          <w:szCs w:val="22"/>
          <w:u w:val="single"/>
        </w:rPr>
        <w:t>Project Information</w:t>
      </w:r>
    </w:p>
    <w:p w14:paraId="44369A4E" w14:textId="77777777" w:rsidR="00420F28" w:rsidRPr="00A91D66" w:rsidRDefault="00420F28" w:rsidP="00420F28">
      <w:pPr>
        <w:pStyle w:val="Normal1"/>
        <w:spacing w:line="240" w:lineRule="auto"/>
        <w:rPr>
          <w:rFonts w:asciiTheme="minorHAnsi" w:hAnsiTheme="minorHAnsi"/>
          <w:szCs w:val="22"/>
        </w:rPr>
      </w:pPr>
    </w:p>
    <w:p w14:paraId="7DCA84DD"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Please provide your first and last name.</w:t>
      </w:r>
    </w:p>
    <w:p w14:paraId="5D580D04" w14:textId="77777777" w:rsidR="00420F28" w:rsidRPr="00A91D66" w:rsidRDefault="00420F28" w:rsidP="00420F28">
      <w:pPr>
        <w:pStyle w:val="Normal1"/>
        <w:spacing w:line="240" w:lineRule="auto"/>
        <w:rPr>
          <w:rFonts w:asciiTheme="minorHAnsi" w:hAnsiTheme="minorHAnsi"/>
          <w:szCs w:val="22"/>
        </w:rPr>
      </w:pPr>
    </w:p>
    <w:p w14:paraId="15F840AD"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Please provide your email address for follow up if clarification is needed.</w:t>
      </w:r>
    </w:p>
    <w:p w14:paraId="6FD5E7BD" w14:textId="77777777" w:rsidR="00420F28" w:rsidRPr="00A91D66" w:rsidRDefault="00420F28" w:rsidP="00420F28">
      <w:pPr>
        <w:pStyle w:val="ListParagraph"/>
        <w:ind w:left="0"/>
        <w:rPr>
          <w:rFonts w:asciiTheme="minorHAnsi" w:hAnsiTheme="minorHAnsi"/>
          <w:szCs w:val="22"/>
        </w:rPr>
      </w:pPr>
    </w:p>
    <w:p w14:paraId="7C283505" w14:textId="77777777" w:rsidR="00420F28" w:rsidRPr="00A91D66" w:rsidRDefault="00420F28" w:rsidP="009562AB">
      <w:pPr>
        <w:pStyle w:val="Normal1"/>
        <w:widowControl w:val="0"/>
        <w:numPr>
          <w:ilvl w:val="0"/>
          <w:numId w:val="2"/>
        </w:numPr>
        <w:spacing w:line="240" w:lineRule="auto"/>
        <w:contextualSpacing/>
        <w:rPr>
          <w:rFonts w:asciiTheme="minorHAnsi" w:hAnsiTheme="minorHAnsi"/>
          <w:color w:val="auto"/>
          <w:szCs w:val="22"/>
        </w:rPr>
      </w:pPr>
      <w:r w:rsidRPr="00A91D66">
        <w:rPr>
          <w:rFonts w:asciiTheme="minorHAnsi" w:hAnsiTheme="minorHAnsi"/>
          <w:color w:val="auto"/>
          <w:szCs w:val="22"/>
        </w:rPr>
        <w:t xml:space="preserve">How many full time </w:t>
      </w:r>
      <w:r w:rsidR="00572601" w:rsidRPr="00A91D66">
        <w:rPr>
          <w:rFonts w:asciiTheme="minorHAnsi" w:hAnsiTheme="minorHAnsi"/>
          <w:color w:val="auto"/>
          <w:szCs w:val="22"/>
        </w:rPr>
        <w:t xml:space="preserve">paid </w:t>
      </w:r>
      <w:r w:rsidRPr="00A91D66">
        <w:rPr>
          <w:rFonts w:asciiTheme="minorHAnsi" w:hAnsiTheme="minorHAnsi"/>
          <w:color w:val="auto"/>
          <w:szCs w:val="22"/>
        </w:rPr>
        <w:t xml:space="preserve">employee equivalents (FTEs) are currently involved with your USDA Farm to School grant project? </w:t>
      </w:r>
      <w:r w:rsidRPr="00A91D66">
        <w:rPr>
          <w:rFonts w:asciiTheme="minorHAnsi" w:eastAsia="Calibri" w:hAnsiTheme="minorHAnsi" w:cs="Calibri"/>
          <w:szCs w:val="22"/>
        </w:rPr>
        <w:t>(Please provide a numeric answer.)</w:t>
      </w:r>
    </w:p>
    <w:p w14:paraId="2D86E84B" w14:textId="77777777" w:rsidR="00420F28" w:rsidRPr="00A91D66" w:rsidRDefault="00420F28" w:rsidP="00FD74B4">
      <w:pPr>
        <w:ind w:left="0"/>
        <w:rPr>
          <w:rFonts w:asciiTheme="minorHAnsi" w:hAnsiTheme="minorHAnsi"/>
          <w:color w:val="auto"/>
          <w:szCs w:val="22"/>
        </w:rPr>
      </w:pPr>
    </w:p>
    <w:p w14:paraId="2B8A593E" w14:textId="55BDB062" w:rsidR="00420F28" w:rsidRPr="00A91D66" w:rsidRDefault="003A0040" w:rsidP="00420F28">
      <w:pPr>
        <w:pStyle w:val="Normal1"/>
        <w:spacing w:line="240" w:lineRule="auto"/>
        <w:contextualSpacing/>
        <w:rPr>
          <w:rFonts w:asciiTheme="minorHAnsi" w:hAnsiTheme="minorHAnsi"/>
          <w:b/>
          <w:color w:val="4F81BD" w:themeColor="accent1"/>
          <w:szCs w:val="22"/>
          <w:u w:val="single"/>
        </w:rPr>
      </w:pPr>
      <w:r w:rsidRPr="00A91D66">
        <w:rPr>
          <w:rFonts w:asciiTheme="minorHAnsi" w:eastAsia="Calibri" w:hAnsiTheme="minorHAnsi" w:cs="Calibri"/>
          <w:b/>
          <w:color w:val="4F81BD" w:themeColor="accent1"/>
          <w:szCs w:val="22"/>
          <w:u w:val="single"/>
        </w:rPr>
        <w:t xml:space="preserve">Section 2: </w:t>
      </w:r>
      <w:r w:rsidR="00420F28" w:rsidRPr="00A91D66">
        <w:rPr>
          <w:rFonts w:asciiTheme="minorHAnsi" w:eastAsia="Calibri" w:hAnsiTheme="minorHAnsi" w:cs="Calibri"/>
          <w:b/>
          <w:color w:val="4F81BD" w:themeColor="accent1"/>
          <w:szCs w:val="22"/>
          <w:u w:val="single"/>
        </w:rPr>
        <w:t>Project Network</w:t>
      </w:r>
    </w:p>
    <w:p w14:paraId="758E6AC0" w14:textId="77777777" w:rsidR="00420F28" w:rsidRPr="00A91D66" w:rsidRDefault="00420F28" w:rsidP="00420F28">
      <w:pPr>
        <w:pStyle w:val="Normal1"/>
        <w:rPr>
          <w:rFonts w:asciiTheme="minorHAnsi" w:hAnsiTheme="minorHAnsi"/>
          <w:szCs w:val="22"/>
        </w:rPr>
      </w:pPr>
    </w:p>
    <w:p w14:paraId="73A22FAC" w14:textId="77777777" w:rsidR="00420F28" w:rsidRPr="00A91D66" w:rsidRDefault="00420F28" w:rsidP="00420F28">
      <w:pPr>
        <w:pStyle w:val="Normal1"/>
        <w:rPr>
          <w:rFonts w:asciiTheme="minorHAnsi" w:eastAsia="Calibri" w:hAnsiTheme="minorHAnsi" w:cs="Calibri"/>
          <w:szCs w:val="22"/>
        </w:rPr>
      </w:pPr>
      <w:r w:rsidRPr="00A91D66">
        <w:rPr>
          <w:rFonts w:asciiTheme="minorHAnsi" w:eastAsia="Calibri" w:hAnsiTheme="minorHAnsi" w:cs="Calibri"/>
          <w:szCs w:val="22"/>
        </w:rPr>
        <w:t xml:space="preserve">USDA is interested in your relationships with other groups or organizations that may be involved with your farm to school project. </w:t>
      </w:r>
    </w:p>
    <w:p w14:paraId="300BD74A" w14:textId="77777777" w:rsidR="00420F28" w:rsidRPr="00A91D66" w:rsidRDefault="00420F28" w:rsidP="00420F28">
      <w:pPr>
        <w:pStyle w:val="Normal1"/>
        <w:rPr>
          <w:rFonts w:asciiTheme="minorHAnsi" w:hAnsiTheme="minorHAnsi"/>
          <w:szCs w:val="22"/>
        </w:rPr>
      </w:pPr>
    </w:p>
    <w:p w14:paraId="514F0AD2" w14:textId="3DFBDBA4"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For the groups and organizations listed in the chart below, please choose the response that best describes their approximate level of involvement in your project. (If the stakeholder group refers to you or your role, please simply check N/A</w:t>
      </w:r>
      <w:r w:rsidR="007E7850">
        <w:rPr>
          <w:rFonts w:asciiTheme="minorHAnsi" w:eastAsia="Calibri" w:hAnsiTheme="minorHAnsi" w:cs="Calibri"/>
          <w:szCs w:val="22"/>
        </w:rPr>
        <w:t>.</w:t>
      </w:r>
      <w:r w:rsidRPr="00A91D66">
        <w:rPr>
          <w:rFonts w:asciiTheme="minorHAnsi" w:eastAsia="Calibri" w:hAnsiTheme="minorHAnsi" w:cs="Calibri"/>
          <w:szCs w:val="22"/>
        </w:rPr>
        <w:t>)</w:t>
      </w:r>
    </w:p>
    <w:p w14:paraId="605F0B6E" w14:textId="77777777" w:rsidR="00420F28" w:rsidRPr="00A91D66" w:rsidRDefault="00420F28" w:rsidP="00420F28">
      <w:pPr>
        <w:pStyle w:val="Normal1"/>
        <w:spacing w:line="240" w:lineRule="auto"/>
        <w:rPr>
          <w:rFonts w:asciiTheme="minorHAnsi" w:hAnsiTheme="minorHAnsi"/>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420F28" w:rsidRPr="00A91D66" w14:paraId="189B7633" w14:textId="77777777" w:rsidTr="00096A4A">
        <w:trPr>
          <w:trHeight w:val="20"/>
        </w:trPr>
        <w:tc>
          <w:tcPr>
            <w:tcW w:w="1323" w:type="pct"/>
            <w:tcMar>
              <w:top w:w="100" w:type="dxa"/>
              <w:left w:w="100" w:type="dxa"/>
              <w:bottom w:w="100" w:type="dxa"/>
              <w:right w:w="100" w:type="dxa"/>
            </w:tcMar>
            <w:vAlign w:val="center"/>
          </w:tcPr>
          <w:p w14:paraId="39465F71"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Stakeholder</w:t>
            </w:r>
          </w:p>
        </w:tc>
        <w:tc>
          <w:tcPr>
            <w:tcW w:w="823" w:type="pct"/>
            <w:tcMar>
              <w:top w:w="100" w:type="dxa"/>
              <w:left w:w="100" w:type="dxa"/>
              <w:bottom w:w="100" w:type="dxa"/>
              <w:right w:w="100" w:type="dxa"/>
            </w:tcMar>
            <w:vAlign w:val="center"/>
          </w:tcPr>
          <w:p w14:paraId="5BC83BC7" w14:textId="77777777" w:rsidR="00420F28" w:rsidRPr="00A91D66" w:rsidRDefault="00420F28" w:rsidP="00096A4A">
            <w:pPr>
              <w:pStyle w:val="Normal1"/>
              <w:spacing w:line="240" w:lineRule="auto"/>
              <w:jc w:val="center"/>
              <w:rPr>
                <w:rFonts w:asciiTheme="minorHAnsi" w:hAnsiTheme="minorHAnsi"/>
                <w:szCs w:val="22"/>
              </w:rPr>
            </w:pPr>
            <w:r w:rsidRPr="00A91D66">
              <w:rPr>
                <w:rFonts w:asciiTheme="minorHAnsi" w:eastAsia="Calibri" w:hAnsiTheme="minorHAnsi" w:cs="Calibri"/>
                <w:szCs w:val="22"/>
              </w:rPr>
              <w:t>Lots of support and collaboration</w:t>
            </w:r>
          </w:p>
        </w:tc>
        <w:tc>
          <w:tcPr>
            <w:tcW w:w="823" w:type="pct"/>
            <w:tcMar>
              <w:top w:w="100" w:type="dxa"/>
              <w:left w:w="100" w:type="dxa"/>
              <w:bottom w:w="100" w:type="dxa"/>
              <w:right w:w="100" w:type="dxa"/>
            </w:tcMar>
            <w:vAlign w:val="center"/>
          </w:tcPr>
          <w:p w14:paraId="2BAA374E" w14:textId="77777777" w:rsidR="00420F28" w:rsidRPr="00A91D66" w:rsidRDefault="00420F28" w:rsidP="00096A4A">
            <w:pPr>
              <w:pStyle w:val="Normal1"/>
              <w:spacing w:line="240" w:lineRule="auto"/>
              <w:jc w:val="center"/>
              <w:rPr>
                <w:rFonts w:asciiTheme="minorHAnsi" w:eastAsia="Calibri" w:hAnsiTheme="minorHAnsi" w:cs="Calibri"/>
                <w:szCs w:val="22"/>
              </w:rPr>
            </w:pPr>
            <w:r w:rsidRPr="00A91D66">
              <w:rPr>
                <w:rFonts w:asciiTheme="minorHAnsi" w:eastAsia="Calibri" w:hAnsiTheme="minorHAnsi" w:cs="Calibri"/>
                <w:szCs w:val="22"/>
              </w:rPr>
              <w:t>Some support and collaboration</w:t>
            </w:r>
          </w:p>
        </w:tc>
        <w:tc>
          <w:tcPr>
            <w:tcW w:w="713" w:type="pct"/>
            <w:tcMar>
              <w:top w:w="100" w:type="dxa"/>
              <w:left w:w="100" w:type="dxa"/>
              <w:bottom w:w="100" w:type="dxa"/>
              <w:right w:w="100" w:type="dxa"/>
            </w:tcMar>
            <w:vAlign w:val="center"/>
          </w:tcPr>
          <w:p w14:paraId="3C188866" w14:textId="77777777" w:rsidR="00420F28" w:rsidRPr="00A91D66" w:rsidRDefault="00420F28" w:rsidP="00096A4A">
            <w:pPr>
              <w:pStyle w:val="Normal1"/>
              <w:spacing w:line="240" w:lineRule="auto"/>
              <w:jc w:val="center"/>
              <w:rPr>
                <w:rFonts w:asciiTheme="minorHAnsi" w:eastAsia="Calibri" w:hAnsiTheme="minorHAnsi" w:cs="Calibri"/>
                <w:szCs w:val="22"/>
              </w:rPr>
            </w:pPr>
            <w:r w:rsidRPr="00A91D66">
              <w:rPr>
                <w:rFonts w:asciiTheme="minorHAnsi" w:eastAsia="Calibri" w:hAnsiTheme="minorHAnsi" w:cs="Calibri"/>
                <w:szCs w:val="22"/>
              </w:rPr>
              <w:t>None, but we expect to work with them</w:t>
            </w:r>
          </w:p>
        </w:tc>
        <w:tc>
          <w:tcPr>
            <w:tcW w:w="659" w:type="pct"/>
            <w:vAlign w:val="center"/>
          </w:tcPr>
          <w:p w14:paraId="14357B76" w14:textId="77777777" w:rsidR="00420F28" w:rsidRPr="00A91D66" w:rsidRDefault="00420F28" w:rsidP="00096A4A">
            <w:pPr>
              <w:pStyle w:val="Normal1"/>
              <w:spacing w:line="240" w:lineRule="auto"/>
              <w:jc w:val="center"/>
              <w:rPr>
                <w:rFonts w:asciiTheme="minorHAnsi" w:eastAsia="Calibri" w:hAnsiTheme="minorHAnsi" w:cs="Calibri"/>
                <w:szCs w:val="22"/>
              </w:rPr>
            </w:pPr>
            <w:r w:rsidRPr="00A91D66">
              <w:rPr>
                <w:rFonts w:asciiTheme="minorHAnsi" w:eastAsia="Calibri" w:hAnsiTheme="minorHAnsi" w:cs="Calibri"/>
                <w:szCs w:val="22"/>
              </w:rPr>
              <w:t>None, and we don’t expect to work with them</w:t>
            </w:r>
          </w:p>
        </w:tc>
        <w:tc>
          <w:tcPr>
            <w:tcW w:w="659" w:type="pct"/>
            <w:vAlign w:val="center"/>
          </w:tcPr>
          <w:p w14:paraId="62CE1F81" w14:textId="77777777" w:rsidR="00420F28" w:rsidRPr="00A91D66" w:rsidRDefault="00420F28" w:rsidP="00096A4A">
            <w:pPr>
              <w:pStyle w:val="Normal1"/>
              <w:spacing w:line="240" w:lineRule="auto"/>
              <w:jc w:val="center"/>
              <w:rPr>
                <w:rFonts w:asciiTheme="minorHAnsi" w:eastAsia="Calibri" w:hAnsiTheme="minorHAnsi" w:cs="Calibri"/>
                <w:szCs w:val="22"/>
              </w:rPr>
            </w:pPr>
            <w:r w:rsidRPr="00A91D66">
              <w:rPr>
                <w:rFonts w:asciiTheme="minorHAnsi" w:eastAsia="Calibri" w:hAnsiTheme="minorHAnsi" w:cs="Calibri"/>
                <w:szCs w:val="22"/>
              </w:rPr>
              <w:t>Not sure or not applicable (N/A)</w:t>
            </w:r>
          </w:p>
        </w:tc>
      </w:tr>
      <w:tr w:rsidR="00420F28" w:rsidRPr="00A91D66" w14:paraId="1C73948F"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1F12504E" w14:textId="77777777" w:rsidR="00420F28" w:rsidRPr="00A91D66" w:rsidRDefault="00420F28" w:rsidP="00096A4A">
            <w:pPr>
              <w:pStyle w:val="Normal1"/>
              <w:spacing w:line="240" w:lineRule="auto"/>
              <w:rPr>
                <w:rFonts w:asciiTheme="minorHAnsi" w:hAnsiTheme="minorHAnsi"/>
                <w:color w:val="auto"/>
                <w:szCs w:val="22"/>
              </w:rPr>
            </w:pPr>
            <w:r w:rsidRPr="00A91D66">
              <w:rPr>
                <w:rFonts w:asciiTheme="minorHAnsi" w:eastAsia="Calibri" w:hAnsiTheme="minorHAnsi" w:cs="Calibri"/>
                <w:color w:val="auto"/>
                <w:szCs w:val="22"/>
              </w:rPr>
              <w:t>Farmers and producers</w:t>
            </w:r>
          </w:p>
        </w:tc>
        <w:tc>
          <w:tcPr>
            <w:tcW w:w="823" w:type="pct"/>
            <w:shd w:val="clear" w:color="auto" w:fill="F2F2F2" w:themeFill="background1" w:themeFillShade="F2"/>
            <w:tcMar>
              <w:top w:w="100" w:type="dxa"/>
              <w:left w:w="100" w:type="dxa"/>
              <w:bottom w:w="100" w:type="dxa"/>
              <w:right w:w="100" w:type="dxa"/>
            </w:tcMar>
          </w:tcPr>
          <w:p w14:paraId="1C9F88A5" w14:textId="77777777" w:rsidR="00420F28" w:rsidRPr="00A91D66" w:rsidRDefault="00420F28" w:rsidP="00096A4A">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2F49E048"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02E08CA"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41141708"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3AC46C17"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528F1BC4" w14:textId="77777777" w:rsidTr="00096A4A">
        <w:trPr>
          <w:trHeight w:val="20"/>
        </w:trPr>
        <w:tc>
          <w:tcPr>
            <w:tcW w:w="1323" w:type="pct"/>
            <w:tcMar>
              <w:top w:w="100" w:type="dxa"/>
              <w:left w:w="100" w:type="dxa"/>
              <w:bottom w:w="100" w:type="dxa"/>
              <w:right w:w="100" w:type="dxa"/>
            </w:tcMar>
          </w:tcPr>
          <w:p w14:paraId="19170280" w14:textId="77777777" w:rsidR="00420F28" w:rsidRPr="00A91D66" w:rsidRDefault="00420F28" w:rsidP="00096A4A">
            <w:pPr>
              <w:pStyle w:val="Normal1"/>
              <w:spacing w:line="240" w:lineRule="auto"/>
              <w:rPr>
                <w:rFonts w:asciiTheme="minorHAnsi" w:hAnsiTheme="minorHAnsi"/>
                <w:color w:val="auto"/>
                <w:szCs w:val="22"/>
              </w:rPr>
            </w:pPr>
            <w:r w:rsidRPr="00A91D66">
              <w:rPr>
                <w:rFonts w:asciiTheme="minorHAnsi" w:eastAsia="Calibri" w:hAnsiTheme="minorHAnsi" w:cs="Calibri"/>
                <w:color w:val="auto"/>
                <w:szCs w:val="22"/>
              </w:rPr>
              <w:t xml:space="preserve">Distributors and aggregators </w:t>
            </w:r>
          </w:p>
        </w:tc>
        <w:tc>
          <w:tcPr>
            <w:tcW w:w="823" w:type="pct"/>
            <w:tcMar>
              <w:top w:w="100" w:type="dxa"/>
              <w:left w:w="100" w:type="dxa"/>
              <w:bottom w:w="100" w:type="dxa"/>
              <w:right w:w="100" w:type="dxa"/>
            </w:tcMar>
          </w:tcPr>
          <w:p w14:paraId="22C7A618" w14:textId="77777777" w:rsidR="00420F28" w:rsidRPr="00A91D66" w:rsidRDefault="00420F28" w:rsidP="00096A4A">
            <w:pPr>
              <w:pStyle w:val="Normal1"/>
              <w:spacing w:line="240" w:lineRule="auto"/>
              <w:rPr>
                <w:rFonts w:asciiTheme="minorHAnsi" w:hAnsiTheme="minorHAnsi"/>
                <w:color w:val="auto"/>
                <w:szCs w:val="22"/>
              </w:rPr>
            </w:pPr>
          </w:p>
        </w:tc>
        <w:tc>
          <w:tcPr>
            <w:tcW w:w="823" w:type="pct"/>
            <w:tcMar>
              <w:top w:w="100" w:type="dxa"/>
              <w:left w:w="100" w:type="dxa"/>
              <w:bottom w:w="100" w:type="dxa"/>
              <w:right w:w="100" w:type="dxa"/>
            </w:tcMar>
          </w:tcPr>
          <w:p w14:paraId="603BA608"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6B5D6D66"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A3AE2DA"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401DCEB0"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1D6F56D"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57290246" w14:textId="77777777" w:rsidR="00420F28" w:rsidRPr="00A91D66" w:rsidRDefault="00420F28" w:rsidP="00096A4A">
            <w:pPr>
              <w:pStyle w:val="Normal1"/>
              <w:spacing w:line="240" w:lineRule="auto"/>
              <w:rPr>
                <w:rFonts w:asciiTheme="minorHAnsi" w:eastAsia="Calibri" w:hAnsiTheme="minorHAnsi" w:cs="Calibri"/>
                <w:color w:val="auto"/>
                <w:szCs w:val="22"/>
              </w:rPr>
            </w:pPr>
            <w:r w:rsidRPr="00A91D66">
              <w:rPr>
                <w:rFonts w:asciiTheme="minorHAnsi" w:eastAsia="Calibri" w:hAnsiTheme="minorHAnsi" w:cs="Calibri"/>
                <w:color w:val="auto"/>
                <w:szCs w:val="22"/>
              </w:rPr>
              <w:t>Processors and manufacturers</w:t>
            </w:r>
          </w:p>
        </w:tc>
        <w:tc>
          <w:tcPr>
            <w:tcW w:w="823" w:type="pct"/>
            <w:shd w:val="clear" w:color="auto" w:fill="F2F2F2" w:themeFill="background1" w:themeFillShade="F2"/>
            <w:tcMar>
              <w:top w:w="100" w:type="dxa"/>
              <w:left w:w="100" w:type="dxa"/>
              <w:bottom w:w="100" w:type="dxa"/>
              <w:right w:w="100" w:type="dxa"/>
            </w:tcMar>
          </w:tcPr>
          <w:p w14:paraId="5B4909A0" w14:textId="77777777" w:rsidR="00420F28" w:rsidRPr="00A91D66" w:rsidRDefault="00420F28" w:rsidP="00096A4A">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1C0322EF"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F5FDC34"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B8F8544"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2BF85B65"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62791627" w14:textId="77777777" w:rsidTr="00096A4A">
        <w:trPr>
          <w:trHeight w:val="20"/>
        </w:trPr>
        <w:tc>
          <w:tcPr>
            <w:tcW w:w="1323" w:type="pct"/>
            <w:tcMar>
              <w:top w:w="100" w:type="dxa"/>
              <w:left w:w="100" w:type="dxa"/>
              <w:bottom w:w="100" w:type="dxa"/>
              <w:right w:w="100" w:type="dxa"/>
            </w:tcMar>
          </w:tcPr>
          <w:p w14:paraId="5E92383A" w14:textId="77777777" w:rsidR="00420F28" w:rsidRPr="00A91D66" w:rsidRDefault="00420F28" w:rsidP="00096A4A">
            <w:pPr>
              <w:pStyle w:val="Normal1"/>
              <w:spacing w:line="240" w:lineRule="auto"/>
              <w:rPr>
                <w:rFonts w:asciiTheme="minorHAnsi" w:hAnsiTheme="minorHAnsi"/>
                <w:color w:val="auto"/>
                <w:szCs w:val="22"/>
              </w:rPr>
            </w:pPr>
            <w:r w:rsidRPr="00A91D66">
              <w:rPr>
                <w:rFonts w:asciiTheme="minorHAnsi" w:eastAsia="Calibri" w:hAnsiTheme="minorHAnsi" w:cs="Calibri"/>
                <w:color w:val="auto"/>
                <w:szCs w:val="22"/>
              </w:rPr>
              <w:t>Nutrition services management and administrative staff</w:t>
            </w:r>
          </w:p>
        </w:tc>
        <w:tc>
          <w:tcPr>
            <w:tcW w:w="823" w:type="pct"/>
            <w:tcMar>
              <w:top w:w="100" w:type="dxa"/>
              <w:left w:w="100" w:type="dxa"/>
              <w:bottom w:w="100" w:type="dxa"/>
              <w:right w:w="100" w:type="dxa"/>
            </w:tcMar>
          </w:tcPr>
          <w:p w14:paraId="2A83FCFC" w14:textId="77777777" w:rsidR="00420F28" w:rsidRPr="00A91D66" w:rsidRDefault="00420F28" w:rsidP="00096A4A">
            <w:pPr>
              <w:pStyle w:val="Normal1"/>
              <w:spacing w:line="240" w:lineRule="auto"/>
              <w:rPr>
                <w:rFonts w:asciiTheme="minorHAnsi" w:hAnsiTheme="minorHAnsi"/>
                <w:color w:val="auto"/>
                <w:szCs w:val="22"/>
              </w:rPr>
            </w:pPr>
          </w:p>
        </w:tc>
        <w:tc>
          <w:tcPr>
            <w:tcW w:w="823" w:type="pct"/>
            <w:tcMar>
              <w:top w:w="100" w:type="dxa"/>
              <w:left w:w="100" w:type="dxa"/>
              <w:bottom w:w="100" w:type="dxa"/>
              <w:right w:w="100" w:type="dxa"/>
            </w:tcMar>
          </w:tcPr>
          <w:p w14:paraId="248D2950"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5676ACC4"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21CEB8B7"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2911256"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4B566657"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5A53B6C0" w14:textId="77777777" w:rsidR="00420F28" w:rsidRPr="00A91D66" w:rsidRDefault="00420F28" w:rsidP="00096A4A">
            <w:pPr>
              <w:pStyle w:val="Normal1"/>
              <w:spacing w:line="240" w:lineRule="auto"/>
              <w:rPr>
                <w:rFonts w:asciiTheme="minorHAnsi" w:eastAsia="Calibri" w:hAnsiTheme="minorHAnsi" w:cs="Calibri"/>
                <w:color w:val="auto"/>
                <w:szCs w:val="22"/>
              </w:rPr>
            </w:pPr>
            <w:r w:rsidRPr="00A91D66">
              <w:rPr>
                <w:rFonts w:asciiTheme="minorHAnsi" w:eastAsia="Calibri" w:hAnsiTheme="minorHAnsi" w:cs="Calibri"/>
                <w:color w:val="auto"/>
                <w:szCs w:val="22"/>
              </w:rPr>
              <w:t>Kitchen management and kitchen staff</w:t>
            </w:r>
          </w:p>
        </w:tc>
        <w:tc>
          <w:tcPr>
            <w:tcW w:w="823" w:type="pct"/>
            <w:shd w:val="clear" w:color="auto" w:fill="F2F2F2" w:themeFill="background1" w:themeFillShade="F2"/>
            <w:tcMar>
              <w:top w:w="100" w:type="dxa"/>
              <w:left w:w="100" w:type="dxa"/>
              <w:bottom w:w="100" w:type="dxa"/>
              <w:right w:w="100" w:type="dxa"/>
            </w:tcMar>
          </w:tcPr>
          <w:p w14:paraId="5896C2C2" w14:textId="77777777" w:rsidR="00420F28" w:rsidRPr="00A91D66" w:rsidRDefault="00420F28" w:rsidP="00096A4A">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2ABA729B"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DCB6DE3"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043858B"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0966E471"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43E1A817" w14:textId="77777777" w:rsidTr="00096A4A">
        <w:trPr>
          <w:trHeight w:val="20"/>
        </w:trPr>
        <w:tc>
          <w:tcPr>
            <w:tcW w:w="1323" w:type="pct"/>
            <w:tcMar>
              <w:top w:w="100" w:type="dxa"/>
              <w:left w:w="100" w:type="dxa"/>
              <w:bottom w:w="100" w:type="dxa"/>
              <w:right w:w="100" w:type="dxa"/>
            </w:tcMar>
          </w:tcPr>
          <w:p w14:paraId="4CA106A6"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Students</w:t>
            </w:r>
          </w:p>
        </w:tc>
        <w:tc>
          <w:tcPr>
            <w:tcW w:w="823" w:type="pct"/>
            <w:tcMar>
              <w:top w:w="100" w:type="dxa"/>
              <w:left w:w="100" w:type="dxa"/>
              <w:bottom w:w="100" w:type="dxa"/>
              <w:right w:w="100" w:type="dxa"/>
            </w:tcMar>
          </w:tcPr>
          <w:p w14:paraId="5888EF7C"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18585871"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1045AC36"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5BEC6031"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6332A12"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F5BDECE"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42FA52FF"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Teachers</w:t>
            </w:r>
          </w:p>
        </w:tc>
        <w:tc>
          <w:tcPr>
            <w:tcW w:w="823" w:type="pct"/>
            <w:shd w:val="clear" w:color="auto" w:fill="F2F2F2" w:themeFill="background1" w:themeFillShade="F2"/>
            <w:tcMar>
              <w:top w:w="100" w:type="dxa"/>
              <w:left w:w="100" w:type="dxa"/>
              <w:bottom w:w="100" w:type="dxa"/>
              <w:right w:w="100" w:type="dxa"/>
            </w:tcMar>
          </w:tcPr>
          <w:p w14:paraId="184ED5E8"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370F3E2"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F48ED55"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6BC5B39D"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A8870CB" w14:textId="77777777" w:rsidR="00420F28" w:rsidRPr="00A91D66" w:rsidRDefault="00420F28" w:rsidP="00096A4A">
            <w:pPr>
              <w:pStyle w:val="Normal1"/>
              <w:spacing w:line="240" w:lineRule="auto"/>
              <w:rPr>
                <w:rFonts w:asciiTheme="minorHAnsi" w:hAnsiTheme="minorHAnsi"/>
                <w:szCs w:val="22"/>
              </w:rPr>
            </w:pPr>
          </w:p>
        </w:tc>
      </w:tr>
    </w:tbl>
    <w:p w14:paraId="11566EFF" w14:textId="77777777" w:rsidR="003A0040" w:rsidRPr="00A91D66" w:rsidRDefault="003A0040">
      <w:r w:rsidRPr="00A91D66">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420F28" w:rsidRPr="00A91D66" w14:paraId="6444485A" w14:textId="77777777" w:rsidTr="00096A4A">
        <w:trPr>
          <w:trHeight w:val="20"/>
        </w:trPr>
        <w:tc>
          <w:tcPr>
            <w:tcW w:w="1323" w:type="pct"/>
            <w:tcMar>
              <w:top w:w="100" w:type="dxa"/>
              <w:left w:w="100" w:type="dxa"/>
              <w:bottom w:w="100" w:type="dxa"/>
              <w:right w:w="100" w:type="dxa"/>
            </w:tcMar>
          </w:tcPr>
          <w:p w14:paraId="027F747C" w14:textId="01AAD26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lastRenderedPageBreak/>
              <w:t xml:space="preserve">District/school administrators (e.g. the superintendent, the school board, or the COO etc.) </w:t>
            </w:r>
          </w:p>
        </w:tc>
        <w:tc>
          <w:tcPr>
            <w:tcW w:w="823" w:type="pct"/>
            <w:tcMar>
              <w:top w:w="100" w:type="dxa"/>
              <w:left w:w="100" w:type="dxa"/>
              <w:bottom w:w="100" w:type="dxa"/>
              <w:right w:w="100" w:type="dxa"/>
            </w:tcMar>
          </w:tcPr>
          <w:p w14:paraId="6EA45F08"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32DEB9A2"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58452D8"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606AFDE3"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039ACA01"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3BA3D33"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2A98832E"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 xml:space="preserve">PTA/PTO </w:t>
            </w:r>
          </w:p>
        </w:tc>
        <w:tc>
          <w:tcPr>
            <w:tcW w:w="823" w:type="pct"/>
            <w:shd w:val="clear" w:color="auto" w:fill="F2F2F2" w:themeFill="background1" w:themeFillShade="F2"/>
            <w:tcMar>
              <w:top w:w="100" w:type="dxa"/>
              <w:left w:w="100" w:type="dxa"/>
              <w:bottom w:w="100" w:type="dxa"/>
              <w:right w:w="100" w:type="dxa"/>
            </w:tcMar>
          </w:tcPr>
          <w:p w14:paraId="37ED576D"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73FB0AA"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516928D9"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4A50E46C"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C57EA0A"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1403B1B6" w14:textId="77777777" w:rsidTr="00096A4A">
        <w:trPr>
          <w:trHeight w:val="20"/>
        </w:trPr>
        <w:tc>
          <w:tcPr>
            <w:tcW w:w="1323" w:type="pct"/>
            <w:tcMar>
              <w:top w:w="100" w:type="dxa"/>
              <w:left w:w="100" w:type="dxa"/>
              <w:bottom w:w="100" w:type="dxa"/>
              <w:right w:w="100" w:type="dxa"/>
            </w:tcMar>
          </w:tcPr>
          <w:p w14:paraId="4ACAB6E0"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Parents/caregivers</w:t>
            </w:r>
          </w:p>
        </w:tc>
        <w:tc>
          <w:tcPr>
            <w:tcW w:w="823" w:type="pct"/>
            <w:tcMar>
              <w:top w:w="100" w:type="dxa"/>
              <w:left w:w="100" w:type="dxa"/>
              <w:bottom w:w="100" w:type="dxa"/>
              <w:right w:w="100" w:type="dxa"/>
            </w:tcMar>
          </w:tcPr>
          <w:p w14:paraId="5DD69833"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0C99BACA"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09F9E32"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06848A3B"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25B7B767"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58B39A34"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CC54BA6"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Local chefs</w:t>
            </w:r>
          </w:p>
        </w:tc>
        <w:tc>
          <w:tcPr>
            <w:tcW w:w="823" w:type="pct"/>
            <w:shd w:val="clear" w:color="auto" w:fill="F2F2F2" w:themeFill="background1" w:themeFillShade="F2"/>
            <w:tcMar>
              <w:top w:w="100" w:type="dxa"/>
              <w:left w:w="100" w:type="dxa"/>
              <w:bottom w:w="100" w:type="dxa"/>
              <w:right w:w="100" w:type="dxa"/>
            </w:tcMar>
          </w:tcPr>
          <w:p w14:paraId="67F40E29"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18D01DE1"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316F232"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22561725"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BC2BC03"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2B29555D" w14:textId="77777777" w:rsidTr="00096A4A">
        <w:trPr>
          <w:trHeight w:val="20"/>
        </w:trPr>
        <w:tc>
          <w:tcPr>
            <w:tcW w:w="1323" w:type="pct"/>
            <w:tcMar>
              <w:top w:w="100" w:type="dxa"/>
              <w:left w:w="100" w:type="dxa"/>
              <w:bottom w:w="100" w:type="dxa"/>
              <w:right w:w="100" w:type="dxa"/>
            </w:tcMar>
          </w:tcPr>
          <w:p w14:paraId="7D2F91EE"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Local food banks</w:t>
            </w:r>
          </w:p>
        </w:tc>
        <w:tc>
          <w:tcPr>
            <w:tcW w:w="823" w:type="pct"/>
            <w:tcMar>
              <w:top w:w="100" w:type="dxa"/>
              <w:left w:w="100" w:type="dxa"/>
              <w:bottom w:w="100" w:type="dxa"/>
              <w:right w:w="100" w:type="dxa"/>
            </w:tcMar>
          </w:tcPr>
          <w:p w14:paraId="24FE5DE2"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4D647BD8"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2EFF805"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6B0A9687"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03DBA86"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65DF66EC"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BBC8A7A"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Local businesses</w:t>
            </w:r>
          </w:p>
        </w:tc>
        <w:tc>
          <w:tcPr>
            <w:tcW w:w="823" w:type="pct"/>
            <w:shd w:val="clear" w:color="auto" w:fill="F2F2F2" w:themeFill="background1" w:themeFillShade="F2"/>
            <w:tcMar>
              <w:top w:w="100" w:type="dxa"/>
              <w:left w:w="100" w:type="dxa"/>
              <w:bottom w:w="100" w:type="dxa"/>
              <w:right w:w="100" w:type="dxa"/>
            </w:tcMar>
          </w:tcPr>
          <w:p w14:paraId="3B196547"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584F317A"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712A099B"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4BF7BE9"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1019C8B" w14:textId="77777777" w:rsidR="00420F28" w:rsidRPr="00A91D66" w:rsidRDefault="00420F28" w:rsidP="00096A4A">
            <w:pPr>
              <w:pStyle w:val="Normal1"/>
              <w:spacing w:line="240" w:lineRule="auto"/>
              <w:rPr>
                <w:rFonts w:asciiTheme="minorHAnsi" w:hAnsiTheme="minorHAnsi"/>
                <w:szCs w:val="22"/>
              </w:rPr>
            </w:pPr>
          </w:p>
        </w:tc>
      </w:tr>
      <w:tr w:rsidR="00C00445" w:rsidRPr="00A91D66" w14:paraId="6610296B"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A82423F" w14:textId="143B4AF3" w:rsidR="00C00445" w:rsidRPr="00A91D66" w:rsidRDefault="00EA6209" w:rsidP="00096A4A">
            <w:pPr>
              <w:pStyle w:val="Normal1"/>
              <w:spacing w:line="240" w:lineRule="auto"/>
              <w:rPr>
                <w:rFonts w:asciiTheme="minorHAnsi" w:hAnsiTheme="minorHAnsi"/>
                <w:szCs w:val="22"/>
              </w:rPr>
            </w:pPr>
            <w:r w:rsidRPr="00A91D66">
              <w:rPr>
                <w:rFonts w:asciiTheme="minorHAnsi" w:hAnsiTheme="minorHAnsi"/>
                <w:szCs w:val="22"/>
              </w:rPr>
              <w:t>Tribal o</w:t>
            </w:r>
            <w:r w:rsidR="00C00445" w:rsidRPr="00A91D66">
              <w:rPr>
                <w:rFonts w:asciiTheme="minorHAnsi" w:hAnsiTheme="minorHAnsi"/>
                <w:szCs w:val="22"/>
              </w:rPr>
              <w:t>rganizations</w:t>
            </w:r>
          </w:p>
        </w:tc>
        <w:tc>
          <w:tcPr>
            <w:tcW w:w="823" w:type="pct"/>
            <w:shd w:val="clear" w:color="auto" w:fill="F2F2F2" w:themeFill="background1" w:themeFillShade="F2"/>
            <w:tcMar>
              <w:top w:w="100" w:type="dxa"/>
              <w:left w:w="100" w:type="dxa"/>
              <w:bottom w:w="100" w:type="dxa"/>
              <w:right w:w="100" w:type="dxa"/>
            </w:tcMar>
          </w:tcPr>
          <w:p w14:paraId="22345D61" w14:textId="77777777" w:rsidR="00C00445" w:rsidRPr="00A91D66" w:rsidRDefault="00C00445"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4DEF1AB2" w14:textId="77777777" w:rsidR="00C00445" w:rsidRPr="00A91D66" w:rsidRDefault="00C00445"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68DFEAF0" w14:textId="77777777" w:rsidR="00C00445" w:rsidRPr="00A91D66" w:rsidRDefault="00C00445"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144F5F1" w14:textId="77777777" w:rsidR="00C00445" w:rsidRPr="00A91D66" w:rsidRDefault="00C00445"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D9C08F2" w14:textId="77777777" w:rsidR="00C00445" w:rsidRPr="00A91D66" w:rsidRDefault="00C00445" w:rsidP="00096A4A">
            <w:pPr>
              <w:pStyle w:val="Normal1"/>
              <w:spacing w:line="240" w:lineRule="auto"/>
              <w:rPr>
                <w:rFonts w:asciiTheme="minorHAnsi" w:hAnsiTheme="minorHAnsi"/>
                <w:szCs w:val="22"/>
              </w:rPr>
            </w:pPr>
          </w:p>
        </w:tc>
      </w:tr>
      <w:tr w:rsidR="00420F28" w:rsidRPr="00A91D66" w14:paraId="50815BD8" w14:textId="77777777" w:rsidTr="00096A4A">
        <w:trPr>
          <w:trHeight w:val="20"/>
        </w:trPr>
        <w:tc>
          <w:tcPr>
            <w:tcW w:w="1323" w:type="pct"/>
            <w:tcMar>
              <w:top w:w="100" w:type="dxa"/>
              <w:left w:w="100" w:type="dxa"/>
              <w:bottom w:w="100" w:type="dxa"/>
              <w:right w:w="100" w:type="dxa"/>
            </w:tcMar>
          </w:tcPr>
          <w:p w14:paraId="467C5143"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Nonprofit organizations (other than your own if you are a nonprofit)</w:t>
            </w:r>
          </w:p>
        </w:tc>
        <w:tc>
          <w:tcPr>
            <w:tcW w:w="823" w:type="pct"/>
            <w:tcMar>
              <w:top w:w="100" w:type="dxa"/>
              <w:left w:w="100" w:type="dxa"/>
              <w:bottom w:w="100" w:type="dxa"/>
              <w:right w:w="100" w:type="dxa"/>
            </w:tcMar>
          </w:tcPr>
          <w:p w14:paraId="2A4655E7"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675A3B3C"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B9F4F1B"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9AA7E45"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CBB1780"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2A95A03C"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0DAD5F37"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Cooperative extension professionals</w:t>
            </w:r>
          </w:p>
        </w:tc>
        <w:tc>
          <w:tcPr>
            <w:tcW w:w="823" w:type="pct"/>
            <w:shd w:val="clear" w:color="auto" w:fill="F2F2F2" w:themeFill="background1" w:themeFillShade="F2"/>
            <w:tcMar>
              <w:top w:w="100" w:type="dxa"/>
              <w:left w:w="100" w:type="dxa"/>
              <w:bottom w:w="100" w:type="dxa"/>
              <w:right w:w="100" w:type="dxa"/>
            </w:tcMar>
          </w:tcPr>
          <w:p w14:paraId="4F2A6A1E"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935D006"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107A48D4"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3E48ADE7"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05445C4D"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1EC5CB81" w14:textId="77777777" w:rsidTr="00096A4A">
        <w:trPr>
          <w:trHeight w:val="20"/>
        </w:trPr>
        <w:tc>
          <w:tcPr>
            <w:tcW w:w="1323" w:type="pct"/>
            <w:tcMar>
              <w:top w:w="100" w:type="dxa"/>
              <w:left w:w="100" w:type="dxa"/>
              <w:bottom w:w="100" w:type="dxa"/>
              <w:right w:w="100" w:type="dxa"/>
            </w:tcMar>
          </w:tcPr>
          <w:p w14:paraId="4930E25B"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 xml:space="preserve">University faculty/staff (non-extension) </w:t>
            </w:r>
          </w:p>
        </w:tc>
        <w:tc>
          <w:tcPr>
            <w:tcW w:w="823" w:type="pct"/>
            <w:tcMar>
              <w:top w:w="100" w:type="dxa"/>
              <w:left w:w="100" w:type="dxa"/>
              <w:bottom w:w="100" w:type="dxa"/>
              <w:right w:w="100" w:type="dxa"/>
            </w:tcMar>
          </w:tcPr>
          <w:p w14:paraId="73689E9D"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0F99D9E9"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1C497047"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486502D9"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662B1B5E"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60D2B951"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251CCBFD"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Municipal or local government</w:t>
            </w:r>
          </w:p>
        </w:tc>
        <w:tc>
          <w:tcPr>
            <w:tcW w:w="823" w:type="pct"/>
            <w:shd w:val="clear" w:color="auto" w:fill="F2F2F2" w:themeFill="background1" w:themeFillShade="F2"/>
            <w:tcMar>
              <w:top w:w="100" w:type="dxa"/>
              <w:left w:w="100" w:type="dxa"/>
              <w:bottom w:w="100" w:type="dxa"/>
              <w:right w:w="100" w:type="dxa"/>
            </w:tcMar>
          </w:tcPr>
          <w:p w14:paraId="5CCA5E42"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5A8EF067"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8A984DF"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A5B369A"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84A98BE"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5C9E30F5" w14:textId="77777777" w:rsidTr="00096A4A">
        <w:trPr>
          <w:trHeight w:val="20"/>
        </w:trPr>
        <w:tc>
          <w:tcPr>
            <w:tcW w:w="1323" w:type="pct"/>
            <w:tcMar>
              <w:top w:w="100" w:type="dxa"/>
              <w:left w:w="100" w:type="dxa"/>
              <w:bottom w:w="100" w:type="dxa"/>
              <w:right w:w="100" w:type="dxa"/>
            </w:tcMar>
          </w:tcPr>
          <w:p w14:paraId="0F1C41DA"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State Department of Education</w:t>
            </w:r>
          </w:p>
        </w:tc>
        <w:tc>
          <w:tcPr>
            <w:tcW w:w="823" w:type="pct"/>
            <w:tcMar>
              <w:top w:w="100" w:type="dxa"/>
              <w:left w:w="100" w:type="dxa"/>
              <w:bottom w:w="100" w:type="dxa"/>
              <w:right w:w="100" w:type="dxa"/>
            </w:tcMar>
          </w:tcPr>
          <w:p w14:paraId="4A17117A"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72064185"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750C811A"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BC1B0F6"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50AECA92"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3A044C04"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3BC912C0"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State Department of Agriculture</w:t>
            </w:r>
          </w:p>
        </w:tc>
        <w:tc>
          <w:tcPr>
            <w:tcW w:w="823" w:type="pct"/>
            <w:shd w:val="clear" w:color="auto" w:fill="F2F2F2" w:themeFill="background1" w:themeFillShade="F2"/>
            <w:tcMar>
              <w:top w:w="100" w:type="dxa"/>
              <w:left w:w="100" w:type="dxa"/>
              <w:bottom w:w="100" w:type="dxa"/>
              <w:right w:w="100" w:type="dxa"/>
            </w:tcMar>
          </w:tcPr>
          <w:p w14:paraId="2BE1313C"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792A8A55"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7009E047"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45EDF84E"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55BB38F"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5659DBB1" w14:textId="77777777" w:rsidTr="00096A4A">
        <w:trPr>
          <w:trHeight w:val="20"/>
        </w:trPr>
        <w:tc>
          <w:tcPr>
            <w:tcW w:w="1323" w:type="pct"/>
            <w:tcMar>
              <w:top w:w="100" w:type="dxa"/>
              <w:left w:w="100" w:type="dxa"/>
              <w:bottom w:w="100" w:type="dxa"/>
              <w:right w:w="100" w:type="dxa"/>
            </w:tcMar>
          </w:tcPr>
          <w:p w14:paraId="51E511D7"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State Department of Health</w:t>
            </w:r>
          </w:p>
        </w:tc>
        <w:tc>
          <w:tcPr>
            <w:tcW w:w="823" w:type="pct"/>
            <w:tcMar>
              <w:top w:w="100" w:type="dxa"/>
              <w:left w:w="100" w:type="dxa"/>
              <w:bottom w:w="100" w:type="dxa"/>
              <w:right w:w="100" w:type="dxa"/>
            </w:tcMar>
          </w:tcPr>
          <w:p w14:paraId="5BEA3D85"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4446FE0B"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728CC6F5"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DB9927A"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3351454"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4D99AE80"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504DF4D5"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Faith-based organizations</w:t>
            </w:r>
          </w:p>
        </w:tc>
        <w:tc>
          <w:tcPr>
            <w:tcW w:w="823" w:type="pct"/>
            <w:shd w:val="clear" w:color="auto" w:fill="F2F2F2" w:themeFill="background1" w:themeFillShade="F2"/>
            <w:tcMar>
              <w:top w:w="100" w:type="dxa"/>
              <w:left w:w="100" w:type="dxa"/>
              <w:bottom w:w="100" w:type="dxa"/>
              <w:right w:w="100" w:type="dxa"/>
            </w:tcMar>
          </w:tcPr>
          <w:p w14:paraId="59B67FEC"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495653D4"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FDAD6B7"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96BF722"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DF4A63A"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7359756" w14:textId="77777777" w:rsidTr="00096A4A">
        <w:trPr>
          <w:trHeight w:val="20"/>
        </w:trPr>
        <w:tc>
          <w:tcPr>
            <w:tcW w:w="1323" w:type="pct"/>
            <w:tcMar>
              <w:top w:w="100" w:type="dxa"/>
              <w:left w:w="100" w:type="dxa"/>
              <w:bottom w:w="100" w:type="dxa"/>
              <w:right w:w="100" w:type="dxa"/>
            </w:tcMar>
          </w:tcPr>
          <w:p w14:paraId="1BC83D84"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USDA Food and Nutrition Service</w:t>
            </w:r>
          </w:p>
        </w:tc>
        <w:tc>
          <w:tcPr>
            <w:tcW w:w="823" w:type="pct"/>
            <w:tcMar>
              <w:top w:w="100" w:type="dxa"/>
              <w:left w:w="100" w:type="dxa"/>
              <w:bottom w:w="100" w:type="dxa"/>
              <w:right w:w="100" w:type="dxa"/>
            </w:tcMar>
          </w:tcPr>
          <w:p w14:paraId="6BECC2B3"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74F62D62"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337F939"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3560B37C"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59D2633A"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456DEC87"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5DFBB454"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USDA Agricultural Marketing Service</w:t>
            </w:r>
          </w:p>
        </w:tc>
        <w:tc>
          <w:tcPr>
            <w:tcW w:w="823" w:type="pct"/>
            <w:shd w:val="clear" w:color="auto" w:fill="F2F2F2" w:themeFill="background1" w:themeFillShade="F2"/>
            <w:tcMar>
              <w:top w:w="100" w:type="dxa"/>
              <w:left w:w="100" w:type="dxa"/>
              <w:bottom w:w="100" w:type="dxa"/>
              <w:right w:w="100" w:type="dxa"/>
            </w:tcMar>
          </w:tcPr>
          <w:p w14:paraId="1C41DE8C"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6036725"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6B98B873"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CE914F4"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4D5B42C"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32600DF" w14:textId="77777777" w:rsidTr="00096A4A">
        <w:trPr>
          <w:trHeight w:val="20"/>
        </w:trPr>
        <w:tc>
          <w:tcPr>
            <w:tcW w:w="1323" w:type="pct"/>
            <w:tcMar>
              <w:top w:w="100" w:type="dxa"/>
              <w:left w:w="100" w:type="dxa"/>
              <w:bottom w:w="100" w:type="dxa"/>
              <w:right w:w="100" w:type="dxa"/>
            </w:tcMar>
          </w:tcPr>
          <w:p w14:paraId="2517CA4A" w14:textId="3BECDB3F"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USDA Rural Development</w:t>
            </w:r>
          </w:p>
        </w:tc>
        <w:tc>
          <w:tcPr>
            <w:tcW w:w="823" w:type="pct"/>
            <w:tcMar>
              <w:top w:w="100" w:type="dxa"/>
              <w:left w:w="100" w:type="dxa"/>
              <w:bottom w:w="100" w:type="dxa"/>
              <w:right w:w="100" w:type="dxa"/>
            </w:tcMar>
          </w:tcPr>
          <w:p w14:paraId="1CB84B28"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652801F0"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4ADF4E2C"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3C6BCBB"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2A434E77"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17FDD801"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13FC5C75"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 xml:space="preserve">USDA Natural Resource Conservation Service </w:t>
            </w:r>
          </w:p>
        </w:tc>
        <w:tc>
          <w:tcPr>
            <w:tcW w:w="823" w:type="pct"/>
            <w:shd w:val="clear" w:color="auto" w:fill="F2F2F2" w:themeFill="background1" w:themeFillShade="F2"/>
            <w:tcMar>
              <w:top w:w="100" w:type="dxa"/>
              <w:left w:w="100" w:type="dxa"/>
              <w:bottom w:w="100" w:type="dxa"/>
              <w:right w:w="100" w:type="dxa"/>
            </w:tcMar>
          </w:tcPr>
          <w:p w14:paraId="5373A847"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170B9957"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3066783"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7BDDC51"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69B9CD17" w14:textId="77777777" w:rsidR="00420F28" w:rsidRPr="00A91D66" w:rsidRDefault="00420F28" w:rsidP="00096A4A">
            <w:pPr>
              <w:pStyle w:val="Normal1"/>
              <w:spacing w:line="240" w:lineRule="auto"/>
              <w:rPr>
                <w:rFonts w:asciiTheme="minorHAnsi" w:hAnsiTheme="minorHAnsi"/>
                <w:szCs w:val="22"/>
              </w:rPr>
            </w:pPr>
          </w:p>
        </w:tc>
      </w:tr>
      <w:tr w:rsidR="000738F6" w:rsidRPr="00A91D66" w14:paraId="3AE34F77"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176AE4C" w14:textId="1A626766" w:rsidR="000738F6" w:rsidRPr="00A91D66" w:rsidRDefault="009B231C" w:rsidP="00096A4A">
            <w:pPr>
              <w:pStyle w:val="Normal1"/>
              <w:spacing w:line="240" w:lineRule="auto"/>
              <w:rPr>
                <w:rFonts w:asciiTheme="minorHAnsi" w:hAnsiTheme="minorHAnsi"/>
                <w:szCs w:val="22"/>
              </w:rPr>
            </w:pPr>
            <w:r w:rsidRPr="00A91D66">
              <w:rPr>
                <w:rFonts w:asciiTheme="minorHAnsi" w:hAnsiTheme="minorHAnsi"/>
                <w:szCs w:val="22"/>
              </w:rPr>
              <w:t>FoodCorps</w:t>
            </w:r>
          </w:p>
        </w:tc>
        <w:tc>
          <w:tcPr>
            <w:tcW w:w="823" w:type="pct"/>
            <w:shd w:val="clear" w:color="auto" w:fill="F2F2F2" w:themeFill="background1" w:themeFillShade="F2"/>
            <w:tcMar>
              <w:top w:w="100" w:type="dxa"/>
              <w:left w:w="100" w:type="dxa"/>
              <w:bottom w:w="100" w:type="dxa"/>
              <w:right w:w="100" w:type="dxa"/>
            </w:tcMar>
          </w:tcPr>
          <w:p w14:paraId="21098AAE" w14:textId="77777777" w:rsidR="000738F6" w:rsidRPr="00A91D66" w:rsidRDefault="000738F6"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0619EC5D" w14:textId="77777777" w:rsidR="000738F6" w:rsidRPr="00A91D66" w:rsidRDefault="000738F6"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2B8D5346" w14:textId="77777777" w:rsidR="000738F6" w:rsidRPr="00A91D66" w:rsidRDefault="000738F6"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67C073B4" w14:textId="77777777" w:rsidR="000738F6" w:rsidRPr="00A91D66" w:rsidRDefault="000738F6"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D23A0F9" w14:textId="77777777" w:rsidR="000738F6" w:rsidRPr="00A91D66" w:rsidRDefault="000738F6" w:rsidP="00096A4A">
            <w:pPr>
              <w:pStyle w:val="Normal1"/>
              <w:spacing w:line="240" w:lineRule="auto"/>
              <w:rPr>
                <w:rFonts w:asciiTheme="minorHAnsi" w:hAnsiTheme="minorHAnsi"/>
                <w:szCs w:val="22"/>
              </w:rPr>
            </w:pPr>
          </w:p>
        </w:tc>
      </w:tr>
      <w:tr w:rsidR="009B231C" w:rsidRPr="00A91D66" w14:paraId="35087E39"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53F46D0" w14:textId="7C618962" w:rsidR="009B231C" w:rsidRPr="00A91D66" w:rsidRDefault="009B231C" w:rsidP="00096A4A">
            <w:pPr>
              <w:pStyle w:val="Normal1"/>
              <w:spacing w:line="240" w:lineRule="auto"/>
              <w:rPr>
                <w:rFonts w:asciiTheme="minorHAnsi" w:hAnsiTheme="minorHAnsi"/>
                <w:szCs w:val="22"/>
              </w:rPr>
            </w:pPr>
            <w:r w:rsidRPr="00A91D66">
              <w:rPr>
                <w:rFonts w:asciiTheme="minorHAnsi" w:hAnsiTheme="minorHAnsi"/>
                <w:szCs w:val="22"/>
              </w:rPr>
              <w:t>AmeriCorps/Vista</w:t>
            </w:r>
          </w:p>
        </w:tc>
        <w:tc>
          <w:tcPr>
            <w:tcW w:w="823" w:type="pct"/>
            <w:shd w:val="clear" w:color="auto" w:fill="F2F2F2" w:themeFill="background1" w:themeFillShade="F2"/>
            <w:tcMar>
              <w:top w:w="100" w:type="dxa"/>
              <w:left w:w="100" w:type="dxa"/>
              <w:bottom w:w="100" w:type="dxa"/>
              <w:right w:w="100" w:type="dxa"/>
            </w:tcMar>
          </w:tcPr>
          <w:p w14:paraId="478C987E" w14:textId="77777777" w:rsidR="009B231C" w:rsidRPr="00A91D66" w:rsidRDefault="009B231C"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77C2FF13" w14:textId="77777777" w:rsidR="009B231C" w:rsidRPr="00A91D66" w:rsidRDefault="009B231C"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EC06BEC" w14:textId="77777777" w:rsidR="009B231C" w:rsidRPr="00A91D66" w:rsidRDefault="009B231C"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06F9057E" w14:textId="77777777" w:rsidR="009B231C" w:rsidRPr="00A91D66" w:rsidRDefault="009B231C"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A547490" w14:textId="77777777" w:rsidR="009B231C" w:rsidRPr="00A91D66" w:rsidRDefault="009B231C" w:rsidP="00096A4A">
            <w:pPr>
              <w:pStyle w:val="Normal1"/>
              <w:spacing w:line="240" w:lineRule="auto"/>
              <w:rPr>
                <w:rFonts w:asciiTheme="minorHAnsi" w:hAnsiTheme="minorHAnsi"/>
                <w:szCs w:val="22"/>
              </w:rPr>
            </w:pPr>
          </w:p>
        </w:tc>
      </w:tr>
    </w:tbl>
    <w:p w14:paraId="06651195" w14:textId="77777777" w:rsidR="009B231C" w:rsidRPr="00A91D66" w:rsidRDefault="009B231C" w:rsidP="009B231C">
      <w:pPr>
        <w:pStyle w:val="Normal1"/>
        <w:widowControl w:val="0"/>
        <w:spacing w:line="240" w:lineRule="auto"/>
        <w:contextualSpacing/>
        <w:rPr>
          <w:rFonts w:asciiTheme="minorHAnsi" w:eastAsia="Calibri" w:hAnsiTheme="minorHAnsi" w:cs="Calibri"/>
          <w:szCs w:val="22"/>
        </w:rPr>
      </w:pPr>
    </w:p>
    <w:p w14:paraId="40021DB0" w14:textId="6AB070A3"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Which </w:t>
      </w:r>
      <w:r w:rsidR="003A0040" w:rsidRPr="00A91D66">
        <w:rPr>
          <w:rFonts w:asciiTheme="minorHAnsi" w:eastAsia="Calibri" w:hAnsiTheme="minorHAnsi" w:cs="Calibri"/>
          <w:szCs w:val="22"/>
          <w:u w:val="single"/>
        </w:rPr>
        <w:t>three</w:t>
      </w:r>
      <w:r w:rsidRPr="00A91D66">
        <w:rPr>
          <w:rFonts w:asciiTheme="minorHAnsi" w:eastAsia="Calibri" w:hAnsiTheme="minorHAnsi" w:cs="Calibri"/>
          <w:szCs w:val="22"/>
        </w:rPr>
        <w:t xml:space="preserve"> partners are the most important to reaching your project objectives? Choose three from the list below.</w:t>
      </w:r>
    </w:p>
    <w:p w14:paraId="2C39C879" w14:textId="0DDE0538" w:rsidR="00420F28" w:rsidRPr="00A91D66" w:rsidRDefault="00420F28" w:rsidP="00420F28">
      <w:pPr>
        <w:pStyle w:val="Normal1"/>
        <w:spacing w:line="240" w:lineRule="auto"/>
        <w:ind w:left="720"/>
        <w:contextualSpacing/>
        <w:rPr>
          <w:rFonts w:asciiTheme="minorHAnsi" w:eastAsia="Calibri" w:hAnsiTheme="minorHAnsi" w:cs="Calibri"/>
          <w:szCs w:val="22"/>
        </w:rPr>
      </w:pPr>
      <w:r w:rsidRPr="00A91D66">
        <w:rPr>
          <w:rFonts w:asciiTheme="minorHAnsi" w:eastAsia="Calibri" w:hAnsiTheme="minorHAnsi" w:cs="Calibri"/>
          <w:szCs w:val="22"/>
        </w:rPr>
        <w:t>A list of stakeholders from the chart above</w:t>
      </w:r>
      <w:r w:rsidR="003A0040" w:rsidRPr="00A91D66">
        <w:rPr>
          <w:rFonts w:asciiTheme="minorHAnsi" w:eastAsia="Calibri" w:hAnsiTheme="minorHAnsi" w:cs="Calibri"/>
          <w:szCs w:val="22"/>
        </w:rPr>
        <w:t>.</w:t>
      </w:r>
    </w:p>
    <w:p w14:paraId="3FCCA286" w14:textId="77777777" w:rsidR="00420F28" w:rsidRPr="00A91D66" w:rsidRDefault="00420F28" w:rsidP="00420F28">
      <w:pPr>
        <w:pStyle w:val="Normal1"/>
        <w:spacing w:line="240" w:lineRule="auto"/>
        <w:contextualSpacing/>
        <w:rPr>
          <w:rFonts w:asciiTheme="minorHAnsi" w:eastAsia="Calibri" w:hAnsiTheme="minorHAnsi" w:cs="Calibri"/>
          <w:szCs w:val="22"/>
        </w:rPr>
      </w:pPr>
    </w:p>
    <w:p w14:paraId="2883BCFB"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Why are these groups the most important partners? </w:t>
      </w:r>
    </w:p>
    <w:p w14:paraId="2BB2F0C3" w14:textId="36B83A96" w:rsidR="00C472FC" w:rsidRPr="00A91D66" w:rsidRDefault="00C472FC" w:rsidP="00C472FC">
      <w:pPr>
        <w:pStyle w:val="Normal1"/>
        <w:widowControl w:val="0"/>
        <w:spacing w:line="240" w:lineRule="auto"/>
        <w:ind w:left="360"/>
        <w:contextualSpacing/>
        <w:rPr>
          <w:rFonts w:asciiTheme="minorHAnsi" w:eastAsia="Calibri" w:hAnsiTheme="minorHAnsi" w:cs="Calibri"/>
          <w:szCs w:val="22"/>
        </w:rPr>
      </w:pPr>
      <w:r w:rsidRPr="00A91D66">
        <w:rPr>
          <w:rFonts w:asciiTheme="minorHAnsi" w:eastAsia="Calibri" w:hAnsiTheme="minorHAnsi" w:cs="Calibri"/>
          <w:szCs w:val="22"/>
        </w:rPr>
        <w:t>1.</w:t>
      </w:r>
    </w:p>
    <w:p w14:paraId="54AC56F8" w14:textId="4CC5DB07" w:rsidR="00C472FC" w:rsidRPr="00A91D66" w:rsidRDefault="00C472FC" w:rsidP="00C472FC">
      <w:pPr>
        <w:pStyle w:val="Normal1"/>
        <w:widowControl w:val="0"/>
        <w:spacing w:line="240" w:lineRule="auto"/>
        <w:ind w:left="360"/>
        <w:contextualSpacing/>
        <w:rPr>
          <w:rFonts w:asciiTheme="minorHAnsi" w:eastAsia="Calibri" w:hAnsiTheme="minorHAnsi" w:cs="Calibri"/>
          <w:szCs w:val="22"/>
        </w:rPr>
      </w:pPr>
      <w:r w:rsidRPr="00A91D66">
        <w:rPr>
          <w:rFonts w:asciiTheme="minorHAnsi" w:eastAsia="Calibri" w:hAnsiTheme="minorHAnsi" w:cs="Calibri"/>
          <w:szCs w:val="22"/>
        </w:rPr>
        <w:t>2.</w:t>
      </w:r>
    </w:p>
    <w:p w14:paraId="5D7069B1" w14:textId="04FF89E1" w:rsidR="00C472FC" w:rsidRPr="00A91D66" w:rsidRDefault="00C472FC" w:rsidP="00C472FC">
      <w:pPr>
        <w:pStyle w:val="Normal1"/>
        <w:widowControl w:val="0"/>
        <w:spacing w:line="240" w:lineRule="auto"/>
        <w:ind w:left="360"/>
        <w:contextualSpacing/>
        <w:rPr>
          <w:rFonts w:asciiTheme="minorHAnsi" w:eastAsia="Calibri" w:hAnsiTheme="minorHAnsi" w:cs="Calibri"/>
          <w:szCs w:val="22"/>
        </w:rPr>
      </w:pPr>
      <w:r w:rsidRPr="00A91D66">
        <w:rPr>
          <w:rFonts w:asciiTheme="minorHAnsi" w:eastAsia="Calibri" w:hAnsiTheme="minorHAnsi" w:cs="Calibri"/>
          <w:szCs w:val="22"/>
        </w:rPr>
        <w:t>3.</w:t>
      </w:r>
    </w:p>
    <w:p w14:paraId="60F5BBE7" w14:textId="77777777" w:rsidR="00420F28" w:rsidRPr="00A91D66" w:rsidRDefault="00420F28" w:rsidP="00420F28">
      <w:pPr>
        <w:pStyle w:val="Normal1"/>
        <w:spacing w:line="240" w:lineRule="auto"/>
        <w:contextualSpacing/>
        <w:rPr>
          <w:rFonts w:asciiTheme="minorHAnsi" w:eastAsia="Calibri" w:hAnsiTheme="minorHAnsi" w:cs="Calibri"/>
          <w:color w:val="auto"/>
          <w:szCs w:val="22"/>
        </w:rPr>
      </w:pPr>
    </w:p>
    <w:p w14:paraId="4E367B23"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color w:val="auto"/>
          <w:szCs w:val="22"/>
        </w:rPr>
      </w:pPr>
      <w:r w:rsidRPr="00A91D66">
        <w:rPr>
          <w:rFonts w:asciiTheme="minorHAnsi" w:eastAsia="Calibri" w:hAnsiTheme="minorHAnsi" w:cs="Calibri"/>
          <w:color w:val="auto"/>
          <w:szCs w:val="22"/>
        </w:rPr>
        <w:t>Please select all of the ways your farm to school efforts are currently being financially supported. (Please check all that apply.)</w:t>
      </w:r>
    </w:p>
    <w:p w14:paraId="38AD99E1"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USDA Farm to School grant</w:t>
      </w:r>
    </w:p>
    <w:p w14:paraId="758EB0EA"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General school/school food service funds</w:t>
      </w:r>
    </w:p>
    <w:p w14:paraId="19801EF9"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Other federal grants (e.g. CDC, etc.)</w:t>
      </w:r>
    </w:p>
    <w:p w14:paraId="58603A16"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Local state or private grants</w:t>
      </w:r>
    </w:p>
    <w:p w14:paraId="35B626BC"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Other national private grants (e.g. WK Kellogg Foundation)</w:t>
      </w:r>
    </w:p>
    <w:p w14:paraId="7177D239"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Corpo</w:t>
      </w:r>
      <w:r w:rsidR="00557791" w:rsidRPr="00A91D66">
        <w:rPr>
          <w:rFonts w:asciiTheme="minorHAnsi" w:hAnsiTheme="minorHAnsi"/>
          <w:szCs w:val="22"/>
        </w:rPr>
        <w:t>rate partnerships and donations</w:t>
      </w:r>
    </w:p>
    <w:p w14:paraId="4E3255CA"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In-kind contributions</w:t>
      </w:r>
    </w:p>
    <w:p w14:paraId="1F1B3D72" w14:textId="7C120F47" w:rsidR="00A77B5B" w:rsidRPr="00A91D66" w:rsidRDefault="00A77B5B" w:rsidP="00557791">
      <w:pPr>
        <w:pStyle w:val="NoSpacing"/>
        <w:numPr>
          <w:ilvl w:val="0"/>
          <w:numId w:val="10"/>
        </w:numPr>
        <w:rPr>
          <w:rFonts w:asciiTheme="minorHAnsi" w:hAnsiTheme="minorHAnsi"/>
          <w:szCs w:val="22"/>
        </w:rPr>
      </w:pPr>
      <w:r w:rsidRPr="00A91D66">
        <w:rPr>
          <w:rFonts w:asciiTheme="minorHAnsi" w:hAnsiTheme="minorHAnsi"/>
          <w:szCs w:val="22"/>
        </w:rPr>
        <w:t>Fundraising</w:t>
      </w:r>
    </w:p>
    <w:p w14:paraId="6C3C2813" w14:textId="77777777" w:rsidR="00420F28" w:rsidRPr="00A91D66" w:rsidRDefault="00420F28" w:rsidP="00D32E9B">
      <w:pPr>
        <w:pStyle w:val="Normal1"/>
        <w:spacing w:line="240" w:lineRule="auto"/>
        <w:contextualSpacing/>
        <w:rPr>
          <w:rFonts w:asciiTheme="minorHAnsi" w:eastAsia="Calibri" w:hAnsiTheme="minorHAnsi" w:cs="Calibri"/>
          <w:color w:val="auto"/>
          <w:szCs w:val="22"/>
        </w:rPr>
      </w:pPr>
    </w:p>
    <w:p w14:paraId="5ADA59C3"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color w:val="auto"/>
          <w:szCs w:val="22"/>
        </w:rPr>
      </w:pPr>
      <w:r w:rsidRPr="00A91D66">
        <w:rPr>
          <w:rFonts w:asciiTheme="minorHAnsi" w:eastAsia="Calibri" w:hAnsiTheme="minorHAnsi" w:cs="Calibri"/>
          <w:color w:val="auto"/>
          <w:szCs w:val="22"/>
        </w:rPr>
        <w:t xml:space="preserve">Please provide any additional information to clarify how your project is financially supported. </w:t>
      </w:r>
    </w:p>
    <w:p w14:paraId="05B2673C" w14:textId="77777777" w:rsidR="00420F28" w:rsidRPr="00A91D66" w:rsidRDefault="00420F28" w:rsidP="00420F28">
      <w:pPr>
        <w:pStyle w:val="Normal1"/>
        <w:spacing w:line="240" w:lineRule="auto"/>
        <w:rPr>
          <w:rFonts w:asciiTheme="minorHAnsi" w:eastAsia="Calibri" w:hAnsiTheme="minorHAnsi" w:cs="Calibri"/>
          <w:color w:val="auto"/>
          <w:szCs w:val="22"/>
        </w:rPr>
      </w:pPr>
    </w:p>
    <w:p w14:paraId="282F10A9" w14:textId="4D26C9B7" w:rsidR="00420F28" w:rsidRPr="00A91D66" w:rsidRDefault="009C6A90" w:rsidP="00420F28">
      <w:pPr>
        <w:pStyle w:val="Normal1"/>
        <w:spacing w:line="240" w:lineRule="auto"/>
        <w:rPr>
          <w:rFonts w:asciiTheme="minorHAnsi" w:hAnsiTheme="minorHAnsi"/>
          <w:b/>
          <w:color w:val="4F81BD" w:themeColor="accent1"/>
          <w:szCs w:val="22"/>
          <w:u w:val="single"/>
        </w:rPr>
      </w:pPr>
      <w:r w:rsidRPr="00A91D66">
        <w:rPr>
          <w:rFonts w:asciiTheme="minorHAnsi" w:eastAsia="Calibri" w:hAnsiTheme="minorHAnsi" w:cs="Calibri"/>
          <w:b/>
          <w:color w:val="4F81BD" w:themeColor="accent1"/>
          <w:szCs w:val="22"/>
          <w:u w:val="single"/>
        </w:rPr>
        <w:t>Section 3:</w:t>
      </w:r>
      <w:r w:rsidR="0049216C" w:rsidRPr="00A91D66">
        <w:rPr>
          <w:rFonts w:asciiTheme="minorHAnsi" w:eastAsia="Calibri" w:hAnsiTheme="minorHAnsi" w:cs="Calibri"/>
          <w:b/>
          <w:color w:val="4F81BD" w:themeColor="accent1"/>
          <w:szCs w:val="22"/>
          <w:u w:val="single"/>
        </w:rPr>
        <w:t xml:space="preserve"> </w:t>
      </w:r>
      <w:r w:rsidR="00420F28" w:rsidRPr="00A91D66">
        <w:rPr>
          <w:rFonts w:asciiTheme="minorHAnsi" w:eastAsia="Calibri" w:hAnsiTheme="minorHAnsi" w:cs="Calibri"/>
          <w:b/>
          <w:color w:val="4F81BD" w:themeColor="accent1"/>
          <w:szCs w:val="22"/>
          <w:u w:val="single"/>
        </w:rPr>
        <w:t>Project Activities</w:t>
      </w:r>
    </w:p>
    <w:p w14:paraId="309EEF26" w14:textId="77777777" w:rsidR="00420F28" w:rsidRPr="00A91D66" w:rsidRDefault="00420F28" w:rsidP="00420F28">
      <w:pPr>
        <w:pStyle w:val="Normal1"/>
        <w:spacing w:line="240" w:lineRule="auto"/>
        <w:rPr>
          <w:rFonts w:asciiTheme="minorHAnsi" w:hAnsiTheme="minorHAnsi"/>
          <w:szCs w:val="22"/>
        </w:rPr>
      </w:pPr>
    </w:p>
    <w:p w14:paraId="5C4950C8" w14:textId="77777777" w:rsidR="00420F28" w:rsidRPr="00A91D66" w:rsidRDefault="00420F28" w:rsidP="00420F28">
      <w:pPr>
        <w:pStyle w:val="Normal1"/>
        <w:spacing w:line="240" w:lineRule="auto"/>
        <w:rPr>
          <w:rFonts w:asciiTheme="minorHAnsi" w:hAnsiTheme="minorHAnsi"/>
          <w:szCs w:val="22"/>
        </w:rPr>
      </w:pPr>
      <w:r w:rsidRPr="00A91D66">
        <w:rPr>
          <w:rFonts w:asciiTheme="minorHAnsi" w:eastAsia="Calibri" w:hAnsiTheme="minorHAnsi" w:cs="Calibri"/>
          <w:szCs w:val="22"/>
        </w:rPr>
        <w:t xml:space="preserve">This section contains questions regarding a number of activities that are common to many farm to school programs. </w:t>
      </w:r>
    </w:p>
    <w:p w14:paraId="03ACE98B" w14:textId="77777777" w:rsidR="00420F28" w:rsidRPr="00A91D66" w:rsidRDefault="00420F28" w:rsidP="00420F28">
      <w:pPr>
        <w:pStyle w:val="Normal1"/>
        <w:spacing w:line="240" w:lineRule="auto"/>
        <w:rPr>
          <w:rFonts w:asciiTheme="minorHAnsi" w:hAnsiTheme="minorHAnsi"/>
          <w:szCs w:val="22"/>
        </w:rPr>
      </w:pPr>
    </w:p>
    <w:p w14:paraId="1B8827A8" w14:textId="77777777" w:rsidR="00420F28" w:rsidRPr="00A91D66" w:rsidRDefault="00420F28" w:rsidP="00420F28">
      <w:pPr>
        <w:pStyle w:val="Normal1"/>
        <w:spacing w:line="240" w:lineRule="auto"/>
        <w:rPr>
          <w:rFonts w:asciiTheme="minorHAnsi" w:hAnsiTheme="minorHAnsi"/>
          <w:b/>
          <w:color w:val="auto"/>
          <w:szCs w:val="22"/>
          <w:u w:val="single"/>
        </w:rPr>
      </w:pPr>
      <w:r w:rsidRPr="00A91D66">
        <w:rPr>
          <w:rFonts w:asciiTheme="minorHAnsi" w:eastAsia="Calibri" w:hAnsiTheme="minorHAnsi" w:cs="Calibri"/>
          <w:b/>
          <w:color w:val="auto"/>
          <w:szCs w:val="22"/>
          <w:u w:val="single"/>
        </w:rPr>
        <w:t>Procurement</w:t>
      </w:r>
    </w:p>
    <w:p w14:paraId="52335324" w14:textId="77777777" w:rsidR="00420F28" w:rsidRPr="00A91D66" w:rsidRDefault="00420F28" w:rsidP="00420F28">
      <w:pPr>
        <w:pStyle w:val="Normal1"/>
        <w:spacing w:line="240" w:lineRule="auto"/>
        <w:rPr>
          <w:rFonts w:asciiTheme="minorHAnsi" w:hAnsiTheme="minorHAnsi"/>
          <w:szCs w:val="22"/>
        </w:rPr>
      </w:pPr>
    </w:p>
    <w:p w14:paraId="16096612" w14:textId="774BC903" w:rsidR="00420F28" w:rsidRPr="00A91D66" w:rsidRDefault="006D212E" w:rsidP="009562AB">
      <w:pPr>
        <w:pStyle w:val="Normal1"/>
        <w:widowControl w:val="0"/>
        <w:numPr>
          <w:ilvl w:val="0"/>
          <w:numId w:val="2"/>
        </w:numPr>
        <w:contextualSpacing/>
        <w:rPr>
          <w:rFonts w:asciiTheme="minorHAnsi" w:eastAsia="Calibri" w:hAnsiTheme="minorHAnsi" w:cs="Calibri"/>
          <w:szCs w:val="22"/>
        </w:rPr>
      </w:pPr>
      <w:r w:rsidRPr="00A91D66">
        <w:rPr>
          <w:rFonts w:asciiTheme="minorHAnsi" w:eastAsia="Calibri" w:hAnsiTheme="minorHAnsi" w:cs="Calibri"/>
          <w:szCs w:val="22"/>
        </w:rPr>
        <w:t>Please choose the option below that best describes h</w:t>
      </w:r>
      <w:r w:rsidR="00420F28" w:rsidRPr="00A91D66">
        <w:rPr>
          <w:rFonts w:asciiTheme="minorHAnsi" w:eastAsia="Calibri" w:hAnsiTheme="minorHAnsi" w:cs="Calibri"/>
          <w:szCs w:val="22"/>
        </w:rPr>
        <w:t>ow</w:t>
      </w:r>
      <w:r w:rsidRPr="00A91D66">
        <w:rPr>
          <w:rFonts w:asciiTheme="minorHAnsi" w:eastAsia="Calibri" w:hAnsiTheme="minorHAnsi" w:cs="Calibri"/>
          <w:szCs w:val="22"/>
        </w:rPr>
        <w:t xml:space="preserve"> </w:t>
      </w:r>
      <w:r w:rsidR="00420F28" w:rsidRPr="00A91D66">
        <w:rPr>
          <w:rFonts w:asciiTheme="minorHAnsi" w:eastAsia="Calibri" w:hAnsiTheme="minorHAnsi" w:cs="Calibri"/>
          <w:szCs w:val="22"/>
        </w:rPr>
        <w:t>the schools or school districts you are currently working with define local food</w:t>
      </w:r>
      <w:r w:rsidRPr="00A91D66">
        <w:rPr>
          <w:rFonts w:asciiTheme="minorHAnsi" w:eastAsia="Calibri" w:hAnsiTheme="minorHAnsi" w:cs="Calibri"/>
          <w:szCs w:val="22"/>
        </w:rPr>
        <w:t>.</w:t>
      </w:r>
    </w:p>
    <w:p w14:paraId="019D79CA" w14:textId="77777777" w:rsidR="00420F28" w:rsidRPr="00A91D66" w:rsidRDefault="00420F28" w:rsidP="00F37693">
      <w:pPr>
        <w:pStyle w:val="NoSpacing"/>
        <w:numPr>
          <w:ilvl w:val="0"/>
          <w:numId w:val="11"/>
        </w:numPr>
      </w:pPr>
      <w:r w:rsidRPr="00A91D66">
        <w:t>Same city/county</w:t>
      </w:r>
    </w:p>
    <w:p w14:paraId="1155E52C" w14:textId="77777777" w:rsidR="00420F28" w:rsidRPr="00A91D66" w:rsidRDefault="00420F28" w:rsidP="00F37693">
      <w:pPr>
        <w:pStyle w:val="NoSpacing"/>
        <w:numPr>
          <w:ilvl w:val="0"/>
          <w:numId w:val="11"/>
        </w:numPr>
      </w:pPr>
      <w:r w:rsidRPr="00A91D66">
        <w:t>Produced within a 50 mile radius</w:t>
      </w:r>
    </w:p>
    <w:p w14:paraId="27457199" w14:textId="77777777" w:rsidR="00420F28" w:rsidRPr="00A91D66" w:rsidRDefault="00420F28" w:rsidP="00F37693">
      <w:pPr>
        <w:pStyle w:val="NoSpacing"/>
        <w:numPr>
          <w:ilvl w:val="0"/>
          <w:numId w:val="11"/>
        </w:numPr>
      </w:pPr>
      <w:r w:rsidRPr="00A91D66">
        <w:t>Produced within a 100 mile radius</w:t>
      </w:r>
    </w:p>
    <w:p w14:paraId="2E23CACB" w14:textId="77777777" w:rsidR="00420F28" w:rsidRPr="00A91D66" w:rsidRDefault="00420F28" w:rsidP="00F37693">
      <w:pPr>
        <w:pStyle w:val="NoSpacing"/>
        <w:numPr>
          <w:ilvl w:val="0"/>
          <w:numId w:val="11"/>
        </w:numPr>
      </w:pPr>
      <w:r w:rsidRPr="00A91D66">
        <w:t>Produced within a 200 mile radius</w:t>
      </w:r>
    </w:p>
    <w:p w14:paraId="2E27A587" w14:textId="77777777" w:rsidR="00420F28" w:rsidRPr="00A91D66" w:rsidRDefault="00420F28" w:rsidP="00F37693">
      <w:pPr>
        <w:pStyle w:val="NoSpacing"/>
        <w:numPr>
          <w:ilvl w:val="0"/>
          <w:numId w:val="11"/>
        </w:numPr>
      </w:pPr>
      <w:r w:rsidRPr="00A91D66">
        <w:t>Produced within a day’s drive</w:t>
      </w:r>
    </w:p>
    <w:p w14:paraId="4205EAB8" w14:textId="77777777" w:rsidR="00420F28" w:rsidRPr="00A91D66" w:rsidRDefault="00420F28" w:rsidP="00F37693">
      <w:pPr>
        <w:pStyle w:val="NoSpacing"/>
        <w:numPr>
          <w:ilvl w:val="0"/>
          <w:numId w:val="11"/>
        </w:numPr>
      </w:pPr>
      <w:r w:rsidRPr="00A91D66">
        <w:t>Produced within the State</w:t>
      </w:r>
    </w:p>
    <w:p w14:paraId="780A7FA7" w14:textId="77777777" w:rsidR="00420F28" w:rsidRPr="00A91D66" w:rsidRDefault="00420F28" w:rsidP="00F37693">
      <w:pPr>
        <w:pStyle w:val="NoSpacing"/>
        <w:numPr>
          <w:ilvl w:val="0"/>
          <w:numId w:val="11"/>
        </w:numPr>
      </w:pPr>
      <w:r w:rsidRPr="00A91D66">
        <w:t>Produced within the region</w:t>
      </w:r>
    </w:p>
    <w:p w14:paraId="45D013EB" w14:textId="77777777" w:rsidR="00420F28" w:rsidRPr="00A91D66" w:rsidRDefault="00420F28" w:rsidP="00F37693">
      <w:pPr>
        <w:pStyle w:val="NoSpacing"/>
        <w:numPr>
          <w:ilvl w:val="0"/>
          <w:numId w:val="11"/>
        </w:numPr>
      </w:pPr>
      <w:r w:rsidRPr="00A91D66">
        <w:t>Geographic along with other restrictions</w:t>
      </w:r>
    </w:p>
    <w:p w14:paraId="5A98E7B9" w14:textId="77777777" w:rsidR="00420F28" w:rsidRPr="00A91D66" w:rsidRDefault="00420F28" w:rsidP="00F37693">
      <w:pPr>
        <w:pStyle w:val="NoSpacing"/>
        <w:numPr>
          <w:ilvl w:val="0"/>
          <w:numId w:val="11"/>
        </w:numPr>
      </w:pPr>
      <w:r w:rsidRPr="00A91D66">
        <w:t>I don’t know</w:t>
      </w:r>
    </w:p>
    <w:p w14:paraId="36FE9DBE" w14:textId="77777777" w:rsidR="00420F28" w:rsidRPr="00A91D66" w:rsidRDefault="00420F28" w:rsidP="00F37693">
      <w:pPr>
        <w:pStyle w:val="NoSpacing"/>
        <w:numPr>
          <w:ilvl w:val="0"/>
          <w:numId w:val="11"/>
        </w:numPr>
      </w:pPr>
      <w:r w:rsidRPr="00A91D66">
        <w:t>Other (please specify)</w:t>
      </w:r>
    </w:p>
    <w:p w14:paraId="60F64D53" w14:textId="77777777" w:rsidR="00420F28" w:rsidRPr="00A91D66" w:rsidRDefault="00420F28" w:rsidP="00420F28">
      <w:pPr>
        <w:pStyle w:val="Normal1"/>
        <w:spacing w:line="240" w:lineRule="auto"/>
        <w:rPr>
          <w:rFonts w:asciiTheme="minorHAnsi" w:hAnsiTheme="minorHAnsi"/>
          <w:szCs w:val="22"/>
        </w:rPr>
      </w:pPr>
    </w:p>
    <w:p w14:paraId="6401580B"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How many total </w:t>
      </w:r>
      <w:r w:rsidRPr="00A91D66">
        <w:rPr>
          <w:rFonts w:asciiTheme="minorHAnsi" w:eastAsia="Calibri" w:hAnsiTheme="minorHAnsi" w:cs="Calibri"/>
          <w:szCs w:val="22"/>
          <w:u w:val="single"/>
        </w:rPr>
        <w:t>school districts</w:t>
      </w:r>
      <w:r w:rsidRPr="00A91D66">
        <w:rPr>
          <w:rFonts w:asciiTheme="minorHAnsi" w:eastAsia="Calibri" w:hAnsiTheme="minorHAnsi" w:cs="Calibri"/>
          <w:szCs w:val="22"/>
        </w:rPr>
        <w:t xml:space="preserve"> is your project currently working with? (Please provide a numeric answer.) </w:t>
      </w:r>
    </w:p>
    <w:p w14:paraId="229B979B" w14:textId="77777777" w:rsidR="00FD74B4" w:rsidRPr="00A91D66" w:rsidRDefault="00FD74B4" w:rsidP="00FD74B4">
      <w:pPr>
        <w:pStyle w:val="Normal1"/>
        <w:widowControl w:val="0"/>
        <w:spacing w:line="240" w:lineRule="auto"/>
        <w:contextualSpacing/>
        <w:rPr>
          <w:rFonts w:asciiTheme="minorHAnsi" w:eastAsia="Calibri" w:hAnsiTheme="minorHAnsi" w:cs="Calibri"/>
          <w:szCs w:val="22"/>
        </w:rPr>
      </w:pPr>
    </w:p>
    <w:p w14:paraId="5E9CF2DD" w14:textId="0C6A484F" w:rsidR="00420F28" w:rsidRPr="00A91D66" w:rsidRDefault="00420F28" w:rsidP="009562AB">
      <w:pPr>
        <w:pStyle w:val="Normal1"/>
        <w:widowControl w:val="0"/>
        <w:numPr>
          <w:ilvl w:val="0"/>
          <w:numId w:val="2"/>
        </w:numPr>
        <w:spacing w:line="240" w:lineRule="auto"/>
        <w:contextualSpacing/>
        <w:rPr>
          <w:rFonts w:asciiTheme="minorHAnsi" w:hAnsiTheme="minorHAnsi"/>
          <w:szCs w:val="22"/>
        </w:rPr>
      </w:pPr>
      <w:r w:rsidRPr="00A91D66">
        <w:rPr>
          <w:rFonts w:asciiTheme="minorHAnsi" w:eastAsia="Calibri" w:hAnsiTheme="minorHAnsi" w:cs="Calibri"/>
          <w:szCs w:val="22"/>
        </w:rPr>
        <w:t xml:space="preserve">How many total </w:t>
      </w:r>
      <w:r w:rsidRPr="00A91D66">
        <w:rPr>
          <w:rFonts w:asciiTheme="minorHAnsi" w:eastAsia="Calibri" w:hAnsiTheme="minorHAnsi" w:cs="Calibri"/>
          <w:szCs w:val="22"/>
          <w:u w:val="single"/>
        </w:rPr>
        <w:t>schools</w:t>
      </w:r>
      <w:r w:rsidRPr="00A91D66">
        <w:rPr>
          <w:rFonts w:asciiTheme="minorHAnsi" w:eastAsia="Calibri" w:hAnsiTheme="minorHAnsi" w:cs="Calibri"/>
          <w:szCs w:val="22"/>
        </w:rPr>
        <w:t xml:space="preserve"> is your project currently working with? (Please provide a numeric answer.)</w:t>
      </w:r>
      <w:r w:rsidRPr="00A91D66">
        <w:rPr>
          <w:rFonts w:asciiTheme="minorHAnsi" w:hAnsiTheme="minorHAnsi"/>
          <w:szCs w:val="22"/>
        </w:rPr>
        <w:t xml:space="preserve"> </w:t>
      </w:r>
    </w:p>
    <w:p w14:paraId="01614493" w14:textId="77777777" w:rsidR="00794994" w:rsidRPr="00A91D66" w:rsidRDefault="00794994" w:rsidP="00794994">
      <w:pPr>
        <w:pStyle w:val="Normal1"/>
        <w:widowControl w:val="0"/>
        <w:spacing w:line="240" w:lineRule="auto"/>
        <w:contextualSpacing/>
        <w:rPr>
          <w:rFonts w:asciiTheme="minorHAnsi" w:hAnsiTheme="minorHAnsi"/>
          <w:szCs w:val="22"/>
        </w:rPr>
      </w:pPr>
    </w:p>
    <w:p w14:paraId="17882722" w14:textId="22233990" w:rsidR="0086470D" w:rsidRPr="00A91D66" w:rsidRDefault="0086470D"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Please choose the option that best describes your ability to report on procurement data (e.g. amount and type of local purchasing, numbers and types of suppliers, etc.) from the schools or school districts you are currently working with:</w:t>
      </w:r>
    </w:p>
    <w:p w14:paraId="5D51F733" w14:textId="204D9AAB" w:rsidR="0086470D" w:rsidRPr="00A91D66" w:rsidRDefault="0086470D" w:rsidP="00F37693">
      <w:pPr>
        <w:pStyle w:val="Normal1"/>
        <w:widowControl w:val="0"/>
        <w:numPr>
          <w:ilvl w:val="0"/>
          <w:numId w:val="1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Our project is </w:t>
      </w:r>
      <w:r w:rsidRPr="005E00EB">
        <w:rPr>
          <w:rFonts w:asciiTheme="minorHAnsi" w:eastAsia="Calibri" w:hAnsiTheme="minorHAnsi" w:cs="Calibri"/>
          <w:szCs w:val="22"/>
          <w:u w:val="single"/>
        </w:rPr>
        <w:t>not</w:t>
      </w:r>
      <w:r w:rsidRPr="00A91D66">
        <w:rPr>
          <w:rFonts w:asciiTheme="minorHAnsi" w:eastAsia="Calibri" w:hAnsiTheme="minorHAnsi" w:cs="Calibri"/>
          <w:szCs w:val="22"/>
        </w:rPr>
        <w:t xml:space="preserve"> working directly with schools or school districts to support purchasing of local foods for</w:t>
      </w:r>
      <w:r w:rsidR="0049216C" w:rsidRPr="00A91D66">
        <w:rPr>
          <w:rFonts w:asciiTheme="minorHAnsi" w:eastAsia="Calibri" w:hAnsiTheme="minorHAnsi" w:cs="Calibri"/>
          <w:szCs w:val="22"/>
        </w:rPr>
        <w:t xml:space="preserve"> school meals </w:t>
      </w:r>
      <w:r w:rsidR="009562AB" w:rsidRPr="00A91D66">
        <w:rPr>
          <w:rFonts w:asciiTheme="minorHAnsi" w:eastAsia="Calibri" w:hAnsiTheme="minorHAnsi" w:cs="Calibri"/>
          <w:szCs w:val="22"/>
        </w:rPr>
        <w:t>(skip to qu</w:t>
      </w:r>
      <w:r w:rsidR="002D7B54" w:rsidRPr="00A91D66">
        <w:rPr>
          <w:rFonts w:asciiTheme="minorHAnsi" w:eastAsia="Calibri" w:hAnsiTheme="minorHAnsi" w:cs="Calibri"/>
          <w:szCs w:val="22"/>
        </w:rPr>
        <w:t>estion 21</w:t>
      </w:r>
      <w:r w:rsidR="009562AB" w:rsidRPr="00A91D66">
        <w:rPr>
          <w:rFonts w:asciiTheme="minorHAnsi" w:eastAsia="Calibri" w:hAnsiTheme="minorHAnsi" w:cs="Calibri"/>
          <w:szCs w:val="22"/>
        </w:rPr>
        <w:t>)</w:t>
      </w:r>
    </w:p>
    <w:p w14:paraId="2C85540B" w14:textId="4EE7000D" w:rsidR="0086470D" w:rsidRPr="00A91D66" w:rsidRDefault="0086470D" w:rsidP="00F37693">
      <w:pPr>
        <w:pStyle w:val="Normal1"/>
        <w:widowControl w:val="0"/>
        <w:numPr>
          <w:ilvl w:val="0"/>
          <w:numId w:val="1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We </w:t>
      </w:r>
      <w:r w:rsidRPr="00A91D66">
        <w:rPr>
          <w:rFonts w:asciiTheme="minorHAnsi" w:eastAsia="Calibri" w:hAnsiTheme="minorHAnsi" w:cs="Calibri"/>
          <w:szCs w:val="22"/>
          <w:u w:val="single"/>
        </w:rPr>
        <w:t>cannot</w:t>
      </w:r>
      <w:r w:rsidRPr="00A91D66">
        <w:rPr>
          <w:rFonts w:asciiTheme="minorHAnsi" w:eastAsia="Calibri" w:hAnsiTheme="minorHAnsi" w:cs="Calibri"/>
          <w:szCs w:val="22"/>
        </w:rPr>
        <w:t xml:space="preserve"> provide procurement data for the schools or school districts we are currently working with </w:t>
      </w:r>
      <w:r w:rsidR="009562AB" w:rsidRPr="00A91D66">
        <w:rPr>
          <w:rFonts w:asciiTheme="minorHAnsi" w:eastAsia="Calibri" w:hAnsiTheme="minorHAnsi" w:cs="Calibri"/>
          <w:szCs w:val="22"/>
        </w:rPr>
        <w:t>(continue to q</w:t>
      </w:r>
      <w:r w:rsidR="002D7B54" w:rsidRPr="00A91D66">
        <w:rPr>
          <w:rFonts w:asciiTheme="minorHAnsi" w:eastAsia="Calibri" w:hAnsiTheme="minorHAnsi" w:cs="Calibri"/>
          <w:szCs w:val="22"/>
        </w:rPr>
        <w:t>uestion 13 then skip to question 21</w:t>
      </w:r>
      <w:r w:rsidR="009562AB" w:rsidRPr="00A91D66">
        <w:rPr>
          <w:rFonts w:asciiTheme="minorHAnsi" w:eastAsia="Calibri" w:hAnsiTheme="minorHAnsi" w:cs="Calibri"/>
          <w:szCs w:val="22"/>
        </w:rPr>
        <w:t>)</w:t>
      </w:r>
    </w:p>
    <w:p w14:paraId="11F5EEC9" w14:textId="1E691629" w:rsidR="0086470D" w:rsidRPr="00A91D66" w:rsidRDefault="0086470D" w:rsidP="00F37693">
      <w:pPr>
        <w:pStyle w:val="Normal1"/>
        <w:widowControl w:val="0"/>
        <w:numPr>
          <w:ilvl w:val="0"/>
          <w:numId w:val="1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We can provide procurement data for </w:t>
      </w:r>
      <w:r w:rsidRPr="00A91D66">
        <w:rPr>
          <w:rFonts w:asciiTheme="minorHAnsi" w:eastAsia="Calibri" w:hAnsiTheme="minorHAnsi" w:cs="Calibri"/>
          <w:szCs w:val="22"/>
          <w:u w:val="single"/>
        </w:rPr>
        <w:t>some</w:t>
      </w:r>
      <w:r w:rsidRPr="00A91D66">
        <w:rPr>
          <w:rFonts w:asciiTheme="minorHAnsi" w:eastAsia="Calibri" w:hAnsiTheme="minorHAnsi" w:cs="Calibri"/>
          <w:szCs w:val="22"/>
        </w:rPr>
        <w:t xml:space="preserve"> schools or school districts</w:t>
      </w:r>
      <w:r w:rsidR="00A7434C" w:rsidRPr="00A91D66">
        <w:rPr>
          <w:rFonts w:asciiTheme="minorHAnsi" w:eastAsia="Calibri" w:hAnsiTheme="minorHAnsi" w:cs="Calibri"/>
          <w:szCs w:val="22"/>
        </w:rPr>
        <w:t xml:space="preserve"> we are currently working with (</w:t>
      </w:r>
      <w:r w:rsidR="0089447A" w:rsidRPr="00A91D66">
        <w:rPr>
          <w:rFonts w:asciiTheme="minorHAnsi" w:eastAsia="Calibri" w:hAnsiTheme="minorHAnsi" w:cs="Calibri"/>
          <w:szCs w:val="22"/>
        </w:rPr>
        <w:t>skip to question 1</w:t>
      </w:r>
      <w:r w:rsidR="002D7B54" w:rsidRPr="00A91D66">
        <w:rPr>
          <w:rFonts w:asciiTheme="minorHAnsi" w:eastAsia="Calibri" w:hAnsiTheme="minorHAnsi" w:cs="Calibri"/>
          <w:szCs w:val="22"/>
        </w:rPr>
        <w:t>4</w:t>
      </w:r>
      <w:r w:rsidR="00A7434C" w:rsidRPr="00A91D66">
        <w:rPr>
          <w:rFonts w:asciiTheme="minorHAnsi" w:eastAsia="Calibri" w:hAnsiTheme="minorHAnsi" w:cs="Calibri"/>
          <w:szCs w:val="22"/>
        </w:rPr>
        <w:t>)</w:t>
      </w:r>
    </w:p>
    <w:p w14:paraId="22D63EC2" w14:textId="210DDAC9" w:rsidR="0086470D" w:rsidRPr="00A91D66" w:rsidRDefault="0086470D" w:rsidP="00F37693">
      <w:pPr>
        <w:pStyle w:val="Normal1"/>
        <w:widowControl w:val="0"/>
        <w:numPr>
          <w:ilvl w:val="0"/>
          <w:numId w:val="1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We can provide procurement data for </w:t>
      </w:r>
      <w:r w:rsidRPr="00A91D66">
        <w:rPr>
          <w:rFonts w:asciiTheme="minorHAnsi" w:eastAsia="Calibri" w:hAnsiTheme="minorHAnsi" w:cs="Calibri"/>
          <w:szCs w:val="22"/>
          <w:u w:val="single"/>
        </w:rPr>
        <w:t>all</w:t>
      </w:r>
      <w:r w:rsidRPr="00A91D66">
        <w:rPr>
          <w:rFonts w:asciiTheme="minorHAnsi" w:eastAsia="Calibri" w:hAnsiTheme="minorHAnsi" w:cs="Calibri"/>
          <w:szCs w:val="22"/>
        </w:rPr>
        <w:t xml:space="preserve"> schools or school districts we are currently working with</w:t>
      </w:r>
      <w:r w:rsidR="00A7434C" w:rsidRPr="00A91D66">
        <w:rPr>
          <w:rFonts w:asciiTheme="minorHAnsi" w:eastAsia="Calibri" w:hAnsiTheme="minorHAnsi" w:cs="Calibri"/>
          <w:szCs w:val="22"/>
        </w:rPr>
        <w:t xml:space="preserve"> (</w:t>
      </w:r>
      <w:r w:rsidR="0089447A" w:rsidRPr="00A91D66">
        <w:rPr>
          <w:rFonts w:asciiTheme="minorHAnsi" w:eastAsia="Calibri" w:hAnsiTheme="minorHAnsi" w:cs="Calibri"/>
          <w:szCs w:val="22"/>
        </w:rPr>
        <w:t>skip to</w:t>
      </w:r>
      <w:r w:rsidR="009562AB" w:rsidRPr="00A91D66">
        <w:rPr>
          <w:rFonts w:asciiTheme="minorHAnsi" w:eastAsia="Calibri" w:hAnsiTheme="minorHAnsi" w:cs="Calibri"/>
          <w:szCs w:val="22"/>
        </w:rPr>
        <w:t xml:space="preserve"> question 1</w:t>
      </w:r>
      <w:r w:rsidR="002D7B54" w:rsidRPr="00A91D66">
        <w:rPr>
          <w:rFonts w:asciiTheme="minorHAnsi" w:eastAsia="Calibri" w:hAnsiTheme="minorHAnsi" w:cs="Calibri"/>
          <w:szCs w:val="22"/>
        </w:rPr>
        <w:t>4</w:t>
      </w:r>
      <w:r w:rsidR="00A7434C" w:rsidRPr="00A91D66">
        <w:rPr>
          <w:rFonts w:asciiTheme="minorHAnsi" w:eastAsia="Calibri" w:hAnsiTheme="minorHAnsi" w:cs="Calibri"/>
          <w:szCs w:val="22"/>
        </w:rPr>
        <w:t>)</w:t>
      </w:r>
    </w:p>
    <w:p w14:paraId="7818B083" w14:textId="4D89728A" w:rsidR="00A7434C" w:rsidRPr="00A91D66" w:rsidRDefault="00A7434C" w:rsidP="00A7434C">
      <w:pPr>
        <w:widowControl w:val="0"/>
        <w:ind w:left="0"/>
        <w:rPr>
          <w:rFonts w:asciiTheme="minorHAnsi" w:hAnsiTheme="minorHAnsi"/>
          <w:szCs w:val="22"/>
        </w:rPr>
      </w:pPr>
    </w:p>
    <w:p w14:paraId="13DEB4D8" w14:textId="272930C1" w:rsidR="0086470D" w:rsidRPr="00A91D66" w:rsidRDefault="007555C6" w:rsidP="0001671C">
      <w:pPr>
        <w:pStyle w:val="Normal1"/>
        <w:widowControl w:val="0"/>
        <w:numPr>
          <w:ilvl w:val="0"/>
          <w:numId w:val="2"/>
        </w:numPr>
        <w:contextualSpacing/>
        <w:rPr>
          <w:rFonts w:asciiTheme="minorHAnsi" w:eastAsia="Calibri" w:hAnsiTheme="minorHAnsi" w:cs="Calibri"/>
          <w:szCs w:val="22"/>
        </w:rPr>
      </w:pPr>
      <w:r w:rsidRPr="00A91D66">
        <w:rPr>
          <w:rFonts w:asciiTheme="minorHAnsi" w:hAnsiTheme="minorHAnsi"/>
          <w:szCs w:val="22"/>
        </w:rPr>
        <w:t>Please tell us why you cannot provide procurement data for the schools or school districts you are currently working with</w:t>
      </w:r>
      <w:r w:rsidR="00A7434C" w:rsidRPr="00A91D66">
        <w:rPr>
          <w:rFonts w:asciiTheme="minorHAnsi" w:hAnsiTheme="minorHAnsi"/>
          <w:szCs w:val="22"/>
        </w:rPr>
        <w:t xml:space="preserve">.  </w:t>
      </w:r>
      <w:r w:rsidR="0001671C" w:rsidRPr="00A91D66">
        <w:rPr>
          <w:rFonts w:asciiTheme="minorHAnsi" w:eastAsia="Calibri" w:hAnsiTheme="minorHAnsi" w:cs="Calibri"/>
          <w:szCs w:val="22"/>
        </w:rPr>
        <w:t>(Please check all that apply.)</w:t>
      </w:r>
    </w:p>
    <w:p w14:paraId="41C72987" w14:textId="7DFA0577" w:rsidR="00A7434C" w:rsidRPr="00A91D66" w:rsidRDefault="00A7434C" w:rsidP="005E00EB">
      <w:pPr>
        <w:pStyle w:val="NoSpacing"/>
        <w:numPr>
          <w:ilvl w:val="0"/>
          <w:numId w:val="21"/>
        </w:numPr>
      </w:pPr>
      <w:r w:rsidRPr="00A91D66">
        <w:t>We have not yet identified the schools or school districts that we are going to work with</w:t>
      </w:r>
    </w:p>
    <w:p w14:paraId="7BB09E30" w14:textId="1DA21413" w:rsidR="00A7434C" w:rsidRPr="00A91D66" w:rsidRDefault="00A7434C" w:rsidP="005E00EB">
      <w:pPr>
        <w:pStyle w:val="NoSpacing"/>
        <w:numPr>
          <w:ilvl w:val="0"/>
          <w:numId w:val="21"/>
        </w:numPr>
      </w:pPr>
      <w:r w:rsidRPr="00A91D66">
        <w:t xml:space="preserve">This information is not being </w:t>
      </w:r>
      <w:r w:rsidR="00861D9A" w:rsidRPr="00A91D66">
        <w:t xml:space="preserve">systematically </w:t>
      </w:r>
      <w:r w:rsidRPr="00A91D66">
        <w:t>tracked by the schools or school districts we are working with</w:t>
      </w:r>
    </w:p>
    <w:p w14:paraId="5CFD46BE" w14:textId="65DBEEFC" w:rsidR="0049216C" w:rsidRPr="00A91D66" w:rsidRDefault="004628EE" w:rsidP="005E00EB">
      <w:pPr>
        <w:pStyle w:val="NoSpacing"/>
        <w:numPr>
          <w:ilvl w:val="0"/>
          <w:numId w:val="21"/>
        </w:numPr>
      </w:pPr>
      <w:r w:rsidRPr="00A91D66">
        <w:t>Other (please specify)</w:t>
      </w:r>
    </w:p>
    <w:p w14:paraId="7B8FD5D7" w14:textId="77777777" w:rsidR="0049216C" w:rsidRPr="00A91D66" w:rsidRDefault="0049216C" w:rsidP="0086470D">
      <w:pPr>
        <w:pStyle w:val="Normal1"/>
        <w:widowControl w:val="0"/>
        <w:spacing w:line="240" w:lineRule="auto"/>
        <w:contextualSpacing/>
        <w:rPr>
          <w:rFonts w:asciiTheme="minorHAnsi" w:eastAsia="Calibri" w:hAnsiTheme="minorHAnsi" w:cs="Calibri"/>
          <w:szCs w:val="22"/>
        </w:rPr>
      </w:pPr>
    </w:p>
    <w:p w14:paraId="32B57683" w14:textId="2DB13DB4" w:rsidR="00420F28" w:rsidRPr="00A91D66" w:rsidRDefault="00420F28" w:rsidP="00420F28">
      <w:pPr>
        <w:pStyle w:val="Normal1"/>
        <w:spacing w:line="240" w:lineRule="auto"/>
        <w:rPr>
          <w:rFonts w:asciiTheme="minorHAnsi" w:eastAsia="Calibri" w:hAnsiTheme="minorHAnsi" w:cs="Calibri"/>
          <w:szCs w:val="22"/>
        </w:rPr>
      </w:pPr>
      <w:r w:rsidRPr="00A91D66">
        <w:rPr>
          <w:rFonts w:asciiTheme="minorHAnsi" w:eastAsia="Calibri" w:hAnsiTheme="minorHAnsi" w:cs="Calibri"/>
          <w:szCs w:val="22"/>
        </w:rPr>
        <w:t xml:space="preserve">The following questions ask about how much money the schools </w:t>
      </w:r>
      <w:r w:rsidR="00F97C00" w:rsidRPr="00A91D66">
        <w:rPr>
          <w:rFonts w:asciiTheme="minorHAnsi" w:eastAsia="Calibri" w:hAnsiTheme="minorHAnsi" w:cs="Calibri"/>
          <w:szCs w:val="22"/>
        </w:rPr>
        <w:t>and/</w:t>
      </w:r>
      <w:r w:rsidRPr="00A91D66">
        <w:rPr>
          <w:rFonts w:asciiTheme="minorHAnsi" w:eastAsia="Calibri" w:hAnsiTheme="minorHAnsi" w:cs="Calibri"/>
          <w:szCs w:val="22"/>
        </w:rPr>
        <w:t xml:space="preserve">or school districts you are </w:t>
      </w:r>
      <w:r w:rsidR="00F97C00" w:rsidRPr="00A91D66">
        <w:rPr>
          <w:rFonts w:asciiTheme="minorHAnsi" w:eastAsia="Calibri" w:hAnsiTheme="minorHAnsi" w:cs="Calibri"/>
          <w:szCs w:val="22"/>
        </w:rPr>
        <w:t>working with</w:t>
      </w:r>
      <w:r w:rsidRPr="00A91D66">
        <w:rPr>
          <w:rFonts w:asciiTheme="minorHAnsi" w:eastAsia="Calibri" w:hAnsiTheme="minorHAnsi" w:cs="Calibri"/>
          <w:szCs w:val="22"/>
        </w:rPr>
        <w:t xml:space="preserve"> spent on all food and</w:t>
      </w:r>
      <w:r w:rsidR="004628EE" w:rsidRPr="00A91D66">
        <w:rPr>
          <w:rFonts w:asciiTheme="minorHAnsi" w:eastAsia="Calibri" w:hAnsiTheme="minorHAnsi" w:cs="Calibri"/>
          <w:szCs w:val="22"/>
        </w:rPr>
        <w:t xml:space="preserve"> local food during the 20</w:t>
      </w:r>
      <w:r w:rsidR="00B13A90" w:rsidRPr="00A91D66">
        <w:rPr>
          <w:rFonts w:asciiTheme="minorHAnsi" w:eastAsia="Calibri" w:hAnsiTheme="minorHAnsi" w:cs="Calibri"/>
          <w:szCs w:val="22"/>
        </w:rPr>
        <w:t xml:space="preserve">XX-20XX </w:t>
      </w:r>
      <w:r w:rsidR="00B13A90" w:rsidRPr="00A91D66">
        <w:rPr>
          <w:rFonts w:asciiTheme="minorHAnsi" w:eastAsia="Calibri" w:hAnsiTheme="minorHAnsi" w:cs="Calibri"/>
          <w:color w:val="FF0000"/>
          <w:szCs w:val="22"/>
        </w:rPr>
        <w:t>[</w:t>
      </w:r>
      <w:r w:rsidR="00F97C00" w:rsidRPr="00A91D66">
        <w:rPr>
          <w:rFonts w:asciiTheme="minorHAnsi" w:eastAsia="Calibri" w:hAnsiTheme="minorHAnsi" w:cs="Calibri"/>
          <w:color w:val="FF0000"/>
          <w:szCs w:val="22"/>
        </w:rPr>
        <w:t>t</w:t>
      </w:r>
      <w:r w:rsidR="00B13A90" w:rsidRPr="00A91D66">
        <w:rPr>
          <w:rFonts w:asciiTheme="minorHAnsi" w:eastAsia="Calibri" w:hAnsiTheme="minorHAnsi" w:cs="Calibri"/>
          <w:color w:val="FF0000"/>
          <w:szCs w:val="22"/>
        </w:rPr>
        <w:t xml:space="preserve">he </w:t>
      </w:r>
      <w:r w:rsidR="00C173A7">
        <w:rPr>
          <w:rFonts w:asciiTheme="minorHAnsi" w:eastAsia="Calibri" w:hAnsiTheme="minorHAnsi" w:cs="Calibri"/>
          <w:color w:val="FF0000"/>
          <w:szCs w:val="22"/>
        </w:rPr>
        <w:t xml:space="preserve">last full </w:t>
      </w:r>
      <w:r w:rsidR="00566F7D" w:rsidRPr="00A91D66">
        <w:rPr>
          <w:rFonts w:asciiTheme="minorHAnsi" w:eastAsia="Calibri" w:hAnsiTheme="minorHAnsi" w:cs="Calibri"/>
          <w:color w:val="FF0000"/>
          <w:szCs w:val="22"/>
        </w:rPr>
        <w:t xml:space="preserve">school </w:t>
      </w:r>
      <w:r w:rsidR="00B13A90" w:rsidRPr="00A91D66">
        <w:rPr>
          <w:rFonts w:asciiTheme="minorHAnsi" w:eastAsia="Calibri" w:hAnsiTheme="minorHAnsi" w:cs="Calibri"/>
          <w:color w:val="FF0000"/>
          <w:szCs w:val="22"/>
        </w:rPr>
        <w:t>year prior to receiving your grant</w:t>
      </w:r>
      <w:r w:rsidR="00A47BC5" w:rsidRPr="00A91D66">
        <w:rPr>
          <w:rFonts w:asciiTheme="minorHAnsi" w:eastAsia="Calibri" w:hAnsiTheme="minorHAnsi" w:cs="Calibri"/>
          <w:color w:val="FF0000"/>
          <w:szCs w:val="22"/>
        </w:rPr>
        <w:t xml:space="preserve"> award</w:t>
      </w:r>
      <w:r w:rsidR="00B13A90" w:rsidRPr="00A91D66">
        <w:rPr>
          <w:rFonts w:asciiTheme="minorHAnsi" w:eastAsia="Calibri" w:hAnsiTheme="minorHAnsi" w:cs="Calibri"/>
          <w:color w:val="FF0000"/>
          <w:szCs w:val="22"/>
        </w:rPr>
        <w:t>]</w:t>
      </w:r>
      <w:r w:rsidRPr="00A91D66">
        <w:rPr>
          <w:rFonts w:asciiTheme="minorHAnsi" w:eastAsia="Calibri" w:hAnsiTheme="minorHAnsi" w:cs="Calibri"/>
          <w:szCs w:val="22"/>
        </w:rPr>
        <w:t xml:space="preserve"> school year. Please aggregate data from </w:t>
      </w:r>
      <w:r w:rsidR="005E00EB" w:rsidRPr="005E00EB">
        <w:rPr>
          <w:rFonts w:asciiTheme="minorHAnsi" w:eastAsia="Calibri" w:hAnsiTheme="minorHAnsi" w:cs="Calibri"/>
          <w:szCs w:val="22"/>
          <w:u w:val="single"/>
        </w:rPr>
        <w:t>all</w:t>
      </w:r>
      <w:r w:rsidRPr="00A91D66">
        <w:rPr>
          <w:rFonts w:asciiTheme="minorHAnsi" w:eastAsia="Calibri" w:hAnsiTheme="minorHAnsi" w:cs="Calibri"/>
          <w:szCs w:val="22"/>
        </w:rPr>
        <w:t xml:space="preserve"> of </w:t>
      </w:r>
      <w:r w:rsidR="00566F7D" w:rsidRPr="00A91D66">
        <w:rPr>
          <w:rFonts w:asciiTheme="minorHAnsi" w:eastAsia="Calibri" w:hAnsiTheme="minorHAnsi" w:cs="Calibri"/>
          <w:szCs w:val="22"/>
        </w:rPr>
        <w:t>the</w:t>
      </w:r>
      <w:r w:rsidRPr="00A91D66">
        <w:rPr>
          <w:rFonts w:asciiTheme="minorHAnsi" w:eastAsia="Calibri" w:hAnsiTheme="minorHAnsi" w:cs="Calibri"/>
          <w:szCs w:val="22"/>
        </w:rPr>
        <w:t xml:space="preserve"> school</w:t>
      </w:r>
      <w:r w:rsidR="00566F7D" w:rsidRPr="00A91D66">
        <w:rPr>
          <w:rFonts w:asciiTheme="minorHAnsi" w:eastAsia="Calibri" w:hAnsiTheme="minorHAnsi" w:cs="Calibri"/>
          <w:szCs w:val="22"/>
        </w:rPr>
        <w:t>s</w:t>
      </w:r>
      <w:r w:rsidRPr="00A91D66">
        <w:rPr>
          <w:rFonts w:asciiTheme="minorHAnsi" w:eastAsia="Calibri" w:hAnsiTheme="minorHAnsi" w:cs="Calibri"/>
          <w:szCs w:val="22"/>
        </w:rPr>
        <w:t xml:space="preserve"> and</w:t>
      </w:r>
      <w:r w:rsidR="00566F7D" w:rsidRPr="00A91D66">
        <w:rPr>
          <w:rFonts w:asciiTheme="minorHAnsi" w:eastAsia="Calibri" w:hAnsiTheme="minorHAnsi" w:cs="Calibri"/>
          <w:szCs w:val="22"/>
        </w:rPr>
        <w:t>/or</w:t>
      </w:r>
      <w:r w:rsidRPr="00A91D66">
        <w:rPr>
          <w:rFonts w:asciiTheme="minorHAnsi" w:eastAsia="Calibri" w:hAnsiTheme="minorHAnsi" w:cs="Calibri"/>
          <w:szCs w:val="22"/>
        </w:rPr>
        <w:t xml:space="preserve"> district</w:t>
      </w:r>
      <w:r w:rsidR="00566F7D" w:rsidRPr="00A91D66">
        <w:rPr>
          <w:rFonts w:asciiTheme="minorHAnsi" w:eastAsia="Calibri" w:hAnsiTheme="minorHAnsi" w:cs="Calibri"/>
          <w:szCs w:val="22"/>
        </w:rPr>
        <w:t xml:space="preserve">s you are working with </w:t>
      </w:r>
      <w:r w:rsidRPr="00A91D66">
        <w:rPr>
          <w:rFonts w:asciiTheme="minorHAnsi" w:eastAsia="Calibri" w:hAnsiTheme="minorHAnsi" w:cs="Calibri"/>
          <w:szCs w:val="22"/>
        </w:rPr>
        <w:t xml:space="preserve">for which you can provide procurement data and give your best approximation. Do </w:t>
      </w:r>
      <w:r w:rsidR="00F37693" w:rsidRPr="00A91D66">
        <w:rPr>
          <w:rFonts w:asciiTheme="minorHAnsi" w:eastAsia="Calibri" w:hAnsiTheme="minorHAnsi" w:cs="Calibri"/>
          <w:szCs w:val="22"/>
          <w:u w:val="single"/>
        </w:rPr>
        <w:t>not</w:t>
      </w:r>
      <w:r w:rsidRPr="00A91D66">
        <w:rPr>
          <w:rFonts w:asciiTheme="minorHAnsi" w:eastAsia="Calibri" w:hAnsiTheme="minorHAnsi" w:cs="Calibri"/>
          <w:szCs w:val="22"/>
        </w:rPr>
        <w:t xml:space="preserve"> include USDA Foods or D</w:t>
      </w:r>
      <w:r w:rsidR="00F37693" w:rsidRPr="00A91D66">
        <w:rPr>
          <w:rFonts w:asciiTheme="minorHAnsi" w:eastAsia="Calibri" w:hAnsiTheme="minorHAnsi" w:cs="Calibri"/>
          <w:szCs w:val="22"/>
        </w:rPr>
        <w:t>o</w:t>
      </w:r>
      <w:r w:rsidRPr="00A91D66">
        <w:rPr>
          <w:rFonts w:asciiTheme="minorHAnsi" w:eastAsia="Calibri" w:hAnsiTheme="minorHAnsi" w:cs="Calibri"/>
          <w:szCs w:val="22"/>
        </w:rPr>
        <w:t>D Fresh purchases.</w:t>
      </w:r>
    </w:p>
    <w:p w14:paraId="7690523C" w14:textId="77777777" w:rsidR="00420F28" w:rsidRPr="00A91D66" w:rsidRDefault="00420F28" w:rsidP="00420F28">
      <w:pPr>
        <w:pStyle w:val="Normal1"/>
        <w:spacing w:line="240" w:lineRule="auto"/>
        <w:rPr>
          <w:rFonts w:asciiTheme="minorHAnsi" w:eastAsia="Calibri" w:hAnsiTheme="minorHAnsi" w:cs="Calibri"/>
          <w:szCs w:val="22"/>
        </w:rPr>
      </w:pPr>
    </w:p>
    <w:p w14:paraId="19AFAF0D" w14:textId="3A19B577" w:rsidR="00420F28" w:rsidRPr="00A91D66" w:rsidRDefault="00420F28" w:rsidP="009562AB">
      <w:pPr>
        <w:pStyle w:val="NoSpacing"/>
        <w:widowControl w:val="0"/>
        <w:numPr>
          <w:ilvl w:val="0"/>
          <w:numId w:val="2"/>
        </w:numPr>
        <w:rPr>
          <w:rFonts w:asciiTheme="minorHAnsi" w:hAnsiTheme="minorHAnsi"/>
          <w:szCs w:val="22"/>
        </w:rPr>
      </w:pPr>
      <w:r w:rsidRPr="00A91D66">
        <w:rPr>
          <w:rFonts w:asciiTheme="minorHAnsi" w:hAnsiTheme="minorHAnsi"/>
          <w:szCs w:val="22"/>
        </w:rPr>
        <w:t xml:space="preserve">For the </w:t>
      </w:r>
      <w:r w:rsidR="004628EE" w:rsidRPr="00A91D66">
        <w:rPr>
          <w:rFonts w:asciiTheme="minorHAnsi" w:hAnsiTheme="minorHAnsi"/>
          <w:szCs w:val="22"/>
        </w:rPr>
        <w:t>20</w:t>
      </w:r>
      <w:r w:rsidR="00B13A90" w:rsidRPr="00A91D66">
        <w:rPr>
          <w:rFonts w:asciiTheme="minorHAnsi" w:hAnsiTheme="minorHAnsi"/>
          <w:szCs w:val="22"/>
        </w:rPr>
        <w:t>XX</w:t>
      </w:r>
      <w:r w:rsidR="004628EE" w:rsidRPr="00A91D66">
        <w:rPr>
          <w:rFonts w:asciiTheme="minorHAnsi" w:hAnsiTheme="minorHAnsi"/>
          <w:szCs w:val="22"/>
        </w:rPr>
        <w:t>-20</w:t>
      </w:r>
      <w:r w:rsidR="00B13A90" w:rsidRPr="00A91D66">
        <w:rPr>
          <w:rFonts w:asciiTheme="minorHAnsi" w:hAnsiTheme="minorHAnsi"/>
          <w:szCs w:val="22"/>
        </w:rPr>
        <w:t>XX</w:t>
      </w:r>
      <w:r w:rsidR="004628EE" w:rsidRPr="00A91D66">
        <w:rPr>
          <w:rFonts w:asciiTheme="minorHAnsi" w:hAnsiTheme="minorHAnsi"/>
          <w:szCs w:val="22"/>
        </w:rPr>
        <w:t xml:space="preserve"> </w:t>
      </w:r>
      <w:r w:rsidRPr="00A91D66">
        <w:rPr>
          <w:rFonts w:asciiTheme="minorHAnsi" w:hAnsiTheme="minorHAnsi"/>
          <w:szCs w:val="22"/>
        </w:rPr>
        <w:t>school year, what were the approximate total food costs of the schools or school districts you are currently working with? (Please round to the nearest dollar.)</w:t>
      </w:r>
    </w:p>
    <w:p w14:paraId="03DB44E4" w14:textId="77777777" w:rsidR="00420F28" w:rsidRPr="00A91D66" w:rsidRDefault="00420F28" w:rsidP="00D32E9B">
      <w:pPr>
        <w:ind w:left="0"/>
        <w:rPr>
          <w:rFonts w:asciiTheme="minorHAnsi" w:hAnsiTheme="minorHAnsi"/>
          <w:szCs w:val="22"/>
        </w:rPr>
      </w:pPr>
    </w:p>
    <w:p w14:paraId="0DEE9707" w14:textId="4813E0A8"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 xml:space="preserve"> </w:t>
      </w:r>
      <w:r w:rsidRPr="00A91D66">
        <w:rPr>
          <w:rFonts w:asciiTheme="minorHAnsi" w:eastAsia="Calibri" w:hAnsiTheme="minorHAnsi" w:cs="Calibri"/>
          <w:szCs w:val="22"/>
        </w:rPr>
        <w:t xml:space="preserve">school year, approximately how much did the schools or school districts your project is currently working with spend on locally-sourced foods, </w:t>
      </w:r>
      <w:r w:rsidR="00383456" w:rsidRPr="00A91D66">
        <w:rPr>
          <w:rFonts w:asciiTheme="minorHAnsi" w:eastAsia="Calibri" w:hAnsiTheme="minorHAnsi" w:cs="Calibri"/>
          <w:szCs w:val="22"/>
          <w:u w:val="single"/>
        </w:rPr>
        <w:t>including</w:t>
      </w:r>
      <w:r w:rsidRPr="00A91D66">
        <w:rPr>
          <w:rFonts w:asciiTheme="minorHAnsi" w:eastAsia="Calibri" w:hAnsiTheme="minorHAnsi" w:cs="Calibri"/>
          <w:szCs w:val="22"/>
        </w:rPr>
        <w:t xml:space="preserve"> fluid milk? (If you are not sure, a rough estimate is perfectly acceptable. Please round to the nearest dollar.)</w:t>
      </w:r>
    </w:p>
    <w:p w14:paraId="1524A3DD" w14:textId="77777777" w:rsidR="00420F28" w:rsidRPr="00A91D66" w:rsidRDefault="00420F28" w:rsidP="00420F28">
      <w:pPr>
        <w:pStyle w:val="Normal1"/>
        <w:spacing w:line="240" w:lineRule="auto"/>
        <w:rPr>
          <w:rFonts w:asciiTheme="minorHAnsi" w:hAnsiTheme="minorHAnsi"/>
          <w:szCs w:val="22"/>
        </w:rPr>
      </w:pPr>
    </w:p>
    <w:p w14:paraId="39AF113A" w14:textId="2996D0B9"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 xml:space="preserve"> </w:t>
      </w:r>
      <w:r w:rsidRPr="00A91D66">
        <w:rPr>
          <w:rFonts w:asciiTheme="minorHAnsi" w:eastAsia="Calibri" w:hAnsiTheme="minorHAnsi" w:cs="Calibri"/>
          <w:szCs w:val="22"/>
        </w:rPr>
        <w:t xml:space="preserve">school year, approximately how much did the schools or school districts your project is currently working with spend on locally-sourced foods </w:t>
      </w:r>
      <w:r w:rsidR="00383456" w:rsidRPr="00A91D66">
        <w:rPr>
          <w:rFonts w:asciiTheme="minorHAnsi" w:eastAsia="Calibri" w:hAnsiTheme="minorHAnsi" w:cs="Calibri"/>
          <w:szCs w:val="22"/>
          <w:u w:val="single"/>
        </w:rPr>
        <w:t>not including</w:t>
      </w:r>
      <w:r w:rsidRPr="00A91D66">
        <w:rPr>
          <w:rFonts w:asciiTheme="minorHAnsi" w:eastAsia="Calibri" w:hAnsiTheme="minorHAnsi" w:cs="Calibri"/>
          <w:szCs w:val="22"/>
        </w:rPr>
        <w:t xml:space="preserve"> fluid milk? (If you are not sure, a rough estimate is perfectly acceptable. Please round to the nearest dollar.)</w:t>
      </w:r>
    </w:p>
    <w:p w14:paraId="0C34C3E7" w14:textId="77777777" w:rsidR="00420F28" w:rsidRPr="00A91D66" w:rsidRDefault="00420F28" w:rsidP="00420F28">
      <w:pPr>
        <w:pStyle w:val="Normal1"/>
        <w:spacing w:line="240" w:lineRule="auto"/>
        <w:rPr>
          <w:rFonts w:asciiTheme="minorHAnsi" w:hAnsiTheme="minorHAnsi"/>
          <w:szCs w:val="22"/>
        </w:rPr>
      </w:pPr>
    </w:p>
    <w:p w14:paraId="5F4C229F" w14:textId="0AF72010"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 xml:space="preserve"> </w:t>
      </w:r>
      <w:r w:rsidRPr="00A91D66">
        <w:rPr>
          <w:rFonts w:asciiTheme="minorHAnsi" w:eastAsia="Calibri" w:hAnsiTheme="minorHAnsi" w:cs="Calibri"/>
          <w:szCs w:val="22"/>
        </w:rPr>
        <w:t xml:space="preserve">school year, please indicate </w:t>
      </w:r>
      <w:r w:rsidRPr="00A91D66">
        <w:rPr>
          <w:rFonts w:asciiTheme="minorHAnsi" w:eastAsia="Calibri" w:hAnsiTheme="minorHAnsi" w:cs="Calibri"/>
          <w:szCs w:val="22"/>
          <w:u w:val="single"/>
        </w:rPr>
        <w:t>how many</w:t>
      </w:r>
      <w:r w:rsidRPr="00A91D66">
        <w:rPr>
          <w:rFonts w:asciiTheme="minorHAnsi" w:eastAsia="Calibri" w:hAnsiTheme="minorHAnsi" w:cs="Calibri"/>
          <w:szCs w:val="22"/>
        </w:rPr>
        <w:t xml:space="preserve"> of each of the following sources the schools or school districts your project is currently working with obtained local foods </w:t>
      </w:r>
      <w:r w:rsidR="00383456" w:rsidRPr="00A91D66">
        <w:rPr>
          <w:rFonts w:asciiTheme="minorHAnsi" w:eastAsia="Calibri" w:hAnsiTheme="minorHAnsi" w:cs="Calibri"/>
          <w:szCs w:val="22"/>
          <w:u w:val="single"/>
        </w:rPr>
        <w:t>directly</w:t>
      </w:r>
      <w:r w:rsidRPr="00A91D66">
        <w:rPr>
          <w:rFonts w:asciiTheme="minorHAnsi" w:eastAsia="Calibri" w:hAnsiTheme="minorHAnsi" w:cs="Calibri"/>
          <w:szCs w:val="22"/>
        </w:rPr>
        <w:t xml:space="preserve"> from. (Please provide a numeric answer.)</w:t>
      </w:r>
    </w:p>
    <w:p w14:paraId="06D92653" w14:textId="77777777" w:rsidR="00420F28" w:rsidRPr="00A91D66" w:rsidRDefault="00420F28" w:rsidP="00383456">
      <w:pPr>
        <w:pStyle w:val="NoSpacing"/>
        <w:numPr>
          <w:ilvl w:val="0"/>
          <w:numId w:val="16"/>
        </w:numPr>
      </w:pPr>
      <w:r w:rsidRPr="00A91D66">
        <w:t>Direct from individual food producers (i.e. farmers, fishers, ranchers)</w:t>
      </w:r>
    </w:p>
    <w:p w14:paraId="539FFB98" w14:textId="77777777" w:rsidR="00420F28" w:rsidRPr="00A91D66" w:rsidRDefault="00420F28" w:rsidP="00383456">
      <w:pPr>
        <w:pStyle w:val="NoSpacing"/>
        <w:numPr>
          <w:ilvl w:val="0"/>
          <w:numId w:val="16"/>
        </w:numPr>
      </w:pPr>
      <w:r w:rsidRPr="00A91D66">
        <w:t>Direct from farmer, rancher or fisher cooperatives</w:t>
      </w:r>
    </w:p>
    <w:p w14:paraId="3B83CDF6" w14:textId="77777777" w:rsidR="00420F28" w:rsidRPr="00A91D66" w:rsidRDefault="00420F28" w:rsidP="00383456">
      <w:pPr>
        <w:pStyle w:val="NoSpacing"/>
        <w:numPr>
          <w:ilvl w:val="0"/>
          <w:numId w:val="16"/>
        </w:numPr>
      </w:pPr>
      <w:r w:rsidRPr="00A91D66">
        <w:t xml:space="preserve">Direct from farmers markets </w:t>
      </w:r>
    </w:p>
    <w:p w14:paraId="4A8124BE" w14:textId="77777777" w:rsidR="00420F28" w:rsidRPr="00A91D66" w:rsidRDefault="00420F28" w:rsidP="00383456">
      <w:pPr>
        <w:pStyle w:val="NoSpacing"/>
        <w:numPr>
          <w:ilvl w:val="0"/>
          <w:numId w:val="16"/>
        </w:numPr>
      </w:pPr>
      <w:r w:rsidRPr="00A91D66">
        <w:t>Via a Community Supported Agriculture (CSA) model</w:t>
      </w:r>
    </w:p>
    <w:p w14:paraId="6DE8E44E" w14:textId="77777777" w:rsidR="00861D9A" w:rsidRPr="00A91D66" w:rsidRDefault="00420F28" w:rsidP="00383456">
      <w:pPr>
        <w:pStyle w:val="NoSpacing"/>
        <w:numPr>
          <w:ilvl w:val="0"/>
          <w:numId w:val="16"/>
        </w:numPr>
      </w:pPr>
      <w:r w:rsidRPr="00A91D66">
        <w:t>Direct from food processors and manufacturers</w:t>
      </w:r>
    </w:p>
    <w:p w14:paraId="4E503E37" w14:textId="17C36B6F" w:rsidR="00420F28" w:rsidRPr="00A91D66" w:rsidRDefault="00420F28" w:rsidP="00861D9A">
      <w:pPr>
        <w:pStyle w:val="PlainText"/>
        <w:rPr>
          <w:rFonts w:asciiTheme="minorHAnsi" w:hAnsiTheme="minorHAnsi" w:cstheme="minorHAnsi"/>
          <w:sz w:val="22"/>
          <w:szCs w:val="22"/>
        </w:rPr>
      </w:pPr>
    </w:p>
    <w:p w14:paraId="776FA59C" w14:textId="17289F8D"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 xml:space="preserve"> </w:t>
      </w:r>
      <w:r w:rsidRPr="00A91D66">
        <w:rPr>
          <w:rFonts w:asciiTheme="minorHAnsi" w:eastAsia="Calibri" w:hAnsiTheme="minorHAnsi" w:cs="Calibri"/>
          <w:szCs w:val="22"/>
        </w:rPr>
        <w:t xml:space="preserve">school year, please indicate </w:t>
      </w:r>
      <w:r w:rsidRPr="00A91D66">
        <w:rPr>
          <w:rFonts w:asciiTheme="minorHAnsi" w:eastAsia="Calibri" w:hAnsiTheme="minorHAnsi" w:cs="Calibri"/>
          <w:szCs w:val="22"/>
          <w:u w:val="single"/>
        </w:rPr>
        <w:t>how many</w:t>
      </w:r>
      <w:r w:rsidRPr="00A91D66">
        <w:rPr>
          <w:rFonts w:asciiTheme="minorHAnsi" w:eastAsia="Calibri" w:hAnsiTheme="minorHAnsi" w:cs="Calibri"/>
          <w:szCs w:val="22"/>
        </w:rPr>
        <w:t xml:space="preserve"> of each of the following </w:t>
      </w:r>
      <w:r w:rsidR="00383456" w:rsidRPr="00A91D66">
        <w:rPr>
          <w:rFonts w:asciiTheme="minorHAnsi" w:eastAsia="Calibri" w:hAnsiTheme="minorHAnsi" w:cs="Calibri"/>
          <w:szCs w:val="22"/>
          <w:u w:val="single"/>
        </w:rPr>
        <w:t>intermediary</w:t>
      </w:r>
      <w:r w:rsidRPr="00A91D66">
        <w:rPr>
          <w:rFonts w:asciiTheme="minorHAnsi" w:eastAsia="Calibri" w:hAnsiTheme="minorHAnsi" w:cs="Calibri"/>
          <w:szCs w:val="22"/>
          <w:u w:val="single"/>
        </w:rPr>
        <w:t xml:space="preserve"> sources</w:t>
      </w:r>
      <w:r w:rsidRPr="00A91D66">
        <w:rPr>
          <w:rFonts w:asciiTheme="minorHAnsi" w:eastAsia="Calibri" w:hAnsiTheme="minorHAnsi" w:cs="Calibri"/>
          <w:szCs w:val="22"/>
        </w:rPr>
        <w:t xml:space="preserve"> the schools or school districts your project is currently working with obtained local foods from. (Please provide a numeric answer.)</w:t>
      </w:r>
    </w:p>
    <w:p w14:paraId="11314584" w14:textId="77777777" w:rsidR="00420F28" w:rsidRPr="00A91D66" w:rsidRDefault="00420F28" w:rsidP="00383456">
      <w:pPr>
        <w:pStyle w:val="NoSpacing"/>
        <w:numPr>
          <w:ilvl w:val="0"/>
          <w:numId w:val="15"/>
        </w:numPr>
      </w:pPr>
      <w:r w:rsidRPr="00A91D66">
        <w:t>Distributors</w:t>
      </w:r>
    </w:p>
    <w:p w14:paraId="2A44858A" w14:textId="77777777" w:rsidR="00420F28" w:rsidRPr="00A91D66" w:rsidRDefault="00420F28" w:rsidP="00383456">
      <w:pPr>
        <w:pStyle w:val="NoSpacing"/>
        <w:numPr>
          <w:ilvl w:val="0"/>
          <w:numId w:val="15"/>
        </w:numPr>
      </w:pPr>
      <w:r w:rsidRPr="00A91D66">
        <w:t>Food buying cooperative</w:t>
      </w:r>
    </w:p>
    <w:p w14:paraId="21C3B588" w14:textId="77777777" w:rsidR="00420F28" w:rsidRPr="00A91D66" w:rsidRDefault="00420F28" w:rsidP="00383456">
      <w:pPr>
        <w:pStyle w:val="NoSpacing"/>
        <w:numPr>
          <w:ilvl w:val="0"/>
          <w:numId w:val="15"/>
        </w:numPr>
      </w:pPr>
      <w:r w:rsidRPr="00A91D66">
        <w:t>Food service management companies</w:t>
      </w:r>
    </w:p>
    <w:p w14:paraId="6C17F74C" w14:textId="77777777" w:rsidR="00420F28" w:rsidRPr="00A91D66" w:rsidRDefault="00420F28" w:rsidP="00383456">
      <w:pPr>
        <w:pStyle w:val="NoSpacing"/>
        <w:numPr>
          <w:ilvl w:val="0"/>
          <w:numId w:val="15"/>
        </w:numPr>
      </w:pPr>
      <w:r w:rsidRPr="00A91D66">
        <w:t>DoD Fresh Program vendors</w:t>
      </w:r>
    </w:p>
    <w:p w14:paraId="6E771717" w14:textId="77777777" w:rsidR="00420F28" w:rsidRPr="00A91D66" w:rsidRDefault="00420F28" w:rsidP="00383456">
      <w:pPr>
        <w:pStyle w:val="NoSpacing"/>
        <w:numPr>
          <w:ilvl w:val="0"/>
          <w:numId w:val="15"/>
        </w:numPr>
      </w:pPr>
      <w:r w:rsidRPr="00A91D66">
        <w:t xml:space="preserve">USDA Foods </w:t>
      </w:r>
    </w:p>
    <w:p w14:paraId="69BDD08D" w14:textId="77777777" w:rsidR="00420F28" w:rsidRPr="00A91D66" w:rsidRDefault="00420F28" w:rsidP="00383456">
      <w:pPr>
        <w:pStyle w:val="NoSpacing"/>
        <w:numPr>
          <w:ilvl w:val="0"/>
          <w:numId w:val="15"/>
        </w:numPr>
      </w:pPr>
      <w:r w:rsidRPr="00A91D66">
        <w:t>State Farm to School Program office</w:t>
      </w:r>
    </w:p>
    <w:p w14:paraId="31F6B386" w14:textId="77777777" w:rsidR="00813672" w:rsidRPr="00A91D66" w:rsidRDefault="00813672" w:rsidP="00383456">
      <w:pPr>
        <w:pStyle w:val="NoSpacing"/>
        <w:numPr>
          <w:ilvl w:val="0"/>
          <w:numId w:val="15"/>
        </w:numPr>
      </w:pPr>
      <w:r w:rsidRPr="00A91D66">
        <w:t>Food hubs</w:t>
      </w:r>
    </w:p>
    <w:p w14:paraId="6051F0A6" w14:textId="77777777" w:rsidR="00420F28" w:rsidRPr="00A91D66" w:rsidRDefault="00420F28" w:rsidP="00D32E9B">
      <w:pPr>
        <w:pStyle w:val="PlainText"/>
        <w:rPr>
          <w:rFonts w:asciiTheme="minorHAnsi" w:hAnsiTheme="minorHAnsi" w:cstheme="minorHAnsi"/>
          <w:sz w:val="22"/>
          <w:szCs w:val="22"/>
        </w:rPr>
      </w:pPr>
    </w:p>
    <w:p w14:paraId="4289E965" w14:textId="05251B42" w:rsidR="00420F28" w:rsidRPr="00A91D66" w:rsidRDefault="00420F28" w:rsidP="009562AB">
      <w:pPr>
        <w:pStyle w:val="PlainText"/>
        <w:numPr>
          <w:ilvl w:val="0"/>
          <w:numId w:val="2"/>
        </w:numPr>
        <w:rPr>
          <w:rFonts w:asciiTheme="minorHAnsi" w:hAnsiTheme="minorHAnsi" w:cstheme="minorHAnsi"/>
          <w:sz w:val="22"/>
          <w:szCs w:val="22"/>
        </w:rPr>
      </w:pPr>
      <w:r w:rsidRPr="00A91D66">
        <w:rPr>
          <w:rFonts w:asciiTheme="minorHAnsi" w:hAnsiTheme="minorHAnsi" w:cstheme="minorHAnsi"/>
          <w:sz w:val="22"/>
          <w:szCs w:val="22"/>
        </w:rPr>
        <w:t xml:space="preserve">Please indicate whether any of the schools or school districts your project is currently working with used local products </w:t>
      </w:r>
      <w:r w:rsidR="00372C00" w:rsidRPr="00372C00">
        <w:rPr>
          <w:rFonts w:asciiTheme="minorHAnsi" w:hAnsiTheme="minorHAnsi" w:cstheme="minorHAnsi"/>
          <w:sz w:val="22"/>
          <w:szCs w:val="22"/>
          <w:u w:val="single"/>
        </w:rPr>
        <w:t>in any form</w:t>
      </w:r>
      <w:r w:rsidRPr="00A91D66">
        <w:rPr>
          <w:rFonts w:asciiTheme="minorHAnsi" w:hAnsiTheme="minorHAnsi" w:cstheme="minorHAnsi"/>
          <w:sz w:val="22"/>
          <w:szCs w:val="22"/>
        </w:rPr>
        <w:t xml:space="preserve"> (fresh, minimally processed, or processed) for any of the following </w:t>
      </w:r>
      <w:r w:rsidR="00B53055">
        <w:rPr>
          <w:rFonts w:asciiTheme="minorHAnsi" w:hAnsiTheme="minorHAnsi" w:cstheme="minorHAnsi"/>
          <w:sz w:val="22"/>
          <w:szCs w:val="22"/>
        </w:rPr>
        <w:t>child</w:t>
      </w:r>
      <w:r w:rsidRPr="00A91D66">
        <w:rPr>
          <w:rFonts w:asciiTheme="minorHAnsi" w:hAnsiTheme="minorHAnsi" w:cstheme="minorHAnsi"/>
          <w:sz w:val="22"/>
          <w:szCs w:val="22"/>
        </w:rPr>
        <w:t xml:space="preserve"> nutrition programs during the </w:t>
      </w:r>
      <w:r w:rsidR="004628EE" w:rsidRPr="00A91D66">
        <w:rPr>
          <w:rFonts w:asciiTheme="minorHAnsi" w:eastAsia="Calibri" w:hAnsiTheme="minorHAnsi" w:cs="Calibri"/>
          <w:sz w:val="22"/>
          <w:szCs w:val="22"/>
        </w:rPr>
        <w:t>20</w:t>
      </w:r>
      <w:r w:rsidR="00B13A90" w:rsidRPr="00A91D66">
        <w:rPr>
          <w:rFonts w:asciiTheme="minorHAnsi" w:eastAsia="Calibri" w:hAnsiTheme="minorHAnsi" w:cs="Calibri"/>
          <w:sz w:val="22"/>
          <w:szCs w:val="22"/>
        </w:rPr>
        <w:t>XX</w:t>
      </w:r>
      <w:r w:rsidR="004628EE" w:rsidRPr="00A91D66">
        <w:rPr>
          <w:rFonts w:asciiTheme="minorHAnsi" w:eastAsia="Calibri" w:hAnsiTheme="minorHAnsi" w:cs="Calibri"/>
          <w:sz w:val="22"/>
          <w:szCs w:val="22"/>
        </w:rPr>
        <w:t>-20</w:t>
      </w:r>
      <w:r w:rsidR="00B13A90" w:rsidRPr="00A91D66">
        <w:rPr>
          <w:rFonts w:asciiTheme="minorHAnsi" w:eastAsia="Calibri" w:hAnsiTheme="minorHAnsi" w:cs="Calibri"/>
          <w:sz w:val="22"/>
          <w:szCs w:val="22"/>
        </w:rPr>
        <w:t>XX</w:t>
      </w:r>
      <w:r w:rsidR="004628EE" w:rsidRPr="00A91D66">
        <w:rPr>
          <w:rFonts w:asciiTheme="minorHAnsi" w:eastAsia="Calibri" w:hAnsiTheme="minorHAnsi" w:cs="Calibri"/>
          <w:sz w:val="22"/>
          <w:szCs w:val="22"/>
        </w:rPr>
        <w:t xml:space="preserve"> </w:t>
      </w:r>
      <w:r w:rsidRPr="00A91D66">
        <w:rPr>
          <w:rFonts w:asciiTheme="minorHAnsi" w:hAnsiTheme="minorHAnsi" w:cstheme="minorHAnsi"/>
          <w:sz w:val="22"/>
          <w:szCs w:val="22"/>
        </w:rPr>
        <w:t>school year. (Please check all that apply.)</w:t>
      </w:r>
    </w:p>
    <w:p w14:paraId="3FCBA068" w14:textId="77777777" w:rsidR="00420F28" w:rsidRPr="00A91D66" w:rsidRDefault="00420F28" w:rsidP="00383456">
      <w:pPr>
        <w:pStyle w:val="NoSpacing"/>
        <w:numPr>
          <w:ilvl w:val="0"/>
          <w:numId w:val="17"/>
        </w:numPr>
      </w:pPr>
      <w:r w:rsidRPr="00A91D66">
        <w:t>Breakfast</w:t>
      </w:r>
    </w:p>
    <w:p w14:paraId="01D59206" w14:textId="77777777" w:rsidR="00420F28" w:rsidRPr="00A91D66" w:rsidRDefault="00420F28" w:rsidP="00383456">
      <w:pPr>
        <w:pStyle w:val="NoSpacing"/>
        <w:numPr>
          <w:ilvl w:val="0"/>
          <w:numId w:val="17"/>
        </w:numPr>
      </w:pPr>
      <w:r w:rsidRPr="00A91D66">
        <w:t>Lunch</w:t>
      </w:r>
    </w:p>
    <w:p w14:paraId="794F944B" w14:textId="77777777" w:rsidR="00420F28" w:rsidRPr="00A91D66" w:rsidRDefault="00420F28" w:rsidP="00383456">
      <w:pPr>
        <w:pStyle w:val="NoSpacing"/>
        <w:numPr>
          <w:ilvl w:val="0"/>
          <w:numId w:val="17"/>
        </w:numPr>
      </w:pPr>
      <w:r w:rsidRPr="00A91D66">
        <w:t>Supper</w:t>
      </w:r>
    </w:p>
    <w:p w14:paraId="7CF8F037" w14:textId="77777777" w:rsidR="00420F28" w:rsidRPr="00A91D66" w:rsidRDefault="00420F28" w:rsidP="00383456">
      <w:pPr>
        <w:pStyle w:val="NoSpacing"/>
        <w:numPr>
          <w:ilvl w:val="0"/>
          <w:numId w:val="17"/>
        </w:numPr>
      </w:pPr>
      <w:r w:rsidRPr="00A91D66">
        <w:t>Snacks</w:t>
      </w:r>
    </w:p>
    <w:p w14:paraId="75245F32" w14:textId="77777777" w:rsidR="00420F28" w:rsidRPr="00A91D66" w:rsidRDefault="00420F28" w:rsidP="00383456">
      <w:pPr>
        <w:pStyle w:val="NoSpacing"/>
        <w:numPr>
          <w:ilvl w:val="0"/>
          <w:numId w:val="17"/>
        </w:numPr>
      </w:pPr>
      <w:r w:rsidRPr="00A91D66">
        <w:t>Fresh Fruit and Vegetable Program</w:t>
      </w:r>
    </w:p>
    <w:p w14:paraId="7054025E" w14:textId="4F5D98B6" w:rsidR="002D7B54" w:rsidRPr="00A91D66" w:rsidRDefault="002D7B54" w:rsidP="00383456">
      <w:pPr>
        <w:pStyle w:val="NoSpacing"/>
        <w:numPr>
          <w:ilvl w:val="0"/>
          <w:numId w:val="17"/>
        </w:numPr>
      </w:pPr>
      <w:r w:rsidRPr="00A91D66">
        <w:t>Child and Adult Care Food Program (CACFP)</w:t>
      </w:r>
    </w:p>
    <w:p w14:paraId="538289DA" w14:textId="40008DFD" w:rsidR="004628EE" w:rsidRPr="00A91D66" w:rsidRDefault="00420F28" w:rsidP="00383456">
      <w:pPr>
        <w:pStyle w:val="NoSpacing"/>
        <w:numPr>
          <w:ilvl w:val="0"/>
          <w:numId w:val="17"/>
        </w:numPr>
      </w:pPr>
      <w:r w:rsidRPr="00A91D66">
        <w:t>Summer meals (i.e., meals in the Summer Food Service Program, i</w:t>
      </w:r>
      <w:r w:rsidR="002D7B54" w:rsidRPr="00A91D66">
        <w:t>n Seamless Summer, or in the NSL</w:t>
      </w:r>
      <w:r w:rsidRPr="00A91D66">
        <w:t xml:space="preserve">P under accredited summer school programs) </w:t>
      </w:r>
    </w:p>
    <w:p w14:paraId="1575E3E1" w14:textId="1E50D1BF" w:rsidR="00420F28" w:rsidRPr="00A91D66" w:rsidRDefault="00420F28" w:rsidP="004628EE">
      <w:pPr>
        <w:pStyle w:val="PlainText"/>
        <w:rPr>
          <w:rFonts w:asciiTheme="minorHAnsi" w:hAnsiTheme="minorHAnsi" w:cstheme="minorHAnsi"/>
          <w:sz w:val="22"/>
          <w:szCs w:val="22"/>
        </w:rPr>
      </w:pPr>
    </w:p>
    <w:p w14:paraId="66B3E74F" w14:textId="783DE8C8" w:rsidR="00420F28" w:rsidRPr="00A91D66" w:rsidRDefault="00420F28" w:rsidP="009562AB">
      <w:pPr>
        <w:pStyle w:val="PlainText"/>
        <w:numPr>
          <w:ilvl w:val="0"/>
          <w:numId w:val="2"/>
        </w:numPr>
        <w:rPr>
          <w:rFonts w:asciiTheme="minorHAnsi" w:hAnsiTheme="minorHAnsi" w:cstheme="minorHAnsi"/>
          <w:sz w:val="22"/>
          <w:szCs w:val="22"/>
        </w:rPr>
      </w:pPr>
      <w:r w:rsidRPr="00A91D66">
        <w:rPr>
          <w:rFonts w:asciiTheme="minorHAnsi" w:hAnsiTheme="minorHAnsi" w:cstheme="minorHAnsi"/>
          <w:sz w:val="22"/>
          <w:szCs w:val="22"/>
        </w:rPr>
        <w:t xml:space="preserve">On average, about how frequently did the school or school district meals or snacks your project is currently working with include at least one locally sourced food item from the categories below during the </w:t>
      </w:r>
      <w:r w:rsidR="004628EE" w:rsidRPr="00A91D66">
        <w:rPr>
          <w:rFonts w:asciiTheme="minorHAnsi" w:eastAsia="Calibri" w:hAnsiTheme="minorHAnsi" w:cs="Calibri"/>
          <w:sz w:val="22"/>
          <w:szCs w:val="22"/>
        </w:rPr>
        <w:t>20</w:t>
      </w:r>
      <w:r w:rsidR="00B13A90" w:rsidRPr="00A91D66">
        <w:rPr>
          <w:rFonts w:asciiTheme="minorHAnsi" w:eastAsia="Calibri" w:hAnsiTheme="minorHAnsi" w:cs="Calibri"/>
          <w:sz w:val="22"/>
          <w:szCs w:val="22"/>
        </w:rPr>
        <w:t>XX</w:t>
      </w:r>
      <w:r w:rsidR="004628EE" w:rsidRPr="00A91D66">
        <w:rPr>
          <w:rFonts w:asciiTheme="minorHAnsi" w:eastAsia="Calibri" w:hAnsiTheme="minorHAnsi" w:cs="Calibri"/>
          <w:sz w:val="22"/>
          <w:szCs w:val="22"/>
        </w:rPr>
        <w:t>-20</w:t>
      </w:r>
      <w:r w:rsidR="00B13A90" w:rsidRPr="00A91D66">
        <w:rPr>
          <w:rFonts w:asciiTheme="minorHAnsi" w:eastAsia="Calibri" w:hAnsiTheme="minorHAnsi" w:cs="Calibri"/>
          <w:sz w:val="22"/>
          <w:szCs w:val="22"/>
        </w:rPr>
        <w:t>XX</w:t>
      </w:r>
      <w:r w:rsidR="004628EE" w:rsidRPr="00A91D66">
        <w:rPr>
          <w:rFonts w:asciiTheme="minorHAnsi" w:eastAsia="Calibri" w:hAnsiTheme="minorHAnsi" w:cs="Calibri"/>
          <w:sz w:val="22"/>
          <w:szCs w:val="22"/>
        </w:rPr>
        <w:t xml:space="preserve"> </w:t>
      </w:r>
      <w:r w:rsidRPr="00A91D66">
        <w:rPr>
          <w:rFonts w:asciiTheme="minorHAnsi" w:hAnsiTheme="minorHAnsi" w:cstheme="minorHAnsi"/>
          <w:sz w:val="22"/>
          <w:szCs w:val="22"/>
        </w:rPr>
        <w:t>school year?</w:t>
      </w:r>
    </w:p>
    <w:p w14:paraId="1EBDA0DC" w14:textId="77777777" w:rsidR="00420F28" w:rsidRPr="00A91D66" w:rsidRDefault="00420F28" w:rsidP="00420F28">
      <w:pPr>
        <w:pStyle w:val="Plain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53"/>
        <w:gridCol w:w="822"/>
        <w:gridCol w:w="824"/>
        <w:gridCol w:w="986"/>
        <w:gridCol w:w="1071"/>
        <w:gridCol w:w="986"/>
        <w:gridCol w:w="1328"/>
        <w:gridCol w:w="906"/>
      </w:tblGrid>
      <w:tr w:rsidR="00420F28" w:rsidRPr="00A91D66" w14:paraId="4ABD3D04" w14:textId="77777777" w:rsidTr="00096A4A">
        <w:tc>
          <w:tcPr>
            <w:tcW w:w="1386" w:type="pct"/>
          </w:tcPr>
          <w:p w14:paraId="6BD0E59F" w14:textId="77777777" w:rsidR="00420F28" w:rsidRPr="00A91D66" w:rsidRDefault="00420F28" w:rsidP="00096A4A">
            <w:pPr>
              <w:pStyle w:val="PlainText"/>
              <w:rPr>
                <w:rFonts w:asciiTheme="minorHAnsi" w:hAnsiTheme="minorHAnsi" w:cstheme="minorHAnsi"/>
                <w:sz w:val="22"/>
                <w:szCs w:val="22"/>
              </w:rPr>
            </w:pPr>
          </w:p>
        </w:tc>
        <w:tc>
          <w:tcPr>
            <w:tcW w:w="429" w:type="pct"/>
            <w:vAlign w:val="center"/>
          </w:tcPr>
          <w:p w14:paraId="4805EC76"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Daily</w:t>
            </w:r>
          </w:p>
        </w:tc>
        <w:tc>
          <w:tcPr>
            <w:tcW w:w="430" w:type="pct"/>
            <w:vAlign w:val="center"/>
          </w:tcPr>
          <w:p w14:paraId="264D53B2"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A few times per week</w:t>
            </w:r>
          </w:p>
        </w:tc>
        <w:tc>
          <w:tcPr>
            <w:tcW w:w="515" w:type="pct"/>
            <w:vAlign w:val="center"/>
          </w:tcPr>
          <w:p w14:paraId="7F908B8F"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Weekly</w:t>
            </w:r>
          </w:p>
        </w:tc>
        <w:tc>
          <w:tcPr>
            <w:tcW w:w="559" w:type="pct"/>
            <w:vAlign w:val="center"/>
          </w:tcPr>
          <w:p w14:paraId="6746DA1E"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A few times per month</w:t>
            </w:r>
          </w:p>
        </w:tc>
        <w:tc>
          <w:tcPr>
            <w:tcW w:w="515" w:type="pct"/>
            <w:vAlign w:val="center"/>
          </w:tcPr>
          <w:p w14:paraId="242AA3C4"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Monthly</w:t>
            </w:r>
          </w:p>
        </w:tc>
        <w:tc>
          <w:tcPr>
            <w:tcW w:w="693" w:type="pct"/>
            <w:vAlign w:val="center"/>
          </w:tcPr>
          <w:p w14:paraId="12D95B24"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Occasionally</w:t>
            </w:r>
          </w:p>
        </w:tc>
        <w:tc>
          <w:tcPr>
            <w:tcW w:w="473" w:type="pct"/>
            <w:vAlign w:val="center"/>
          </w:tcPr>
          <w:p w14:paraId="378A2BC0"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Never</w:t>
            </w:r>
          </w:p>
        </w:tc>
      </w:tr>
      <w:tr w:rsidR="00420F28" w:rsidRPr="00A91D66" w14:paraId="5967A64B" w14:textId="77777777" w:rsidTr="00096A4A">
        <w:trPr>
          <w:trHeight w:val="432"/>
        </w:trPr>
        <w:tc>
          <w:tcPr>
            <w:tcW w:w="1386" w:type="pct"/>
            <w:shd w:val="clear" w:color="auto" w:fill="F2F2F2" w:themeFill="background1" w:themeFillShade="F2"/>
            <w:vAlign w:val="center"/>
          </w:tcPr>
          <w:p w14:paraId="58DA9B3E"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Fruit</w:t>
            </w:r>
          </w:p>
        </w:tc>
        <w:tc>
          <w:tcPr>
            <w:tcW w:w="429" w:type="pct"/>
            <w:shd w:val="clear" w:color="auto" w:fill="F2F2F2" w:themeFill="background1" w:themeFillShade="F2"/>
            <w:vAlign w:val="center"/>
          </w:tcPr>
          <w:p w14:paraId="55827CBA"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09F7D84B"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4317E3B"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79C44DC2"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7AE811BF"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33FDB969"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27BEAFB6"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312F31F6" w14:textId="77777777" w:rsidTr="00096A4A">
        <w:trPr>
          <w:trHeight w:val="432"/>
        </w:trPr>
        <w:tc>
          <w:tcPr>
            <w:tcW w:w="1386" w:type="pct"/>
            <w:vAlign w:val="center"/>
          </w:tcPr>
          <w:p w14:paraId="78636887"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Vegetables</w:t>
            </w:r>
          </w:p>
        </w:tc>
        <w:tc>
          <w:tcPr>
            <w:tcW w:w="429" w:type="pct"/>
            <w:vAlign w:val="center"/>
          </w:tcPr>
          <w:p w14:paraId="18AE08B8"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6791301E"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47EFCE5B"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55CC62A2"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1CF0B812"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59D24E7F"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741A54AC"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1271EDBB" w14:textId="77777777" w:rsidTr="00096A4A">
        <w:trPr>
          <w:trHeight w:val="432"/>
        </w:trPr>
        <w:tc>
          <w:tcPr>
            <w:tcW w:w="1386" w:type="pct"/>
            <w:shd w:val="clear" w:color="auto" w:fill="F2F2F2" w:themeFill="background1" w:themeFillShade="F2"/>
            <w:vAlign w:val="center"/>
          </w:tcPr>
          <w:p w14:paraId="7A9C7E5C"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Fluid milk</w:t>
            </w:r>
          </w:p>
        </w:tc>
        <w:tc>
          <w:tcPr>
            <w:tcW w:w="429" w:type="pct"/>
            <w:shd w:val="clear" w:color="auto" w:fill="F2F2F2" w:themeFill="background1" w:themeFillShade="F2"/>
            <w:vAlign w:val="center"/>
          </w:tcPr>
          <w:p w14:paraId="60A88103"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3B6A3804"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74F3C8D1"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476BF230"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1336E372"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3BC0553F"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5C931AA4"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529CC5A2" w14:textId="77777777" w:rsidTr="00096A4A">
        <w:trPr>
          <w:trHeight w:val="432"/>
        </w:trPr>
        <w:tc>
          <w:tcPr>
            <w:tcW w:w="1386" w:type="pct"/>
            <w:vAlign w:val="center"/>
          </w:tcPr>
          <w:p w14:paraId="37B9E4D8"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Other Dairy</w:t>
            </w:r>
          </w:p>
        </w:tc>
        <w:tc>
          <w:tcPr>
            <w:tcW w:w="429" w:type="pct"/>
            <w:vAlign w:val="center"/>
          </w:tcPr>
          <w:p w14:paraId="718CF800"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4813076B"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1D10719C"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1AE32A11"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17D19117"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5DB7DAB2"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714DD978"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7385813F" w14:textId="77777777" w:rsidTr="00096A4A">
        <w:trPr>
          <w:trHeight w:val="432"/>
        </w:trPr>
        <w:tc>
          <w:tcPr>
            <w:tcW w:w="1386" w:type="pct"/>
            <w:shd w:val="clear" w:color="auto" w:fill="F2F2F2" w:themeFill="background1" w:themeFillShade="F2"/>
            <w:vAlign w:val="center"/>
          </w:tcPr>
          <w:p w14:paraId="6356A733"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Meat/poultry</w:t>
            </w:r>
          </w:p>
        </w:tc>
        <w:tc>
          <w:tcPr>
            <w:tcW w:w="429" w:type="pct"/>
            <w:shd w:val="clear" w:color="auto" w:fill="F2F2F2" w:themeFill="background1" w:themeFillShade="F2"/>
            <w:vAlign w:val="center"/>
          </w:tcPr>
          <w:p w14:paraId="0E593715"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0FA2D528"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74D81FAB"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2243CF8B"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1E7DDB0B"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5D48FCC7"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54163895"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497C59BE" w14:textId="77777777" w:rsidTr="00096A4A">
        <w:trPr>
          <w:trHeight w:val="432"/>
        </w:trPr>
        <w:tc>
          <w:tcPr>
            <w:tcW w:w="1386" w:type="pct"/>
            <w:vAlign w:val="center"/>
          </w:tcPr>
          <w:p w14:paraId="63BC34E9"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Eggs</w:t>
            </w:r>
          </w:p>
        </w:tc>
        <w:tc>
          <w:tcPr>
            <w:tcW w:w="429" w:type="pct"/>
            <w:vAlign w:val="center"/>
          </w:tcPr>
          <w:p w14:paraId="4646C58E"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2415BC8B"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70EEDFCF"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170CF4B3"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67142B1A"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0BC66781"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557D7849"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2AA0D119" w14:textId="77777777" w:rsidTr="00096A4A">
        <w:trPr>
          <w:trHeight w:val="432"/>
        </w:trPr>
        <w:tc>
          <w:tcPr>
            <w:tcW w:w="1386" w:type="pct"/>
            <w:shd w:val="clear" w:color="auto" w:fill="F2F2F2" w:themeFill="background1" w:themeFillShade="F2"/>
            <w:vAlign w:val="center"/>
          </w:tcPr>
          <w:p w14:paraId="428BA3F7"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Seafood</w:t>
            </w:r>
          </w:p>
        </w:tc>
        <w:tc>
          <w:tcPr>
            <w:tcW w:w="429" w:type="pct"/>
            <w:shd w:val="clear" w:color="auto" w:fill="F2F2F2" w:themeFill="background1" w:themeFillShade="F2"/>
            <w:vAlign w:val="center"/>
          </w:tcPr>
          <w:p w14:paraId="021E21B0"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58FF0014"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49B2E060"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6E569CF0"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BCF89C5"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33E4F14E"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710A13A7"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1797921D" w14:textId="77777777" w:rsidTr="00096A4A">
        <w:trPr>
          <w:trHeight w:val="432"/>
        </w:trPr>
        <w:tc>
          <w:tcPr>
            <w:tcW w:w="1386" w:type="pct"/>
            <w:vAlign w:val="center"/>
          </w:tcPr>
          <w:p w14:paraId="7682876B"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Plant-based protein items such as beans, seeds, nuts</w:t>
            </w:r>
          </w:p>
        </w:tc>
        <w:tc>
          <w:tcPr>
            <w:tcW w:w="429" w:type="pct"/>
            <w:vAlign w:val="center"/>
          </w:tcPr>
          <w:p w14:paraId="0891FDD3"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63C33522"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52DA3D01"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19633F89"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0F891B07"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19DE8E1F"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09FF060B"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5BB02828" w14:textId="77777777" w:rsidTr="00096A4A">
        <w:trPr>
          <w:trHeight w:val="432"/>
        </w:trPr>
        <w:tc>
          <w:tcPr>
            <w:tcW w:w="1386" w:type="pct"/>
            <w:shd w:val="clear" w:color="auto" w:fill="F2F2F2" w:themeFill="background1" w:themeFillShade="F2"/>
            <w:vAlign w:val="center"/>
          </w:tcPr>
          <w:p w14:paraId="2CCD2C44" w14:textId="77777777" w:rsidR="00420F28" w:rsidRPr="00A91D66" w:rsidRDefault="00420F28" w:rsidP="00096A4A">
            <w:pPr>
              <w:pStyle w:val="PlainText"/>
              <w:rPr>
                <w:rFonts w:asciiTheme="minorHAnsi" w:hAnsiTheme="minorHAnsi" w:cstheme="minorHAnsi"/>
                <w:sz w:val="22"/>
                <w:szCs w:val="22"/>
                <w:highlight w:val="yellow"/>
              </w:rPr>
            </w:pPr>
            <w:r w:rsidRPr="00A91D66">
              <w:rPr>
                <w:rFonts w:asciiTheme="minorHAnsi" w:hAnsiTheme="minorHAnsi" w:cstheme="minorHAnsi"/>
                <w:sz w:val="22"/>
                <w:szCs w:val="22"/>
              </w:rPr>
              <w:t>Grains and flour</w:t>
            </w:r>
          </w:p>
        </w:tc>
        <w:tc>
          <w:tcPr>
            <w:tcW w:w="429" w:type="pct"/>
            <w:shd w:val="clear" w:color="auto" w:fill="F2F2F2" w:themeFill="background1" w:themeFillShade="F2"/>
            <w:vAlign w:val="center"/>
          </w:tcPr>
          <w:p w14:paraId="5627FC5A"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5708E5C1"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B630DE2"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721858BC"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2B1128FF"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4C5E8C7D"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624066AF"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3B497839" w14:textId="77777777" w:rsidTr="00096A4A">
        <w:trPr>
          <w:trHeight w:val="432"/>
        </w:trPr>
        <w:tc>
          <w:tcPr>
            <w:tcW w:w="1386" w:type="pct"/>
            <w:vAlign w:val="center"/>
          </w:tcPr>
          <w:p w14:paraId="1001658B" w14:textId="77777777" w:rsidR="00420F28" w:rsidRPr="00A91D66" w:rsidRDefault="00420F28" w:rsidP="00096A4A">
            <w:pPr>
              <w:pStyle w:val="PlainText"/>
              <w:rPr>
                <w:rFonts w:asciiTheme="minorHAnsi" w:hAnsiTheme="minorHAnsi" w:cstheme="minorHAnsi"/>
                <w:sz w:val="22"/>
                <w:szCs w:val="22"/>
                <w:highlight w:val="yellow"/>
              </w:rPr>
            </w:pPr>
            <w:r w:rsidRPr="00A91D66">
              <w:rPr>
                <w:rFonts w:asciiTheme="minorHAnsi" w:hAnsiTheme="minorHAnsi" w:cstheme="minorHAnsi"/>
                <w:sz w:val="22"/>
                <w:szCs w:val="22"/>
              </w:rPr>
              <w:t>Bakery products</w:t>
            </w:r>
          </w:p>
        </w:tc>
        <w:tc>
          <w:tcPr>
            <w:tcW w:w="429" w:type="pct"/>
            <w:vAlign w:val="center"/>
          </w:tcPr>
          <w:p w14:paraId="20A14543"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65EAE4EB"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7F5CF371"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2BF441B8"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5489F97F"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4C356C2E"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388401E5"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2A5F3B2E" w14:textId="77777777" w:rsidTr="00096A4A">
        <w:trPr>
          <w:trHeight w:val="432"/>
        </w:trPr>
        <w:tc>
          <w:tcPr>
            <w:tcW w:w="1386" w:type="pct"/>
            <w:shd w:val="clear" w:color="auto" w:fill="F2F2F2" w:themeFill="background1" w:themeFillShade="F2"/>
            <w:vAlign w:val="center"/>
          </w:tcPr>
          <w:p w14:paraId="0C95E7DF" w14:textId="77777777" w:rsidR="00420F28" w:rsidRPr="00A91D66" w:rsidRDefault="00420F28" w:rsidP="00096A4A">
            <w:pPr>
              <w:pStyle w:val="PlainText"/>
              <w:rPr>
                <w:rFonts w:asciiTheme="minorHAnsi" w:hAnsiTheme="minorHAnsi" w:cstheme="minorHAnsi"/>
                <w:sz w:val="22"/>
                <w:szCs w:val="22"/>
                <w:highlight w:val="yellow"/>
              </w:rPr>
            </w:pPr>
            <w:r w:rsidRPr="00A91D66">
              <w:rPr>
                <w:rFonts w:asciiTheme="minorHAnsi" w:hAnsiTheme="minorHAnsi" w:cstheme="minorHAnsi"/>
                <w:sz w:val="22"/>
                <w:szCs w:val="22"/>
              </w:rPr>
              <w:t>Herbs</w:t>
            </w:r>
          </w:p>
        </w:tc>
        <w:tc>
          <w:tcPr>
            <w:tcW w:w="429" w:type="pct"/>
            <w:shd w:val="clear" w:color="auto" w:fill="F2F2F2" w:themeFill="background1" w:themeFillShade="F2"/>
            <w:vAlign w:val="center"/>
          </w:tcPr>
          <w:p w14:paraId="6DECFC39"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379508F9"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6B861272"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117E7F07"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3CDBDA54"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5953977D"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76E7817B" w14:textId="77777777" w:rsidR="00420F28" w:rsidRPr="00A91D66" w:rsidRDefault="00420F28" w:rsidP="00096A4A">
            <w:pPr>
              <w:pStyle w:val="PlainText"/>
              <w:rPr>
                <w:rFonts w:asciiTheme="minorHAnsi" w:hAnsiTheme="minorHAnsi" w:cstheme="minorHAnsi"/>
                <w:sz w:val="22"/>
                <w:szCs w:val="22"/>
              </w:rPr>
            </w:pPr>
          </w:p>
        </w:tc>
      </w:tr>
    </w:tbl>
    <w:p w14:paraId="226E11FA" w14:textId="77777777" w:rsidR="00420F28" w:rsidRPr="00A91D66" w:rsidRDefault="00420F28" w:rsidP="00420F28">
      <w:pPr>
        <w:pStyle w:val="PlainText"/>
        <w:rPr>
          <w:rFonts w:asciiTheme="minorHAnsi" w:hAnsiTheme="minorHAnsi" w:cstheme="minorHAnsi"/>
          <w:sz w:val="22"/>
          <w:szCs w:val="22"/>
        </w:rPr>
      </w:pPr>
    </w:p>
    <w:p w14:paraId="73B47B7C" w14:textId="77777777" w:rsidR="00420F28" w:rsidRPr="00A91D66" w:rsidRDefault="00420F28" w:rsidP="00420F28">
      <w:pPr>
        <w:pStyle w:val="Normal1"/>
        <w:spacing w:line="240" w:lineRule="auto"/>
        <w:contextualSpacing/>
        <w:rPr>
          <w:rFonts w:asciiTheme="minorHAnsi" w:eastAsia="Calibri" w:hAnsiTheme="minorHAnsi" w:cs="Calibri"/>
          <w:b/>
          <w:color w:val="auto"/>
          <w:szCs w:val="22"/>
        </w:rPr>
      </w:pPr>
      <w:r w:rsidRPr="00A91D66">
        <w:rPr>
          <w:rFonts w:asciiTheme="minorHAnsi" w:eastAsia="Calibri" w:hAnsiTheme="minorHAnsi" w:cs="Calibri"/>
          <w:b/>
          <w:color w:val="auto"/>
          <w:szCs w:val="22"/>
          <w:u w:val="single"/>
        </w:rPr>
        <w:t>Food Preparation and Serving</w:t>
      </w:r>
    </w:p>
    <w:p w14:paraId="6DF231D0" w14:textId="77777777" w:rsidR="00420F28" w:rsidRPr="00A91D66" w:rsidRDefault="00420F28" w:rsidP="00420F28">
      <w:pPr>
        <w:pStyle w:val="Normal1"/>
        <w:spacing w:line="240" w:lineRule="auto"/>
        <w:rPr>
          <w:rFonts w:asciiTheme="minorHAnsi" w:hAnsiTheme="minorHAnsi"/>
          <w:szCs w:val="22"/>
        </w:rPr>
      </w:pPr>
    </w:p>
    <w:p w14:paraId="7F6DFCCF"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hAnsiTheme="minorHAnsi"/>
          <w:szCs w:val="22"/>
        </w:rPr>
        <w:t>Do you or any of your project partners currently provide training to school food service staff to help them purchase, prepare, or serve local foods in school meal programs?</w:t>
      </w:r>
    </w:p>
    <w:p w14:paraId="398881F8" w14:textId="77777777" w:rsidR="00420F28" w:rsidRPr="00A91D66" w:rsidRDefault="00420F28" w:rsidP="00DF415E">
      <w:pPr>
        <w:pStyle w:val="NoSpacing"/>
        <w:numPr>
          <w:ilvl w:val="0"/>
          <w:numId w:val="18"/>
        </w:numPr>
      </w:pPr>
      <w:r w:rsidRPr="00A91D66">
        <w:t>Yes</w:t>
      </w:r>
    </w:p>
    <w:p w14:paraId="44EEC8CE" w14:textId="77777777" w:rsidR="00420F28" w:rsidRPr="00A91D66" w:rsidRDefault="00420F28" w:rsidP="00DF415E">
      <w:pPr>
        <w:pStyle w:val="NoSpacing"/>
        <w:numPr>
          <w:ilvl w:val="0"/>
          <w:numId w:val="18"/>
        </w:numPr>
      </w:pPr>
      <w:r w:rsidRPr="00A91D66">
        <w:t>No</w:t>
      </w:r>
    </w:p>
    <w:p w14:paraId="179A6C24" w14:textId="77777777" w:rsidR="00420F28" w:rsidRPr="00A91D66" w:rsidRDefault="00420F28" w:rsidP="00DF415E">
      <w:pPr>
        <w:pStyle w:val="NoSpacing"/>
        <w:numPr>
          <w:ilvl w:val="0"/>
          <w:numId w:val="18"/>
        </w:numPr>
      </w:pPr>
      <w:r w:rsidRPr="00A91D66">
        <w:t>I don’t know</w:t>
      </w:r>
    </w:p>
    <w:p w14:paraId="1A336ABC" w14:textId="77777777" w:rsidR="00420F28" w:rsidRPr="00A91D66" w:rsidRDefault="00420F28" w:rsidP="00420F28">
      <w:pPr>
        <w:pStyle w:val="Normal1"/>
        <w:spacing w:line="240" w:lineRule="auto"/>
        <w:contextualSpacing/>
        <w:rPr>
          <w:rFonts w:asciiTheme="minorHAnsi" w:eastAsia="Calibri" w:hAnsiTheme="minorHAnsi" w:cs="Calibri"/>
          <w:szCs w:val="22"/>
        </w:rPr>
      </w:pPr>
    </w:p>
    <w:p w14:paraId="419276FA" w14:textId="49737DFB" w:rsidR="00420F28" w:rsidRPr="00A91D66" w:rsidRDefault="008A6D0D"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For the schools or school districts you are currently working with, a</w:t>
      </w:r>
      <w:r w:rsidR="00420F28" w:rsidRPr="00A91D66">
        <w:rPr>
          <w:rFonts w:asciiTheme="minorHAnsi" w:eastAsia="Calibri" w:hAnsiTheme="minorHAnsi" w:cs="Calibri"/>
          <w:szCs w:val="22"/>
        </w:rPr>
        <w:t>pproximately what percentage of the food served in school meals is prepared from scratch? (If you are not sure, a rough estimate is perfectly acceptable.)</w:t>
      </w:r>
    </w:p>
    <w:p w14:paraId="2AEB3601" w14:textId="77777777" w:rsidR="00420F28" w:rsidRPr="00A91D66" w:rsidRDefault="00420F28" w:rsidP="00DF415E">
      <w:pPr>
        <w:pStyle w:val="NoSpacing"/>
        <w:numPr>
          <w:ilvl w:val="0"/>
          <w:numId w:val="19"/>
        </w:numPr>
      </w:pPr>
      <w:r w:rsidRPr="00A91D66">
        <w:t>0%</w:t>
      </w:r>
    </w:p>
    <w:p w14:paraId="1C838E65" w14:textId="77777777" w:rsidR="00420F28" w:rsidRPr="00A91D66" w:rsidRDefault="00420F28" w:rsidP="00DF415E">
      <w:pPr>
        <w:pStyle w:val="NoSpacing"/>
        <w:numPr>
          <w:ilvl w:val="0"/>
          <w:numId w:val="19"/>
        </w:numPr>
      </w:pPr>
      <w:r w:rsidRPr="00A91D66">
        <w:t>1-10%</w:t>
      </w:r>
    </w:p>
    <w:p w14:paraId="7DFA7DD9" w14:textId="77777777" w:rsidR="00420F28" w:rsidRPr="00A91D66" w:rsidRDefault="00420F28" w:rsidP="00DF415E">
      <w:pPr>
        <w:pStyle w:val="NoSpacing"/>
        <w:numPr>
          <w:ilvl w:val="0"/>
          <w:numId w:val="19"/>
        </w:numPr>
      </w:pPr>
      <w:r w:rsidRPr="00A91D66">
        <w:t>11-25%</w:t>
      </w:r>
    </w:p>
    <w:p w14:paraId="0DBAE0C7" w14:textId="77777777" w:rsidR="00420F28" w:rsidRPr="00A91D66" w:rsidRDefault="00420F28" w:rsidP="00DF415E">
      <w:pPr>
        <w:pStyle w:val="NoSpacing"/>
        <w:numPr>
          <w:ilvl w:val="0"/>
          <w:numId w:val="19"/>
        </w:numPr>
      </w:pPr>
      <w:r w:rsidRPr="00A91D66">
        <w:t>26-50%</w:t>
      </w:r>
    </w:p>
    <w:p w14:paraId="554DD7FB" w14:textId="77777777" w:rsidR="00420F28" w:rsidRPr="00A91D66" w:rsidRDefault="00420F28" w:rsidP="00DF415E">
      <w:pPr>
        <w:pStyle w:val="NoSpacing"/>
        <w:numPr>
          <w:ilvl w:val="0"/>
          <w:numId w:val="19"/>
        </w:numPr>
      </w:pPr>
      <w:r w:rsidRPr="00A91D66">
        <w:t>51-75%</w:t>
      </w:r>
    </w:p>
    <w:p w14:paraId="2663A009" w14:textId="77777777" w:rsidR="00420F28" w:rsidRPr="00A91D66" w:rsidRDefault="00420F28" w:rsidP="00DF415E">
      <w:pPr>
        <w:pStyle w:val="NoSpacing"/>
        <w:numPr>
          <w:ilvl w:val="0"/>
          <w:numId w:val="19"/>
        </w:numPr>
      </w:pPr>
      <w:r w:rsidRPr="00A91D66">
        <w:t>76-100%</w:t>
      </w:r>
    </w:p>
    <w:p w14:paraId="56FF49AB" w14:textId="77777777" w:rsidR="00420F28" w:rsidRPr="00A91D66" w:rsidRDefault="00420F28" w:rsidP="00DF415E">
      <w:pPr>
        <w:pStyle w:val="NoSpacing"/>
        <w:numPr>
          <w:ilvl w:val="0"/>
          <w:numId w:val="19"/>
        </w:numPr>
      </w:pPr>
      <w:r w:rsidRPr="00A91D66">
        <w:t>I don’t know</w:t>
      </w:r>
    </w:p>
    <w:p w14:paraId="1F8859D9" w14:textId="77777777" w:rsidR="00861D9A" w:rsidRPr="00A91D66" w:rsidRDefault="00861D9A" w:rsidP="00420F28">
      <w:pPr>
        <w:pStyle w:val="Normal1"/>
        <w:spacing w:line="240" w:lineRule="auto"/>
        <w:rPr>
          <w:rFonts w:asciiTheme="minorHAnsi" w:eastAsia="Calibri" w:hAnsiTheme="minorHAnsi" w:cs="Calibri"/>
          <w:color w:val="auto"/>
          <w:szCs w:val="22"/>
        </w:rPr>
      </w:pPr>
    </w:p>
    <w:p w14:paraId="6BE45BA2" w14:textId="77777777" w:rsidR="00420F28" w:rsidRPr="00A91D66" w:rsidRDefault="00420F28" w:rsidP="00420F28">
      <w:pPr>
        <w:pStyle w:val="Normal1"/>
        <w:spacing w:line="240" w:lineRule="auto"/>
        <w:rPr>
          <w:rFonts w:asciiTheme="minorHAnsi" w:hAnsiTheme="minorHAnsi"/>
          <w:b/>
          <w:color w:val="auto"/>
          <w:szCs w:val="22"/>
          <w:u w:val="single"/>
        </w:rPr>
      </w:pPr>
      <w:r w:rsidRPr="00A91D66">
        <w:rPr>
          <w:rFonts w:asciiTheme="minorHAnsi" w:eastAsia="Calibri" w:hAnsiTheme="minorHAnsi" w:cs="Calibri"/>
          <w:b/>
          <w:color w:val="auto"/>
          <w:szCs w:val="22"/>
          <w:u w:val="single"/>
        </w:rPr>
        <w:t>Activities</w:t>
      </w:r>
    </w:p>
    <w:p w14:paraId="329C4199" w14:textId="77777777" w:rsidR="00420F28" w:rsidRPr="00A91D66" w:rsidRDefault="00420F28" w:rsidP="00420F28">
      <w:pPr>
        <w:pStyle w:val="Normal1"/>
        <w:spacing w:line="240" w:lineRule="auto"/>
        <w:rPr>
          <w:rFonts w:asciiTheme="minorHAnsi" w:hAnsiTheme="minorHAnsi"/>
          <w:szCs w:val="22"/>
        </w:rPr>
      </w:pPr>
    </w:p>
    <w:p w14:paraId="2F8D6C37" w14:textId="1995B18B"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schools or school districts that you are currently working with, please indicate which of the following activities occurred during the </w:t>
      </w:r>
      <w:r w:rsidR="00861D9A"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861D9A" w:rsidRPr="00A91D66">
        <w:rPr>
          <w:rFonts w:asciiTheme="minorHAnsi" w:eastAsia="Calibri" w:hAnsiTheme="minorHAnsi" w:cs="Calibri"/>
          <w:szCs w:val="22"/>
        </w:rPr>
        <w:t>-</w:t>
      </w:r>
      <w:r w:rsidR="00B13A90" w:rsidRPr="00A91D66">
        <w:rPr>
          <w:rFonts w:asciiTheme="minorHAnsi" w:eastAsia="Calibri" w:hAnsiTheme="minorHAnsi" w:cs="Calibri"/>
          <w:szCs w:val="22"/>
        </w:rPr>
        <w:t xml:space="preserve">XX </w:t>
      </w:r>
      <w:r w:rsidR="00B13A90" w:rsidRPr="00A91D66">
        <w:rPr>
          <w:rFonts w:asciiTheme="minorHAnsi" w:eastAsia="Calibri" w:hAnsiTheme="minorHAnsi" w:cs="Calibri"/>
          <w:color w:val="FF0000"/>
          <w:szCs w:val="22"/>
        </w:rPr>
        <w:t>[</w:t>
      </w:r>
      <w:r w:rsidR="009B231C" w:rsidRPr="00A91D66">
        <w:rPr>
          <w:rFonts w:asciiTheme="minorHAnsi" w:eastAsia="Calibri" w:hAnsiTheme="minorHAnsi" w:cs="Calibri"/>
          <w:color w:val="FF0000"/>
          <w:szCs w:val="22"/>
        </w:rPr>
        <w:t>t</w:t>
      </w:r>
      <w:r w:rsidR="00B13A90" w:rsidRPr="00A91D66">
        <w:rPr>
          <w:rFonts w:asciiTheme="minorHAnsi" w:eastAsia="Calibri" w:hAnsiTheme="minorHAnsi" w:cs="Calibri"/>
          <w:color w:val="FF0000"/>
          <w:szCs w:val="22"/>
        </w:rPr>
        <w:t xml:space="preserve">he </w:t>
      </w:r>
      <w:r w:rsidR="002F2CA6">
        <w:rPr>
          <w:rFonts w:asciiTheme="minorHAnsi" w:eastAsia="Calibri" w:hAnsiTheme="minorHAnsi" w:cs="Calibri"/>
          <w:color w:val="FF0000"/>
          <w:szCs w:val="22"/>
        </w:rPr>
        <w:t xml:space="preserve">last full </w:t>
      </w:r>
      <w:r w:rsidR="009B231C" w:rsidRPr="00A91D66">
        <w:rPr>
          <w:rFonts w:asciiTheme="minorHAnsi" w:eastAsia="Calibri" w:hAnsiTheme="minorHAnsi" w:cs="Calibri"/>
          <w:color w:val="FF0000"/>
          <w:szCs w:val="22"/>
        </w:rPr>
        <w:t xml:space="preserve">school </w:t>
      </w:r>
      <w:r w:rsidR="00B13A90" w:rsidRPr="00A91D66">
        <w:rPr>
          <w:rFonts w:asciiTheme="minorHAnsi" w:eastAsia="Calibri" w:hAnsiTheme="minorHAnsi" w:cs="Calibri"/>
          <w:color w:val="FF0000"/>
          <w:szCs w:val="22"/>
        </w:rPr>
        <w:t>year prior to receiving your grant</w:t>
      </w:r>
      <w:r w:rsidR="00F36EE8" w:rsidRPr="00A91D66">
        <w:rPr>
          <w:rFonts w:asciiTheme="minorHAnsi" w:eastAsia="Calibri" w:hAnsiTheme="minorHAnsi" w:cs="Calibri"/>
          <w:color w:val="FF0000"/>
          <w:szCs w:val="22"/>
        </w:rPr>
        <w:t xml:space="preserve"> award</w:t>
      </w:r>
      <w:r w:rsidR="00B13A90" w:rsidRPr="00A91D66">
        <w:rPr>
          <w:rFonts w:asciiTheme="minorHAnsi" w:eastAsia="Calibri" w:hAnsiTheme="minorHAnsi" w:cs="Calibri"/>
          <w:color w:val="FF0000"/>
          <w:szCs w:val="22"/>
        </w:rPr>
        <w:t>]</w:t>
      </w:r>
      <w:r w:rsidRPr="00A91D66">
        <w:rPr>
          <w:rFonts w:asciiTheme="minorHAnsi" w:eastAsia="Calibri" w:hAnsiTheme="minorHAnsi" w:cs="Calibri"/>
          <w:szCs w:val="22"/>
        </w:rPr>
        <w:t xml:space="preserve"> school year. (Please check all that apply.)</w:t>
      </w:r>
    </w:p>
    <w:p w14:paraId="7015AC8B" w14:textId="77777777" w:rsidR="00B77F98" w:rsidRPr="00A91D66" w:rsidRDefault="00B77F98" w:rsidP="00DF415E">
      <w:pPr>
        <w:pStyle w:val="NoSpacing"/>
        <w:numPr>
          <w:ilvl w:val="0"/>
          <w:numId w:val="20"/>
        </w:numPr>
      </w:pPr>
      <w:r w:rsidRPr="00A91D66">
        <w:t xml:space="preserve">Serving locally produced foods in the cafeteria </w:t>
      </w:r>
    </w:p>
    <w:p w14:paraId="0A8952A6" w14:textId="77777777" w:rsidR="00B77F98" w:rsidRPr="00A91D66" w:rsidRDefault="00B77F98" w:rsidP="00DF415E">
      <w:pPr>
        <w:pStyle w:val="NoSpacing"/>
        <w:numPr>
          <w:ilvl w:val="0"/>
          <w:numId w:val="20"/>
        </w:numPr>
      </w:pPr>
      <w:r w:rsidRPr="00A91D66">
        <w:t>Serving locally produced foods as a Smart Snack (a la carte, as fundraisers, etc.)</w:t>
      </w:r>
    </w:p>
    <w:p w14:paraId="51347169" w14:textId="77777777" w:rsidR="00B77F98" w:rsidRPr="00A91D66" w:rsidRDefault="00B77F98" w:rsidP="00DF415E">
      <w:pPr>
        <w:pStyle w:val="NoSpacing"/>
        <w:numPr>
          <w:ilvl w:val="0"/>
          <w:numId w:val="20"/>
        </w:numPr>
      </w:pPr>
      <w:r w:rsidRPr="00A91D66">
        <w:t>Serving locally produced foods or providing farm to school activities as part of afterschool programs</w:t>
      </w:r>
    </w:p>
    <w:p w14:paraId="63EFB171" w14:textId="77777777" w:rsidR="00B77F98" w:rsidRPr="00A91D66" w:rsidRDefault="00B77F98" w:rsidP="00DF415E">
      <w:pPr>
        <w:pStyle w:val="NoSpacing"/>
        <w:numPr>
          <w:ilvl w:val="0"/>
          <w:numId w:val="20"/>
        </w:numPr>
      </w:pPr>
      <w:r w:rsidRPr="00A91D66">
        <w:t>Serving products from school-based gardens or school-based farms in the cafeteria</w:t>
      </w:r>
    </w:p>
    <w:p w14:paraId="7D773641" w14:textId="58B8C347" w:rsidR="00B77F98" w:rsidRPr="00A91D66" w:rsidRDefault="00B77F98" w:rsidP="00DF415E">
      <w:pPr>
        <w:pStyle w:val="NoSpacing"/>
        <w:numPr>
          <w:ilvl w:val="0"/>
          <w:numId w:val="20"/>
        </w:numPr>
      </w:pPr>
      <w:r w:rsidRPr="00A91D66">
        <w:t>Holding taste tests/cooking demonstrations of locally produced foods</w:t>
      </w:r>
      <w:r w:rsidR="002D7B54" w:rsidRPr="00A91D66">
        <w:t xml:space="preserve"> or products from school-based gardens or school-based farms</w:t>
      </w:r>
      <w:r w:rsidRPr="00A91D66">
        <w:t xml:space="preserve"> in the cafeteria, classroom or other school-related setting</w:t>
      </w:r>
    </w:p>
    <w:p w14:paraId="236CC1CF" w14:textId="77777777" w:rsidR="00B77F98" w:rsidRPr="00A91D66" w:rsidRDefault="00B77F98" w:rsidP="00DF415E">
      <w:pPr>
        <w:pStyle w:val="NoSpacing"/>
        <w:numPr>
          <w:ilvl w:val="0"/>
          <w:numId w:val="20"/>
        </w:numPr>
      </w:pPr>
      <w:r w:rsidRPr="00A91D66">
        <w:t>Using Smarter Lunchroom strategies to encourage student selection and consumption of locally produced foods (e.g., product placement, food prompts, creative signage, etc.)</w:t>
      </w:r>
    </w:p>
    <w:p w14:paraId="1E53E064" w14:textId="77777777" w:rsidR="00B77F98" w:rsidRPr="00A91D66" w:rsidRDefault="00B77F98" w:rsidP="00DF415E">
      <w:pPr>
        <w:pStyle w:val="NoSpacing"/>
        <w:numPr>
          <w:ilvl w:val="0"/>
          <w:numId w:val="20"/>
        </w:numPr>
      </w:pPr>
      <w:r w:rsidRPr="00A91D66">
        <w:t>Using cafeteria food coaches to promote the consumption of local foods (e.g. adults or students in the cafeteria encouraging kids to eat healthy/local foods)</w:t>
      </w:r>
    </w:p>
    <w:p w14:paraId="12D42D07" w14:textId="77777777" w:rsidR="00B77F98" w:rsidRPr="00A91D66" w:rsidRDefault="00B77F98" w:rsidP="00DF415E">
      <w:pPr>
        <w:pStyle w:val="NoSpacing"/>
        <w:numPr>
          <w:ilvl w:val="0"/>
          <w:numId w:val="20"/>
        </w:numPr>
      </w:pPr>
      <w:r w:rsidRPr="00A91D66">
        <w:t>Using USDA Team Nutrition materials (such as The Great Garden Detective Adventure or Dig In!) as part of taste testing or educational activities</w:t>
      </w:r>
    </w:p>
    <w:p w14:paraId="70D03111" w14:textId="4A603665" w:rsidR="00B77F98" w:rsidRPr="00A91D66" w:rsidRDefault="00B77F98" w:rsidP="00DF415E">
      <w:pPr>
        <w:pStyle w:val="NoSpacing"/>
        <w:numPr>
          <w:ilvl w:val="0"/>
          <w:numId w:val="20"/>
        </w:numPr>
      </w:pPr>
      <w:r w:rsidRPr="00A91D66">
        <w:t>Conducting edible school gardening or orchard activities as part of a school curriculum</w:t>
      </w:r>
      <w:r w:rsidR="002D7B54" w:rsidRPr="00A91D66">
        <w:t xml:space="preserve"> or after school program. </w:t>
      </w:r>
    </w:p>
    <w:p w14:paraId="15B6A9C8" w14:textId="77777777" w:rsidR="00B77F98" w:rsidRPr="00A91D66" w:rsidRDefault="00B77F98" w:rsidP="00DF415E">
      <w:pPr>
        <w:pStyle w:val="NoSpacing"/>
        <w:numPr>
          <w:ilvl w:val="0"/>
          <w:numId w:val="20"/>
        </w:numPr>
      </w:pPr>
      <w:r w:rsidRPr="00A91D66">
        <w:t>Conducting student field trips to farms or orchards</w:t>
      </w:r>
    </w:p>
    <w:p w14:paraId="1B9C11BC" w14:textId="77777777" w:rsidR="00B77F98" w:rsidRPr="00A91D66" w:rsidRDefault="00B77F98" w:rsidP="00DF415E">
      <w:pPr>
        <w:pStyle w:val="NoSpacing"/>
        <w:numPr>
          <w:ilvl w:val="0"/>
          <w:numId w:val="20"/>
        </w:numPr>
      </w:pPr>
      <w:r w:rsidRPr="00A91D66">
        <w:t>Having farmer(s) visit the cafeteria, classroom or other school-related setting</w:t>
      </w:r>
    </w:p>
    <w:p w14:paraId="4D6115FD" w14:textId="77777777" w:rsidR="00B77F98" w:rsidRPr="00A91D66" w:rsidRDefault="00B77F98" w:rsidP="00DF415E">
      <w:pPr>
        <w:pStyle w:val="NoSpacing"/>
        <w:numPr>
          <w:ilvl w:val="0"/>
          <w:numId w:val="20"/>
        </w:numPr>
      </w:pPr>
      <w:r w:rsidRPr="00A91D66">
        <w:t xml:space="preserve">Promoting local efforts through themed or branded promotions (e.g. Harvest of the Month, Local Day, Taste of Washington, etc.)  </w:t>
      </w:r>
    </w:p>
    <w:p w14:paraId="209569B2" w14:textId="77777777" w:rsidR="00B77F98" w:rsidRPr="00A91D66" w:rsidRDefault="00B77F98" w:rsidP="00DF415E">
      <w:pPr>
        <w:pStyle w:val="NoSpacing"/>
        <w:numPr>
          <w:ilvl w:val="0"/>
          <w:numId w:val="20"/>
        </w:numPr>
      </w:pPr>
      <w:r w:rsidRPr="00A91D66">
        <w:t>Promoting locally produced foods at school in general (e.g. via cafeteria signs, posters, newsletters, etc.)</w:t>
      </w:r>
    </w:p>
    <w:p w14:paraId="1F04A2E3" w14:textId="77777777" w:rsidR="00B77F98" w:rsidRPr="00A91D66" w:rsidRDefault="00B77F98" w:rsidP="00DF415E">
      <w:pPr>
        <w:pStyle w:val="NoSpacing"/>
        <w:numPr>
          <w:ilvl w:val="0"/>
          <w:numId w:val="20"/>
        </w:numPr>
      </w:pPr>
      <w:r w:rsidRPr="00A91D66">
        <w:t xml:space="preserve">Generating media coverage of local foods being used in schools (e.g. press interviews or other activities that resulted in local coverage) </w:t>
      </w:r>
    </w:p>
    <w:p w14:paraId="0FE9B469" w14:textId="77777777" w:rsidR="00B77F98" w:rsidRPr="00A91D66" w:rsidRDefault="00B77F98" w:rsidP="00DF415E">
      <w:pPr>
        <w:pStyle w:val="NoSpacing"/>
        <w:numPr>
          <w:ilvl w:val="0"/>
          <w:numId w:val="20"/>
        </w:numPr>
      </w:pPr>
      <w:r w:rsidRPr="00A91D66">
        <w:t>Hosting farm to school related community events (e.g. invited parents to lunch, corn shucking contests, etc.)</w:t>
      </w:r>
    </w:p>
    <w:p w14:paraId="13BAE0BC" w14:textId="77777777" w:rsidR="00B77F98" w:rsidRPr="00A91D66" w:rsidRDefault="00B77F98" w:rsidP="00DF415E">
      <w:pPr>
        <w:pStyle w:val="NoSpacing"/>
        <w:numPr>
          <w:ilvl w:val="0"/>
          <w:numId w:val="20"/>
        </w:numPr>
      </w:pPr>
      <w:r w:rsidRPr="00A91D66">
        <w:t>Celebrating Farm to School Month</w:t>
      </w:r>
    </w:p>
    <w:p w14:paraId="034C55CE" w14:textId="77777777" w:rsidR="00B77F98" w:rsidRPr="00A91D66" w:rsidRDefault="00B77F98" w:rsidP="00DF415E">
      <w:pPr>
        <w:pStyle w:val="NoSpacing"/>
        <w:numPr>
          <w:ilvl w:val="0"/>
          <w:numId w:val="20"/>
        </w:numPr>
      </w:pPr>
      <w:r w:rsidRPr="00A91D66">
        <w:t>Integrating farm to school concepts, including school gardening activities, into educational curriculum (math, science, language arts, etc.)</w:t>
      </w:r>
    </w:p>
    <w:p w14:paraId="22847A95" w14:textId="77777777" w:rsidR="00B77F98" w:rsidRPr="00A91D66" w:rsidRDefault="00B77F98" w:rsidP="00DF415E">
      <w:pPr>
        <w:pStyle w:val="NoSpacing"/>
        <w:numPr>
          <w:ilvl w:val="0"/>
          <w:numId w:val="20"/>
        </w:numPr>
      </w:pPr>
      <w:r w:rsidRPr="00A91D66">
        <w:t>Providing training to school food service staff on farm to school or school gardens</w:t>
      </w:r>
    </w:p>
    <w:p w14:paraId="4F5F6931" w14:textId="77777777" w:rsidR="00B77F98" w:rsidRPr="00A91D66" w:rsidRDefault="00B77F98" w:rsidP="00DF415E">
      <w:pPr>
        <w:pStyle w:val="NoSpacing"/>
        <w:numPr>
          <w:ilvl w:val="0"/>
          <w:numId w:val="20"/>
        </w:numPr>
      </w:pPr>
      <w:r w:rsidRPr="00A91D66">
        <w:t>Working with local food producers to develop a specific food product using local foods</w:t>
      </w:r>
    </w:p>
    <w:p w14:paraId="1A535D16" w14:textId="77777777" w:rsidR="00B77F98" w:rsidRPr="00A91D66" w:rsidRDefault="00B77F98" w:rsidP="00DF415E">
      <w:pPr>
        <w:pStyle w:val="NoSpacing"/>
        <w:numPr>
          <w:ilvl w:val="0"/>
          <w:numId w:val="20"/>
        </w:numPr>
      </w:pPr>
      <w:r w:rsidRPr="00A91D66">
        <w:t>Implementing farm to school activities as part of overall school efforts to reduce food waste</w:t>
      </w:r>
    </w:p>
    <w:p w14:paraId="0B26D822" w14:textId="77777777" w:rsidR="00B77F98" w:rsidRPr="00A91D66" w:rsidRDefault="00B77F98" w:rsidP="00DF415E">
      <w:pPr>
        <w:pStyle w:val="NoSpacing"/>
        <w:numPr>
          <w:ilvl w:val="0"/>
          <w:numId w:val="20"/>
        </w:numPr>
      </w:pPr>
      <w:r w:rsidRPr="00A91D66">
        <w:t>Evaluating changes in student acceptance and food waste as a result of implementing farm to school activities</w:t>
      </w:r>
    </w:p>
    <w:p w14:paraId="6E5CF93A" w14:textId="77777777" w:rsidR="00420F28" w:rsidRPr="00A91D66" w:rsidRDefault="00420F28" w:rsidP="00420F28">
      <w:pPr>
        <w:pStyle w:val="PlainText"/>
        <w:rPr>
          <w:rFonts w:asciiTheme="minorHAnsi" w:hAnsiTheme="minorHAnsi" w:cstheme="minorHAnsi"/>
          <w:sz w:val="22"/>
          <w:szCs w:val="22"/>
        </w:rPr>
      </w:pPr>
    </w:p>
    <w:p w14:paraId="7FD213FD"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How many school or community gardens is your project currently involved with? (Please provide a numeric answer.)</w:t>
      </w:r>
    </w:p>
    <w:p w14:paraId="3955BCBC" w14:textId="77777777" w:rsidR="00420F28" w:rsidRPr="00A91D66" w:rsidRDefault="00420F28" w:rsidP="00420F28">
      <w:pPr>
        <w:pStyle w:val="Normal1"/>
        <w:spacing w:line="240" w:lineRule="auto"/>
        <w:contextualSpacing/>
        <w:rPr>
          <w:rFonts w:asciiTheme="minorHAnsi" w:eastAsia="Calibri" w:hAnsiTheme="minorHAnsi" w:cs="Calibri"/>
          <w:szCs w:val="22"/>
        </w:rPr>
      </w:pPr>
    </w:p>
    <w:p w14:paraId="29363A76" w14:textId="77777777" w:rsidR="00420F28" w:rsidRPr="00A91D66" w:rsidRDefault="00420F28" w:rsidP="00420F28">
      <w:pPr>
        <w:pStyle w:val="Normal1"/>
        <w:spacing w:line="240" w:lineRule="auto"/>
        <w:rPr>
          <w:rFonts w:asciiTheme="minorHAnsi" w:hAnsiTheme="minorHAnsi"/>
          <w:b/>
          <w:color w:val="auto"/>
          <w:szCs w:val="22"/>
          <w:u w:val="single"/>
        </w:rPr>
      </w:pPr>
      <w:r w:rsidRPr="00A91D66">
        <w:rPr>
          <w:rFonts w:asciiTheme="minorHAnsi" w:eastAsia="Calibri" w:hAnsiTheme="minorHAnsi" w:cs="Calibri"/>
          <w:b/>
          <w:color w:val="auto"/>
          <w:szCs w:val="22"/>
          <w:u w:val="single"/>
        </w:rPr>
        <w:t>Policies</w:t>
      </w:r>
    </w:p>
    <w:p w14:paraId="206D8342" w14:textId="77777777" w:rsidR="00420F28" w:rsidRPr="00A91D66" w:rsidRDefault="00420F28" w:rsidP="00420F28">
      <w:pPr>
        <w:pStyle w:val="Normal1"/>
        <w:spacing w:line="240" w:lineRule="auto"/>
        <w:rPr>
          <w:rFonts w:asciiTheme="minorHAnsi" w:hAnsiTheme="minorHAnsi"/>
          <w:szCs w:val="22"/>
        </w:rPr>
      </w:pPr>
    </w:p>
    <w:p w14:paraId="24512BE8"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From the list below, please select which of the following policies are currently in place in the schools or school districts you are currently working with? (Please check all that apply.)</w:t>
      </w:r>
    </w:p>
    <w:p w14:paraId="590E2E35"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Wellness policies that support farm to school</w:t>
      </w:r>
    </w:p>
    <w:p w14:paraId="100F99AC"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Procurement policies that support the procurement of local foods</w:t>
      </w:r>
    </w:p>
    <w:p w14:paraId="41871CF9"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Policies that support fundraising for farm to school activities</w:t>
      </w:r>
    </w:p>
    <w:p w14:paraId="776F4CDA"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N/A - No policies are in place to support farm to school activities</w:t>
      </w:r>
    </w:p>
    <w:p w14:paraId="03E44395"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I don’t know</w:t>
      </w:r>
    </w:p>
    <w:p w14:paraId="67014C52"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Other (please specify)</w:t>
      </w:r>
    </w:p>
    <w:p w14:paraId="37D9D189" w14:textId="77777777" w:rsidR="00420F28" w:rsidRPr="00A91D66" w:rsidRDefault="00420F28" w:rsidP="00420F28">
      <w:pPr>
        <w:pStyle w:val="Normal1"/>
        <w:spacing w:line="240" w:lineRule="auto"/>
        <w:rPr>
          <w:rFonts w:asciiTheme="minorHAnsi" w:hAnsiTheme="minorHAnsi"/>
          <w:szCs w:val="22"/>
        </w:rPr>
      </w:pPr>
    </w:p>
    <w:p w14:paraId="659E8048" w14:textId="477CCACD" w:rsidR="0059305F" w:rsidRPr="00A91D66" w:rsidRDefault="00420F28" w:rsidP="0059305F">
      <w:pPr>
        <w:pStyle w:val="NoSpacing"/>
        <w:ind w:left="0"/>
        <w:jc w:val="center"/>
      </w:pPr>
      <w:r w:rsidRPr="00A91D66">
        <w:t xml:space="preserve">Thank you for completing this </w:t>
      </w:r>
      <w:r w:rsidR="00EE6F21" w:rsidRPr="00A91D66">
        <w:t>report</w:t>
      </w:r>
      <w:r w:rsidRPr="00A91D66">
        <w:t>.</w:t>
      </w:r>
    </w:p>
    <w:p w14:paraId="79699CB2" w14:textId="0CAC426B" w:rsidR="00F25BC0" w:rsidRDefault="00420F28" w:rsidP="0059305F">
      <w:pPr>
        <w:pStyle w:val="NoSpacing"/>
        <w:ind w:left="0"/>
        <w:jc w:val="center"/>
      </w:pPr>
      <w:r w:rsidRPr="00A91D66">
        <w:t>We greatly appreciate your efforts and look forward to working with you!</w:t>
      </w:r>
    </w:p>
    <w:p w14:paraId="15C17F59" w14:textId="77777777" w:rsidR="00B22841" w:rsidRDefault="00B22841" w:rsidP="0059305F">
      <w:pPr>
        <w:pStyle w:val="NoSpacing"/>
        <w:ind w:left="0"/>
        <w:jc w:val="center"/>
      </w:pPr>
    </w:p>
    <w:p w14:paraId="5D112B7B" w14:textId="77777777" w:rsidR="00B22841" w:rsidRPr="00B22841" w:rsidRDefault="00B22841" w:rsidP="00B22841">
      <w:pPr>
        <w:pStyle w:val="BodyText"/>
        <w:overflowPunct w:val="0"/>
        <w:spacing w:before="52"/>
        <w:ind w:firstLine="0"/>
        <w:rPr>
          <w:rFonts w:ascii="Calibri" w:hAnsi="Calibri"/>
          <w:sz w:val="22"/>
          <w:szCs w:val="22"/>
        </w:rPr>
      </w:pPr>
      <w:r w:rsidRPr="00B22841">
        <w:rPr>
          <w:rFonts w:ascii="Calibri" w:hAnsi="Calibri"/>
          <w:sz w:val="22"/>
          <w:szCs w:val="22"/>
        </w:rPr>
        <w:t xml:space="preserve">OMB </w:t>
      </w:r>
      <w:r w:rsidRPr="00B22841">
        <w:rPr>
          <w:rFonts w:ascii="Calibri" w:hAnsi="Calibri"/>
          <w:spacing w:val="-1"/>
          <w:sz w:val="22"/>
          <w:szCs w:val="22"/>
        </w:rPr>
        <w:t>BURDEN STATEMENT:</w:t>
      </w:r>
      <w:r w:rsidRPr="00B22841">
        <w:rPr>
          <w:rFonts w:ascii="Calibri" w:hAnsi="Calibri"/>
          <w:sz w:val="22"/>
          <w:szCs w:val="22"/>
        </w:rPr>
        <w:t xml:space="preserve"> </w:t>
      </w:r>
      <w:r w:rsidRPr="00B22841">
        <w:rPr>
          <w:rFonts w:ascii="Calibri" w:hAnsi="Calibri"/>
          <w:spacing w:val="-1"/>
          <w:sz w:val="22"/>
          <w:szCs w:val="22"/>
        </w:rPr>
        <w:t>According</w:t>
      </w:r>
      <w:r w:rsidRPr="00B22841">
        <w:rPr>
          <w:rFonts w:ascii="Calibri" w:hAnsi="Calibri"/>
          <w:spacing w:val="-3"/>
          <w:sz w:val="22"/>
          <w:szCs w:val="22"/>
        </w:rPr>
        <w:t xml:space="preserve"> </w:t>
      </w:r>
      <w:r w:rsidRPr="00B22841">
        <w:rPr>
          <w:rFonts w:ascii="Calibri" w:hAnsi="Calibri"/>
          <w:sz w:val="22"/>
          <w:szCs w:val="22"/>
        </w:rPr>
        <w:t>to the</w:t>
      </w:r>
      <w:r w:rsidRPr="00B22841">
        <w:rPr>
          <w:rFonts w:ascii="Calibri" w:hAnsi="Calibri"/>
          <w:spacing w:val="1"/>
          <w:sz w:val="22"/>
          <w:szCs w:val="22"/>
        </w:rPr>
        <w:t xml:space="preserve"> </w:t>
      </w:r>
      <w:r w:rsidRPr="00B22841">
        <w:rPr>
          <w:rFonts w:ascii="Calibri" w:hAnsi="Calibri"/>
          <w:spacing w:val="-1"/>
          <w:sz w:val="22"/>
          <w:szCs w:val="22"/>
        </w:rPr>
        <w:t>Paperwork</w:t>
      </w:r>
      <w:r w:rsidRPr="00B22841">
        <w:rPr>
          <w:rFonts w:ascii="Calibri" w:hAnsi="Calibri"/>
          <w:sz w:val="22"/>
          <w:szCs w:val="22"/>
        </w:rPr>
        <w:t xml:space="preserve"> Reduction Act of 1995, no </w:t>
      </w:r>
      <w:r w:rsidRPr="00B22841">
        <w:rPr>
          <w:rFonts w:ascii="Calibri" w:hAnsi="Calibri"/>
          <w:spacing w:val="-1"/>
          <w:sz w:val="22"/>
          <w:szCs w:val="22"/>
        </w:rPr>
        <w:t>persons</w:t>
      </w:r>
      <w:r w:rsidRPr="00B22841">
        <w:rPr>
          <w:rFonts w:ascii="Calibri" w:hAnsi="Calibri"/>
          <w:sz w:val="22"/>
          <w:szCs w:val="22"/>
        </w:rPr>
        <w:t xml:space="preserve"> are</w:t>
      </w:r>
      <w:r w:rsidRPr="00B22841">
        <w:rPr>
          <w:rFonts w:ascii="Calibri" w:hAnsi="Calibri"/>
          <w:spacing w:val="63"/>
          <w:sz w:val="22"/>
          <w:szCs w:val="22"/>
        </w:rPr>
        <w:t xml:space="preserve"> </w:t>
      </w:r>
      <w:r w:rsidRPr="00B22841">
        <w:rPr>
          <w:rFonts w:ascii="Calibri" w:hAnsi="Calibri"/>
          <w:spacing w:val="-1"/>
          <w:sz w:val="22"/>
          <w:szCs w:val="22"/>
        </w:rPr>
        <w:t>required</w:t>
      </w:r>
      <w:r w:rsidRPr="00B22841">
        <w:rPr>
          <w:rFonts w:ascii="Calibri" w:hAnsi="Calibri"/>
          <w:sz w:val="22"/>
          <w:szCs w:val="22"/>
        </w:rPr>
        <w:t xml:space="preserve"> to respond to a</w:t>
      </w:r>
      <w:r w:rsidRPr="00B22841">
        <w:rPr>
          <w:rFonts w:ascii="Calibri" w:hAnsi="Calibri"/>
          <w:spacing w:val="-1"/>
          <w:sz w:val="22"/>
          <w:szCs w:val="22"/>
        </w:rPr>
        <w:t xml:space="preserve"> collection</w:t>
      </w:r>
      <w:r w:rsidRPr="00B22841">
        <w:rPr>
          <w:rFonts w:ascii="Calibri" w:hAnsi="Calibri"/>
          <w:sz w:val="22"/>
          <w:szCs w:val="22"/>
        </w:rPr>
        <w:t xml:space="preserve"> of</w:t>
      </w:r>
      <w:r w:rsidRPr="00B22841">
        <w:rPr>
          <w:rFonts w:ascii="Calibri" w:hAnsi="Calibri"/>
          <w:spacing w:val="-1"/>
          <w:sz w:val="22"/>
          <w:szCs w:val="22"/>
        </w:rPr>
        <w:t xml:space="preserve"> information</w:t>
      </w:r>
      <w:r w:rsidRPr="00B22841">
        <w:rPr>
          <w:rFonts w:ascii="Calibri" w:hAnsi="Calibri"/>
          <w:sz w:val="22"/>
          <w:szCs w:val="22"/>
        </w:rPr>
        <w:t xml:space="preserve"> </w:t>
      </w:r>
      <w:r w:rsidRPr="00B22841">
        <w:rPr>
          <w:rFonts w:ascii="Calibri" w:hAnsi="Calibri"/>
          <w:spacing w:val="-1"/>
          <w:sz w:val="22"/>
          <w:szCs w:val="22"/>
        </w:rPr>
        <w:t>unless</w:t>
      </w:r>
      <w:r w:rsidRPr="00B22841">
        <w:rPr>
          <w:rFonts w:ascii="Calibri" w:hAnsi="Calibri"/>
          <w:sz w:val="22"/>
          <w:szCs w:val="22"/>
        </w:rPr>
        <w:t xml:space="preserve"> it </w:t>
      </w:r>
      <w:r w:rsidRPr="00B22841">
        <w:rPr>
          <w:rFonts w:ascii="Calibri" w:hAnsi="Calibri"/>
          <w:spacing w:val="-1"/>
          <w:sz w:val="22"/>
          <w:szCs w:val="22"/>
        </w:rPr>
        <w:t>displays</w:t>
      </w:r>
      <w:r w:rsidRPr="00B22841">
        <w:rPr>
          <w:rFonts w:ascii="Calibri" w:hAnsi="Calibri"/>
          <w:spacing w:val="2"/>
          <w:sz w:val="22"/>
          <w:szCs w:val="22"/>
        </w:rPr>
        <w:t xml:space="preserve"> </w:t>
      </w:r>
      <w:r w:rsidRPr="00B22841">
        <w:rPr>
          <w:rFonts w:ascii="Calibri" w:hAnsi="Calibri"/>
          <w:sz w:val="22"/>
          <w:szCs w:val="22"/>
        </w:rPr>
        <w:t>a</w:t>
      </w:r>
      <w:r w:rsidRPr="00B22841">
        <w:rPr>
          <w:rFonts w:ascii="Calibri" w:hAnsi="Calibri"/>
          <w:spacing w:val="-1"/>
          <w:sz w:val="22"/>
          <w:szCs w:val="22"/>
        </w:rPr>
        <w:t xml:space="preserve"> valid</w:t>
      </w:r>
      <w:r w:rsidRPr="00B22841">
        <w:rPr>
          <w:rFonts w:ascii="Calibri" w:hAnsi="Calibri"/>
          <w:spacing w:val="2"/>
          <w:sz w:val="22"/>
          <w:szCs w:val="22"/>
        </w:rPr>
        <w:t xml:space="preserve"> </w:t>
      </w:r>
      <w:r w:rsidRPr="00B22841">
        <w:rPr>
          <w:rFonts w:ascii="Calibri" w:hAnsi="Calibri"/>
          <w:sz w:val="22"/>
          <w:szCs w:val="22"/>
        </w:rPr>
        <w:t>OMB</w:t>
      </w:r>
      <w:r w:rsidRPr="00B22841">
        <w:rPr>
          <w:rFonts w:ascii="Calibri" w:hAnsi="Calibri"/>
          <w:spacing w:val="-2"/>
          <w:sz w:val="22"/>
          <w:szCs w:val="22"/>
        </w:rPr>
        <w:t xml:space="preserve"> </w:t>
      </w:r>
      <w:r w:rsidRPr="00B22841">
        <w:rPr>
          <w:rFonts w:ascii="Calibri" w:hAnsi="Calibri"/>
          <w:spacing w:val="-1"/>
          <w:sz w:val="22"/>
          <w:szCs w:val="22"/>
        </w:rPr>
        <w:t>control</w:t>
      </w:r>
      <w:r w:rsidRPr="00B22841">
        <w:rPr>
          <w:rFonts w:ascii="Calibri" w:hAnsi="Calibri"/>
          <w:sz w:val="22"/>
          <w:szCs w:val="22"/>
        </w:rPr>
        <w:t xml:space="preserve"> number.</w:t>
      </w:r>
    </w:p>
    <w:p w14:paraId="76BE057E" w14:textId="77777777" w:rsidR="00B22841" w:rsidRPr="00B22841" w:rsidRDefault="00B22841" w:rsidP="00B22841">
      <w:pPr>
        <w:pStyle w:val="BodyText"/>
        <w:overflowPunct w:val="0"/>
        <w:ind w:right="148" w:firstLine="0"/>
        <w:rPr>
          <w:rFonts w:ascii="Calibri" w:hAnsi="Calibri"/>
          <w:sz w:val="22"/>
          <w:szCs w:val="22"/>
        </w:rPr>
      </w:pPr>
      <w:r w:rsidRPr="00B22841">
        <w:rPr>
          <w:rFonts w:ascii="Calibri" w:hAnsi="Calibri"/>
          <w:sz w:val="22"/>
          <w:szCs w:val="22"/>
        </w:rPr>
        <w:t>The</w:t>
      </w:r>
      <w:r w:rsidRPr="00B22841">
        <w:rPr>
          <w:rFonts w:ascii="Calibri" w:hAnsi="Calibri"/>
          <w:spacing w:val="-2"/>
          <w:sz w:val="22"/>
          <w:szCs w:val="22"/>
        </w:rPr>
        <w:t xml:space="preserve"> </w:t>
      </w:r>
      <w:r w:rsidRPr="00B22841">
        <w:rPr>
          <w:rFonts w:ascii="Calibri" w:hAnsi="Calibri"/>
          <w:spacing w:val="-1"/>
          <w:sz w:val="22"/>
          <w:szCs w:val="22"/>
        </w:rPr>
        <w:t>valid</w:t>
      </w:r>
      <w:r w:rsidRPr="00B22841">
        <w:rPr>
          <w:rFonts w:ascii="Calibri" w:hAnsi="Calibri"/>
          <w:sz w:val="22"/>
          <w:szCs w:val="22"/>
        </w:rPr>
        <w:t xml:space="preserve"> OMB </w:t>
      </w:r>
      <w:r w:rsidRPr="00B22841">
        <w:rPr>
          <w:rFonts w:ascii="Calibri" w:hAnsi="Calibri"/>
          <w:spacing w:val="-1"/>
          <w:sz w:val="22"/>
          <w:szCs w:val="22"/>
        </w:rPr>
        <w:t>control</w:t>
      </w:r>
      <w:r w:rsidRPr="00B22841">
        <w:rPr>
          <w:rFonts w:ascii="Calibri" w:hAnsi="Calibri"/>
          <w:sz w:val="22"/>
          <w:szCs w:val="22"/>
        </w:rPr>
        <w:t xml:space="preserve"> number</w:t>
      </w:r>
      <w:r w:rsidRPr="00B22841">
        <w:rPr>
          <w:rFonts w:ascii="Calibri" w:hAnsi="Calibri"/>
          <w:spacing w:val="-2"/>
          <w:sz w:val="22"/>
          <w:szCs w:val="22"/>
        </w:rPr>
        <w:t xml:space="preserve"> </w:t>
      </w:r>
      <w:r w:rsidRPr="00B22841">
        <w:rPr>
          <w:rFonts w:ascii="Calibri" w:hAnsi="Calibri"/>
          <w:spacing w:val="-1"/>
          <w:sz w:val="22"/>
          <w:szCs w:val="22"/>
        </w:rPr>
        <w:t xml:space="preserve">for </w:t>
      </w:r>
      <w:r w:rsidRPr="00B22841">
        <w:rPr>
          <w:rFonts w:ascii="Calibri" w:hAnsi="Calibri"/>
          <w:sz w:val="22"/>
          <w:szCs w:val="22"/>
        </w:rPr>
        <w:t xml:space="preserve">this information </w:t>
      </w:r>
      <w:r w:rsidRPr="00B22841">
        <w:rPr>
          <w:rFonts w:ascii="Calibri" w:hAnsi="Calibri"/>
          <w:spacing w:val="-1"/>
          <w:sz w:val="22"/>
          <w:szCs w:val="22"/>
        </w:rPr>
        <w:t>collection</w:t>
      </w:r>
      <w:r w:rsidRPr="00B22841">
        <w:rPr>
          <w:rFonts w:ascii="Calibri" w:hAnsi="Calibri"/>
          <w:sz w:val="22"/>
          <w:szCs w:val="22"/>
        </w:rPr>
        <w:t xml:space="preserve"> is 0584-0512. The</w:t>
      </w:r>
      <w:r w:rsidRPr="00B22841">
        <w:rPr>
          <w:rFonts w:ascii="Calibri" w:hAnsi="Calibri"/>
          <w:spacing w:val="-2"/>
          <w:sz w:val="22"/>
          <w:szCs w:val="22"/>
        </w:rPr>
        <w:t xml:space="preserve"> </w:t>
      </w:r>
      <w:r w:rsidRPr="00B22841">
        <w:rPr>
          <w:rFonts w:ascii="Calibri" w:hAnsi="Calibri"/>
          <w:sz w:val="22"/>
          <w:szCs w:val="22"/>
        </w:rPr>
        <w:t xml:space="preserve">time </w:t>
      </w:r>
      <w:r w:rsidRPr="00B22841">
        <w:rPr>
          <w:rFonts w:ascii="Calibri" w:hAnsi="Calibri"/>
          <w:spacing w:val="-1"/>
          <w:sz w:val="22"/>
          <w:szCs w:val="22"/>
        </w:rPr>
        <w:t>required</w:t>
      </w:r>
      <w:r w:rsidRPr="00B22841">
        <w:rPr>
          <w:rFonts w:ascii="Calibri" w:hAnsi="Calibri"/>
          <w:sz w:val="22"/>
          <w:szCs w:val="22"/>
        </w:rPr>
        <w:t xml:space="preserve"> to</w:t>
      </w:r>
      <w:r w:rsidRPr="00B22841">
        <w:rPr>
          <w:rFonts w:ascii="Calibri" w:hAnsi="Calibri"/>
          <w:spacing w:val="53"/>
          <w:sz w:val="22"/>
          <w:szCs w:val="22"/>
        </w:rPr>
        <w:t xml:space="preserve"> </w:t>
      </w:r>
      <w:r w:rsidRPr="00B22841">
        <w:rPr>
          <w:rFonts w:ascii="Calibri" w:hAnsi="Calibri"/>
          <w:spacing w:val="-1"/>
          <w:sz w:val="22"/>
          <w:szCs w:val="22"/>
        </w:rPr>
        <w:t>complete</w:t>
      </w:r>
      <w:r w:rsidRPr="00B22841">
        <w:rPr>
          <w:rFonts w:ascii="Calibri" w:hAnsi="Calibri"/>
          <w:sz w:val="22"/>
          <w:szCs w:val="22"/>
        </w:rPr>
        <w:t xml:space="preserve"> this </w:t>
      </w:r>
      <w:r w:rsidRPr="00B22841">
        <w:rPr>
          <w:rFonts w:ascii="Calibri" w:hAnsi="Calibri"/>
          <w:spacing w:val="-1"/>
          <w:sz w:val="22"/>
          <w:szCs w:val="22"/>
        </w:rPr>
        <w:t>information</w:t>
      </w:r>
      <w:r w:rsidRPr="00B22841">
        <w:rPr>
          <w:rFonts w:ascii="Calibri" w:hAnsi="Calibri"/>
          <w:sz w:val="22"/>
          <w:szCs w:val="22"/>
        </w:rPr>
        <w:t xml:space="preserve"> </w:t>
      </w:r>
      <w:r w:rsidRPr="00B22841">
        <w:rPr>
          <w:rFonts w:ascii="Calibri" w:hAnsi="Calibri"/>
          <w:spacing w:val="-1"/>
          <w:sz w:val="22"/>
          <w:szCs w:val="22"/>
        </w:rPr>
        <w:t>collection</w:t>
      </w:r>
      <w:r w:rsidRPr="00B22841">
        <w:rPr>
          <w:rFonts w:ascii="Calibri" w:hAnsi="Calibri"/>
          <w:sz w:val="22"/>
          <w:szCs w:val="22"/>
        </w:rPr>
        <w:t xml:space="preserve"> is </w:t>
      </w:r>
      <w:r w:rsidRPr="00B22841">
        <w:rPr>
          <w:rFonts w:ascii="Calibri" w:hAnsi="Calibri"/>
          <w:spacing w:val="-1"/>
          <w:sz w:val="22"/>
          <w:szCs w:val="22"/>
        </w:rPr>
        <w:t>estimated</w:t>
      </w:r>
      <w:r w:rsidRPr="00B22841">
        <w:rPr>
          <w:rFonts w:ascii="Calibri" w:hAnsi="Calibri"/>
          <w:sz w:val="22"/>
          <w:szCs w:val="22"/>
        </w:rPr>
        <w:t xml:space="preserve"> to </w:t>
      </w:r>
      <w:r w:rsidRPr="00B22841">
        <w:rPr>
          <w:rFonts w:ascii="Calibri" w:hAnsi="Calibri"/>
          <w:spacing w:val="-1"/>
          <w:sz w:val="22"/>
          <w:szCs w:val="22"/>
        </w:rPr>
        <w:t>average</w:t>
      </w:r>
      <w:r w:rsidRPr="00B22841">
        <w:rPr>
          <w:rFonts w:ascii="Calibri" w:hAnsi="Calibri"/>
          <w:spacing w:val="1"/>
          <w:sz w:val="22"/>
          <w:szCs w:val="22"/>
        </w:rPr>
        <w:t xml:space="preserve"> </w:t>
      </w:r>
      <w:r w:rsidRPr="00B22841">
        <w:rPr>
          <w:rFonts w:ascii="Calibri" w:hAnsi="Calibri"/>
          <w:sz w:val="22"/>
          <w:szCs w:val="22"/>
        </w:rPr>
        <w:t xml:space="preserve">60 hours per response, </w:t>
      </w:r>
      <w:r w:rsidRPr="00B22841">
        <w:rPr>
          <w:rFonts w:ascii="Calibri" w:hAnsi="Calibri"/>
          <w:spacing w:val="-1"/>
          <w:sz w:val="22"/>
          <w:szCs w:val="22"/>
        </w:rPr>
        <w:t>including</w:t>
      </w:r>
      <w:r w:rsidRPr="00B22841">
        <w:rPr>
          <w:rFonts w:ascii="Calibri" w:hAnsi="Calibri"/>
          <w:spacing w:val="-3"/>
          <w:sz w:val="22"/>
          <w:szCs w:val="22"/>
        </w:rPr>
        <w:t xml:space="preserve"> </w:t>
      </w:r>
      <w:r w:rsidRPr="00B22841">
        <w:rPr>
          <w:rFonts w:ascii="Calibri" w:hAnsi="Calibri"/>
          <w:sz w:val="22"/>
          <w:szCs w:val="22"/>
        </w:rPr>
        <w:t>the</w:t>
      </w:r>
      <w:r w:rsidRPr="00B22841">
        <w:rPr>
          <w:rFonts w:ascii="Calibri" w:hAnsi="Calibri"/>
          <w:spacing w:val="91"/>
          <w:sz w:val="22"/>
          <w:szCs w:val="22"/>
        </w:rPr>
        <w:t xml:space="preserve"> </w:t>
      </w:r>
      <w:r w:rsidRPr="00B22841">
        <w:rPr>
          <w:rFonts w:ascii="Calibri" w:hAnsi="Calibri"/>
          <w:sz w:val="22"/>
          <w:szCs w:val="22"/>
        </w:rPr>
        <w:t xml:space="preserve">time </w:t>
      </w:r>
      <w:r w:rsidRPr="00B22841">
        <w:rPr>
          <w:rFonts w:ascii="Calibri" w:hAnsi="Calibri"/>
          <w:spacing w:val="-1"/>
          <w:sz w:val="22"/>
          <w:szCs w:val="22"/>
        </w:rPr>
        <w:t>for reviewing</w:t>
      </w:r>
      <w:r w:rsidRPr="00B22841">
        <w:rPr>
          <w:rFonts w:ascii="Calibri" w:hAnsi="Calibri"/>
          <w:spacing w:val="-3"/>
          <w:sz w:val="22"/>
          <w:szCs w:val="22"/>
        </w:rPr>
        <w:t xml:space="preserve"> </w:t>
      </w:r>
      <w:r w:rsidRPr="00B22841">
        <w:rPr>
          <w:rFonts w:ascii="Calibri" w:hAnsi="Calibri"/>
          <w:sz w:val="22"/>
          <w:szCs w:val="22"/>
        </w:rPr>
        <w:t xml:space="preserve">instructions, </w:t>
      </w:r>
      <w:r w:rsidRPr="00B22841">
        <w:rPr>
          <w:rFonts w:ascii="Calibri" w:hAnsi="Calibri"/>
          <w:spacing w:val="-1"/>
          <w:sz w:val="22"/>
          <w:szCs w:val="22"/>
        </w:rPr>
        <w:t>searching</w:t>
      </w:r>
      <w:r w:rsidRPr="00B22841">
        <w:rPr>
          <w:rFonts w:ascii="Calibri" w:hAnsi="Calibri"/>
          <w:spacing w:val="-3"/>
          <w:sz w:val="22"/>
          <w:szCs w:val="22"/>
        </w:rPr>
        <w:t xml:space="preserve"> </w:t>
      </w:r>
      <w:r w:rsidRPr="00B22841">
        <w:rPr>
          <w:rFonts w:ascii="Calibri" w:hAnsi="Calibri"/>
          <w:sz w:val="22"/>
          <w:szCs w:val="22"/>
        </w:rPr>
        <w:t>existing data</w:t>
      </w:r>
      <w:r w:rsidRPr="00B22841">
        <w:rPr>
          <w:rFonts w:ascii="Calibri" w:hAnsi="Calibri"/>
          <w:spacing w:val="-1"/>
          <w:sz w:val="22"/>
          <w:szCs w:val="22"/>
        </w:rPr>
        <w:t xml:space="preserve"> sources,</w:t>
      </w:r>
      <w:r w:rsidRPr="00B22841">
        <w:rPr>
          <w:rFonts w:ascii="Calibri" w:hAnsi="Calibri"/>
          <w:spacing w:val="2"/>
          <w:sz w:val="22"/>
          <w:szCs w:val="22"/>
        </w:rPr>
        <w:t xml:space="preserve"> </w:t>
      </w:r>
      <w:r w:rsidRPr="00B22841">
        <w:rPr>
          <w:rFonts w:ascii="Calibri" w:hAnsi="Calibri"/>
          <w:spacing w:val="-1"/>
          <w:sz w:val="22"/>
          <w:szCs w:val="22"/>
        </w:rPr>
        <w:t xml:space="preserve">gathering </w:t>
      </w:r>
      <w:r w:rsidRPr="00B22841">
        <w:rPr>
          <w:rFonts w:ascii="Calibri" w:hAnsi="Calibri"/>
          <w:sz w:val="22"/>
          <w:szCs w:val="22"/>
        </w:rPr>
        <w:t>and maintaining</w:t>
      </w:r>
      <w:r w:rsidRPr="00B22841">
        <w:rPr>
          <w:rFonts w:ascii="Calibri" w:hAnsi="Calibri"/>
          <w:spacing w:val="-2"/>
          <w:sz w:val="22"/>
          <w:szCs w:val="22"/>
        </w:rPr>
        <w:t xml:space="preserve"> </w:t>
      </w:r>
      <w:r w:rsidRPr="00B22841">
        <w:rPr>
          <w:rFonts w:ascii="Calibri" w:hAnsi="Calibri"/>
          <w:sz w:val="22"/>
          <w:szCs w:val="22"/>
        </w:rPr>
        <w:t xml:space="preserve">the </w:t>
      </w:r>
      <w:r w:rsidRPr="00B22841">
        <w:rPr>
          <w:rFonts w:ascii="Calibri" w:hAnsi="Calibri"/>
          <w:spacing w:val="-1"/>
          <w:sz w:val="22"/>
          <w:szCs w:val="22"/>
        </w:rPr>
        <w:t>data</w:t>
      </w:r>
      <w:r w:rsidRPr="00B22841">
        <w:rPr>
          <w:rFonts w:ascii="Calibri" w:hAnsi="Calibri"/>
          <w:spacing w:val="65"/>
          <w:sz w:val="22"/>
          <w:szCs w:val="22"/>
        </w:rPr>
        <w:t xml:space="preserve"> </w:t>
      </w:r>
      <w:r w:rsidRPr="00B22841">
        <w:rPr>
          <w:rFonts w:ascii="Calibri" w:hAnsi="Calibri"/>
          <w:spacing w:val="-1"/>
          <w:sz w:val="22"/>
          <w:szCs w:val="22"/>
        </w:rPr>
        <w:t>needed,</w:t>
      </w:r>
      <w:r w:rsidRPr="00B22841">
        <w:rPr>
          <w:rFonts w:ascii="Calibri" w:hAnsi="Calibri"/>
          <w:spacing w:val="2"/>
          <w:sz w:val="22"/>
          <w:szCs w:val="22"/>
        </w:rPr>
        <w:t xml:space="preserve"> </w:t>
      </w:r>
      <w:r w:rsidRPr="00B22841">
        <w:rPr>
          <w:rFonts w:ascii="Calibri" w:hAnsi="Calibri"/>
          <w:spacing w:val="-1"/>
          <w:sz w:val="22"/>
          <w:szCs w:val="22"/>
        </w:rPr>
        <w:t>and</w:t>
      </w:r>
      <w:r w:rsidRPr="00B22841">
        <w:rPr>
          <w:rFonts w:ascii="Calibri" w:hAnsi="Calibri"/>
          <w:sz w:val="22"/>
          <w:szCs w:val="22"/>
        </w:rPr>
        <w:t xml:space="preserve"> completing</w:t>
      </w:r>
      <w:r w:rsidRPr="00B22841">
        <w:rPr>
          <w:rFonts w:ascii="Calibri" w:hAnsi="Calibri"/>
          <w:spacing w:val="-3"/>
          <w:sz w:val="22"/>
          <w:szCs w:val="22"/>
        </w:rPr>
        <w:t xml:space="preserve"> </w:t>
      </w:r>
      <w:r w:rsidRPr="00B22841">
        <w:rPr>
          <w:rFonts w:ascii="Calibri" w:hAnsi="Calibri"/>
          <w:sz w:val="22"/>
          <w:szCs w:val="22"/>
        </w:rPr>
        <w:t>and reviewing</w:t>
      </w:r>
      <w:r w:rsidRPr="00B22841">
        <w:rPr>
          <w:rFonts w:ascii="Calibri" w:hAnsi="Calibri"/>
          <w:spacing w:val="-3"/>
          <w:sz w:val="22"/>
          <w:szCs w:val="22"/>
        </w:rPr>
        <w:t xml:space="preserve"> </w:t>
      </w:r>
      <w:r w:rsidRPr="00B22841">
        <w:rPr>
          <w:rFonts w:ascii="Calibri" w:hAnsi="Calibri"/>
          <w:sz w:val="22"/>
          <w:szCs w:val="22"/>
        </w:rPr>
        <w:t xml:space="preserve">the </w:t>
      </w:r>
      <w:r w:rsidRPr="00B22841">
        <w:rPr>
          <w:rFonts w:ascii="Calibri" w:hAnsi="Calibri"/>
          <w:spacing w:val="-1"/>
          <w:sz w:val="22"/>
          <w:szCs w:val="22"/>
        </w:rPr>
        <w:t>collection</w:t>
      </w:r>
      <w:r w:rsidRPr="00B22841">
        <w:rPr>
          <w:rFonts w:ascii="Calibri" w:hAnsi="Calibri"/>
          <w:sz w:val="22"/>
          <w:szCs w:val="22"/>
        </w:rPr>
        <w:t xml:space="preserve"> of</w:t>
      </w:r>
      <w:r w:rsidRPr="00B22841">
        <w:rPr>
          <w:rFonts w:ascii="Calibri" w:hAnsi="Calibri"/>
          <w:spacing w:val="-1"/>
          <w:sz w:val="22"/>
          <w:szCs w:val="22"/>
        </w:rPr>
        <w:t xml:space="preserve"> </w:t>
      </w:r>
      <w:r w:rsidRPr="00B22841">
        <w:rPr>
          <w:rFonts w:ascii="Calibri" w:hAnsi="Calibri"/>
          <w:sz w:val="22"/>
          <w:szCs w:val="22"/>
        </w:rPr>
        <w:t>information.</w:t>
      </w:r>
    </w:p>
    <w:p w14:paraId="3B3F31D4" w14:textId="77777777" w:rsidR="00B22841" w:rsidRPr="00A91D66" w:rsidRDefault="00B22841" w:rsidP="00B22841">
      <w:pPr>
        <w:pStyle w:val="NoSpacing"/>
        <w:ind w:left="0"/>
      </w:pPr>
    </w:p>
    <w:sectPr w:rsidR="00B22841" w:rsidRPr="00A91D66" w:rsidSect="00DD31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632C3" w14:textId="77777777" w:rsidR="004617DB" w:rsidRDefault="004617DB">
      <w:pPr>
        <w:spacing w:line="240" w:lineRule="auto"/>
      </w:pPr>
      <w:r>
        <w:separator/>
      </w:r>
    </w:p>
  </w:endnote>
  <w:endnote w:type="continuationSeparator" w:id="0">
    <w:p w14:paraId="47978CBF" w14:textId="77777777" w:rsidR="004617DB" w:rsidRDefault="00461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Condensed">
    <w:altName w:val="Arial"/>
    <w:charset w:val="00"/>
    <w:family w:val="auto"/>
    <w:pitch w:val="default"/>
  </w:font>
  <w:font w:name="Roboto">
    <w:altName w:val="Arial"/>
    <w:charset w:val="00"/>
    <w:family w:val="auto"/>
    <w:pitch w:val="variable"/>
    <w:sig w:usb0="E00002EF" w:usb1="5000205B" w:usb2="0000002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97AA3" w14:textId="77777777" w:rsidR="00521C9D" w:rsidRDefault="00521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4632" w14:textId="431DEFF9" w:rsidR="002D7B54" w:rsidRPr="00363777" w:rsidRDefault="002D7B54" w:rsidP="002C70A8">
    <w:pPr>
      <w:spacing w:line="240" w:lineRule="auto"/>
      <w:ind w:left="0" w:right="-180"/>
      <w:jc w:val="right"/>
      <w:rPr>
        <w:rFonts w:asciiTheme="majorHAnsi" w:hAnsiTheme="majorHAnsi"/>
        <w:b/>
        <w:color w:val="auto"/>
        <w:szCs w:val="22"/>
      </w:rPr>
    </w:pPr>
    <w:r w:rsidRPr="00363777">
      <w:rPr>
        <w:color w:val="auto"/>
        <w:szCs w:val="22"/>
      </w:rPr>
      <w:fldChar w:fldCharType="begin"/>
    </w:r>
    <w:r w:rsidRPr="00363777">
      <w:rPr>
        <w:color w:val="auto"/>
        <w:szCs w:val="22"/>
      </w:rPr>
      <w:instrText>PAGE</w:instrText>
    </w:r>
    <w:r w:rsidRPr="00363777">
      <w:rPr>
        <w:color w:val="auto"/>
        <w:szCs w:val="22"/>
      </w:rPr>
      <w:fldChar w:fldCharType="separate"/>
    </w:r>
    <w:r w:rsidR="003C3982">
      <w:rPr>
        <w:noProof/>
        <w:color w:val="auto"/>
        <w:szCs w:val="22"/>
      </w:rPr>
      <w:t>1</w:t>
    </w:r>
    <w:r w:rsidRPr="00363777">
      <w:rPr>
        <w:color w:val="auto"/>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44D3" w14:textId="77777777" w:rsidR="002D7B54" w:rsidRDefault="002D7B54" w:rsidP="00DD3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882EB01" w14:textId="77777777" w:rsidR="002D7B54" w:rsidRDefault="002D7B54" w:rsidP="00DD31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0B8A4" w14:textId="77777777" w:rsidR="004617DB" w:rsidRDefault="004617DB">
      <w:pPr>
        <w:spacing w:line="240" w:lineRule="auto"/>
      </w:pPr>
      <w:r>
        <w:separator/>
      </w:r>
    </w:p>
  </w:footnote>
  <w:footnote w:type="continuationSeparator" w:id="0">
    <w:p w14:paraId="4EC87EBD" w14:textId="77777777" w:rsidR="004617DB" w:rsidRDefault="004617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4A7AD" w14:textId="77777777" w:rsidR="00521C9D" w:rsidRDefault="00521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6609" w14:textId="3B36FF9A" w:rsidR="00521C9D" w:rsidRDefault="00521C9D">
    <w:pPr>
      <w:pStyle w:val="Header"/>
    </w:pPr>
    <w:r>
      <w:tab/>
    </w:r>
    <w:r>
      <w:tab/>
      <w:t>OMB Control No.: 0584-0512</w:t>
    </w:r>
  </w:p>
  <w:p w14:paraId="0E890FFC" w14:textId="45E0B81D" w:rsidR="00521C9D" w:rsidRDefault="00521C9D">
    <w:pPr>
      <w:pStyle w:val="Header"/>
    </w:pPr>
    <w:r>
      <w:tab/>
    </w:r>
    <w:r>
      <w:tab/>
      <w:t>Expiration Date: 03/2019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E501" w14:textId="77777777" w:rsidR="002D7B54" w:rsidRDefault="002D7B54" w:rsidP="004224C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DC5"/>
    <w:multiLevelType w:val="hybridMultilevel"/>
    <w:tmpl w:val="6902F780"/>
    <w:lvl w:ilvl="0" w:tplc="8A1E0836">
      <w:start w:val="1"/>
      <w:numFmt w:val="decimal"/>
      <w:lvlText w:val="%1."/>
      <w:lvlJc w:val="left"/>
      <w:pPr>
        <w:ind w:left="36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DC9"/>
    <w:multiLevelType w:val="hybridMultilevel"/>
    <w:tmpl w:val="2CB0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F0560"/>
    <w:multiLevelType w:val="hybridMultilevel"/>
    <w:tmpl w:val="BD1C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04440"/>
    <w:multiLevelType w:val="hybridMultilevel"/>
    <w:tmpl w:val="5AAC0BFA"/>
    <w:lvl w:ilvl="0" w:tplc="D406797A">
      <w:start w:val="1"/>
      <w:numFmt w:val="bullet"/>
      <w:lvlText w:val="●"/>
      <w:lvlJc w:val="left"/>
      <w:pPr>
        <w:ind w:left="720" w:hanging="360"/>
      </w:pPr>
      <w:rPr>
        <w:rFonts w:ascii="Cambria" w:hAnsiTheme="majorHAnsi" w:hint="default"/>
        <w:color w:val="2222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12BE5"/>
    <w:multiLevelType w:val="hybridMultilevel"/>
    <w:tmpl w:val="331E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32E"/>
    <w:multiLevelType w:val="hybridMultilevel"/>
    <w:tmpl w:val="5DA2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66837"/>
    <w:multiLevelType w:val="hybridMultilevel"/>
    <w:tmpl w:val="C99A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B7995"/>
    <w:multiLevelType w:val="hybridMultilevel"/>
    <w:tmpl w:val="D86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D75012"/>
    <w:multiLevelType w:val="hybridMultilevel"/>
    <w:tmpl w:val="F11A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7003C"/>
    <w:multiLevelType w:val="hybridMultilevel"/>
    <w:tmpl w:val="68B8F592"/>
    <w:lvl w:ilvl="0" w:tplc="A1642368">
      <w:start w:val="1"/>
      <w:numFmt w:val="decimal"/>
      <w:lvlText w:val="%1."/>
      <w:lvlJc w:val="left"/>
      <w:pPr>
        <w:ind w:left="720" w:hanging="360"/>
      </w:pPr>
    </w:lvl>
    <w:lvl w:ilvl="1" w:tplc="D6BCAC7A">
      <w:start w:val="1"/>
      <w:numFmt w:val="decimal"/>
      <w:lvlText w:val="%2."/>
      <w:lvlJc w:val="left"/>
      <w:pPr>
        <w:ind w:left="1440" w:hanging="1080"/>
      </w:pPr>
    </w:lvl>
    <w:lvl w:ilvl="2" w:tplc="6BE003AE">
      <w:start w:val="1"/>
      <w:numFmt w:val="decimal"/>
      <w:lvlText w:val="%3."/>
      <w:lvlJc w:val="left"/>
      <w:pPr>
        <w:ind w:left="2160" w:hanging="1980"/>
      </w:pPr>
    </w:lvl>
    <w:lvl w:ilvl="3" w:tplc="7C1839DA">
      <w:start w:val="1"/>
      <w:numFmt w:val="decimal"/>
      <w:lvlText w:val="%4."/>
      <w:lvlJc w:val="left"/>
      <w:pPr>
        <w:ind w:left="2880" w:hanging="2520"/>
      </w:pPr>
    </w:lvl>
    <w:lvl w:ilvl="4" w:tplc="B00C51B2">
      <w:start w:val="1"/>
      <w:numFmt w:val="decimal"/>
      <w:lvlText w:val="%5."/>
      <w:lvlJc w:val="left"/>
      <w:pPr>
        <w:ind w:left="3600" w:hanging="3240"/>
      </w:pPr>
    </w:lvl>
    <w:lvl w:ilvl="5" w:tplc="736EC038">
      <w:start w:val="1"/>
      <w:numFmt w:val="decimal"/>
      <w:lvlText w:val="%6."/>
      <w:lvlJc w:val="left"/>
      <w:pPr>
        <w:ind w:left="4320" w:hanging="4140"/>
      </w:pPr>
    </w:lvl>
    <w:lvl w:ilvl="6" w:tplc="CB18FE14">
      <w:start w:val="1"/>
      <w:numFmt w:val="decimal"/>
      <w:lvlText w:val="%7."/>
      <w:lvlJc w:val="left"/>
      <w:pPr>
        <w:ind w:left="5040" w:hanging="4680"/>
      </w:pPr>
    </w:lvl>
    <w:lvl w:ilvl="7" w:tplc="E1DC363E">
      <w:start w:val="1"/>
      <w:numFmt w:val="decimal"/>
      <w:lvlText w:val="%8."/>
      <w:lvlJc w:val="left"/>
      <w:pPr>
        <w:ind w:left="5760" w:hanging="5400"/>
      </w:pPr>
    </w:lvl>
    <w:lvl w:ilvl="8" w:tplc="5562ECEE">
      <w:start w:val="1"/>
      <w:numFmt w:val="decimal"/>
      <w:lvlText w:val="%9."/>
      <w:lvlJc w:val="left"/>
      <w:pPr>
        <w:ind w:left="6480" w:hanging="6300"/>
      </w:pPr>
    </w:lvl>
  </w:abstractNum>
  <w:abstractNum w:abstractNumId="10">
    <w:nsid w:val="40F115CE"/>
    <w:multiLevelType w:val="hybridMultilevel"/>
    <w:tmpl w:val="5F08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12D3A"/>
    <w:multiLevelType w:val="hybridMultilevel"/>
    <w:tmpl w:val="765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50475"/>
    <w:multiLevelType w:val="hybridMultilevel"/>
    <w:tmpl w:val="3BDE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10129"/>
    <w:multiLevelType w:val="hybridMultilevel"/>
    <w:tmpl w:val="44FA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21335B"/>
    <w:multiLevelType w:val="hybridMultilevel"/>
    <w:tmpl w:val="D8E4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D041C"/>
    <w:multiLevelType w:val="hybridMultilevel"/>
    <w:tmpl w:val="90F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C44B89"/>
    <w:multiLevelType w:val="hybridMultilevel"/>
    <w:tmpl w:val="28C6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6E6FD5"/>
    <w:multiLevelType w:val="hybridMultilevel"/>
    <w:tmpl w:val="2576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935F68"/>
    <w:multiLevelType w:val="hybridMultilevel"/>
    <w:tmpl w:val="5394D3A2"/>
    <w:lvl w:ilvl="0" w:tplc="AE86F99E">
      <w:start w:val="1"/>
      <w:numFmt w:val="bullet"/>
      <w:lvlText w:val="●"/>
      <w:lvlJc w:val="left"/>
      <w:pPr>
        <w:ind w:left="720" w:hanging="360"/>
      </w:pPr>
      <w:rPr>
        <w:rFonts w:ascii="Cambria" w:hAnsiTheme="majorHAnsi" w:hint="default"/>
        <w:color w:val="2222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8A6ED4"/>
    <w:multiLevelType w:val="hybridMultilevel"/>
    <w:tmpl w:val="FEF4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A7995"/>
    <w:multiLevelType w:val="hybridMultilevel"/>
    <w:tmpl w:val="68E817A6"/>
    <w:lvl w:ilvl="0" w:tplc="4510E0DE">
      <w:start w:val="1"/>
      <w:numFmt w:val="bullet"/>
      <w:lvlText w:val="●"/>
      <w:lvlJc w:val="left"/>
      <w:pPr>
        <w:ind w:left="359" w:firstLine="360"/>
      </w:pPr>
      <w:rPr>
        <w:rFonts w:ascii="Cambria" w:hAnsiTheme="majorHAnsi" w:hint="default"/>
        <w:u w:val="none"/>
      </w:rPr>
    </w:lvl>
    <w:lvl w:ilvl="1" w:tplc="5B84746A">
      <w:start w:val="1"/>
      <w:numFmt w:val="bullet"/>
      <w:lvlText w:val="○"/>
      <w:lvlJc w:val="left"/>
      <w:pPr>
        <w:ind w:left="1079" w:firstLine="1080"/>
      </w:pPr>
      <w:rPr>
        <w:u w:val="none"/>
      </w:rPr>
    </w:lvl>
    <w:lvl w:ilvl="2" w:tplc="67743B52">
      <w:start w:val="1"/>
      <w:numFmt w:val="bullet"/>
      <w:lvlText w:val="■"/>
      <w:lvlJc w:val="left"/>
      <w:pPr>
        <w:ind w:left="1799" w:firstLine="1800"/>
      </w:pPr>
      <w:rPr>
        <w:u w:val="none"/>
      </w:rPr>
    </w:lvl>
    <w:lvl w:ilvl="3" w:tplc="1E4CD43E">
      <w:start w:val="1"/>
      <w:numFmt w:val="bullet"/>
      <w:lvlText w:val="●"/>
      <w:lvlJc w:val="left"/>
      <w:pPr>
        <w:ind w:left="2519" w:firstLine="2520"/>
      </w:pPr>
      <w:rPr>
        <w:u w:val="none"/>
      </w:rPr>
    </w:lvl>
    <w:lvl w:ilvl="4" w:tplc="0A9EC51C">
      <w:start w:val="1"/>
      <w:numFmt w:val="bullet"/>
      <w:lvlText w:val="○"/>
      <w:lvlJc w:val="left"/>
      <w:pPr>
        <w:ind w:left="3239" w:firstLine="3240"/>
      </w:pPr>
      <w:rPr>
        <w:u w:val="none"/>
      </w:rPr>
    </w:lvl>
    <w:lvl w:ilvl="5" w:tplc="8062A0BE">
      <w:start w:val="1"/>
      <w:numFmt w:val="bullet"/>
      <w:lvlText w:val="■"/>
      <w:lvlJc w:val="left"/>
      <w:pPr>
        <w:ind w:left="3959" w:firstLine="3960"/>
      </w:pPr>
      <w:rPr>
        <w:u w:val="none"/>
      </w:rPr>
    </w:lvl>
    <w:lvl w:ilvl="6" w:tplc="0C3E2102">
      <w:start w:val="1"/>
      <w:numFmt w:val="bullet"/>
      <w:lvlText w:val="●"/>
      <w:lvlJc w:val="left"/>
      <w:pPr>
        <w:ind w:left="4679" w:firstLine="4680"/>
      </w:pPr>
      <w:rPr>
        <w:u w:val="none"/>
      </w:rPr>
    </w:lvl>
    <w:lvl w:ilvl="7" w:tplc="92183DB2">
      <w:start w:val="1"/>
      <w:numFmt w:val="bullet"/>
      <w:lvlText w:val="○"/>
      <w:lvlJc w:val="left"/>
      <w:pPr>
        <w:ind w:left="5399" w:firstLine="5400"/>
      </w:pPr>
      <w:rPr>
        <w:u w:val="none"/>
      </w:rPr>
    </w:lvl>
    <w:lvl w:ilvl="8" w:tplc="25F8F562">
      <w:start w:val="1"/>
      <w:numFmt w:val="bullet"/>
      <w:lvlText w:val="■"/>
      <w:lvlJc w:val="left"/>
      <w:pPr>
        <w:ind w:left="6119" w:firstLine="6120"/>
      </w:pPr>
      <w:rPr>
        <w:u w:val="none"/>
      </w:rPr>
    </w:lvl>
  </w:abstractNum>
  <w:num w:numId="1">
    <w:abstractNumId w:val="20"/>
  </w:num>
  <w:num w:numId="2">
    <w:abstractNumId w:val="0"/>
  </w:num>
  <w:num w:numId="3">
    <w:abstractNumId w:val="18"/>
  </w:num>
  <w:num w:numId="4">
    <w:abstractNumId w:val="3"/>
  </w:num>
  <w:num w:numId="5">
    <w:abstractNumId w:val="7"/>
  </w:num>
  <w:num w:numId="6">
    <w:abstractNumId w:val="9"/>
  </w:num>
  <w:num w:numId="7">
    <w:abstractNumId w:val="5"/>
  </w:num>
  <w:num w:numId="8">
    <w:abstractNumId w:val="19"/>
  </w:num>
  <w:num w:numId="9">
    <w:abstractNumId w:val="2"/>
  </w:num>
  <w:num w:numId="10">
    <w:abstractNumId w:val="11"/>
  </w:num>
  <w:num w:numId="11">
    <w:abstractNumId w:val="6"/>
  </w:num>
  <w:num w:numId="12">
    <w:abstractNumId w:val="1"/>
  </w:num>
  <w:num w:numId="13">
    <w:abstractNumId w:val="12"/>
  </w:num>
  <w:num w:numId="14">
    <w:abstractNumId w:val="4"/>
  </w:num>
  <w:num w:numId="15">
    <w:abstractNumId w:val="14"/>
  </w:num>
  <w:num w:numId="16">
    <w:abstractNumId w:val="10"/>
  </w:num>
  <w:num w:numId="17">
    <w:abstractNumId w:val="15"/>
  </w:num>
  <w:num w:numId="18">
    <w:abstractNumId w:val="16"/>
  </w:num>
  <w:num w:numId="19">
    <w:abstractNumId w:val="17"/>
  </w:num>
  <w:num w:numId="20">
    <w:abstractNumId w:val="8"/>
  </w:num>
  <w:num w:numId="2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37"/>
    <w:rsid w:val="00003149"/>
    <w:rsid w:val="0000456D"/>
    <w:rsid w:val="00010A10"/>
    <w:rsid w:val="00012DC7"/>
    <w:rsid w:val="0001671C"/>
    <w:rsid w:val="00020F95"/>
    <w:rsid w:val="00034512"/>
    <w:rsid w:val="000429FD"/>
    <w:rsid w:val="00064914"/>
    <w:rsid w:val="000738F6"/>
    <w:rsid w:val="000871B8"/>
    <w:rsid w:val="00087264"/>
    <w:rsid w:val="00096A4A"/>
    <w:rsid w:val="00097ED3"/>
    <w:rsid w:val="000A0267"/>
    <w:rsid w:val="000A31EE"/>
    <w:rsid w:val="000A5667"/>
    <w:rsid w:val="000B0B8C"/>
    <w:rsid w:val="000C7E51"/>
    <w:rsid w:val="000E1588"/>
    <w:rsid w:val="000E64A1"/>
    <w:rsid w:val="00107F78"/>
    <w:rsid w:val="00116C1D"/>
    <w:rsid w:val="00121608"/>
    <w:rsid w:val="001378AC"/>
    <w:rsid w:val="00153EA4"/>
    <w:rsid w:val="0015691B"/>
    <w:rsid w:val="00161BB2"/>
    <w:rsid w:val="001638D5"/>
    <w:rsid w:val="00167A2E"/>
    <w:rsid w:val="00174FF3"/>
    <w:rsid w:val="00194360"/>
    <w:rsid w:val="00194FF7"/>
    <w:rsid w:val="001A63FB"/>
    <w:rsid w:val="001B37C5"/>
    <w:rsid w:val="001B7A5E"/>
    <w:rsid w:val="001C6657"/>
    <w:rsid w:val="001F00C5"/>
    <w:rsid w:val="001F306B"/>
    <w:rsid w:val="00210631"/>
    <w:rsid w:val="00213265"/>
    <w:rsid w:val="00215C6D"/>
    <w:rsid w:val="00231D54"/>
    <w:rsid w:val="00236ED8"/>
    <w:rsid w:val="00241F5A"/>
    <w:rsid w:val="002915B0"/>
    <w:rsid w:val="002A3752"/>
    <w:rsid w:val="002A5B14"/>
    <w:rsid w:val="002A6645"/>
    <w:rsid w:val="002B1038"/>
    <w:rsid w:val="002B6021"/>
    <w:rsid w:val="002C70A8"/>
    <w:rsid w:val="002D4C95"/>
    <w:rsid w:val="002D7B54"/>
    <w:rsid w:val="002E457C"/>
    <w:rsid w:val="002F2CA6"/>
    <w:rsid w:val="00311F69"/>
    <w:rsid w:val="0031599F"/>
    <w:rsid w:val="00317613"/>
    <w:rsid w:val="00322CE0"/>
    <w:rsid w:val="00325A96"/>
    <w:rsid w:val="00341EC9"/>
    <w:rsid w:val="00350956"/>
    <w:rsid w:val="003633F3"/>
    <w:rsid w:val="00363777"/>
    <w:rsid w:val="00372C00"/>
    <w:rsid w:val="00375888"/>
    <w:rsid w:val="00377E77"/>
    <w:rsid w:val="00380FD1"/>
    <w:rsid w:val="00383456"/>
    <w:rsid w:val="003A0040"/>
    <w:rsid w:val="003C02D6"/>
    <w:rsid w:val="003C3982"/>
    <w:rsid w:val="003D3C2F"/>
    <w:rsid w:val="00401402"/>
    <w:rsid w:val="00406995"/>
    <w:rsid w:val="00420F28"/>
    <w:rsid w:val="004224C7"/>
    <w:rsid w:val="00425606"/>
    <w:rsid w:val="004403B6"/>
    <w:rsid w:val="00445290"/>
    <w:rsid w:val="004617DB"/>
    <w:rsid w:val="004628EE"/>
    <w:rsid w:val="00463EF2"/>
    <w:rsid w:val="004654E7"/>
    <w:rsid w:val="00465B7A"/>
    <w:rsid w:val="0049216C"/>
    <w:rsid w:val="004A5182"/>
    <w:rsid w:val="004A749D"/>
    <w:rsid w:val="004B149A"/>
    <w:rsid w:val="004B42D2"/>
    <w:rsid w:val="004B6AFC"/>
    <w:rsid w:val="004C1B92"/>
    <w:rsid w:val="004D3300"/>
    <w:rsid w:val="004F1CFA"/>
    <w:rsid w:val="004F446C"/>
    <w:rsid w:val="0050187C"/>
    <w:rsid w:val="005139BE"/>
    <w:rsid w:val="00521C9D"/>
    <w:rsid w:val="00535674"/>
    <w:rsid w:val="00535C95"/>
    <w:rsid w:val="00554325"/>
    <w:rsid w:val="00557791"/>
    <w:rsid w:val="00560AC8"/>
    <w:rsid w:val="00560AF3"/>
    <w:rsid w:val="00566F7D"/>
    <w:rsid w:val="00572601"/>
    <w:rsid w:val="00572CC2"/>
    <w:rsid w:val="00575C4C"/>
    <w:rsid w:val="00584A92"/>
    <w:rsid w:val="00590500"/>
    <w:rsid w:val="00590638"/>
    <w:rsid w:val="00591AF4"/>
    <w:rsid w:val="0059305F"/>
    <w:rsid w:val="005A3736"/>
    <w:rsid w:val="005B4B11"/>
    <w:rsid w:val="005C495C"/>
    <w:rsid w:val="005D0CE8"/>
    <w:rsid w:val="005D4410"/>
    <w:rsid w:val="005E00EB"/>
    <w:rsid w:val="005E5983"/>
    <w:rsid w:val="005F7334"/>
    <w:rsid w:val="0061522F"/>
    <w:rsid w:val="00621214"/>
    <w:rsid w:val="006255F5"/>
    <w:rsid w:val="00643AD5"/>
    <w:rsid w:val="006669D9"/>
    <w:rsid w:val="00671B9F"/>
    <w:rsid w:val="006A65FF"/>
    <w:rsid w:val="006A6BF4"/>
    <w:rsid w:val="006B37AF"/>
    <w:rsid w:val="006C78FB"/>
    <w:rsid w:val="006D212E"/>
    <w:rsid w:val="006F2B31"/>
    <w:rsid w:val="007139BF"/>
    <w:rsid w:val="00725E48"/>
    <w:rsid w:val="007325A3"/>
    <w:rsid w:val="007477D2"/>
    <w:rsid w:val="0074791F"/>
    <w:rsid w:val="007508C3"/>
    <w:rsid w:val="007555C6"/>
    <w:rsid w:val="00782B9C"/>
    <w:rsid w:val="00785B01"/>
    <w:rsid w:val="00794994"/>
    <w:rsid w:val="007A01B4"/>
    <w:rsid w:val="007B4C1B"/>
    <w:rsid w:val="007C7F98"/>
    <w:rsid w:val="007E7850"/>
    <w:rsid w:val="00813672"/>
    <w:rsid w:val="008138F4"/>
    <w:rsid w:val="00817A0A"/>
    <w:rsid w:val="00822C6A"/>
    <w:rsid w:val="00835B6C"/>
    <w:rsid w:val="008412F5"/>
    <w:rsid w:val="008509F8"/>
    <w:rsid w:val="00861D9A"/>
    <w:rsid w:val="0086439F"/>
    <w:rsid w:val="0086470D"/>
    <w:rsid w:val="00871D2F"/>
    <w:rsid w:val="00877621"/>
    <w:rsid w:val="00881C67"/>
    <w:rsid w:val="0088353C"/>
    <w:rsid w:val="00887F63"/>
    <w:rsid w:val="00893206"/>
    <w:rsid w:val="0089447A"/>
    <w:rsid w:val="008955E1"/>
    <w:rsid w:val="00895957"/>
    <w:rsid w:val="008A01F4"/>
    <w:rsid w:val="008A19EE"/>
    <w:rsid w:val="008A6D0D"/>
    <w:rsid w:val="008B5B20"/>
    <w:rsid w:val="008C32DF"/>
    <w:rsid w:val="008D734B"/>
    <w:rsid w:val="008F0041"/>
    <w:rsid w:val="009052DF"/>
    <w:rsid w:val="00910AF7"/>
    <w:rsid w:val="00947DAB"/>
    <w:rsid w:val="009558F9"/>
    <w:rsid w:val="009562AB"/>
    <w:rsid w:val="00956DA4"/>
    <w:rsid w:val="00965037"/>
    <w:rsid w:val="00967A86"/>
    <w:rsid w:val="0097213B"/>
    <w:rsid w:val="00974D40"/>
    <w:rsid w:val="009957E6"/>
    <w:rsid w:val="009B231C"/>
    <w:rsid w:val="009B2C14"/>
    <w:rsid w:val="009B5DAF"/>
    <w:rsid w:val="009C6A90"/>
    <w:rsid w:val="009D59CE"/>
    <w:rsid w:val="009D60E1"/>
    <w:rsid w:val="009E4C5B"/>
    <w:rsid w:val="00A04637"/>
    <w:rsid w:val="00A11240"/>
    <w:rsid w:val="00A11EF6"/>
    <w:rsid w:val="00A17131"/>
    <w:rsid w:val="00A20A0B"/>
    <w:rsid w:val="00A220BF"/>
    <w:rsid w:val="00A43D66"/>
    <w:rsid w:val="00A45724"/>
    <w:rsid w:val="00A47BC5"/>
    <w:rsid w:val="00A7434C"/>
    <w:rsid w:val="00A76EEB"/>
    <w:rsid w:val="00A77B5B"/>
    <w:rsid w:val="00A817E0"/>
    <w:rsid w:val="00A91D66"/>
    <w:rsid w:val="00A94969"/>
    <w:rsid w:val="00AA3B68"/>
    <w:rsid w:val="00AD49C3"/>
    <w:rsid w:val="00AD5E48"/>
    <w:rsid w:val="00AD7806"/>
    <w:rsid w:val="00AE4A5B"/>
    <w:rsid w:val="00B13A90"/>
    <w:rsid w:val="00B14048"/>
    <w:rsid w:val="00B22841"/>
    <w:rsid w:val="00B26971"/>
    <w:rsid w:val="00B27388"/>
    <w:rsid w:val="00B4718C"/>
    <w:rsid w:val="00B53055"/>
    <w:rsid w:val="00B5596A"/>
    <w:rsid w:val="00B73DF8"/>
    <w:rsid w:val="00B77F98"/>
    <w:rsid w:val="00B97079"/>
    <w:rsid w:val="00BB4EC8"/>
    <w:rsid w:val="00BC2078"/>
    <w:rsid w:val="00BF3252"/>
    <w:rsid w:val="00C00445"/>
    <w:rsid w:val="00C173A7"/>
    <w:rsid w:val="00C4304B"/>
    <w:rsid w:val="00C472FC"/>
    <w:rsid w:val="00C51175"/>
    <w:rsid w:val="00C56A15"/>
    <w:rsid w:val="00C65202"/>
    <w:rsid w:val="00C7678A"/>
    <w:rsid w:val="00C92E18"/>
    <w:rsid w:val="00C9371F"/>
    <w:rsid w:val="00CA24F9"/>
    <w:rsid w:val="00CA7F2E"/>
    <w:rsid w:val="00CB0C42"/>
    <w:rsid w:val="00CF6637"/>
    <w:rsid w:val="00D1165E"/>
    <w:rsid w:val="00D11950"/>
    <w:rsid w:val="00D12168"/>
    <w:rsid w:val="00D32E9B"/>
    <w:rsid w:val="00D33F1C"/>
    <w:rsid w:val="00D56DD5"/>
    <w:rsid w:val="00D62A82"/>
    <w:rsid w:val="00D71265"/>
    <w:rsid w:val="00D73A2E"/>
    <w:rsid w:val="00D80379"/>
    <w:rsid w:val="00D81DFC"/>
    <w:rsid w:val="00D874C3"/>
    <w:rsid w:val="00DA5C86"/>
    <w:rsid w:val="00DA60E0"/>
    <w:rsid w:val="00DA63E5"/>
    <w:rsid w:val="00DD1910"/>
    <w:rsid w:val="00DD3195"/>
    <w:rsid w:val="00DF415E"/>
    <w:rsid w:val="00E111A9"/>
    <w:rsid w:val="00E14DDB"/>
    <w:rsid w:val="00E164C3"/>
    <w:rsid w:val="00E2717D"/>
    <w:rsid w:val="00E4489D"/>
    <w:rsid w:val="00E478E8"/>
    <w:rsid w:val="00E5592F"/>
    <w:rsid w:val="00E55E65"/>
    <w:rsid w:val="00E85874"/>
    <w:rsid w:val="00E86DD7"/>
    <w:rsid w:val="00E936FC"/>
    <w:rsid w:val="00EA6209"/>
    <w:rsid w:val="00EB36A7"/>
    <w:rsid w:val="00EB467C"/>
    <w:rsid w:val="00EC09B3"/>
    <w:rsid w:val="00EC0B36"/>
    <w:rsid w:val="00ED054D"/>
    <w:rsid w:val="00ED5965"/>
    <w:rsid w:val="00EE6F21"/>
    <w:rsid w:val="00F07E89"/>
    <w:rsid w:val="00F11A13"/>
    <w:rsid w:val="00F25BC0"/>
    <w:rsid w:val="00F27A8F"/>
    <w:rsid w:val="00F32C8D"/>
    <w:rsid w:val="00F36EE8"/>
    <w:rsid w:val="00F37693"/>
    <w:rsid w:val="00F539E1"/>
    <w:rsid w:val="00F77DBC"/>
    <w:rsid w:val="00F80C4A"/>
    <w:rsid w:val="00F85481"/>
    <w:rsid w:val="00F8563C"/>
    <w:rsid w:val="00F91B08"/>
    <w:rsid w:val="00F95091"/>
    <w:rsid w:val="00F97C00"/>
    <w:rsid w:val="00FA2F70"/>
    <w:rsid w:val="00FC34DF"/>
    <w:rsid w:val="00FD1515"/>
    <w:rsid w:val="00FD390C"/>
    <w:rsid w:val="00FD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2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character" w:styleId="PageNumber">
    <w:name w:val="page number"/>
    <w:basedOn w:val="DefaultParagraphFont"/>
    <w:uiPriority w:val="99"/>
    <w:semiHidden/>
    <w:unhideWhenUsed/>
    <w:rsid w:val="00DD3195"/>
  </w:style>
  <w:style w:type="paragraph" w:styleId="BodyText">
    <w:name w:val="Body Text"/>
    <w:basedOn w:val="Normal"/>
    <w:link w:val="BodyTextChar"/>
    <w:uiPriority w:val="1"/>
    <w:semiHidden/>
    <w:qFormat/>
    <w:rsid w:val="00B22841"/>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B22841"/>
    <w:rPr>
      <w:rFonts w:ascii="Times New Roman" w:eastAsiaTheme="minorHAnsi" w:hAnsi="Times New Roman" w:cs="Times New Roman"/>
      <w:color w:val="auto"/>
      <w:sz w:val="24"/>
      <w:szCs w:val="24"/>
      <w:highligh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character" w:styleId="PageNumber">
    <w:name w:val="page number"/>
    <w:basedOn w:val="DefaultParagraphFont"/>
    <w:uiPriority w:val="99"/>
    <w:semiHidden/>
    <w:unhideWhenUsed/>
    <w:rsid w:val="00DD3195"/>
  </w:style>
  <w:style w:type="paragraph" w:styleId="BodyText">
    <w:name w:val="Body Text"/>
    <w:basedOn w:val="Normal"/>
    <w:link w:val="BodyTextChar"/>
    <w:uiPriority w:val="1"/>
    <w:semiHidden/>
    <w:qFormat/>
    <w:rsid w:val="00B22841"/>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B22841"/>
    <w:rPr>
      <w:rFonts w:ascii="Times New Roman" w:eastAsiaTheme="minorHAnsi" w:hAnsi="Times New Roman" w:cs="Times New Roman"/>
      <w:color w:val="auto"/>
      <w:sz w:val="24"/>
      <w:szCs w:val="24"/>
      <w:highligh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176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armtoschool@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EAF6-8776-45CF-A925-2B5244A1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Reporting and Evaluation Addendum (FY 15 Planning).docx</vt:lpstr>
    </vt:vector>
  </TitlesOfParts>
  <Company>USDA-FNS</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and Evaluation Addendum (FY 15 Planning).docx</dc:title>
  <dc:creator>Quizon, Carmen - FNS</dc:creator>
  <cp:lastModifiedBy>SYSTEM</cp:lastModifiedBy>
  <cp:revision>2</cp:revision>
  <dcterms:created xsi:type="dcterms:W3CDTF">2017-08-31T12:50:00Z</dcterms:created>
  <dcterms:modified xsi:type="dcterms:W3CDTF">2017-08-31T12:50:00Z</dcterms:modified>
</cp:coreProperties>
</file>