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AB" w:rsidRDefault="00211BAB" w:rsidP="00211BAB">
      <w:pPr>
        <w:pStyle w:val="BodyText"/>
        <w:kinsoku w:val="0"/>
        <w:overflowPunct w:val="0"/>
        <w:spacing w:line="274" w:lineRule="exact"/>
        <w:ind w:left="0" w:right="1" w:firstLine="0"/>
        <w:jc w:val="center"/>
        <w:rPr>
          <w:color w:val="000000"/>
        </w:rPr>
      </w:pPr>
      <w:bookmarkStart w:id="0" w:name="_GoBack"/>
      <w:bookmarkEnd w:id="0"/>
      <w:r>
        <w:rPr>
          <w:color w:val="365F91"/>
          <w:spacing w:val="-1"/>
        </w:rPr>
        <w:t>Grant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Program</w:t>
      </w:r>
      <w:r>
        <w:rPr>
          <w:color w:val="365F91"/>
        </w:rPr>
        <w:t xml:space="preserve"> Accounting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 xml:space="preserve">System &amp; </w:t>
      </w:r>
      <w:r>
        <w:rPr>
          <w:color w:val="365F91"/>
          <w:spacing w:val="-1"/>
        </w:rPr>
        <w:t>Financial</w:t>
      </w:r>
      <w:r>
        <w:rPr>
          <w:color w:val="365F91"/>
        </w:rPr>
        <w:t xml:space="preserve"> Capability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1"/>
        </w:rPr>
        <w:t>Questionnaire</w:t>
      </w:r>
    </w:p>
    <w:p w:rsidR="00211BAB" w:rsidRDefault="00211BAB" w:rsidP="00211BAB">
      <w:pPr>
        <w:pStyle w:val="BodyText"/>
        <w:kinsoku w:val="0"/>
        <w:overflowPunct w:val="0"/>
        <w:ind w:left="0" w:firstLine="0"/>
      </w:pPr>
    </w:p>
    <w:p w:rsidR="00211BAB" w:rsidRDefault="00211BAB" w:rsidP="00211BAB">
      <w:pPr>
        <w:pStyle w:val="BodyText"/>
        <w:kinsoku w:val="0"/>
        <w:overflowPunct w:val="0"/>
        <w:ind w:left="220" w:right="217" w:firstLine="0"/>
        <w:jc w:val="both"/>
        <w:rPr>
          <w:color w:val="000000"/>
        </w:rPr>
      </w:pPr>
      <w:r>
        <w:rPr>
          <w:spacing w:val="-1"/>
        </w:rPr>
        <w:t>Recipients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Federal</w:t>
      </w:r>
      <w:r>
        <w:rPr>
          <w:spacing w:val="33"/>
        </w:rPr>
        <w:t xml:space="preserve"> </w:t>
      </w:r>
      <w:r>
        <w:t>funds</w:t>
      </w:r>
      <w:r>
        <w:rPr>
          <w:spacing w:val="33"/>
        </w:rPr>
        <w:t xml:space="preserve"> </w:t>
      </w:r>
      <w:r>
        <w:t>must</w:t>
      </w:r>
      <w:r>
        <w:rPr>
          <w:spacing w:val="34"/>
        </w:rPr>
        <w:t xml:space="preserve"> </w:t>
      </w:r>
      <w:r>
        <w:t>maintain</w:t>
      </w:r>
      <w:r>
        <w:rPr>
          <w:spacing w:val="33"/>
        </w:rPr>
        <w:t xml:space="preserve"> </w:t>
      </w:r>
      <w:r>
        <w:rPr>
          <w:spacing w:val="-1"/>
        </w:rPr>
        <w:t>adequate</w:t>
      </w:r>
      <w:r>
        <w:rPr>
          <w:spacing w:val="32"/>
        </w:rPr>
        <w:t xml:space="preserve"> </w:t>
      </w:r>
      <w:r>
        <w:rPr>
          <w:spacing w:val="-1"/>
        </w:rPr>
        <w:t>accounting</w:t>
      </w:r>
      <w:r>
        <w:rPr>
          <w:spacing w:val="30"/>
        </w:rPr>
        <w:t xml:space="preserve"> </w:t>
      </w:r>
      <w:r>
        <w:rPr>
          <w:spacing w:val="-1"/>
        </w:rPr>
        <w:t>systems</w:t>
      </w:r>
      <w:r>
        <w:rPr>
          <w:spacing w:val="36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rPr>
          <w:spacing w:val="-1"/>
        </w:rPr>
        <w:t>meet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criteria</w:t>
      </w:r>
      <w:r>
        <w:rPr>
          <w:spacing w:val="85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1"/>
        </w:rPr>
        <w:t>CFR</w:t>
      </w:r>
      <w:r>
        <w:rPr>
          <w:spacing w:val="2"/>
        </w:rPr>
        <w:t xml:space="preserve"> </w:t>
      </w:r>
      <w:r>
        <w:t>§200.302</w:t>
      </w:r>
      <w:r>
        <w:rPr>
          <w:spacing w:val="3"/>
        </w:rPr>
        <w:t xml:space="preserve"> </w:t>
      </w:r>
      <w:hyperlink r:id="rId7" w:history="1">
        <w:r>
          <w:rPr>
            <w:color w:val="365F91"/>
            <w:spacing w:val="-1"/>
            <w:u w:val="single"/>
          </w:rPr>
          <w:t>Standards</w:t>
        </w:r>
        <w:r>
          <w:rPr>
            <w:color w:val="365F91"/>
            <w:spacing w:val="1"/>
            <w:u w:val="single"/>
          </w:rPr>
          <w:t xml:space="preserve"> </w:t>
        </w:r>
        <w:r>
          <w:rPr>
            <w:color w:val="365F91"/>
            <w:u w:val="single"/>
          </w:rPr>
          <w:t>for</w:t>
        </w:r>
        <w:r>
          <w:rPr>
            <w:color w:val="365F91"/>
            <w:spacing w:val="3"/>
            <w:u w:val="single"/>
          </w:rPr>
          <w:t xml:space="preserve"> </w:t>
        </w:r>
        <w:r>
          <w:rPr>
            <w:color w:val="365F91"/>
            <w:u w:val="single"/>
          </w:rPr>
          <w:t>Financial</w:t>
        </w:r>
        <w:r>
          <w:rPr>
            <w:color w:val="365F91"/>
            <w:spacing w:val="2"/>
            <w:u w:val="single"/>
          </w:rPr>
          <w:t xml:space="preserve"> </w:t>
        </w:r>
        <w:r>
          <w:rPr>
            <w:color w:val="365F91"/>
            <w:spacing w:val="-1"/>
            <w:u w:val="single"/>
          </w:rPr>
          <w:t>and</w:t>
        </w:r>
        <w:r>
          <w:rPr>
            <w:color w:val="365F91"/>
            <w:spacing w:val="2"/>
            <w:u w:val="single"/>
          </w:rPr>
          <w:t xml:space="preserve"> </w:t>
        </w:r>
        <w:r>
          <w:rPr>
            <w:color w:val="365F91"/>
            <w:spacing w:val="-1"/>
            <w:u w:val="single"/>
          </w:rPr>
          <w:t>Program</w:t>
        </w:r>
        <w:r>
          <w:rPr>
            <w:color w:val="365F91"/>
            <w:spacing w:val="2"/>
            <w:u w:val="single"/>
          </w:rPr>
          <w:t xml:space="preserve"> </w:t>
        </w:r>
        <w:r>
          <w:rPr>
            <w:color w:val="365F91"/>
            <w:u w:val="single"/>
          </w:rPr>
          <w:t>Management</w:t>
        </w:r>
      </w:hyperlink>
      <w:r>
        <w:rPr>
          <w:color w:val="000000"/>
        </w:rPr>
        <w:t>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1"/>
        </w:rPr>
        <w:t>responses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this </w:t>
      </w:r>
      <w:r>
        <w:rPr>
          <w:color w:val="000000"/>
          <w:spacing w:val="-1"/>
        </w:rPr>
        <w:t>questionnaire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are</w:t>
      </w:r>
      <w:r>
        <w:rPr>
          <w:color w:val="000000"/>
        </w:rPr>
        <w:t xml:space="preserve"> used to assist in the </w:t>
      </w:r>
      <w:r>
        <w:rPr>
          <w:color w:val="000000"/>
          <w:spacing w:val="-1"/>
        </w:rPr>
        <w:t>Food</w:t>
      </w:r>
      <w:r>
        <w:rPr>
          <w:color w:val="000000"/>
        </w:rPr>
        <w:t xml:space="preserve"> and </w:t>
      </w:r>
      <w:r>
        <w:rPr>
          <w:color w:val="000000"/>
          <w:spacing w:val="-1"/>
        </w:rPr>
        <w:t>Nutrition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Service Agency’s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(FNS)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evaluation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2"/>
        </w:rPr>
        <w:t>your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accounting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system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ensure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adequate,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appropriate,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transparent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use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Federal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funds.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Failure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1"/>
        </w:rPr>
        <w:t>comply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criteria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outlined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regulations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above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may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preclude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1"/>
        </w:rPr>
        <w:t>your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-1"/>
        </w:rPr>
        <w:t>organization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from</w:t>
      </w:r>
      <w:r>
        <w:rPr>
          <w:color w:val="000000"/>
        </w:rPr>
        <w:t xml:space="preserve"> receiving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-1"/>
        </w:rPr>
        <w:t>an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award.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This </w:t>
      </w:r>
      <w:r>
        <w:rPr>
          <w:color w:val="000000"/>
          <w:spacing w:val="-1"/>
        </w:rPr>
        <w:t>form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applies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-1"/>
        </w:rPr>
        <w:t>FNS’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competitive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-1"/>
        </w:rPr>
        <w:t>noncompetitive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grant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programs.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-1"/>
        </w:rPr>
        <w:t>Please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return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questionnaire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2"/>
        </w:rPr>
        <w:t>your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application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package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to us.</w:t>
      </w:r>
    </w:p>
    <w:p w:rsidR="00211BAB" w:rsidRDefault="00211BAB" w:rsidP="00211BAB">
      <w:pPr>
        <w:pStyle w:val="BodyText"/>
        <w:kinsoku w:val="0"/>
        <w:overflowPunct w:val="0"/>
        <w:spacing w:before="7"/>
        <w:ind w:left="0" w:firstLine="0"/>
      </w:pPr>
    </w:p>
    <w:p w:rsidR="00211BAB" w:rsidRDefault="00211BAB" w:rsidP="00211BAB">
      <w:pPr>
        <w:pStyle w:val="Heading1"/>
        <w:kinsoku w:val="0"/>
        <w:overflowPunct w:val="0"/>
        <w:ind w:left="220"/>
        <w:jc w:val="both"/>
        <w:rPr>
          <w:b w:val="0"/>
          <w:bCs w:val="0"/>
        </w:rPr>
      </w:pPr>
      <w:r>
        <w:rPr>
          <w:spacing w:val="-1"/>
        </w:rPr>
        <w:t>Organization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:rsidR="00211BAB" w:rsidRDefault="00211BAB" w:rsidP="00211BAB">
      <w:pPr>
        <w:pStyle w:val="BodyText"/>
        <w:kinsoku w:val="0"/>
        <w:overflowPunct w:val="0"/>
        <w:spacing w:before="4"/>
        <w:ind w:left="0" w:firstLine="0"/>
        <w:rPr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6572"/>
      </w:tblGrid>
      <w:tr w:rsidR="00211BAB" w:rsidTr="00FE69DE">
        <w:trPr>
          <w:trHeight w:hRule="exact" w:val="48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rPr>
                <w:b/>
                <w:bCs/>
                <w:spacing w:val="-1"/>
              </w:rPr>
              <w:t>Legal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Name</w:t>
            </w:r>
            <w:r>
              <w:rPr>
                <w:spacing w:val="-1"/>
              </w:rPr>
              <w:t>: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/>
        </w:tc>
      </w:tr>
      <w:tr w:rsidR="00211BAB" w:rsidTr="00FE69DE">
        <w:trPr>
          <w:trHeight w:hRule="exact" w:val="48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rPr>
                <w:b/>
                <w:bCs/>
                <w:spacing w:val="-1"/>
              </w:rPr>
              <w:t>DUNS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Number</w:t>
            </w:r>
            <w:r>
              <w:rPr>
                <w:spacing w:val="-1"/>
              </w:rPr>
              <w:t>: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/>
        </w:tc>
      </w:tr>
    </w:tbl>
    <w:p w:rsidR="00211BAB" w:rsidRDefault="00211BAB" w:rsidP="00211BA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11BAB" w:rsidRDefault="00211BAB" w:rsidP="00211BAB">
      <w:pPr>
        <w:pStyle w:val="BodyText"/>
        <w:kinsoku w:val="0"/>
        <w:overflowPunct w:val="0"/>
        <w:spacing w:before="4"/>
        <w:ind w:left="0" w:firstLine="0"/>
        <w:rPr>
          <w:b/>
          <w:bCs/>
          <w:sz w:val="21"/>
          <w:szCs w:val="21"/>
        </w:rPr>
      </w:pPr>
    </w:p>
    <w:p w:rsidR="00211BAB" w:rsidRDefault="00211BAB" w:rsidP="00211BAB">
      <w:pPr>
        <w:pStyle w:val="BodyText"/>
        <w:kinsoku w:val="0"/>
        <w:overflowPunct w:val="0"/>
        <w:ind w:left="220" w:firstLine="0"/>
      </w:pPr>
      <w:r>
        <w:rPr>
          <w:b/>
          <w:bCs/>
          <w:spacing w:val="-1"/>
        </w:rPr>
        <w:t>Financial</w:t>
      </w:r>
      <w:r>
        <w:rPr>
          <w:b/>
          <w:bCs/>
        </w:rPr>
        <w:t xml:space="preserve"> Stability and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Quality of </w:t>
      </w:r>
      <w:r>
        <w:rPr>
          <w:b/>
          <w:bCs/>
          <w:spacing w:val="-1"/>
        </w:rPr>
        <w:t>Management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Systems</w:t>
      </w:r>
    </w:p>
    <w:p w:rsidR="00211BAB" w:rsidRDefault="00211BAB" w:rsidP="00211BAB">
      <w:pPr>
        <w:pStyle w:val="BodyText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3"/>
        <w:gridCol w:w="804"/>
        <w:gridCol w:w="950"/>
      </w:tblGrid>
      <w:tr w:rsidR="00211BAB" w:rsidTr="00FE69DE">
        <w:trPr>
          <w:trHeight w:hRule="exact" w:val="297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4F81BC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2" w:lineRule="exact"/>
              <w:ind w:left="97"/>
            </w:pPr>
            <w:r>
              <w:rPr>
                <w:b/>
                <w:bCs/>
                <w:spacing w:val="-1"/>
              </w:rPr>
              <w:t>Requirement</w:t>
            </w:r>
          </w:p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4F81BC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2" w:lineRule="exact"/>
              <w:ind w:left="249"/>
            </w:pPr>
            <w:r>
              <w:rPr>
                <w:b/>
                <w:bCs/>
                <w:spacing w:val="-1"/>
              </w:rPr>
              <w:t>Yes</w:t>
            </w:r>
          </w:p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4F81BC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2" w:lineRule="exact"/>
              <w:ind w:left="364"/>
            </w:pPr>
            <w:r>
              <w:rPr>
                <w:b/>
                <w:bCs/>
                <w:spacing w:val="-1"/>
              </w:rPr>
              <w:t>No</w:t>
            </w:r>
          </w:p>
        </w:tc>
      </w:tr>
      <w:tr w:rsidR="00211BAB" w:rsidTr="00FE69DE">
        <w:trPr>
          <w:trHeight w:hRule="exact" w:val="572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tabs>
                <w:tab w:val="left" w:pos="877"/>
              </w:tabs>
              <w:kinsoku w:val="0"/>
              <w:overflowPunct w:val="0"/>
              <w:ind w:left="817" w:right="109" w:hanging="360"/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spacing w:val="-1"/>
              </w:rPr>
              <w:t>Has</w:t>
            </w:r>
            <w:r>
              <w:t xml:space="preserve">  </w:t>
            </w:r>
            <w:r>
              <w:rPr>
                <w:spacing w:val="-1"/>
              </w:rPr>
              <w:t>your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received</w:t>
            </w:r>
            <w:r>
              <w:rPr>
                <w:spacing w:val="57"/>
              </w:rPr>
              <w:t xml:space="preserve"> </w:t>
            </w:r>
            <w:r>
              <w:t>a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Federal</w:t>
            </w:r>
            <w:r>
              <w:rPr>
                <w:spacing w:val="57"/>
              </w:rPr>
              <w:t xml:space="preserve"> </w:t>
            </w:r>
            <w:r>
              <w:t>award</w:t>
            </w:r>
            <w:r>
              <w:rPr>
                <w:spacing w:val="56"/>
              </w:rPr>
              <w:t xml:space="preserve"> </w:t>
            </w:r>
            <w:r>
              <w:t>within</w:t>
            </w:r>
            <w:r>
              <w:rPr>
                <w:spacing w:val="57"/>
              </w:rPr>
              <w:t xml:space="preserve"> </w:t>
            </w:r>
            <w:r>
              <w:t>the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past</w:t>
            </w:r>
            <w:r>
              <w:rPr>
                <w:spacing w:val="58"/>
              </w:rPr>
              <w:t xml:space="preserve"> </w:t>
            </w:r>
            <w:r>
              <w:t>3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years?</w:t>
            </w:r>
          </w:p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80"/>
              <w:ind w:left="108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80"/>
              <w:ind w:left="182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29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1019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tabs>
                <w:tab w:val="left" w:pos="877"/>
              </w:tabs>
              <w:kinsoku w:val="0"/>
              <w:overflowPunct w:val="0"/>
              <w:spacing w:before="209"/>
              <w:ind w:left="817" w:right="113" w:hanging="360"/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spacing w:val="-1"/>
              </w:rPr>
              <w:t>Does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your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utilize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accounting</w:t>
            </w:r>
            <w:r>
              <w:rPr>
                <w:spacing w:val="42"/>
              </w:rPr>
              <w:t xml:space="preserve"> </w:t>
            </w:r>
            <w:r>
              <w:t>software</w:t>
            </w:r>
            <w:r>
              <w:rPr>
                <w:spacing w:val="43"/>
              </w:rPr>
              <w:t xml:space="preserve"> </w:t>
            </w:r>
            <w:r>
              <w:t>to</w:t>
            </w:r>
            <w:r>
              <w:rPr>
                <w:spacing w:val="45"/>
              </w:rPr>
              <w:t xml:space="preserve"> </w:t>
            </w:r>
            <w:r>
              <w:t>manage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57"/>
              </w:rPr>
              <w:t xml:space="preserve"> </w:t>
            </w:r>
            <w:r>
              <w:rPr>
                <w:spacing w:val="-1"/>
              </w:rPr>
              <w:t>financial</w:t>
            </w:r>
            <w:r>
              <w:t xml:space="preserve"> </w:t>
            </w:r>
            <w:r>
              <w:rPr>
                <w:spacing w:val="-1"/>
              </w:rPr>
              <w:t>records?</w:t>
            </w:r>
          </w:p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5"/>
                <w:szCs w:val="25"/>
              </w:rPr>
            </w:pPr>
          </w:p>
          <w:p w:rsidR="00211BAB" w:rsidRDefault="00211BAB" w:rsidP="00FE69DE">
            <w:pPr>
              <w:pStyle w:val="TableParagraph"/>
              <w:kinsoku w:val="0"/>
              <w:overflowPunct w:val="0"/>
              <w:ind w:left="108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5"/>
                <w:szCs w:val="25"/>
              </w:rPr>
            </w:pPr>
          </w:p>
          <w:p w:rsidR="00211BAB" w:rsidRDefault="00211BAB" w:rsidP="00FE69DE">
            <w:pPr>
              <w:pStyle w:val="TableParagraph"/>
              <w:kinsoku w:val="0"/>
              <w:overflowPunct w:val="0"/>
              <w:ind w:left="182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29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766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tabs>
                <w:tab w:val="left" w:pos="877"/>
              </w:tabs>
              <w:kinsoku w:val="0"/>
              <w:overflowPunct w:val="0"/>
              <w:spacing w:before="84"/>
              <w:ind w:left="817" w:right="107" w:hanging="360"/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spacing w:val="-1"/>
              </w:rPr>
              <w:t>Does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27"/>
              </w:rPr>
              <w:t xml:space="preserve"> </w:t>
            </w:r>
            <w:r>
              <w:t>accounting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system</w:t>
            </w:r>
            <w:r>
              <w:rPr>
                <w:spacing w:val="28"/>
              </w:rPr>
              <w:t xml:space="preserve"> </w:t>
            </w:r>
            <w:r>
              <w:t>identify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t>receipt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expenditure</w:t>
            </w:r>
            <w:r>
              <w:rPr>
                <w:spacing w:val="27"/>
              </w:rPr>
              <w:t xml:space="preserve"> </w:t>
            </w:r>
            <w:r>
              <w:t>of</w:t>
            </w:r>
            <w:r>
              <w:rPr>
                <w:spacing w:val="60"/>
              </w:rPr>
              <w:t xml:space="preserve"> </w:t>
            </w:r>
            <w:r>
              <w:rPr>
                <w:spacing w:val="-1"/>
              </w:rPr>
              <w:t>program</w:t>
            </w:r>
            <w:r>
              <w:t xml:space="preserve"> funds separately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for each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grant?</w:t>
            </w:r>
          </w:p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171"/>
              <w:ind w:left="108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171"/>
              <w:ind w:left="182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32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858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06" w:hanging="360"/>
              <w:jc w:val="both"/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1"/>
              </w:rPr>
              <w:t>Does</w:t>
            </w:r>
            <w: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56"/>
              </w:rPr>
              <w:t xml:space="preserve"> </w:t>
            </w:r>
            <w:r>
              <w:t>a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dedicated</w:t>
            </w:r>
            <w:r>
              <w:rPr>
                <w:spacing w:val="56"/>
              </w:rPr>
              <w:t xml:space="preserve"> </w:t>
            </w:r>
            <w:r>
              <w:t>individual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responsible</w:t>
            </w:r>
            <w:r>
              <w:rPr>
                <w:spacing w:val="54"/>
              </w:rPr>
              <w:t xml:space="preserve"> </w:t>
            </w:r>
            <w:r>
              <w:t>for</w:t>
            </w:r>
            <w:r>
              <w:rPr>
                <w:spacing w:val="71"/>
              </w:rPr>
              <w:t xml:space="preserve"> </w:t>
            </w:r>
            <w:r>
              <w:t>monitoring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organizational</w:t>
            </w:r>
            <w:r>
              <w:rPr>
                <w:spacing w:val="43"/>
              </w:rPr>
              <w:t xml:space="preserve"> </w:t>
            </w:r>
            <w:r>
              <w:t>funds,</w:t>
            </w:r>
            <w:r>
              <w:rPr>
                <w:spacing w:val="42"/>
              </w:rPr>
              <w:t xml:space="preserve"> </w:t>
            </w:r>
            <w:r>
              <w:t>such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42"/>
              </w:rPr>
              <w:t xml:space="preserve"> </w:t>
            </w:r>
            <w:r>
              <w:t>accountant</w:t>
            </w:r>
            <w:r>
              <w:rPr>
                <w:spacing w:val="42"/>
              </w:rPr>
              <w:t xml:space="preserve"> </w:t>
            </w:r>
            <w:r>
              <w:t>or</w:t>
            </w:r>
            <w:r>
              <w:rPr>
                <w:spacing w:val="44"/>
              </w:rPr>
              <w:t xml:space="preserve"> </w:t>
            </w:r>
            <w:r>
              <w:t>a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finance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manager?</w:t>
            </w:r>
          </w:p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182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29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768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14" w:hanging="360"/>
            </w:pPr>
            <w:r>
              <w:rPr>
                <w:b/>
                <w:bCs/>
              </w:rPr>
              <w:t xml:space="preserve">5.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1"/>
              </w:rPr>
              <w:t>Does</w:t>
            </w:r>
            <w:r>
              <w:t xml:space="preserve"> 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t xml:space="preserve"> 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t xml:space="preserve"> 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separate</w:t>
            </w:r>
            <w:r>
              <w:t xml:space="preserve"> </w:t>
            </w:r>
            <w:r>
              <w:rPr>
                <w:spacing w:val="18"/>
              </w:rPr>
              <w:t xml:space="preserve"> </w:t>
            </w:r>
            <w:r>
              <w:t xml:space="preserve">the 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duties</w:t>
            </w:r>
            <w:r>
              <w:t xml:space="preserve"> </w:t>
            </w:r>
            <w:r>
              <w:rPr>
                <w:spacing w:val="21"/>
              </w:rPr>
              <w:t xml:space="preserve"> </w:t>
            </w:r>
            <w:r>
              <w:t xml:space="preserve">for 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staff</w:t>
            </w:r>
            <w:r>
              <w:t xml:space="preserve"> </w:t>
            </w:r>
            <w:r>
              <w:rPr>
                <w:spacing w:val="20"/>
              </w:rPr>
              <w:t xml:space="preserve"> </w:t>
            </w:r>
            <w:r>
              <w:t xml:space="preserve">handling 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67"/>
              </w:rPr>
              <w:t xml:space="preserve"> </w:t>
            </w:r>
            <w:r>
              <w:rPr>
                <w:spacing w:val="-1"/>
              </w:rPr>
              <w:t>approval</w:t>
            </w:r>
            <w:r>
              <w:t xml:space="preserve"> of </w:t>
            </w:r>
            <w:r>
              <w:rPr>
                <w:spacing w:val="-1"/>
              </w:rPr>
              <w:t>transactions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the </w:t>
            </w:r>
            <w:r>
              <w:rPr>
                <w:spacing w:val="-1"/>
              </w:rPr>
              <w:t>recording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payment</w:t>
            </w:r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t>funds?</w:t>
            </w:r>
          </w:p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4" w:lineRule="exact"/>
              <w:ind w:left="108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4" w:lineRule="exact"/>
              <w:ind w:left="182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</w:tbl>
    <w:p w:rsidR="00211BAB" w:rsidRDefault="00211BAB" w:rsidP="00211BAB">
      <w:pPr>
        <w:sectPr w:rsidR="00211B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380" w:right="1220" w:bottom="940" w:left="1220" w:header="0" w:footer="751" w:gutter="0"/>
          <w:cols w:space="720" w:equalWidth="0">
            <w:col w:w="9800"/>
          </w:cols>
          <w:noEndnote/>
        </w:sectPr>
      </w:pPr>
    </w:p>
    <w:p w:rsidR="00211BAB" w:rsidRDefault="00211BAB" w:rsidP="00211BAB">
      <w:pPr>
        <w:pStyle w:val="BodyText"/>
        <w:kinsoku w:val="0"/>
        <w:overflowPunct w:val="0"/>
        <w:spacing w:before="1"/>
        <w:ind w:left="0" w:firstLine="0"/>
        <w:rPr>
          <w:b/>
          <w:bCs/>
          <w:sz w:val="6"/>
          <w:szCs w:val="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1"/>
        <w:gridCol w:w="669"/>
        <w:gridCol w:w="1087"/>
      </w:tblGrid>
      <w:tr w:rsidR="00211BAB" w:rsidTr="00FE69DE">
        <w:trPr>
          <w:trHeight w:hRule="exact" w:val="730"/>
        </w:trPr>
        <w:tc>
          <w:tcPr>
            <w:tcW w:w="78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66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1087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766"/>
        </w:trPr>
        <w:tc>
          <w:tcPr>
            <w:tcW w:w="78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84"/>
              <w:ind w:left="817" w:right="107" w:hanging="360"/>
            </w:pPr>
            <w:r>
              <w:rPr>
                <w:b/>
                <w:bCs/>
              </w:rPr>
              <w:t xml:space="preserve">6.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1"/>
              </w:rPr>
              <w:t>Does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your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51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ability</w:t>
            </w:r>
            <w:r>
              <w:rPr>
                <w:spacing w:val="45"/>
              </w:rPr>
              <w:t xml:space="preserve"> </w:t>
            </w:r>
            <w:r>
              <w:t>to</w:t>
            </w:r>
            <w:r>
              <w:rPr>
                <w:spacing w:val="53"/>
              </w:rPr>
              <w:t xml:space="preserve"> </w:t>
            </w:r>
            <w:r>
              <w:t>specifically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identify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allocate employee effort</w:t>
            </w:r>
            <w:r>
              <w:rPr>
                <w:spacing w:val="2"/>
              </w:rPr>
              <w:t xml:space="preserve"> </w:t>
            </w:r>
            <w:r>
              <w:t xml:space="preserve">to an </w:t>
            </w:r>
            <w:r>
              <w:rPr>
                <w:spacing w:val="-1"/>
              </w:rPr>
              <w:t>applicable</w:t>
            </w:r>
            <w:r>
              <w:t xml:space="preserve"> program?</w:t>
            </w:r>
          </w:p>
        </w:tc>
        <w:tc>
          <w:tcPr>
            <w:tcW w:w="66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171"/>
              <w:ind w:left="10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1087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171"/>
              <w:ind w:left="31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31"/>
        </w:trPr>
        <w:tc>
          <w:tcPr>
            <w:tcW w:w="78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66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1087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858"/>
        </w:trPr>
        <w:tc>
          <w:tcPr>
            <w:tcW w:w="78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11" w:hanging="360"/>
              <w:jc w:val="both"/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1"/>
              </w:rPr>
              <w:t>Does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1"/>
              </w:rPr>
              <w:t xml:space="preserve"> </w:t>
            </w:r>
            <w:r>
              <w:t>organization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property</w:t>
            </w:r>
            <w:r>
              <w:rPr>
                <w:spacing w:val="-3"/>
              </w:rPr>
              <w:t xml:space="preserve"> </w:t>
            </w:r>
            <w:r>
              <w:t>/inventory</w:t>
            </w:r>
            <w:r>
              <w:rPr>
                <w:spacing w:val="-1"/>
              </w:rPr>
              <w:t xml:space="preserve"> management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system</w:t>
            </w:r>
            <w:r>
              <w:rPr>
                <w:spacing w:val="52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place</w:t>
            </w:r>
            <w:r>
              <w:rPr>
                <w:spacing w:val="18"/>
              </w:rPr>
              <w:t xml:space="preserve"> </w:t>
            </w:r>
            <w:r>
              <w:t>to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track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location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value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equipment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purchased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67"/>
              </w:rPr>
              <w:t xml:space="preserve"> </w:t>
            </w:r>
            <w:r>
              <w:rPr>
                <w:spacing w:val="-1"/>
              </w:rPr>
              <w:t>award?</w:t>
            </w:r>
          </w:p>
        </w:tc>
        <w:tc>
          <w:tcPr>
            <w:tcW w:w="66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10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1087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31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32"/>
        </w:trPr>
        <w:tc>
          <w:tcPr>
            <w:tcW w:w="9577" w:type="dxa"/>
            <w:gridSpan w:val="3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</w:tbl>
    <w:p w:rsidR="00211BAB" w:rsidRDefault="00211BAB" w:rsidP="00211BA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11BAB" w:rsidRDefault="00211BAB" w:rsidP="00211BAB">
      <w:pPr>
        <w:pStyle w:val="BodyText"/>
        <w:kinsoku w:val="0"/>
        <w:overflowPunct w:val="0"/>
        <w:spacing w:before="2"/>
        <w:ind w:left="0" w:firstLine="0"/>
        <w:rPr>
          <w:b/>
          <w:bCs/>
          <w:sz w:val="21"/>
          <w:szCs w:val="21"/>
        </w:rPr>
      </w:pPr>
    </w:p>
    <w:p w:rsidR="00211BAB" w:rsidRDefault="00211BAB" w:rsidP="00211BAB">
      <w:pPr>
        <w:pStyle w:val="BodyText"/>
        <w:kinsoku w:val="0"/>
        <w:overflowPunct w:val="0"/>
        <w:ind w:left="220" w:firstLine="0"/>
      </w:pPr>
      <w:r>
        <w:rPr>
          <w:b/>
          <w:bCs/>
        </w:rPr>
        <w:t xml:space="preserve">Audit </w:t>
      </w:r>
      <w:r>
        <w:rPr>
          <w:b/>
          <w:bCs/>
          <w:spacing w:val="-1"/>
        </w:rPr>
        <w:t>Reports</w:t>
      </w:r>
      <w:r>
        <w:rPr>
          <w:b/>
          <w:bCs/>
        </w:rPr>
        <w:t xml:space="preserve"> and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Findings</w:t>
      </w:r>
    </w:p>
    <w:p w:rsidR="00211BAB" w:rsidRDefault="00211BAB" w:rsidP="00211BAB">
      <w:pPr>
        <w:pStyle w:val="BodyText"/>
        <w:kinsoku w:val="0"/>
        <w:overflowPunct w:val="0"/>
        <w:spacing w:before="4"/>
        <w:ind w:left="0" w:firstLine="0"/>
        <w:rPr>
          <w:b/>
          <w:bCs/>
          <w:sz w:val="18"/>
          <w:szCs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3"/>
        <w:gridCol w:w="729"/>
        <w:gridCol w:w="1117"/>
      </w:tblGrid>
      <w:tr w:rsidR="00211BAB" w:rsidTr="00FE69DE">
        <w:trPr>
          <w:trHeight w:hRule="exact" w:val="296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4F81BC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97"/>
            </w:pPr>
            <w:r>
              <w:rPr>
                <w:b/>
                <w:bCs/>
                <w:spacing w:val="-1"/>
              </w:rPr>
              <w:t>Requirement</w:t>
            </w:r>
          </w:p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4F81BC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109"/>
            </w:pPr>
            <w:r>
              <w:rPr>
                <w:b/>
                <w:bCs/>
                <w:spacing w:val="-1"/>
              </w:rPr>
              <w:t>Yes</w:t>
            </w:r>
          </w:p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  <w:shd w:val="clear" w:color="auto" w:fill="4F81BC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247"/>
            </w:pPr>
            <w:r>
              <w:rPr>
                <w:b/>
                <w:bCs/>
                <w:spacing w:val="-1"/>
              </w:rPr>
              <w:t>No</w:t>
            </w:r>
          </w:p>
        </w:tc>
      </w:tr>
      <w:tr w:rsidR="00211BAB" w:rsidTr="00FE69DE">
        <w:trPr>
          <w:trHeight w:hRule="exact" w:val="1675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07" w:hanging="360"/>
              <w:jc w:val="both"/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1"/>
              </w:rPr>
              <w:t>Has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your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been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audited</w:t>
            </w:r>
            <w:r>
              <w:rPr>
                <w:spacing w:val="14"/>
              </w:rPr>
              <w:t xml:space="preserve"> </w:t>
            </w:r>
            <w:r>
              <w:t>within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last</w:t>
            </w:r>
            <w:r>
              <w:rPr>
                <w:spacing w:val="14"/>
              </w:rPr>
              <w:t xml:space="preserve"> </w:t>
            </w:r>
            <w:r>
              <w:t>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fiscal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years?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(If</w:t>
            </w:r>
            <w:r>
              <w:rPr>
                <w:spacing w:val="57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answer</w:t>
            </w:r>
            <w:r>
              <w:rPr>
                <w:spacing w:val="8"/>
              </w:rPr>
              <w:t xml:space="preserve"> </w:t>
            </w:r>
            <w:r>
              <w:t>is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“Yes”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1"/>
              </w:rPr>
              <w:t xml:space="preserve"> </w:t>
            </w:r>
            <w:r>
              <w:t>this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report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was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issued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Single</w:t>
            </w:r>
            <w:r>
              <w:rPr>
                <w:spacing w:val="8"/>
              </w:rPr>
              <w:t xml:space="preserve"> </w:t>
            </w:r>
            <w:r>
              <w:t>Audit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Act</w:t>
            </w:r>
            <w:r>
              <w:rPr>
                <w:spacing w:val="19"/>
              </w:rPr>
              <w:t xml:space="preserve"> </w:t>
            </w:r>
            <w:r>
              <w:t>please</w:t>
            </w:r>
            <w:r>
              <w:rPr>
                <w:spacing w:val="18"/>
              </w:rPr>
              <w:t xml:space="preserve"> </w:t>
            </w:r>
            <w:r>
              <w:t>note</w:t>
            </w:r>
            <w:r>
              <w:rPr>
                <w:spacing w:val="20"/>
              </w:rPr>
              <w:t xml:space="preserve"> </w:t>
            </w:r>
            <w:r>
              <w:t>this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box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below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marked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“Additional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Information”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30"/>
              </w:rPr>
              <w:t xml:space="preserve"> </w:t>
            </w:r>
            <w:r>
              <w:t>if</w:t>
            </w:r>
            <w:r>
              <w:rPr>
                <w:spacing w:val="30"/>
              </w:rPr>
              <w:t xml:space="preserve"> </w:t>
            </w:r>
            <w:r>
              <w:t>not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issued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“Single</w:t>
            </w:r>
            <w:r>
              <w:rPr>
                <w:spacing w:val="32"/>
              </w:rPr>
              <w:t xml:space="preserve"> </w:t>
            </w:r>
            <w:r>
              <w:t>Audit</w:t>
            </w:r>
            <w:r>
              <w:rPr>
                <w:spacing w:val="31"/>
              </w:rPr>
              <w:t xml:space="preserve"> </w:t>
            </w:r>
            <w:r>
              <w:t>Act”,</w:t>
            </w:r>
            <w:r>
              <w:rPr>
                <w:spacing w:val="30"/>
              </w:rPr>
              <w:t xml:space="preserve"> </w:t>
            </w:r>
            <w:r>
              <w:t>please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attach</w:t>
            </w:r>
            <w:r>
              <w:rPr>
                <w:spacing w:val="35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copy</w:t>
            </w:r>
            <w:r>
              <w:rPr>
                <w:spacing w:val="30"/>
              </w:rPr>
              <w:t xml:space="preserve"> </w:t>
            </w:r>
            <w:r>
              <w:t>or</w:t>
            </w:r>
            <w:r>
              <w:rPr>
                <w:spacing w:val="35"/>
              </w:rPr>
              <w:t xml:space="preserve"> </w:t>
            </w:r>
            <w:r>
              <w:t>provide</w:t>
            </w:r>
            <w:r>
              <w:rPr>
                <w:spacing w:val="34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link</w:t>
            </w:r>
            <w:r>
              <w:rPr>
                <w:spacing w:val="35"/>
              </w:rPr>
              <w:t xml:space="preserve"> </w:t>
            </w:r>
            <w:r>
              <w:t>to</w:t>
            </w:r>
            <w:r>
              <w:rPr>
                <w:spacing w:val="36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audit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report</w:t>
            </w:r>
            <w:r>
              <w:rPr>
                <w:spacing w:val="35"/>
              </w:rPr>
              <w:t xml:space="preserve"> </w:t>
            </w:r>
            <w:r>
              <w:t>in</w:t>
            </w:r>
            <w:r>
              <w:rPr>
                <w:spacing w:val="36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Hyperlink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 xml:space="preserve">space </w:t>
            </w:r>
            <w:r>
              <w:t>below).</w:t>
            </w:r>
          </w:p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11BAB" w:rsidRDefault="00211BAB" w:rsidP="00FE69D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30"/>
                <w:szCs w:val="30"/>
              </w:rPr>
            </w:pPr>
          </w:p>
          <w:p w:rsidR="00211BAB" w:rsidRDefault="00211BAB" w:rsidP="00FE69DE">
            <w:pPr>
              <w:pStyle w:val="TableParagraph"/>
              <w:kinsoku w:val="0"/>
              <w:overflowPunct w:val="0"/>
              <w:ind w:left="10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11BAB" w:rsidRDefault="00211BAB" w:rsidP="00FE69D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30"/>
                <w:szCs w:val="30"/>
              </w:rPr>
            </w:pPr>
          </w:p>
          <w:p w:rsidR="00211BAB" w:rsidRDefault="00211BAB" w:rsidP="00FE69DE">
            <w:pPr>
              <w:pStyle w:val="TableParagraph"/>
              <w:kinsoku w:val="0"/>
              <w:overflowPunct w:val="0"/>
              <w:ind w:left="247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30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583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11" w:hanging="360"/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has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been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audited</w:t>
            </w:r>
            <w:r>
              <w:rPr>
                <w:spacing w:val="35"/>
              </w:rPr>
              <w:t xml:space="preserve"> </w:t>
            </w:r>
            <w:r>
              <w:t>within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last</w:t>
            </w:r>
            <w:r>
              <w:rPr>
                <w:spacing w:val="36"/>
              </w:rPr>
              <w:t xml:space="preserve"> </w:t>
            </w:r>
            <w:r>
              <w:t>5</w:t>
            </w:r>
            <w:r>
              <w:rPr>
                <w:spacing w:val="35"/>
              </w:rPr>
              <w:t xml:space="preserve"> </w:t>
            </w:r>
            <w:r>
              <w:t>fiscal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years,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was</w:t>
            </w:r>
            <w:r>
              <w:t xml:space="preserve"> </w:t>
            </w:r>
            <w:r>
              <w:rPr>
                <w:spacing w:val="-1"/>
              </w:rPr>
              <w:t>there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“Qualified</w:t>
            </w:r>
            <w:r>
              <w:t xml:space="preserve"> Opinion”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spacing w:val="-1"/>
              </w:rPr>
              <w:t>an</w:t>
            </w:r>
            <w:r>
              <w:t xml:space="preserve"> </w:t>
            </w:r>
            <w:r>
              <w:rPr>
                <w:spacing w:val="-1"/>
              </w:rPr>
              <w:t>“Adverse</w:t>
            </w:r>
            <w:r>
              <w:t xml:space="preserve"> Opinion”?</w:t>
            </w:r>
          </w:p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80"/>
              <w:ind w:left="10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80"/>
              <w:ind w:left="247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29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582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11" w:hanging="360"/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has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been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audited</w:t>
            </w:r>
            <w:r>
              <w:rPr>
                <w:spacing w:val="35"/>
              </w:rPr>
              <w:t xml:space="preserve"> </w:t>
            </w:r>
            <w:r>
              <w:t>within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last</w:t>
            </w:r>
            <w:r>
              <w:rPr>
                <w:spacing w:val="36"/>
              </w:rPr>
              <w:t xml:space="preserve"> </w:t>
            </w:r>
            <w:r>
              <w:t>5</w:t>
            </w:r>
            <w:r>
              <w:rPr>
                <w:spacing w:val="35"/>
              </w:rPr>
              <w:t xml:space="preserve"> </w:t>
            </w:r>
            <w:r>
              <w:t>fiscal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years,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was</w:t>
            </w:r>
            <w:r>
              <w:t xml:space="preserve"> </w:t>
            </w:r>
            <w:r>
              <w:rPr>
                <w:spacing w:val="-1"/>
              </w:rPr>
              <w:t>there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“Material</w:t>
            </w:r>
            <w:r>
              <w:t xml:space="preserve"> Weakness” disclosed?</w:t>
            </w:r>
          </w:p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78"/>
              <w:ind w:left="10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78"/>
              <w:ind w:left="247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31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582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11" w:hanging="360"/>
            </w:pPr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has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been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audited</w:t>
            </w:r>
            <w:r>
              <w:rPr>
                <w:spacing w:val="35"/>
              </w:rPr>
              <w:t xml:space="preserve"> </w:t>
            </w:r>
            <w:r>
              <w:t>within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last</w:t>
            </w:r>
            <w:r>
              <w:rPr>
                <w:spacing w:val="36"/>
              </w:rPr>
              <w:t xml:space="preserve"> </w:t>
            </w:r>
            <w:r>
              <w:t>5</w:t>
            </w:r>
            <w:r>
              <w:rPr>
                <w:spacing w:val="35"/>
              </w:rPr>
              <w:t xml:space="preserve"> </w:t>
            </w:r>
            <w:r>
              <w:t>fiscal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years,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was</w:t>
            </w:r>
            <w:r>
              <w:t xml:space="preserve"> </w:t>
            </w:r>
            <w:r>
              <w:rPr>
                <w:spacing w:val="-1"/>
              </w:rPr>
              <w:t>there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“Significant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Deficiency” </w:t>
            </w:r>
            <w:r>
              <w:t>disclosed?</w:t>
            </w:r>
          </w:p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79"/>
              <w:ind w:left="10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79"/>
              <w:ind w:left="247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29"/>
        </w:trPr>
        <w:tc>
          <w:tcPr>
            <w:tcW w:w="9569" w:type="dxa"/>
            <w:gridSpan w:val="3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15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750"/>
        </w:trPr>
        <w:tc>
          <w:tcPr>
            <w:tcW w:w="9569" w:type="dxa"/>
            <w:gridSpan w:val="3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15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214"/>
              <w:ind w:left="457"/>
            </w:pPr>
            <w:r>
              <w:rPr>
                <w:b/>
                <w:bCs/>
              </w:rPr>
              <w:t xml:space="preserve">5.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Hyperlink</w:t>
            </w:r>
            <w:r>
              <w:t xml:space="preserve"> to </w:t>
            </w:r>
            <w:r>
              <w:rPr>
                <w:spacing w:val="1"/>
              </w:rPr>
              <w:t>any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audit</w:t>
            </w:r>
            <w:r>
              <w:t xml:space="preserve"> </w:t>
            </w:r>
            <w:r>
              <w:rPr>
                <w:spacing w:val="-1"/>
              </w:rPr>
              <w:t>findings</w:t>
            </w:r>
            <w:r>
              <w:rPr>
                <w:spacing w:val="2"/>
              </w:rPr>
              <w:t xml:space="preserve"> </w:t>
            </w:r>
            <w:r>
              <w:t>(if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available):</w:t>
            </w:r>
          </w:p>
        </w:tc>
      </w:tr>
      <w:tr w:rsidR="00211BAB" w:rsidTr="00FE69DE">
        <w:trPr>
          <w:trHeight w:hRule="exact" w:val="731"/>
        </w:trPr>
        <w:tc>
          <w:tcPr>
            <w:tcW w:w="9569" w:type="dxa"/>
            <w:gridSpan w:val="3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</w:tbl>
    <w:p w:rsidR="00211BAB" w:rsidRDefault="00211BAB" w:rsidP="00211BAB">
      <w:pPr>
        <w:sectPr w:rsidR="00211BAB">
          <w:pgSz w:w="12240" w:h="15840"/>
          <w:pgMar w:top="1380" w:right="1220" w:bottom="940" w:left="1220" w:header="0" w:footer="751" w:gutter="0"/>
          <w:cols w:space="720"/>
          <w:noEndnote/>
        </w:sectPr>
      </w:pPr>
    </w:p>
    <w:p w:rsidR="00211BAB" w:rsidRDefault="00211BAB" w:rsidP="00211BAB">
      <w:pPr>
        <w:pStyle w:val="BodyText"/>
        <w:kinsoku w:val="0"/>
        <w:overflowPunct w:val="0"/>
        <w:spacing w:before="10"/>
        <w:ind w:left="0" w:firstLine="0"/>
        <w:rPr>
          <w:b/>
          <w:bCs/>
          <w:sz w:val="6"/>
          <w:szCs w:val="6"/>
        </w:rPr>
      </w:pPr>
    </w:p>
    <w:p w:rsidR="00211BAB" w:rsidRDefault="00211BAB" w:rsidP="00211BAB">
      <w:pPr>
        <w:pStyle w:val="BodyText"/>
        <w:kinsoku w:val="0"/>
        <w:overflowPunct w:val="0"/>
        <w:spacing w:line="200" w:lineRule="atLeast"/>
        <w:ind w:left="112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8A3B58B" wp14:editId="6B787208">
                <wp:extent cx="6107430" cy="975360"/>
                <wp:effectExtent l="4445" t="8890" r="3175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7430" cy="975360"/>
                          <a:chOff x="0" y="0"/>
                          <a:chExt cx="9618" cy="153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9" y="20"/>
                            <a:ext cx="9559" cy="755"/>
                          </a:xfrm>
                          <a:custGeom>
                            <a:avLst/>
                            <a:gdLst>
                              <a:gd name="T0" fmla="*/ 0 w 9559"/>
                              <a:gd name="T1" fmla="*/ 754 h 755"/>
                              <a:gd name="T2" fmla="*/ 9558 w 9559"/>
                              <a:gd name="T3" fmla="*/ 754 h 755"/>
                              <a:gd name="T4" fmla="*/ 9558 w 9559"/>
                              <a:gd name="T5" fmla="*/ 0 h 755"/>
                              <a:gd name="T6" fmla="*/ 0 w 9559"/>
                              <a:gd name="T7" fmla="*/ 0 h 755"/>
                              <a:gd name="T8" fmla="*/ 0 w 9559"/>
                              <a:gd name="T9" fmla="*/ 754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59" h="755">
                                <a:moveTo>
                                  <a:pt x="0" y="754"/>
                                </a:moveTo>
                                <a:lnTo>
                                  <a:pt x="9558" y="754"/>
                                </a:lnTo>
                                <a:lnTo>
                                  <a:pt x="95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28" y="20"/>
                            <a:ext cx="9362" cy="277"/>
                          </a:xfrm>
                          <a:custGeom>
                            <a:avLst/>
                            <a:gdLst>
                              <a:gd name="T0" fmla="*/ 0 w 9362"/>
                              <a:gd name="T1" fmla="*/ 276 h 277"/>
                              <a:gd name="T2" fmla="*/ 9361 w 9362"/>
                              <a:gd name="T3" fmla="*/ 276 h 277"/>
                              <a:gd name="T4" fmla="*/ 9361 w 9362"/>
                              <a:gd name="T5" fmla="*/ 0 h 277"/>
                              <a:gd name="T6" fmla="*/ 0 w 9362"/>
                              <a:gd name="T7" fmla="*/ 0 h 277"/>
                              <a:gd name="T8" fmla="*/ 0 w 9362"/>
                              <a:gd name="T9" fmla="*/ 276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62" h="277">
                                <a:moveTo>
                                  <a:pt x="0" y="276"/>
                                </a:moveTo>
                                <a:lnTo>
                                  <a:pt x="9361" y="276"/>
                                </a:lnTo>
                                <a:lnTo>
                                  <a:pt x="9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597" cy="20"/>
                          </a:xfrm>
                          <a:custGeom>
                            <a:avLst/>
                            <a:gdLst>
                              <a:gd name="T0" fmla="*/ 0 w 9597"/>
                              <a:gd name="T1" fmla="*/ 0 h 20"/>
                              <a:gd name="T2" fmla="*/ 9596 w 95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97" h="20">
                                <a:moveTo>
                                  <a:pt x="0" y="0"/>
                                </a:moveTo>
                                <a:lnTo>
                                  <a:pt x="959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7A9F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20" cy="14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96"/>
                              <a:gd name="T2" fmla="*/ 0 w 20"/>
                              <a:gd name="T3" fmla="*/ 1495 h 1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96">
                                <a:moveTo>
                                  <a:pt x="0" y="0"/>
                                </a:moveTo>
                                <a:lnTo>
                                  <a:pt x="0" y="1495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7A9F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597" y="20"/>
                            <a:ext cx="20" cy="14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96"/>
                              <a:gd name="T2" fmla="*/ 0 w 20"/>
                              <a:gd name="T3" fmla="*/ 1495 h 1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96">
                                <a:moveTo>
                                  <a:pt x="0" y="0"/>
                                </a:moveTo>
                                <a:lnTo>
                                  <a:pt x="0" y="1495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7A9F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0" y="783"/>
                            <a:ext cx="9597" cy="20"/>
                          </a:xfrm>
                          <a:custGeom>
                            <a:avLst/>
                            <a:gdLst>
                              <a:gd name="T0" fmla="*/ 0 w 9597"/>
                              <a:gd name="T1" fmla="*/ 0 h 20"/>
                              <a:gd name="T2" fmla="*/ 9596 w 95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97" h="20">
                                <a:moveTo>
                                  <a:pt x="0" y="0"/>
                                </a:moveTo>
                                <a:lnTo>
                                  <a:pt x="959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7A9F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" y="1525"/>
                            <a:ext cx="9597" cy="20"/>
                          </a:xfrm>
                          <a:custGeom>
                            <a:avLst/>
                            <a:gdLst>
                              <a:gd name="T0" fmla="*/ 0 w 9597"/>
                              <a:gd name="T1" fmla="*/ 0 h 20"/>
                              <a:gd name="T2" fmla="*/ 9596 w 95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97" h="20">
                                <a:moveTo>
                                  <a:pt x="0" y="0"/>
                                </a:moveTo>
                                <a:lnTo>
                                  <a:pt x="959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7A9F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11"/>
                            <a:ext cx="9578" cy="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BAB" w:rsidRDefault="00211BAB" w:rsidP="00211BAB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467" w:firstLine="0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6. </w:t>
                              </w:r>
                              <w:r>
                                <w:rPr>
                                  <w:b/>
                                  <w:bCs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Additional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information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including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expanding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on responses in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previous</w:t>
                              </w:r>
                              <w:r>
                                <w:t xml:space="preserve"> sections: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80.9pt;height:76.8pt;mso-position-horizontal-relative:char;mso-position-vertical-relative:line" coordsize="9618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2qwwYAAJ8tAAAOAAAAZHJzL2Uyb0RvYy54bWzsWm1v2zYQ/j5g/4HQxwGuJVu2LKNOkcZx&#10;MaDbCjT7AbIkW8JkUaOU2F2x/77nSFGWbDlJY3fdi/Ihps3TkXckn+eOutdvdpuEPYQij3k6M6xX&#10;psHC1OdBnK5nxq93i97EYHnhpYGX8DScGZ/C3Hhz9f13r7fZNBzwiCdBKBiUpPl0m82MqCiyab+f&#10;+1G48fJXPAtTdK642HgFvop1PxDeFto3SX9gmuP+losgE9wP8xy/zlWncSX1r1ahX/yyWuVhwZKZ&#10;gbkV8r+Q/5f0v3/12puuhZdFsV9Ow3vBLDZenGLQStXcKzx2L+IjVZvYFzznq+KVzzd9vlrFfiht&#10;gDWWeWDNO8HvM2nLerpdZ5Wb4NoDP71Yrf/zwwfB4gBrZ7DU22CJ5KjMItdss/UUEu9E9jH7IJR9&#10;aL7n/m85uvuH/fR9rYTZcvsTD6DOuy+4dM1uJTakAkaznVyBT9UKhLuC+fhxbJmOPcRC+ehzndFw&#10;XC6RH2Edjx7zo9vyQXdsYafRUxYeorn3vakaUc6ynBWZhI2W732Zn+fLj5GXhXKJcvJU6cuB9uVC&#10;hCFtXjZU7pRC2pd53ZG1HppiDn8/6cKBazBYPCh9pJ3ojkboIF84o1HDFd7Uv8+LdyGXC+E9vM8L&#10;dQACtOTyBuUmuMMarDYJzsIPfWayLZNKS2Etgy1TyTgjm0WsHBDnoFIEX1RCUDI5oWtYEzupy64J&#10;PaJrVBMz22c1boi0m+c0ZFqNw56rjDvlJaxFJdOwDDt0rR3vRXot/F1aLgZazCMcNeX5yXhOB4BW&#10;Bkt7Jw8oVECKVu6EMLxPwnL7PSkM95Kw3jOPa4YHSdgpN9jjwvATCbt1YTWd0lYBpD7EaGEwYPSS&#10;nvGmmVeQi3STbYEPcp9HaptTx4Y/hHdcihR7rIDPy2H3/Ulal6OtJCe4F9UC+jOTCitBeeJggO7W&#10;n0pMrdBzZI4H9BOeh7AYysnkqiFtJ5fVDnDOkzhYxElCJudivbxJBHvwQHXzwXxxOy/Nboglcrek&#10;nB5Tw6hfAB6lewlGJHV9dq2Bbb4duL3FeOL07IU96rmOOemZlvvWHZu2a88Xf9LetOxpFAdBmL6P&#10;01DTqGU/D1pLQlcEKIlULe5gJLd9Y/YNI03512YkeDMN5LaJQi+4LduFFyeq3W/OWDoZZutP5WsN&#10;w4ozljz4BEgWXIUQCHnQiLj4w2BbhA8zI//93hOhwZIfU3CKa9k2tkEhv9gjBxjNRL1nWe/xUh+q&#10;ZkZh4MBT86ZQMcp9JuJ1hJEs6YuUX4NNVzGhNmgtn6pZlV9Aa38TvwGsVaxQ8Zs8YjQjkODF+M0a&#10;qGN5RHDDMXCNCG7gaPzR0UX9fHwZwZFSuWf23FUnuIEzBpWUA54kuOHYIoJr0VUnuJO6GgR3Wtch&#10;wbXM6ojgWqZ0SHAtao4IrkVNneAalgGuOoIrUfVFBEfOZiA4WpjTBAefP0Vw2EqS4PaimrH0Z0lw&#10;WvA55PUcmeMBO4JLQRkUvXQEZ7B/KMEBhw8ITgbFFyc4FSla8iR5030C5wKaJb/pM3Y+vY2g8xF6&#10;ozxJ8+yeAAE/Ve7ijtyxTN6OFdW5ba/oW8E/RclVEvUi3CVfSdxVmdc+b2iL7/e9B1gKf0nQ1Wuo&#10;ujG7JwP7KjynDIPAwhraQHAZ5p+M+Z1rd3HTGvM/HQ5jGFLemgSY7u3kdmL37MH4tmeb83nvenFj&#10;98YLyxnNh/Obm7nVTAIotTg/CXjc2IX8O479a5G9Sozg7i6yb7tcbL+5QmR5AHwytrg08FE6ROH7&#10;AfDRz/IOz8bRoRxH3+E1894viuv1GHtQq0f1hFZWOdqpoJ4udo611DEPGkY1RZj2N4l7Me55wEf+&#10;R7gpHXI63tR4dgr4SlKDT8o1PBP4Bh3w7W92OuDLvsqVPaj6APhkuHRp4EMQhdCigz7jwnfaHfTh&#10;BrgeGnYxX3ebe/RCuT3mAyAdQN+EiPvS0Icsl4DPmciXUV22e6G3eWcjn6IkumXsst3Pbpft/o/e&#10;Y+HtxgHyyTfUXwn5LLrxlVdw3UXfDtUAig/OKGTooK8L+lB00F30PVpF2B704aWtgr47AqO3fMfU&#10;W4ga9rFih9917UFZrcZSfhOhKim8FoJvqbwC6biqRao9qqLH5xWxlddFUkc9KnSAzrKIzdH1O/ol&#10;SCZUERujxsygK355RaTvBYELWoRusRq36Y0fIPifv/hWLv2XF/Rs4gJlwkm8mRmTqurHm16suqfY&#10;LXdlyvOFhT7YvarIBw1V4IOGKu5B44KFPbKMFVXAMq0tK5apzLj+He16XfXVXwAAAP//AwBQSwME&#10;FAAGAAgAAAAhAFFSVwPcAAAABQEAAA8AAABkcnMvZG93bnJldi54bWxMj0FLw0AQhe+C/2EZwZvd&#10;xNJgYzalFPVUBFtBepsm0yQ0Oxuy2yT9945e9DLweI8338tWk23VQL1vHBuIZxEo4sKVDVcGPvev&#10;D0+gfEAusXVMBq7kYZXf3mSYlm7kDxp2oVJSwj5FA3UIXaq1L2qy6GeuIxbv5HqLQWRf6bLHUcpt&#10;qx+jKNEWG5YPNXa0qak47y7WwNuI43oevwzb82lzPewX71/bmIy5v5vWz6ACTeEvDD/4gg65MB3d&#10;hUuvWgMyJPxe8ZZJLDOOElrME9B5pv/T598AAAD//wMAUEsBAi0AFAAGAAgAAAAhALaDOJL+AAAA&#10;4QEAABMAAAAAAAAAAAAAAAAAAAAAAFtDb250ZW50X1R5cGVzXS54bWxQSwECLQAUAAYACAAAACEA&#10;OP0h/9YAAACUAQAACwAAAAAAAAAAAAAAAAAvAQAAX3JlbHMvLnJlbHNQSwECLQAUAAYACAAAACEA&#10;j8f9qsMGAACfLQAADgAAAAAAAAAAAAAAAAAuAgAAZHJzL2Uyb0RvYy54bWxQSwECLQAUAAYACAAA&#10;ACEAUVJXA9wAAAAFAQAADwAAAAAAAAAAAAAAAAAdCQAAZHJzL2Rvd25yZXYueG1sUEsFBgAAAAAE&#10;AAQA8wAAACYKAAAAAA==&#10;">
                <v:shape id="Freeform 3" o:spid="_x0000_s1027" style="position:absolute;left:29;top:20;width:9559;height:755;visibility:visible;mso-wrap-style:square;v-text-anchor:top" coordsize="9559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YXcEA&#10;AADaAAAADwAAAGRycy9kb3ducmV2LnhtbESPQYvCMBSE74L/IbwFL6KpPYhUo7ii4Gmxruz50bxt&#10;yjYvtYna9dcbQfA4zMw3zGLV2VpcqfWVYwWTcQKCuHC64lLB6Xs3moHwAVlj7ZgU/JOH1bLfW2Cm&#10;3Y1zuh5DKSKEfYYKTAhNJqUvDFn0Y9cQR+/XtRZDlG0pdYu3CLe1TJNkKi1WHBcMNrQxVPwdL1bB&#10;Z761w/zHnzhJ1/b+tTGH/NwpNfjo1nMQgbrwDr/ae60gheeVe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E2F3BAAAA2gAAAA8AAAAAAAAAAAAAAAAAmAIAAGRycy9kb3du&#10;cmV2LnhtbFBLBQYAAAAABAAEAPUAAACGAwAAAAA=&#10;" path="m,754r9558,l9558,,,,,754xe" fillcolor="#d2dfed" stroked="f">
                  <v:path arrowok="t" o:connecttype="custom" o:connectlocs="0,754;9558,754;9558,0;0,0;0,754" o:connectangles="0,0,0,0,0"/>
                </v:shape>
                <v:shape id="Freeform 4" o:spid="_x0000_s1028" style="position:absolute;left:128;top:20;width:9362;height:277;visibility:visible;mso-wrap-style:square;v-text-anchor:top" coordsize="936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5v8QA&#10;AADaAAAADwAAAGRycy9kb3ducmV2LnhtbESPQWvCQBSE70L/w/IEL6VuVJASXUWqllR6aRTB2yP7&#10;TILZt2F31fTfd4WCx2FmvmHmy8404kbO15YVjIYJCOLC6ppLBYf99u0dhA/IGhvLpOCXPCwXL705&#10;ptre+YdueShFhLBPUUEVQptK6YuKDPqhbYmjd7bOYIjSlVI7vEe4aeQ4SabSYM1xocKWPioqLvnV&#10;KNi7yca8fn2fT5+7dX68lNk4mWZKDfrdagYiUBee4f92phVM4HEl3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ceb/EAAAA2gAAAA8AAAAAAAAAAAAAAAAAmAIAAGRycy9k&#10;b3ducmV2LnhtbFBLBQYAAAAABAAEAPUAAACJAwAAAAA=&#10;" path="m,276r9361,l9361,,,,,276xe" fillcolor="#d2dfed" stroked="f">
                  <v:path arrowok="t" o:connecttype="custom" o:connectlocs="0,276;9361,276;9361,0;0,0;0,276" o:connectangles="0,0,0,0,0"/>
                </v:shape>
                <v:shape id="Freeform 5" o:spid="_x0000_s1029" style="position:absolute;left:10;top:10;width:9597;height:20;visibility:visible;mso-wrap-style:square;v-text-anchor:top" coordsize="95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OqcIA&#10;AADaAAAADwAAAGRycy9kb3ducmV2LnhtbESPW4vCMBSE3xf8D+EIvq2pF1apRiku4so+eUF8PDTH&#10;ttichCZru//eCAv7OMzMN8xy3ZlaPKjxlWUFo2ECgji3uuJCwfm0fZ+D8AFZY22ZFPySh/Wq97bE&#10;VNuWD/Q4hkJECPsUFZQhuFRKn5dk0A+tI47ezTYGQ5RNIXWDbYSbWo6T5EMarDgulOhoU1J+P/4Y&#10;BfM805+3WdhnTtPV+XZy+c52Sg36XbYAEagL/+G/9pdWMIXXlX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k6pwgAAANoAAAAPAAAAAAAAAAAAAAAAAJgCAABkcnMvZG93&#10;bnJldi54bWxQSwUGAAAAAAQABAD1AAAAhwMAAAAA&#10;" path="m,l9596,e" filled="f" strokecolor="#7a9fcd" strokeweight=".37392mm">
                  <v:path arrowok="t" o:connecttype="custom" o:connectlocs="0,0;9596,0" o:connectangles="0,0"/>
                </v:shape>
                <v:shape id="Freeform 6" o:spid="_x0000_s1030" style="position:absolute;left:20;top:20;width:20;height:1496;visibility:visible;mso-wrap-style:square;v-text-anchor:top" coordsize="20,1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GhMQA&#10;AADaAAAADwAAAGRycy9kb3ducmV2LnhtbESPT2vCQBTE70K/w/IKvenGiCVEV5GC9A+9VAX19sw+&#10;k9js25Dd6vbbu4LgcZiZ3zDTeTCNOFPnassKhoMEBHFhdc2lgs162c9AOI+ssbFMCv7JwXz21Jti&#10;ru2Ff+i88qWIEHY5Kqi8b3MpXVGRQTewLXH0jrYz6KPsSqk7vES4aWSaJK/SYM1xocKW3ioqfld/&#10;RsFX+nlYZnIfxrtwGB1P3+9ZOtoq9fIcFhMQnoJ/hO/tD61gDLcr8Qb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yRoTEAAAA2gAAAA8AAAAAAAAAAAAAAAAAmAIAAGRycy9k&#10;b3ducmV2LnhtbFBLBQYAAAAABAAEAPUAAACJAwAAAAA=&#10;" path="m,l,1495e" filled="f" strokecolor="#7a9fcd" strokeweight="1.06pt">
                  <v:path arrowok="t" o:connecttype="custom" o:connectlocs="0,0;0,1495" o:connectangles="0,0"/>
                </v:shape>
                <v:shape id="Freeform 7" o:spid="_x0000_s1031" style="position:absolute;left:9597;top:20;width:20;height:1496;visibility:visible;mso-wrap-style:square;v-text-anchor:top" coordsize="20,1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DY88QA&#10;AADaAAAADwAAAGRycy9kb3ducmV2LnhtbESPT2vCQBTE70K/w/IKvenGSCVEV5GC9A9eqoJ6e2af&#10;SWz2bchudfvtu4LgcZiZ3zDTeTCNuFDnassKhoMEBHFhdc2lgu1m2c9AOI+ssbFMCv7IwXz21Jti&#10;ru2Vv+my9qWIEHY5Kqi8b3MpXVGRQTewLXH0TrYz6KPsSqk7vEa4aWSaJGNpsOa4UGFLbxUVP+tf&#10;o+Ar/TwuM3kIr/twHJ3Oq/csHe2UenkOiwkIT8E/wvf2h1YwhtuVeA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g2PPEAAAA2gAAAA8AAAAAAAAAAAAAAAAAmAIAAGRycy9k&#10;b3ducmV2LnhtbFBLBQYAAAAABAAEAPUAAACJAwAAAAA=&#10;" path="m,l,1495e" filled="f" strokecolor="#7a9fcd" strokeweight="1.06pt">
                  <v:path arrowok="t" o:connecttype="custom" o:connectlocs="0,0;0,1495" o:connectangles="0,0"/>
                </v:shape>
                <v:shape id="Freeform 8" o:spid="_x0000_s1032" style="position:absolute;left:10;top:783;width:9597;height:20;visibility:visible;mso-wrap-style:square;v-text-anchor:top" coordsize="95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TQ3sIA&#10;AADaAAAADwAAAGRycy9kb3ducmV2LnhtbESPQWvCQBSE74X+h+UVeqsbLWiIriEo0paeGkU8PrLP&#10;JJh9u2S3Sfrvu0Khx2FmvmE2+WQ6MVDvW8sK5rMEBHFldcu1gtPx8JKC8AFZY2eZFPyQh3z7+LDB&#10;TNuRv2goQy0ihH2GCpoQXCalrxoy6GfWEUfvanuDIcq+lrrHMcJNJxdJspQGW44LDTraNVTdym+j&#10;IK0Kvb+uwkfhNF2cH1/Pn8WbUs9PU7EGEWgK/+G/9rtWsIL7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FNDewgAAANoAAAAPAAAAAAAAAAAAAAAAAJgCAABkcnMvZG93&#10;bnJldi54bWxQSwUGAAAAAAQABAD1AAAAhwMAAAAA&#10;" path="m,l9596,e" filled="f" strokecolor="#7a9fcd" strokeweight=".37392mm">
                  <v:path arrowok="t" o:connecttype="custom" o:connectlocs="0,0;9596,0" o:connectangles="0,0"/>
                </v:shape>
                <v:shape id="Freeform 9" o:spid="_x0000_s1033" style="position:absolute;left:10;top:1525;width:9597;height:20;visibility:visible;mso-wrap-style:square;v-text-anchor:top" coordsize="95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ErMEA&#10;AADaAAAADwAAAGRycy9kb3ducmV2LnhtbESPT4vCMBTE74LfITxhb5qqoFKNUpTFlT35B/H4aJ5t&#10;sXkJTdbWb28WFvY4zPxmmNWmM7V4UuMrywrGowQEcW51xYWCy/lzuADhA7LG2jIpeJGHzbrfW2Gq&#10;bctHep5CIWIJ+xQVlCG4VEqfl2TQj6wjjt7dNgZDlE0hdYNtLDe1nCTJTBqsOC6U6GhbUv44/RgF&#10;izzTu/s8HDKn6eZ8O71+Z3ulPgZdtgQRqAv/4T/6S0cOfq/EG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LRKzBAAAA2gAAAA8AAAAAAAAAAAAAAAAAmAIAAGRycy9kb3du&#10;cmV2LnhtbFBLBQYAAAAABAAEAPUAAACGAwAAAAA=&#10;" path="m,l9596,e" filled="f" strokecolor="#7a9fcd" strokeweight=".37392mm">
                  <v:path arrowok="t" o:connecttype="custom" o:connectlocs="0,0;9596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20;top:11;width:9578;height: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211BAB" w:rsidRDefault="00211BAB" w:rsidP="00211BAB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467" w:firstLine="0"/>
                        </w:pPr>
                        <w:r>
                          <w:rPr>
                            <w:b/>
                            <w:bCs/>
                          </w:rPr>
                          <w:t xml:space="preserve">6. </w:t>
                        </w:r>
                        <w:r>
                          <w:rPr>
                            <w:b/>
                            <w:bCs/>
                            <w:spacing w:val="5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Additional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information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including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expanding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on responses in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previous</w:t>
                        </w:r>
                        <w:r>
                          <w:t xml:space="preserve"> sections: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11BAB" w:rsidRDefault="00211BAB" w:rsidP="00211BA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11BAB" w:rsidRDefault="00211BAB" w:rsidP="00211BAB">
      <w:pPr>
        <w:pStyle w:val="BodyText"/>
        <w:kinsoku w:val="0"/>
        <w:overflowPunct w:val="0"/>
        <w:spacing w:before="2"/>
        <w:ind w:left="0" w:firstLine="0"/>
        <w:rPr>
          <w:b/>
          <w:bCs/>
          <w:sz w:val="21"/>
          <w:szCs w:val="21"/>
        </w:rPr>
      </w:pPr>
    </w:p>
    <w:p w:rsidR="00211BAB" w:rsidRDefault="00211BAB" w:rsidP="00211BAB">
      <w:pPr>
        <w:pStyle w:val="BodyText"/>
        <w:kinsoku w:val="0"/>
        <w:overflowPunct w:val="0"/>
        <w:ind w:left="240" w:firstLine="0"/>
      </w:pPr>
      <w:r>
        <w:rPr>
          <w:b/>
          <w:bCs/>
        </w:rPr>
        <w:t xml:space="preserve">Applicant </w:t>
      </w:r>
      <w:r>
        <w:rPr>
          <w:b/>
          <w:bCs/>
          <w:spacing w:val="-1"/>
        </w:rPr>
        <w:t>Certification</w:t>
      </w:r>
    </w:p>
    <w:p w:rsidR="00211BAB" w:rsidRDefault="00211BAB" w:rsidP="00211BAB">
      <w:pPr>
        <w:pStyle w:val="BodyText"/>
        <w:kinsoku w:val="0"/>
        <w:overflowPunct w:val="0"/>
        <w:spacing w:before="194"/>
        <w:ind w:left="240" w:firstLine="0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rPr>
          <w:spacing w:val="-1"/>
        </w:rPr>
        <w:t xml:space="preserve">above </w:t>
      </w:r>
      <w:r>
        <w:t>information is complete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correct</w:t>
      </w:r>
      <w:r>
        <w:t xml:space="preserve"> to the </w:t>
      </w:r>
      <w:r>
        <w:rPr>
          <w:spacing w:val="-1"/>
        </w:rPr>
        <w:t>best</w:t>
      </w:r>
      <w:r>
        <w:t xml:space="preserve"> of </w:t>
      </w:r>
      <w:r>
        <w:rPr>
          <w:spacing w:val="1"/>
        </w:rPr>
        <w:t>my</w:t>
      </w:r>
      <w:r>
        <w:rPr>
          <w:spacing w:val="-3"/>
        </w:rPr>
        <w:t xml:space="preserve"> </w:t>
      </w:r>
      <w:r>
        <w:t>knowledge.</w:t>
      </w:r>
    </w:p>
    <w:p w:rsidR="00211BAB" w:rsidRDefault="00211BAB" w:rsidP="00211BAB">
      <w:pPr>
        <w:pStyle w:val="BodyText"/>
        <w:kinsoku w:val="0"/>
        <w:overflowPunct w:val="0"/>
        <w:spacing w:before="7"/>
        <w:ind w:left="0" w:firstLine="0"/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0"/>
      </w:tblGrid>
      <w:tr w:rsidR="00211BAB" w:rsidTr="00FE69DE">
        <w:trPr>
          <w:trHeight w:hRule="exact" w:val="1666"/>
        </w:trPr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480" w:lineRule="auto"/>
              <w:ind w:left="102" w:right="3448"/>
              <w:rPr>
                <w:spacing w:val="-1"/>
              </w:rPr>
            </w:pPr>
            <w:r>
              <w:rPr>
                <w:spacing w:val="-1"/>
              </w:rPr>
              <w:t>Authorized</w:t>
            </w:r>
            <w:r>
              <w:t xml:space="preserve"> </w:t>
            </w:r>
            <w:r>
              <w:rPr>
                <w:spacing w:val="-1"/>
              </w:rPr>
              <w:t>Representative’s</w:t>
            </w:r>
            <w:r>
              <w:t xml:space="preserve"> </w:t>
            </w:r>
            <w:r>
              <w:rPr>
                <w:spacing w:val="-1"/>
              </w:rPr>
              <w:t>Signature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Date</w:t>
            </w:r>
            <w:r>
              <w:rPr>
                <w:spacing w:val="69"/>
              </w:rPr>
              <w:t xml:space="preserve"> </w:t>
            </w:r>
            <w:r>
              <w:rPr>
                <w:spacing w:val="-1"/>
              </w:rPr>
              <w:t>Name:</w:t>
            </w:r>
          </w:p>
          <w:p w:rsidR="00211BAB" w:rsidRDefault="00211BAB" w:rsidP="00FE69DE">
            <w:pPr>
              <w:pStyle w:val="TableParagraph"/>
              <w:kinsoku w:val="0"/>
              <w:overflowPunct w:val="0"/>
              <w:spacing w:before="9"/>
              <w:ind w:left="102"/>
            </w:pPr>
            <w:r>
              <w:rPr>
                <w:spacing w:val="-1"/>
              </w:rPr>
              <w:t>Date:</w:t>
            </w:r>
          </w:p>
        </w:tc>
      </w:tr>
      <w:tr w:rsidR="00211BAB" w:rsidTr="00FE69DE">
        <w:trPr>
          <w:trHeight w:hRule="exact" w:val="562"/>
        </w:trPr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Phone:</w:t>
            </w:r>
          </w:p>
        </w:tc>
      </w:tr>
      <w:tr w:rsidR="00211BAB" w:rsidTr="00FE69DE">
        <w:trPr>
          <w:trHeight w:hRule="exact" w:val="562"/>
        </w:trPr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Email:</w:t>
            </w:r>
          </w:p>
        </w:tc>
      </w:tr>
    </w:tbl>
    <w:p w:rsidR="00211BAB" w:rsidRDefault="00211BAB" w:rsidP="00211BAB"/>
    <w:p w:rsidR="0067648E" w:rsidRDefault="0067648E"/>
    <w:p w:rsidR="00D654EA" w:rsidRPr="00D654EA" w:rsidRDefault="00D654EA" w:rsidP="00D654EA">
      <w:pPr>
        <w:pStyle w:val="BodyText"/>
        <w:overflowPunct w:val="0"/>
        <w:spacing w:before="52"/>
        <w:ind w:firstLine="0"/>
        <w:rPr>
          <w:rFonts w:eastAsiaTheme="minorHAnsi"/>
        </w:rPr>
      </w:pPr>
      <w:r w:rsidRPr="00D654EA">
        <w:t xml:space="preserve">OMB </w:t>
      </w:r>
      <w:r w:rsidRPr="00D654EA">
        <w:rPr>
          <w:spacing w:val="-1"/>
        </w:rPr>
        <w:t>BURDEN STATEMENT:</w:t>
      </w:r>
      <w:r w:rsidRPr="00D654EA">
        <w:t xml:space="preserve"> </w:t>
      </w:r>
      <w:r w:rsidRPr="00D654EA">
        <w:rPr>
          <w:spacing w:val="-1"/>
        </w:rPr>
        <w:t>According</w:t>
      </w:r>
      <w:r w:rsidRPr="00D654EA">
        <w:rPr>
          <w:spacing w:val="-3"/>
        </w:rPr>
        <w:t xml:space="preserve"> </w:t>
      </w:r>
      <w:r w:rsidRPr="00D654EA">
        <w:t>to the</w:t>
      </w:r>
      <w:r w:rsidRPr="00D654EA">
        <w:rPr>
          <w:spacing w:val="1"/>
        </w:rPr>
        <w:t xml:space="preserve"> </w:t>
      </w:r>
      <w:r w:rsidRPr="00D654EA">
        <w:rPr>
          <w:spacing w:val="-1"/>
        </w:rPr>
        <w:t>Paperwork</w:t>
      </w:r>
      <w:r w:rsidRPr="00D654EA">
        <w:t xml:space="preserve"> Reduction Act of 1995, no </w:t>
      </w:r>
      <w:r w:rsidRPr="00D654EA">
        <w:rPr>
          <w:spacing w:val="-1"/>
        </w:rPr>
        <w:t>persons</w:t>
      </w:r>
      <w:r w:rsidRPr="00D654EA">
        <w:t xml:space="preserve"> are</w:t>
      </w:r>
      <w:r w:rsidRPr="00D654EA">
        <w:rPr>
          <w:spacing w:val="63"/>
        </w:rPr>
        <w:t xml:space="preserve"> </w:t>
      </w:r>
      <w:r w:rsidRPr="00D654EA">
        <w:rPr>
          <w:spacing w:val="-1"/>
        </w:rPr>
        <w:t>required</w:t>
      </w:r>
      <w:r w:rsidRPr="00D654EA">
        <w:t xml:space="preserve"> to respond to a</w:t>
      </w:r>
      <w:r w:rsidRPr="00D654EA">
        <w:rPr>
          <w:spacing w:val="-1"/>
        </w:rPr>
        <w:t xml:space="preserve"> collection</w:t>
      </w:r>
      <w:r w:rsidRPr="00D654EA">
        <w:t xml:space="preserve"> of</w:t>
      </w:r>
      <w:r w:rsidRPr="00D654EA">
        <w:rPr>
          <w:spacing w:val="-1"/>
        </w:rPr>
        <w:t xml:space="preserve"> information</w:t>
      </w:r>
      <w:r w:rsidRPr="00D654EA">
        <w:t xml:space="preserve"> </w:t>
      </w:r>
      <w:r w:rsidRPr="00D654EA">
        <w:rPr>
          <w:spacing w:val="-1"/>
        </w:rPr>
        <w:t>unless</w:t>
      </w:r>
      <w:r w:rsidRPr="00D654EA">
        <w:t xml:space="preserve"> it </w:t>
      </w:r>
      <w:r w:rsidRPr="00D654EA">
        <w:rPr>
          <w:spacing w:val="-1"/>
        </w:rPr>
        <w:t>displays</w:t>
      </w:r>
      <w:r w:rsidRPr="00D654EA">
        <w:rPr>
          <w:spacing w:val="2"/>
        </w:rPr>
        <w:t xml:space="preserve"> </w:t>
      </w:r>
      <w:r w:rsidRPr="00D654EA">
        <w:t>a</w:t>
      </w:r>
      <w:r w:rsidRPr="00D654EA">
        <w:rPr>
          <w:spacing w:val="-1"/>
        </w:rPr>
        <w:t xml:space="preserve"> valid</w:t>
      </w:r>
      <w:r w:rsidRPr="00D654EA">
        <w:rPr>
          <w:spacing w:val="2"/>
        </w:rPr>
        <w:t xml:space="preserve"> </w:t>
      </w:r>
      <w:r w:rsidRPr="00D654EA">
        <w:t>OMB</w:t>
      </w:r>
      <w:r w:rsidRPr="00D654EA">
        <w:rPr>
          <w:spacing w:val="-2"/>
        </w:rPr>
        <w:t xml:space="preserve"> </w:t>
      </w:r>
      <w:r w:rsidRPr="00D654EA">
        <w:rPr>
          <w:spacing w:val="-1"/>
        </w:rPr>
        <w:t>control</w:t>
      </w:r>
      <w:r w:rsidRPr="00D654EA">
        <w:t xml:space="preserve"> number.</w:t>
      </w:r>
    </w:p>
    <w:p w:rsidR="00D654EA" w:rsidRPr="00D654EA" w:rsidRDefault="00D654EA" w:rsidP="00D654EA">
      <w:pPr>
        <w:pStyle w:val="BodyText"/>
        <w:overflowPunct w:val="0"/>
        <w:ind w:right="148" w:firstLine="0"/>
      </w:pPr>
      <w:r w:rsidRPr="00D654EA">
        <w:t>The</w:t>
      </w:r>
      <w:r w:rsidRPr="00D654EA">
        <w:rPr>
          <w:spacing w:val="-2"/>
        </w:rPr>
        <w:t xml:space="preserve"> </w:t>
      </w:r>
      <w:r w:rsidRPr="00D654EA">
        <w:rPr>
          <w:spacing w:val="-1"/>
        </w:rPr>
        <w:t>valid</w:t>
      </w:r>
      <w:r w:rsidRPr="00D654EA">
        <w:t xml:space="preserve"> OMB </w:t>
      </w:r>
      <w:r w:rsidRPr="00D654EA">
        <w:rPr>
          <w:spacing w:val="-1"/>
        </w:rPr>
        <w:t>control</w:t>
      </w:r>
      <w:r w:rsidRPr="00D654EA">
        <w:t xml:space="preserve"> number</w:t>
      </w:r>
      <w:r w:rsidRPr="00D654EA">
        <w:rPr>
          <w:spacing w:val="-2"/>
        </w:rPr>
        <w:t xml:space="preserve"> </w:t>
      </w:r>
      <w:r w:rsidRPr="00D654EA">
        <w:rPr>
          <w:spacing w:val="-1"/>
        </w:rPr>
        <w:t xml:space="preserve">for </w:t>
      </w:r>
      <w:r w:rsidRPr="00D654EA">
        <w:t xml:space="preserve">this information </w:t>
      </w:r>
      <w:r w:rsidRPr="00D654EA">
        <w:rPr>
          <w:spacing w:val="-1"/>
        </w:rPr>
        <w:t>collection</w:t>
      </w:r>
      <w:r w:rsidRPr="00D654EA">
        <w:t xml:space="preserve"> is 0584-0512. The</w:t>
      </w:r>
      <w:r w:rsidRPr="00D654EA">
        <w:rPr>
          <w:spacing w:val="-2"/>
        </w:rPr>
        <w:t xml:space="preserve"> </w:t>
      </w:r>
      <w:r w:rsidRPr="00D654EA">
        <w:t xml:space="preserve">time </w:t>
      </w:r>
      <w:r w:rsidRPr="00D654EA">
        <w:rPr>
          <w:spacing w:val="-1"/>
        </w:rPr>
        <w:t>required</w:t>
      </w:r>
      <w:r w:rsidRPr="00D654EA">
        <w:t xml:space="preserve"> to</w:t>
      </w:r>
      <w:r w:rsidRPr="00D654EA">
        <w:rPr>
          <w:spacing w:val="53"/>
        </w:rPr>
        <w:t xml:space="preserve"> </w:t>
      </w:r>
      <w:r w:rsidRPr="00D654EA">
        <w:rPr>
          <w:spacing w:val="-1"/>
        </w:rPr>
        <w:t>complete</w:t>
      </w:r>
      <w:r w:rsidRPr="00D654EA">
        <w:t xml:space="preserve"> this </w:t>
      </w:r>
      <w:r w:rsidRPr="00D654EA">
        <w:rPr>
          <w:spacing w:val="-1"/>
        </w:rPr>
        <w:t>information</w:t>
      </w:r>
      <w:r w:rsidRPr="00D654EA">
        <w:t xml:space="preserve"> </w:t>
      </w:r>
      <w:r w:rsidRPr="00D654EA">
        <w:rPr>
          <w:spacing w:val="-1"/>
        </w:rPr>
        <w:t>collection</w:t>
      </w:r>
      <w:r w:rsidRPr="00D654EA">
        <w:t xml:space="preserve"> is </w:t>
      </w:r>
      <w:r w:rsidRPr="00D654EA">
        <w:rPr>
          <w:spacing w:val="-1"/>
        </w:rPr>
        <w:t>estimated</w:t>
      </w:r>
      <w:r w:rsidRPr="00D654EA">
        <w:t xml:space="preserve"> to </w:t>
      </w:r>
      <w:r w:rsidRPr="00D654EA">
        <w:rPr>
          <w:spacing w:val="-1"/>
        </w:rPr>
        <w:t>average</w:t>
      </w:r>
      <w:r w:rsidRPr="00D654EA">
        <w:rPr>
          <w:spacing w:val="1"/>
        </w:rPr>
        <w:t xml:space="preserve"> </w:t>
      </w:r>
      <w:r w:rsidRPr="00D654EA">
        <w:t xml:space="preserve">60 hours per response, </w:t>
      </w:r>
      <w:r w:rsidRPr="00D654EA">
        <w:rPr>
          <w:spacing w:val="-1"/>
        </w:rPr>
        <w:t>including</w:t>
      </w:r>
      <w:r w:rsidRPr="00D654EA">
        <w:rPr>
          <w:spacing w:val="-3"/>
        </w:rPr>
        <w:t xml:space="preserve"> </w:t>
      </w:r>
      <w:r w:rsidRPr="00D654EA">
        <w:t>the</w:t>
      </w:r>
      <w:r w:rsidRPr="00D654EA">
        <w:rPr>
          <w:spacing w:val="91"/>
        </w:rPr>
        <w:t xml:space="preserve"> </w:t>
      </w:r>
      <w:r w:rsidRPr="00D654EA">
        <w:t xml:space="preserve">time </w:t>
      </w:r>
      <w:r w:rsidRPr="00D654EA">
        <w:rPr>
          <w:spacing w:val="-1"/>
        </w:rPr>
        <w:t>for reviewing</w:t>
      </w:r>
      <w:r w:rsidRPr="00D654EA">
        <w:rPr>
          <w:spacing w:val="-3"/>
        </w:rPr>
        <w:t xml:space="preserve"> </w:t>
      </w:r>
      <w:r w:rsidRPr="00D654EA">
        <w:t xml:space="preserve">instructions, </w:t>
      </w:r>
      <w:r w:rsidRPr="00D654EA">
        <w:rPr>
          <w:spacing w:val="-1"/>
        </w:rPr>
        <w:t>searching</w:t>
      </w:r>
      <w:r w:rsidRPr="00D654EA">
        <w:rPr>
          <w:spacing w:val="-3"/>
        </w:rPr>
        <w:t xml:space="preserve"> </w:t>
      </w:r>
      <w:r w:rsidRPr="00D654EA">
        <w:t>existing data</w:t>
      </w:r>
      <w:r w:rsidRPr="00D654EA">
        <w:rPr>
          <w:spacing w:val="-1"/>
        </w:rPr>
        <w:t xml:space="preserve"> sources,</w:t>
      </w:r>
      <w:r w:rsidRPr="00D654EA">
        <w:rPr>
          <w:spacing w:val="2"/>
        </w:rPr>
        <w:t xml:space="preserve"> </w:t>
      </w:r>
      <w:r w:rsidRPr="00D654EA">
        <w:rPr>
          <w:spacing w:val="-1"/>
        </w:rPr>
        <w:t xml:space="preserve">gathering </w:t>
      </w:r>
      <w:r w:rsidRPr="00D654EA">
        <w:t>and maintaining</w:t>
      </w:r>
      <w:r w:rsidRPr="00D654EA">
        <w:rPr>
          <w:spacing w:val="-2"/>
        </w:rPr>
        <w:t xml:space="preserve"> </w:t>
      </w:r>
      <w:r w:rsidRPr="00D654EA">
        <w:t xml:space="preserve">the </w:t>
      </w:r>
      <w:r w:rsidRPr="00D654EA">
        <w:rPr>
          <w:spacing w:val="-1"/>
        </w:rPr>
        <w:t>data</w:t>
      </w:r>
      <w:r w:rsidRPr="00D654EA">
        <w:rPr>
          <w:spacing w:val="65"/>
        </w:rPr>
        <w:t xml:space="preserve"> </w:t>
      </w:r>
      <w:r w:rsidRPr="00D654EA">
        <w:rPr>
          <w:spacing w:val="-1"/>
        </w:rPr>
        <w:t>needed,</w:t>
      </w:r>
      <w:r w:rsidRPr="00D654EA">
        <w:rPr>
          <w:spacing w:val="2"/>
        </w:rPr>
        <w:t xml:space="preserve"> </w:t>
      </w:r>
      <w:r w:rsidRPr="00D654EA">
        <w:rPr>
          <w:spacing w:val="-1"/>
        </w:rPr>
        <w:t>and</w:t>
      </w:r>
      <w:r w:rsidRPr="00D654EA">
        <w:t xml:space="preserve"> completing</w:t>
      </w:r>
      <w:r w:rsidRPr="00D654EA">
        <w:rPr>
          <w:spacing w:val="-3"/>
        </w:rPr>
        <w:t xml:space="preserve"> </w:t>
      </w:r>
      <w:r w:rsidRPr="00D654EA">
        <w:t>and reviewing</w:t>
      </w:r>
      <w:r w:rsidRPr="00D654EA">
        <w:rPr>
          <w:spacing w:val="-3"/>
        </w:rPr>
        <w:t xml:space="preserve"> </w:t>
      </w:r>
      <w:r w:rsidRPr="00D654EA">
        <w:t xml:space="preserve">the </w:t>
      </w:r>
      <w:r w:rsidRPr="00D654EA">
        <w:rPr>
          <w:spacing w:val="-1"/>
        </w:rPr>
        <w:t>collection</w:t>
      </w:r>
      <w:r w:rsidRPr="00D654EA">
        <w:t xml:space="preserve"> of</w:t>
      </w:r>
      <w:r w:rsidRPr="00D654EA">
        <w:rPr>
          <w:spacing w:val="-1"/>
        </w:rPr>
        <w:t xml:space="preserve"> </w:t>
      </w:r>
      <w:r w:rsidRPr="00D654EA">
        <w:t>information.</w:t>
      </w:r>
    </w:p>
    <w:p w:rsidR="00D654EA" w:rsidRDefault="00D654EA"/>
    <w:sectPr w:rsidR="00D654EA">
      <w:pgSz w:w="12240" w:h="15840"/>
      <w:pgMar w:top="1360" w:right="1200" w:bottom="940" w:left="1200" w:header="0" w:footer="751" w:gutter="0"/>
      <w:cols w:space="720" w:equalWidth="0">
        <w:col w:w="98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5B" w:rsidRDefault="009C3C5B" w:rsidP="009C3C5B">
      <w:r>
        <w:separator/>
      </w:r>
    </w:p>
  </w:endnote>
  <w:endnote w:type="continuationSeparator" w:id="0">
    <w:p w:rsidR="009C3C5B" w:rsidRDefault="009C3C5B" w:rsidP="009C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5B" w:rsidRDefault="009C3C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5B" w:rsidRDefault="009C3C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5B" w:rsidRDefault="009C3C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5B" w:rsidRDefault="009C3C5B" w:rsidP="009C3C5B">
      <w:r>
        <w:separator/>
      </w:r>
    </w:p>
  </w:footnote>
  <w:footnote w:type="continuationSeparator" w:id="0">
    <w:p w:rsidR="009C3C5B" w:rsidRDefault="009C3C5B" w:rsidP="009C3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5B" w:rsidRDefault="009C3C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5B" w:rsidRDefault="009C3C5B">
    <w:pPr>
      <w:pStyle w:val="Header"/>
    </w:pPr>
    <w:r>
      <w:tab/>
    </w:r>
    <w:r>
      <w:tab/>
    </w:r>
  </w:p>
  <w:p w:rsidR="009C3C5B" w:rsidRDefault="009C3C5B">
    <w:pPr>
      <w:pStyle w:val="Header"/>
    </w:pPr>
    <w:r>
      <w:tab/>
    </w:r>
    <w:r>
      <w:tab/>
      <w:t>OMB Control No.: 0584-0512</w:t>
    </w:r>
  </w:p>
  <w:p w:rsidR="009C3C5B" w:rsidRDefault="009C3C5B">
    <w:pPr>
      <w:pStyle w:val="Header"/>
    </w:pPr>
    <w:r>
      <w:tab/>
    </w:r>
    <w:r>
      <w:tab/>
      <w:t>Expiration Date:  03/2019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5B" w:rsidRDefault="009C3C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AB"/>
    <w:rsid w:val="00211BAB"/>
    <w:rsid w:val="004B2894"/>
    <w:rsid w:val="0067648E"/>
    <w:rsid w:val="009C3C5B"/>
    <w:rsid w:val="00C073D8"/>
    <w:rsid w:val="00D6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1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11BAB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1BAB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1BAB"/>
    <w:pPr>
      <w:ind w:left="10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211BAB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11BAB"/>
  </w:style>
  <w:style w:type="paragraph" w:styleId="Header">
    <w:name w:val="header"/>
    <w:basedOn w:val="Normal"/>
    <w:link w:val="HeaderChar"/>
    <w:uiPriority w:val="99"/>
    <w:unhideWhenUsed/>
    <w:rsid w:val="009C3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C5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3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C5B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1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11BAB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1BAB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1BAB"/>
    <w:pPr>
      <w:ind w:left="10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211BAB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11BAB"/>
  </w:style>
  <w:style w:type="paragraph" w:styleId="Header">
    <w:name w:val="header"/>
    <w:basedOn w:val="Normal"/>
    <w:link w:val="HeaderChar"/>
    <w:uiPriority w:val="99"/>
    <w:unhideWhenUsed/>
    <w:rsid w:val="009C3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C5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3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C5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8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cfr.gov/cgi-bin/retrieveECFR?gp&amp;amp;SID=988467ba214fbb07298599affd94f30a&amp;amp;n=pt2.1.200&amp;amp;r=PART&amp;amp;ty=HTML%20-%20se2.1.200_1205&amp;amp;sg2.1.200.d.sg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Sanderson, Mieka - FNS</dc:creator>
  <cp:lastModifiedBy>SYSTEM</cp:lastModifiedBy>
  <cp:revision>2</cp:revision>
  <dcterms:created xsi:type="dcterms:W3CDTF">2017-08-31T11:56:00Z</dcterms:created>
  <dcterms:modified xsi:type="dcterms:W3CDTF">2017-08-31T11:56:00Z</dcterms:modified>
</cp:coreProperties>
</file>