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04F3A" w14:textId="2377852D" w:rsidR="00A16093" w:rsidRPr="00A16093" w:rsidRDefault="00A16093" w:rsidP="00A160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Appendix A5. Statement of Confidentiality and Nondisclosure </w:t>
      </w:r>
    </w:p>
    <w:p w14:paraId="2B8606A5" w14:textId="77777777" w:rsidR="00A16093" w:rsidRDefault="00A16093" w:rsidP="00A13BDB">
      <w:pPr>
        <w:spacing w:after="0" w:line="240" w:lineRule="auto"/>
        <w:jc w:val="center"/>
        <w:rPr>
          <w:b/>
          <w:bCs/>
        </w:rPr>
      </w:pPr>
    </w:p>
    <w:p w14:paraId="1F5F790F" w14:textId="76FEE437" w:rsidR="00A13BDB" w:rsidRDefault="00A13BDB" w:rsidP="00A13BDB">
      <w:pPr>
        <w:spacing w:after="0" w:line="240" w:lineRule="auto"/>
        <w:jc w:val="center"/>
        <w:rPr>
          <w:b/>
          <w:bCs/>
        </w:rPr>
      </w:pPr>
      <w:r w:rsidRPr="00201300">
        <w:rPr>
          <w:b/>
          <w:bCs/>
        </w:rPr>
        <w:t>EMPLOYEE OR CONTRACTOR’S ASSURANCE OF CONFIDENTIALITY OF DATA</w:t>
      </w:r>
    </w:p>
    <w:p w14:paraId="2CB40560" w14:textId="77777777" w:rsidR="00A13BDB" w:rsidRPr="00F50813" w:rsidRDefault="00A13BDB" w:rsidP="00A13BDB">
      <w:pPr>
        <w:pStyle w:val="NoSpacing"/>
        <w:tabs>
          <w:tab w:val="left" w:pos="720"/>
        </w:tabs>
        <w:rPr>
          <w:rFonts w:asciiTheme="minorHAnsi" w:eastAsiaTheme="minorHAnsi" w:hAnsiTheme="minorHAnsi" w:cstheme="minorBidi"/>
          <w:bCs/>
          <w:sz w:val="22"/>
          <w:szCs w:val="22"/>
        </w:rPr>
      </w:pPr>
      <w:r>
        <w:rPr>
          <w:rFonts w:asciiTheme="minorHAnsi" w:eastAsiaTheme="minorHAnsi" w:hAnsiTheme="minorHAnsi" w:cstheme="minorBidi"/>
          <w:bCs/>
          <w:sz w:val="22"/>
          <w:szCs w:val="22"/>
        </w:rPr>
        <w:t>Summer Meals Study</w:t>
      </w:r>
      <w:r w:rsidRPr="00F50813">
        <w:rPr>
          <w:rFonts w:asciiTheme="minorHAnsi" w:eastAsiaTheme="minorHAnsi" w:hAnsiTheme="minorHAnsi" w:cstheme="minorBidi"/>
          <w:bCs/>
          <w:sz w:val="22"/>
          <w:szCs w:val="22"/>
        </w:rPr>
        <w:t xml:space="preserve"> </w:t>
      </w:r>
    </w:p>
    <w:p w14:paraId="113EEDF3" w14:textId="77777777" w:rsidR="00A13BDB" w:rsidRDefault="00A13BDB" w:rsidP="00A13BDB">
      <w:pPr>
        <w:spacing w:after="0" w:line="240" w:lineRule="auto"/>
        <w:rPr>
          <w:b/>
          <w:bCs/>
        </w:rPr>
      </w:pPr>
    </w:p>
    <w:p w14:paraId="363B2DFD" w14:textId="77777777" w:rsidR="00A13921" w:rsidRDefault="00A13921" w:rsidP="00A13BDB">
      <w:pPr>
        <w:spacing w:after="0" w:line="240" w:lineRule="auto"/>
        <w:rPr>
          <w:b/>
          <w:bCs/>
        </w:rPr>
      </w:pPr>
      <w:r>
        <w:rPr>
          <w:b/>
          <w:bCs/>
        </w:rPr>
        <w:t>Summary</w:t>
      </w:r>
    </w:p>
    <w:p w14:paraId="17600AEB" w14:textId="77777777" w:rsidR="00A13921" w:rsidRDefault="00A13921" w:rsidP="00A13BDB">
      <w:pPr>
        <w:spacing w:after="0" w:line="240" w:lineRule="auto"/>
        <w:rPr>
          <w:b/>
          <w:bCs/>
        </w:rPr>
      </w:pPr>
    </w:p>
    <w:p w14:paraId="5A8FA233" w14:textId="3DB15DF8" w:rsidR="00A13921" w:rsidRDefault="00CB1912" w:rsidP="00A13BDB">
      <w:pPr>
        <w:spacing w:after="0" w:line="240" w:lineRule="auto"/>
        <w:rPr>
          <w:bCs/>
        </w:rPr>
      </w:pPr>
      <w:r>
        <w:rPr>
          <w:bCs/>
        </w:rPr>
        <w:t xml:space="preserve">The </w:t>
      </w:r>
      <w:r w:rsidR="00A13921" w:rsidRPr="00A13921">
        <w:rPr>
          <w:bCs/>
        </w:rPr>
        <w:t>Summer Meals Study</w:t>
      </w:r>
      <w:r w:rsidR="00A13921">
        <w:rPr>
          <w:bCs/>
        </w:rPr>
        <w:t xml:space="preserve"> project staff </w:t>
      </w:r>
      <w:r>
        <w:rPr>
          <w:bCs/>
        </w:rPr>
        <w:t>are</w:t>
      </w:r>
      <w:r w:rsidR="00A13921">
        <w:rPr>
          <w:bCs/>
        </w:rPr>
        <w:t xml:space="preserve"> firmly committed to the </w:t>
      </w:r>
      <w:r w:rsidR="006969AB">
        <w:rPr>
          <w:bCs/>
        </w:rPr>
        <w:t xml:space="preserve">protection of confidential </w:t>
      </w:r>
      <w:r w:rsidR="00A13921">
        <w:rPr>
          <w:bCs/>
        </w:rPr>
        <w:t xml:space="preserve">data obtained for the study.  All primary and secondary data obtained for the study will be protected from unauthorized use or disclosure and rights of human subjects in research studies.  </w:t>
      </w:r>
      <w:r w:rsidR="00A13921" w:rsidRPr="00201300">
        <w:t>This principle holds whether or not any specific guarantee of confidentiality was</w:t>
      </w:r>
      <w:r w:rsidR="00A13921">
        <w:t xml:space="preserve"> </w:t>
      </w:r>
      <w:r w:rsidR="00A13921" w:rsidRPr="00201300">
        <w:t>given at time of interview (or self-response), or whether or not there are specific contractual obligations to the</w:t>
      </w:r>
      <w:r w:rsidR="00423101">
        <w:t xml:space="preserve"> Food and Nutrition Service, U.S. Department of Agriculture</w:t>
      </w:r>
      <w:r w:rsidR="00A13921" w:rsidRPr="00201300">
        <w:t>.</w:t>
      </w:r>
      <w:r w:rsidR="00A13921">
        <w:t xml:space="preserve"> </w:t>
      </w:r>
      <w:r w:rsidR="00A13921" w:rsidRPr="00201300">
        <w:t>When guarantees have been given or contractual obligations regarding confidentiality have been entered into, they</w:t>
      </w:r>
      <w:r w:rsidR="00A13921">
        <w:t xml:space="preserve"> </w:t>
      </w:r>
      <w:r w:rsidR="00A13921" w:rsidRPr="00201300">
        <w:t>may impose additional requirements, which are to be adhered to strictly.</w:t>
      </w:r>
      <w:r w:rsidR="00A13921">
        <w:t xml:space="preserve"> </w:t>
      </w:r>
      <w:r w:rsidR="00A13921">
        <w:rPr>
          <w:bCs/>
        </w:rPr>
        <w:t>This commitment is crucial for the Summer Meals Study because:</w:t>
      </w:r>
    </w:p>
    <w:p w14:paraId="534E6DA5" w14:textId="77777777" w:rsidR="00A13921" w:rsidRDefault="00A13921" w:rsidP="00A13BDB">
      <w:pPr>
        <w:spacing w:after="0" w:line="240" w:lineRule="auto"/>
        <w:rPr>
          <w:bCs/>
        </w:rPr>
      </w:pPr>
    </w:p>
    <w:p w14:paraId="02D13B19" w14:textId="77777777" w:rsidR="00A13921" w:rsidRPr="00C017B4" w:rsidRDefault="00A13921" w:rsidP="00A13921">
      <w:pPr>
        <w:pStyle w:val="ListParagraph"/>
        <w:numPr>
          <w:ilvl w:val="0"/>
          <w:numId w:val="23"/>
        </w:numPr>
        <w:spacing w:after="0" w:line="240" w:lineRule="auto"/>
        <w:rPr>
          <w:bCs/>
        </w:rPr>
      </w:pPr>
      <w:r w:rsidRPr="00C017B4">
        <w:rPr>
          <w:bCs/>
        </w:rPr>
        <w:t>It is required by our contract and by the ethical codes of contract research organizations</w:t>
      </w:r>
      <w:r w:rsidR="00A158A9" w:rsidRPr="00C017B4">
        <w:rPr>
          <w:bCs/>
        </w:rPr>
        <w:t>;</w:t>
      </w:r>
      <w:r w:rsidRPr="00C017B4">
        <w:rPr>
          <w:bCs/>
        </w:rPr>
        <w:t xml:space="preserve"> and </w:t>
      </w:r>
    </w:p>
    <w:p w14:paraId="2FD4CDA1" w14:textId="77777777" w:rsidR="00A13921" w:rsidRPr="00C017B4" w:rsidRDefault="00A13921" w:rsidP="00A13921">
      <w:pPr>
        <w:pStyle w:val="ListParagraph"/>
        <w:numPr>
          <w:ilvl w:val="0"/>
          <w:numId w:val="23"/>
        </w:numPr>
        <w:spacing w:after="0" w:line="240" w:lineRule="auto"/>
        <w:rPr>
          <w:bCs/>
        </w:rPr>
      </w:pPr>
      <w:r w:rsidRPr="00C017B4">
        <w:rPr>
          <w:spacing w:val="-1"/>
        </w:rPr>
        <w:t>Human</w:t>
      </w:r>
      <w:r w:rsidRPr="00C017B4">
        <w:rPr>
          <w:spacing w:val="6"/>
        </w:rPr>
        <w:t xml:space="preserve"> </w:t>
      </w:r>
      <w:r w:rsidRPr="00C017B4">
        <w:rPr>
          <w:spacing w:val="-1"/>
        </w:rPr>
        <w:t>subjects</w:t>
      </w:r>
      <w:r w:rsidRPr="00C017B4">
        <w:rPr>
          <w:spacing w:val="7"/>
        </w:rPr>
        <w:t xml:space="preserve"> </w:t>
      </w:r>
      <w:r w:rsidRPr="00C017B4">
        <w:t>participating</w:t>
      </w:r>
      <w:r w:rsidRPr="00C017B4">
        <w:rPr>
          <w:spacing w:val="5"/>
        </w:rPr>
        <w:t xml:space="preserve"> </w:t>
      </w:r>
      <w:r w:rsidRPr="00C017B4">
        <w:t>in</w:t>
      </w:r>
      <w:r w:rsidRPr="00C017B4">
        <w:rPr>
          <w:spacing w:val="7"/>
        </w:rPr>
        <w:t xml:space="preserve"> </w:t>
      </w:r>
      <w:r w:rsidRPr="00C017B4">
        <w:rPr>
          <w:spacing w:val="-1"/>
        </w:rPr>
        <w:t>research</w:t>
      </w:r>
      <w:r w:rsidRPr="00C017B4">
        <w:rPr>
          <w:spacing w:val="6"/>
        </w:rPr>
        <w:t xml:space="preserve"> </w:t>
      </w:r>
      <w:r w:rsidRPr="00C017B4">
        <w:t>studies</w:t>
      </w:r>
      <w:r w:rsidRPr="00C017B4">
        <w:rPr>
          <w:spacing w:val="6"/>
        </w:rPr>
        <w:t xml:space="preserve"> </w:t>
      </w:r>
      <w:r w:rsidRPr="00C017B4">
        <w:rPr>
          <w:spacing w:val="-1"/>
        </w:rPr>
        <w:t>are</w:t>
      </w:r>
      <w:r w:rsidRPr="00C017B4">
        <w:rPr>
          <w:spacing w:val="7"/>
        </w:rPr>
        <w:t xml:space="preserve"> </w:t>
      </w:r>
      <w:r w:rsidRPr="00C017B4">
        <w:rPr>
          <w:spacing w:val="-1"/>
        </w:rPr>
        <w:t>promised</w:t>
      </w:r>
      <w:r w:rsidRPr="00C017B4">
        <w:rPr>
          <w:spacing w:val="6"/>
        </w:rPr>
        <w:t xml:space="preserve"> </w:t>
      </w:r>
      <w:r w:rsidRPr="00C017B4">
        <w:t>and</w:t>
      </w:r>
      <w:r w:rsidRPr="00C017B4">
        <w:rPr>
          <w:spacing w:val="6"/>
        </w:rPr>
        <w:t xml:space="preserve"> </w:t>
      </w:r>
      <w:r w:rsidRPr="00C017B4">
        <w:rPr>
          <w:spacing w:val="-1"/>
        </w:rPr>
        <w:t>expect</w:t>
      </w:r>
      <w:r w:rsidR="00A158A9" w:rsidRPr="00C017B4">
        <w:rPr>
          <w:spacing w:val="-1"/>
        </w:rPr>
        <w:t xml:space="preserve"> </w:t>
      </w:r>
      <w:r w:rsidRPr="00C017B4">
        <w:rPr>
          <w:spacing w:val="-1"/>
        </w:rPr>
        <w:t>confidentiality</w:t>
      </w:r>
      <w:r w:rsidRPr="00C017B4">
        <w:rPr>
          <w:spacing w:val="-3"/>
        </w:rPr>
        <w:t xml:space="preserve"> </w:t>
      </w:r>
      <w:r w:rsidRPr="00C017B4">
        <w:rPr>
          <w:spacing w:val="-1"/>
        </w:rPr>
        <w:t>and</w:t>
      </w:r>
      <w:r w:rsidRPr="00C017B4">
        <w:t xml:space="preserve"> must have</w:t>
      </w:r>
      <w:r w:rsidRPr="00C017B4">
        <w:rPr>
          <w:spacing w:val="-2"/>
        </w:rPr>
        <w:t xml:space="preserve"> </w:t>
      </w:r>
      <w:r w:rsidRPr="00C017B4">
        <w:rPr>
          <w:spacing w:val="-1"/>
        </w:rPr>
        <w:t xml:space="preserve">confidence </w:t>
      </w:r>
      <w:r w:rsidRPr="00C017B4">
        <w:t xml:space="preserve">in our commitment to </w:t>
      </w:r>
      <w:r w:rsidRPr="00C017B4">
        <w:rPr>
          <w:spacing w:val="-1"/>
        </w:rPr>
        <w:t>it.</w:t>
      </w:r>
    </w:p>
    <w:p w14:paraId="11E15F07" w14:textId="77777777" w:rsidR="00A13921" w:rsidRPr="00C017B4" w:rsidRDefault="00A13921" w:rsidP="00A13BDB">
      <w:pPr>
        <w:spacing w:after="0" w:line="240" w:lineRule="auto"/>
        <w:rPr>
          <w:b/>
          <w:bCs/>
        </w:rPr>
      </w:pPr>
    </w:p>
    <w:p w14:paraId="0E07493E" w14:textId="77777777" w:rsidR="00A13921" w:rsidRPr="00C017B4" w:rsidRDefault="00A13921" w:rsidP="00A13921">
      <w:pPr>
        <w:pStyle w:val="BodyText"/>
        <w:spacing w:before="115"/>
        <w:ind w:left="0"/>
        <w:rPr>
          <w:rFonts w:asciiTheme="minorHAnsi" w:hAnsiTheme="minorHAnsi"/>
          <w:sz w:val="22"/>
          <w:szCs w:val="22"/>
        </w:rPr>
      </w:pPr>
      <w:r w:rsidRPr="00C017B4">
        <w:rPr>
          <w:rFonts w:asciiTheme="minorHAnsi" w:hAnsiTheme="minorHAnsi"/>
          <w:spacing w:val="-1"/>
          <w:sz w:val="22"/>
          <w:szCs w:val="22"/>
        </w:rPr>
        <w:t xml:space="preserve">Three </w:t>
      </w:r>
      <w:r w:rsidRPr="00C017B4">
        <w:rPr>
          <w:rFonts w:asciiTheme="minorHAnsi" w:hAnsiTheme="minorHAnsi"/>
          <w:sz w:val="22"/>
          <w:szCs w:val="22"/>
        </w:rPr>
        <w:t xml:space="preserve">main </w:t>
      </w:r>
      <w:r w:rsidRPr="00C017B4">
        <w:rPr>
          <w:rFonts w:asciiTheme="minorHAnsi" w:hAnsiTheme="minorHAnsi"/>
          <w:spacing w:val="-1"/>
          <w:sz w:val="22"/>
          <w:szCs w:val="22"/>
        </w:rPr>
        <w:t>types</w:t>
      </w:r>
      <w:r w:rsidRPr="00C017B4">
        <w:rPr>
          <w:rFonts w:asciiTheme="minorHAnsi" w:hAnsiTheme="minorHAnsi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1"/>
          <w:sz w:val="22"/>
          <w:szCs w:val="22"/>
        </w:rPr>
        <w:t>of</w:t>
      </w:r>
      <w:r w:rsidRPr="00C017B4">
        <w:rPr>
          <w:rFonts w:asciiTheme="minorHAnsi" w:hAnsiTheme="minorHAnsi"/>
          <w:sz w:val="22"/>
          <w:szCs w:val="22"/>
        </w:rPr>
        <w:t xml:space="preserve"> information </w:t>
      </w:r>
      <w:r w:rsidRPr="00C017B4">
        <w:rPr>
          <w:rFonts w:asciiTheme="minorHAnsi" w:hAnsiTheme="minorHAnsi"/>
          <w:spacing w:val="-1"/>
          <w:sz w:val="22"/>
          <w:szCs w:val="22"/>
        </w:rPr>
        <w:t xml:space="preserve">are </w:t>
      </w:r>
      <w:r w:rsidRPr="00C017B4">
        <w:rPr>
          <w:rFonts w:asciiTheme="minorHAnsi" w:hAnsiTheme="minorHAnsi"/>
          <w:sz w:val="22"/>
          <w:szCs w:val="22"/>
        </w:rPr>
        <w:t xml:space="preserve">to be </w:t>
      </w:r>
      <w:r w:rsidRPr="00C017B4">
        <w:rPr>
          <w:rFonts w:asciiTheme="minorHAnsi" w:hAnsiTheme="minorHAnsi"/>
          <w:spacing w:val="-1"/>
          <w:sz w:val="22"/>
          <w:szCs w:val="22"/>
        </w:rPr>
        <w:t>protected</w:t>
      </w:r>
      <w:r w:rsidRPr="00C017B4">
        <w:rPr>
          <w:rFonts w:asciiTheme="minorHAnsi" w:hAnsiTheme="minorHAnsi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from</w:t>
      </w:r>
      <w:r w:rsidRPr="00C017B4">
        <w:rPr>
          <w:rFonts w:asciiTheme="minorHAnsi" w:hAnsiTheme="minorHAnsi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unauthorized</w:t>
      </w:r>
      <w:r w:rsidRPr="00C017B4">
        <w:rPr>
          <w:rFonts w:asciiTheme="minorHAnsi" w:hAnsiTheme="minorHAnsi"/>
          <w:sz w:val="22"/>
          <w:szCs w:val="22"/>
        </w:rPr>
        <w:t xml:space="preserve"> disclosure</w:t>
      </w:r>
      <w:r w:rsidRPr="00C017B4">
        <w:rPr>
          <w:rFonts w:asciiTheme="minorHAnsi" w:hAnsiTheme="minorHAnsi"/>
          <w:spacing w:val="2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or</w:t>
      </w:r>
      <w:r w:rsidRPr="00C017B4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use:</w:t>
      </w:r>
    </w:p>
    <w:p w14:paraId="48917DC1" w14:textId="77777777" w:rsidR="00A13921" w:rsidRPr="00C017B4" w:rsidRDefault="00A13921" w:rsidP="00A13921">
      <w:pPr>
        <w:pStyle w:val="BodyText"/>
        <w:numPr>
          <w:ilvl w:val="0"/>
          <w:numId w:val="24"/>
        </w:numPr>
        <w:tabs>
          <w:tab w:val="left" w:pos="1241"/>
        </w:tabs>
        <w:spacing w:before="120"/>
        <w:ind w:right="165"/>
        <w:rPr>
          <w:rFonts w:asciiTheme="minorHAnsi" w:hAnsiTheme="minorHAnsi"/>
          <w:sz w:val="22"/>
          <w:szCs w:val="22"/>
        </w:rPr>
      </w:pPr>
      <w:r w:rsidRPr="00C017B4">
        <w:rPr>
          <w:rFonts w:asciiTheme="minorHAnsi" w:hAnsiTheme="minorHAnsi"/>
          <w:sz w:val="22"/>
          <w:szCs w:val="22"/>
        </w:rPr>
        <w:t>The</w:t>
      </w:r>
      <w:r w:rsidRPr="00C017B4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names</w:t>
      </w:r>
      <w:r w:rsidRPr="00C017B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and</w:t>
      </w:r>
      <w:r w:rsidRPr="00C017B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other</w:t>
      </w:r>
      <w:r w:rsidRPr="00C017B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identifiers</w:t>
      </w:r>
      <w:r w:rsidRPr="00C017B4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of</w:t>
      </w:r>
      <w:r w:rsidRPr="00C017B4">
        <w:rPr>
          <w:rFonts w:asciiTheme="minorHAnsi" w:hAnsiTheme="minorHAnsi"/>
          <w:spacing w:val="15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human</w:t>
      </w:r>
      <w:r w:rsidRPr="00C017B4">
        <w:rPr>
          <w:rFonts w:asciiTheme="minorHAnsi" w:hAnsiTheme="minorHAnsi"/>
          <w:spacing w:val="13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subjects</w:t>
      </w:r>
      <w:r w:rsidRPr="00C017B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in</w:t>
      </w:r>
      <w:r w:rsidRPr="00C017B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research</w:t>
      </w:r>
      <w:r w:rsidRPr="00C017B4">
        <w:rPr>
          <w:rFonts w:asciiTheme="minorHAnsi" w:hAnsiTheme="minorHAnsi"/>
          <w:spacing w:val="14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studies</w:t>
      </w:r>
      <w:r w:rsidRPr="00C017B4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(i.e.,</w:t>
      </w:r>
      <w:r w:rsidRPr="00C017B4">
        <w:rPr>
          <w:rFonts w:asciiTheme="minorHAnsi" w:hAnsiTheme="minorHAnsi"/>
          <w:spacing w:val="16"/>
          <w:sz w:val="22"/>
          <w:szCs w:val="22"/>
        </w:rPr>
        <w:t xml:space="preserve"> information collected from or about </w:t>
      </w:r>
      <w:r w:rsidRPr="00C017B4">
        <w:rPr>
          <w:rFonts w:asciiTheme="minorHAnsi" w:hAnsiTheme="minorHAnsi"/>
          <w:spacing w:val="-1"/>
          <w:sz w:val="22"/>
          <w:szCs w:val="22"/>
        </w:rPr>
        <w:t>persons</w:t>
      </w:r>
      <w:r w:rsidRPr="00C017B4">
        <w:rPr>
          <w:rFonts w:asciiTheme="minorHAnsi" w:hAnsiTheme="minorHAnsi"/>
          <w:spacing w:val="16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or</w:t>
      </w:r>
      <w:r w:rsidRPr="00C017B4">
        <w:rPr>
          <w:rFonts w:asciiTheme="minorHAnsi" w:hAnsiTheme="minorHAnsi"/>
          <w:spacing w:val="6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organizations participating in the study),</w:t>
      </w:r>
    </w:p>
    <w:p w14:paraId="109231BA" w14:textId="77777777" w:rsidR="00A13921" w:rsidRPr="00C017B4" w:rsidRDefault="00A13921" w:rsidP="00A13921">
      <w:pPr>
        <w:pStyle w:val="BodyText"/>
        <w:numPr>
          <w:ilvl w:val="0"/>
          <w:numId w:val="24"/>
        </w:numPr>
        <w:tabs>
          <w:tab w:val="left" w:pos="1241"/>
        </w:tabs>
        <w:spacing w:before="120"/>
        <w:ind w:right="160"/>
        <w:rPr>
          <w:rFonts w:asciiTheme="minorHAnsi" w:hAnsiTheme="minorHAnsi"/>
          <w:sz w:val="22"/>
          <w:szCs w:val="22"/>
        </w:rPr>
      </w:pPr>
      <w:r w:rsidRPr="00C017B4">
        <w:rPr>
          <w:rFonts w:asciiTheme="minorHAnsi" w:hAnsiTheme="minorHAnsi"/>
          <w:spacing w:val="-1"/>
          <w:sz w:val="22"/>
          <w:szCs w:val="22"/>
        </w:rPr>
        <w:t>Data</w:t>
      </w:r>
      <w:r w:rsidRPr="00C017B4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collected</w:t>
      </w:r>
      <w:r w:rsidRPr="00C017B4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about</w:t>
      </w:r>
      <w:r w:rsidRPr="00C017B4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human</w:t>
      </w:r>
      <w:r w:rsidRPr="00C017B4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subjects</w:t>
      </w:r>
      <w:r w:rsidRPr="00C017B4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in</w:t>
      </w:r>
      <w:r w:rsidRPr="00C017B4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research</w:t>
      </w:r>
      <w:r w:rsidRPr="00C017B4">
        <w:rPr>
          <w:rFonts w:asciiTheme="minorHAnsi" w:hAnsiTheme="minorHAnsi"/>
          <w:spacing w:val="33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studies,</w:t>
      </w:r>
      <w:r w:rsidRPr="00C017B4">
        <w:rPr>
          <w:rFonts w:asciiTheme="minorHAnsi" w:hAnsiTheme="minorHAnsi"/>
          <w:spacing w:val="31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whether</w:t>
      </w:r>
      <w:r w:rsidRPr="00C017B4">
        <w:rPr>
          <w:rFonts w:asciiTheme="minorHAnsi" w:hAnsiTheme="minorHAnsi"/>
          <w:spacing w:val="32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collected</w:t>
      </w:r>
      <w:r w:rsidRPr="00C017B4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directly</w:t>
      </w:r>
      <w:r w:rsidR="00A158A9" w:rsidRPr="00C017B4">
        <w:rPr>
          <w:rFonts w:asciiTheme="minorHAnsi" w:hAnsiTheme="minorHAnsi"/>
          <w:spacing w:val="99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from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the</w:t>
      </w:r>
      <w:r w:rsidRPr="00C017B4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respondent,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indirectly</w:t>
      </w:r>
      <w:r w:rsidRPr="00C017B4">
        <w:rPr>
          <w:rFonts w:asciiTheme="minorHAnsi" w:hAnsiTheme="minorHAnsi"/>
          <w:spacing w:val="3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from</w:t>
      </w:r>
      <w:r w:rsidRPr="00C017B4">
        <w:rPr>
          <w:rFonts w:asciiTheme="minorHAnsi" w:hAnsiTheme="minorHAnsi"/>
          <w:spacing w:val="41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another</w:t>
      </w:r>
      <w:r w:rsidRPr="00C017B4">
        <w:rPr>
          <w:rFonts w:asciiTheme="minorHAnsi" w:hAnsiTheme="minorHAnsi"/>
          <w:spacing w:val="39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source,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1"/>
          <w:sz w:val="22"/>
          <w:szCs w:val="22"/>
        </w:rPr>
        <w:t>or</w:t>
      </w:r>
      <w:r w:rsidRPr="00C017B4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learned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incidentally.</w:t>
      </w:r>
      <w:r w:rsidRPr="00C017B4">
        <w:rPr>
          <w:rFonts w:asciiTheme="minorHAnsi" w:hAnsiTheme="minorHAnsi"/>
          <w:spacing w:val="18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This</w:t>
      </w:r>
      <w:r w:rsidRPr="00C017B4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includes</w:t>
      </w:r>
      <w:r w:rsidRPr="00C017B4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data</w:t>
      </w:r>
      <w:r w:rsidRPr="00C017B4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that</w:t>
      </w:r>
      <w:r w:rsidRPr="00C017B4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is</w:t>
      </w:r>
      <w:r w:rsidRPr="00C017B4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obtained</w:t>
      </w:r>
      <w:r w:rsidRPr="00C017B4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1"/>
          <w:sz w:val="22"/>
          <w:szCs w:val="22"/>
        </w:rPr>
        <w:t>by</w:t>
      </w:r>
      <w:r w:rsidRPr="00C017B4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intervention</w:t>
      </w:r>
      <w:r w:rsidRPr="00C017B4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or</w:t>
      </w:r>
      <w:r w:rsidRPr="00C017B4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interaction</w:t>
      </w:r>
      <w:r w:rsidRPr="00C017B4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with</w:t>
      </w:r>
      <w:r w:rsidRPr="00C017B4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a</w:t>
      </w:r>
      <w:r w:rsidRPr="00C017B4">
        <w:rPr>
          <w:rFonts w:asciiTheme="minorHAnsi" w:hAnsiTheme="minorHAnsi"/>
          <w:spacing w:val="10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respondent</w:t>
      </w:r>
      <w:r w:rsidRPr="00C017B4">
        <w:rPr>
          <w:rFonts w:asciiTheme="minorHAnsi" w:hAnsiTheme="minorHAnsi"/>
          <w:spacing w:val="12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or</w:t>
      </w:r>
      <w:r w:rsidRPr="00C017B4">
        <w:rPr>
          <w:rFonts w:asciiTheme="minorHAnsi" w:hAnsiTheme="minorHAnsi"/>
          <w:spacing w:val="11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data</w:t>
      </w:r>
      <w:r w:rsidRPr="00C017B4">
        <w:rPr>
          <w:rFonts w:asciiTheme="minorHAnsi" w:hAnsiTheme="minorHAnsi"/>
          <w:spacing w:val="87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 xml:space="preserve">that is </w:t>
      </w:r>
      <w:r w:rsidRPr="00C017B4">
        <w:rPr>
          <w:rFonts w:asciiTheme="minorHAnsi" w:hAnsiTheme="minorHAnsi"/>
          <w:spacing w:val="-1"/>
          <w:sz w:val="22"/>
          <w:szCs w:val="22"/>
        </w:rPr>
        <w:t>identifiable</w:t>
      </w:r>
      <w:r w:rsidRPr="00C017B4">
        <w:rPr>
          <w:rFonts w:asciiTheme="minorHAnsi" w:hAnsiTheme="minorHAnsi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private information.</w:t>
      </w:r>
    </w:p>
    <w:p w14:paraId="538A7387" w14:textId="77777777" w:rsidR="00A13921" w:rsidRPr="00C017B4" w:rsidRDefault="00A13921" w:rsidP="00A13921">
      <w:pPr>
        <w:pStyle w:val="BodyText"/>
        <w:numPr>
          <w:ilvl w:val="0"/>
          <w:numId w:val="24"/>
        </w:numPr>
        <w:tabs>
          <w:tab w:val="left" w:pos="1241"/>
        </w:tabs>
        <w:spacing w:before="120"/>
        <w:ind w:right="156"/>
        <w:rPr>
          <w:rFonts w:asciiTheme="minorHAnsi" w:hAnsiTheme="minorHAnsi"/>
          <w:sz w:val="22"/>
          <w:szCs w:val="22"/>
        </w:rPr>
      </w:pPr>
      <w:r w:rsidRPr="00C017B4">
        <w:rPr>
          <w:rFonts w:asciiTheme="minorHAnsi" w:hAnsiTheme="minorHAnsi"/>
          <w:sz w:val="22"/>
          <w:szCs w:val="22"/>
        </w:rPr>
        <w:t xml:space="preserve">All </w:t>
      </w:r>
      <w:r w:rsidRPr="00C017B4">
        <w:rPr>
          <w:rFonts w:asciiTheme="minorHAnsi" w:hAnsiTheme="minorHAnsi"/>
          <w:spacing w:val="-1"/>
          <w:sz w:val="22"/>
          <w:szCs w:val="22"/>
        </w:rPr>
        <w:t>other</w:t>
      </w:r>
      <w:r w:rsidRPr="00C017B4">
        <w:rPr>
          <w:rFonts w:asciiTheme="minorHAnsi" w:hAnsiTheme="minorHAnsi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information</w:t>
      </w:r>
      <w:r w:rsidRPr="00C017B4">
        <w:rPr>
          <w:rFonts w:asciiTheme="minorHAnsi" w:hAnsiTheme="minorHAnsi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collected</w:t>
      </w:r>
      <w:r w:rsidRPr="00C017B4">
        <w:rPr>
          <w:rFonts w:asciiTheme="minorHAnsi" w:hAnsiTheme="minorHAnsi"/>
          <w:sz w:val="22"/>
          <w:szCs w:val="22"/>
        </w:rPr>
        <w:t xml:space="preserve"> or </w:t>
      </w:r>
      <w:r w:rsidRPr="00C017B4">
        <w:rPr>
          <w:rFonts w:asciiTheme="minorHAnsi" w:hAnsiTheme="minorHAnsi"/>
          <w:spacing w:val="-1"/>
          <w:sz w:val="22"/>
          <w:szCs w:val="22"/>
        </w:rPr>
        <w:t>developed</w:t>
      </w:r>
      <w:r w:rsidRPr="00C017B4">
        <w:rPr>
          <w:rFonts w:asciiTheme="minorHAnsi" w:hAnsiTheme="minorHAnsi"/>
          <w:sz w:val="22"/>
          <w:szCs w:val="22"/>
        </w:rPr>
        <w:t xml:space="preserve"> for the Summer Meals Study, until</w:t>
      </w:r>
      <w:r w:rsidRPr="00C017B4">
        <w:rPr>
          <w:rFonts w:asciiTheme="minorHAnsi" w:hAnsiTheme="minorHAnsi"/>
          <w:spacing w:val="89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release</w:t>
      </w:r>
      <w:r w:rsidRPr="00C017B4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of</w:t>
      </w:r>
      <w:r w:rsidRPr="00C017B4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such</w:t>
      </w:r>
      <w:r w:rsidRPr="00C017B4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information</w:t>
      </w:r>
      <w:r w:rsidRPr="00C017B4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has</w:t>
      </w:r>
      <w:r w:rsidRPr="00C017B4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been</w:t>
      </w:r>
      <w:r w:rsidRPr="00C017B4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approved.</w:t>
      </w:r>
      <w:r w:rsidRPr="00C017B4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This</w:t>
      </w:r>
      <w:r w:rsidRPr="00C017B4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includes</w:t>
      </w:r>
      <w:r w:rsidRPr="00C017B4">
        <w:rPr>
          <w:rFonts w:asciiTheme="minorHAnsi" w:hAnsiTheme="minorHAnsi"/>
          <w:spacing w:val="4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research</w:t>
      </w:r>
      <w:r w:rsidRPr="00C017B4">
        <w:rPr>
          <w:rFonts w:asciiTheme="minorHAnsi" w:hAnsiTheme="minorHAnsi"/>
          <w:spacing w:val="47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data</w:t>
      </w:r>
      <w:r w:rsidRPr="00C017B4">
        <w:rPr>
          <w:rFonts w:asciiTheme="minorHAnsi" w:hAnsiTheme="minorHAnsi"/>
          <w:spacing w:val="44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with</w:t>
      </w:r>
      <w:r w:rsidRPr="00C017B4">
        <w:rPr>
          <w:rFonts w:asciiTheme="minorHAnsi" w:hAnsiTheme="minorHAnsi"/>
          <w:spacing w:val="65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identifiers</w:t>
      </w:r>
      <w:r w:rsidRPr="00C017B4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removed,</w:t>
      </w:r>
      <w:r w:rsidRPr="00C017B4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data</w:t>
      </w:r>
      <w:r w:rsidRPr="00C017B4">
        <w:rPr>
          <w:rFonts w:asciiTheme="minorHAnsi" w:hAnsiTheme="minorHAnsi"/>
          <w:spacing w:val="6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files,</w:t>
      </w:r>
      <w:r w:rsidRPr="00C017B4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listing</w:t>
      </w:r>
      <w:r w:rsidRPr="00C017B4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and</w:t>
      </w:r>
      <w:r w:rsidRPr="00C017B4">
        <w:rPr>
          <w:rFonts w:asciiTheme="minorHAnsi" w:hAnsiTheme="minorHAnsi"/>
          <w:spacing w:val="9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sampling</w:t>
      </w:r>
      <w:r w:rsidRPr="00C017B4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information,</w:t>
      </w:r>
      <w:r w:rsidRPr="00C017B4">
        <w:rPr>
          <w:rFonts w:asciiTheme="minorHAnsi" w:hAnsiTheme="minorHAnsi"/>
          <w:spacing w:val="7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study</w:t>
      </w:r>
      <w:r w:rsidRPr="00C017B4">
        <w:rPr>
          <w:rFonts w:asciiTheme="minorHAnsi" w:hAnsiTheme="minorHAnsi"/>
          <w:spacing w:val="4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findings,</w:t>
      </w:r>
      <w:r w:rsidRPr="00C017B4">
        <w:rPr>
          <w:rFonts w:asciiTheme="minorHAnsi" w:hAnsiTheme="minorHAnsi"/>
          <w:spacing w:val="62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progress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reports,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project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documentation,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project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reports</w:t>
      </w:r>
      <w:r w:rsidRPr="00C017B4">
        <w:rPr>
          <w:rFonts w:asciiTheme="minorHAnsi" w:hAnsiTheme="minorHAnsi"/>
          <w:spacing w:val="40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and</w:t>
      </w:r>
      <w:r w:rsidRPr="00C017B4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other</w:t>
      </w:r>
      <w:r w:rsidRPr="00C017B4">
        <w:rPr>
          <w:rFonts w:asciiTheme="minorHAnsi" w:hAnsiTheme="minorHAnsi"/>
          <w:spacing w:val="37"/>
          <w:sz w:val="22"/>
          <w:szCs w:val="22"/>
        </w:rPr>
        <w:t xml:space="preserve"> </w:t>
      </w:r>
      <w:r w:rsidRPr="00C017B4">
        <w:rPr>
          <w:rFonts w:asciiTheme="minorHAnsi" w:hAnsiTheme="minorHAnsi"/>
          <w:sz w:val="22"/>
          <w:szCs w:val="22"/>
        </w:rPr>
        <w:t>project</w:t>
      </w:r>
      <w:r w:rsidRPr="00C017B4">
        <w:rPr>
          <w:rFonts w:asciiTheme="minorHAnsi" w:hAnsiTheme="minorHAnsi"/>
          <w:spacing w:val="81"/>
          <w:sz w:val="22"/>
          <w:szCs w:val="22"/>
        </w:rPr>
        <w:t xml:space="preserve"> </w:t>
      </w:r>
      <w:r w:rsidRPr="00C017B4">
        <w:rPr>
          <w:rFonts w:asciiTheme="minorHAnsi" w:hAnsiTheme="minorHAnsi"/>
          <w:spacing w:val="-1"/>
          <w:sz w:val="22"/>
          <w:szCs w:val="22"/>
        </w:rPr>
        <w:t>deliverables.</w:t>
      </w:r>
    </w:p>
    <w:p w14:paraId="017EDC69" w14:textId="77777777" w:rsidR="00A13921" w:rsidRPr="00C017B4" w:rsidRDefault="00A13921" w:rsidP="00A13BDB">
      <w:pPr>
        <w:spacing w:after="0" w:line="240" w:lineRule="auto"/>
        <w:rPr>
          <w:b/>
          <w:bCs/>
        </w:rPr>
      </w:pPr>
    </w:p>
    <w:p w14:paraId="7ADA5DDD" w14:textId="77777777" w:rsidR="00A13BDB" w:rsidRDefault="00A13BDB" w:rsidP="00A13BDB">
      <w:pPr>
        <w:spacing w:after="0" w:line="240" w:lineRule="auto"/>
        <w:rPr>
          <w:b/>
          <w:bCs/>
        </w:rPr>
      </w:pPr>
      <w:r w:rsidRPr="00C017B4">
        <w:rPr>
          <w:b/>
          <w:bCs/>
        </w:rPr>
        <w:t>Procedures for Maintaining Confidentiality</w:t>
      </w:r>
    </w:p>
    <w:p w14:paraId="264FF08F" w14:textId="77777777" w:rsidR="000401D5" w:rsidRPr="00201300" w:rsidRDefault="000401D5" w:rsidP="00A13BDB">
      <w:pPr>
        <w:spacing w:after="0" w:line="240" w:lineRule="auto"/>
        <w:rPr>
          <w:b/>
          <w:bCs/>
        </w:rPr>
      </w:pPr>
    </w:p>
    <w:p w14:paraId="63CC53F8" w14:textId="1430DCDA" w:rsidR="00A13BDB" w:rsidRPr="00201300" w:rsidRDefault="00A13BDB" w:rsidP="00A13BDB">
      <w:pPr>
        <w:spacing w:after="240" w:line="240" w:lineRule="auto"/>
        <w:ind w:left="360"/>
        <w:jc w:val="both"/>
      </w:pPr>
      <w:r>
        <w:t xml:space="preserve">1. </w:t>
      </w:r>
      <w:r w:rsidRPr="00201300">
        <w:t>All Westat employees</w:t>
      </w:r>
      <w:r w:rsidR="00A13921">
        <w:t>, consultants</w:t>
      </w:r>
      <w:r w:rsidR="007F629C">
        <w:t>,</w:t>
      </w:r>
      <w:r w:rsidR="00A13921">
        <w:t xml:space="preserve"> and subcontractors </w:t>
      </w:r>
      <w:r>
        <w:t xml:space="preserve"> </w:t>
      </w:r>
      <w:r w:rsidR="00A13921">
        <w:t xml:space="preserve">who may have access to confidential </w:t>
      </w:r>
      <w:r w:rsidR="000401D5">
        <w:t xml:space="preserve">information must sign and comply with </w:t>
      </w:r>
      <w:r w:rsidR="00DC0A34">
        <w:t xml:space="preserve">this </w:t>
      </w:r>
      <w:r w:rsidRPr="00201300">
        <w:t>assurance of confidentiality</w:t>
      </w:r>
      <w:r w:rsidR="000401D5">
        <w:t xml:space="preserve"> policy</w:t>
      </w:r>
      <w:r w:rsidRPr="00201300">
        <w:t xml:space="preserve">. </w:t>
      </w:r>
    </w:p>
    <w:p w14:paraId="30BE4FE0" w14:textId="77777777" w:rsidR="00A13BDB" w:rsidRPr="00201300" w:rsidRDefault="00A13BDB" w:rsidP="00A13BDB">
      <w:pPr>
        <w:spacing w:after="240" w:line="240" w:lineRule="auto"/>
        <w:ind w:left="360"/>
        <w:jc w:val="both"/>
      </w:pPr>
      <w:r w:rsidRPr="00201300">
        <w:lastRenderedPageBreak/>
        <w:t xml:space="preserve">2. </w:t>
      </w:r>
      <w:r>
        <w:t>Westat employees</w:t>
      </w:r>
      <w:r w:rsidR="007F629C">
        <w:t>, consultants, and subcontractors</w:t>
      </w:r>
      <w:r>
        <w:t xml:space="preserve"> shall keep private</w:t>
      </w:r>
      <w:r w:rsidRPr="00201300">
        <w:t xml:space="preserve"> the names of respondents, all information or</w:t>
      </w:r>
      <w:r>
        <w:t xml:space="preserve"> </w:t>
      </w:r>
      <w:r w:rsidRPr="00201300">
        <w:t>opinions collected in the course of interviews, and any information about respondents learned</w:t>
      </w:r>
      <w:r>
        <w:t xml:space="preserve"> </w:t>
      </w:r>
      <w:r w:rsidRPr="00201300">
        <w:t xml:space="preserve">incidentally. </w:t>
      </w:r>
      <w:r>
        <w:t>All</w:t>
      </w:r>
      <w:r w:rsidRPr="00201300">
        <w:t xml:space="preserve"> shall exercise reasonable caution to prevent access by</w:t>
      </w:r>
      <w:r>
        <w:t xml:space="preserve"> </w:t>
      </w:r>
      <w:r w:rsidRPr="00201300">
        <w:t>others to data in their possession.</w:t>
      </w:r>
    </w:p>
    <w:p w14:paraId="100B04BE" w14:textId="77777777" w:rsidR="00A13BDB" w:rsidRPr="00201300" w:rsidRDefault="00A13BDB" w:rsidP="00A13BDB">
      <w:pPr>
        <w:spacing w:after="240" w:line="240" w:lineRule="auto"/>
        <w:ind w:left="360"/>
        <w:jc w:val="both"/>
      </w:pPr>
      <w:r w:rsidRPr="00201300">
        <w:t xml:space="preserve">3. Unless specifically instructed otherwise for a </w:t>
      </w:r>
      <w:r w:rsidR="007F629C">
        <w:t xml:space="preserve">particular project, </w:t>
      </w:r>
      <w:r w:rsidRPr="00201300">
        <w:t>upon</w:t>
      </w:r>
      <w:r>
        <w:t xml:space="preserve"> </w:t>
      </w:r>
      <w:r w:rsidRPr="00201300">
        <w:t xml:space="preserve">encountering a respondent or information pertaining to a respondent that </w:t>
      </w:r>
      <w:r w:rsidR="007F629C">
        <w:t xml:space="preserve">an employee </w:t>
      </w:r>
      <w:r w:rsidRPr="00201300">
        <w:t xml:space="preserve">knows personally, </w:t>
      </w:r>
      <w:r w:rsidR="007F629C">
        <w:t xml:space="preserve">s/he </w:t>
      </w:r>
      <w:r w:rsidRPr="00201300">
        <w:t>shall</w:t>
      </w:r>
      <w:r>
        <w:t xml:space="preserve"> </w:t>
      </w:r>
      <w:r w:rsidRPr="00201300">
        <w:t>immediately terminate the activity and contact her/his supervisor for instructions.</w:t>
      </w:r>
    </w:p>
    <w:p w14:paraId="11C1A1A0" w14:textId="77777777" w:rsidR="00A13BDB" w:rsidRPr="00201300" w:rsidRDefault="00A13BDB" w:rsidP="00A13BDB">
      <w:pPr>
        <w:spacing w:after="240" w:line="240" w:lineRule="auto"/>
        <w:ind w:left="360"/>
        <w:jc w:val="both"/>
      </w:pPr>
      <w:r w:rsidRPr="00201300">
        <w:t xml:space="preserve">4. </w:t>
      </w:r>
      <w:r>
        <w:t>D</w:t>
      </w:r>
      <w:r w:rsidRPr="00201300">
        <w:t>ata containing personal identifiers in Westat offices shall be kept in a locked container or a</w:t>
      </w:r>
      <w:r>
        <w:t xml:space="preserve"> </w:t>
      </w:r>
      <w:r w:rsidRPr="00201300">
        <w:t>locked room when not being used each working day in routine activities. Reasonable caution</w:t>
      </w:r>
      <w:r>
        <w:t xml:space="preserve"> </w:t>
      </w:r>
      <w:r w:rsidRPr="00201300">
        <w:t>shall be exercised in limiting access to data to only those persons who are working on the</w:t>
      </w:r>
      <w:r>
        <w:t xml:space="preserve"> </w:t>
      </w:r>
      <w:r w:rsidRPr="00201300">
        <w:t>specific project and who have been instructed in the applicable confidentiality requirements for that</w:t>
      </w:r>
      <w:r>
        <w:t xml:space="preserve"> </w:t>
      </w:r>
      <w:r w:rsidRPr="00201300">
        <w:t>project.</w:t>
      </w:r>
      <w:r>
        <w:t xml:space="preserve"> </w:t>
      </w:r>
      <w:r w:rsidRPr="00201300">
        <w:t>Where data have been determined to be particularly sensitive by the Corporate Officer in</w:t>
      </w:r>
      <w:r>
        <w:t xml:space="preserve"> </w:t>
      </w:r>
      <w:r w:rsidRPr="00201300">
        <w:t>charge of the project or the President of Westat, such data shall be kept in locked containers or</w:t>
      </w:r>
      <w:r>
        <w:t xml:space="preserve"> </w:t>
      </w:r>
      <w:r w:rsidRPr="00201300">
        <w:t>in a locked room except when actually being used and attended by a staff member who has signed</w:t>
      </w:r>
      <w:r>
        <w:t xml:space="preserve"> </w:t>
      </w:r>
      <w:r w:rsidRPr="00201300">
        <w:t>this pledge.</w:t>
      </w:r>
    </w:p>
    <w:p w14:paraId="4C623E3B" w14:textId="77777777" w:rsidR="00A13BDB" w:rsidRPr="00201300" w:rsidRDefault="00A13BDB" w:rsidP="00A13BDB">
      <w:pPr>
        <w:spacing w:after="240" w:line="240" w:lineRule="auto"/>
        <w:ind w:left="360"/>
        <w:jc w:val="both"/>
      </w:pPr>
      <w:r w:rsidRPr="00201300">
        <w:t xml:space="preserve">5. </w:t>
      </w:r>
      <w:r>
        <w:t>If</w:t>
      </w:r>
      <w:r w:rsidRPr="00201300">
        <w:t xml:space="preserve"> a separate file is set up containing identifiers or linkage</w:t>
      </w:r>
      <w:r>
        <w:t xml:space="preserve"> </w:t>
      </w:r>
      <w:r w:rsidRPr="00201300">
        <w:t>information which could be used to identify data records, this separate file shall be kept locked when not being used in routine activities.</w:t>
      </w:r>
    </w:p>
    <w:p w14:paraId="6FFA45BB" w14:textId="77777777" w:rsidR="00A13BDB" w:rsidRPr="00201300" w:rsidRDefault="00A13BDB" w:rsidP="00A13BDB">
      <w:pPr>
        <w:spacing w:after="240" w:line="240" w:lineRule="auto"/>
        <w:ind w:left="360"/>
        <w:jc w:val="both"/>
      </w:pPr>
      <w:r w:rsidRPr="00201300">
        <w:t xml:space="preserve">6. </w:t>
      </w:r>
      <w:r>
        <w:t>If</w:t>
      </w:r>
      <w:r w:rsidRPr="00201300">
        <w:t xml:space="preserve"> records with identifiers are to be transmitted to another party, the other party shall be informed of these procedures and shall sign an Assurance of</w:t>
      </w:r>
      <w:r>
        <w:t xml:space="preserve"> </w:t>
      </w:r>
      <w:r w:rsidRPr="00201300">
        <w:t>Confidentiality form.</w:t>
      </w:r>
    </w:p>
    <w:p w14:paraId="6F521124" w14:textId="77777777" w:rsidR="00A13BDB" w:rsidRDefault="00A13BDB" w:rsidP="00A13BDB">
      <w:pPr>
        <w:spacing w:after="240" w:line="240" w:lineRule="auto"/>
        <w:ind w:left="360"/>
        <w:jc w:val="both"/>
      </w:pPr>
      <w:r w:rsidRPr="00201300">
        <w:t xml:space="preserve">7. </w:t>
      </w:r>
      <w:r>
        <w:t>The</w:t>
      </w:r>
      <w:r w:rsidRPr="00201300">
        <w:t xml:space="preserve"> project director shall be responsible for ensuring that all personnel and contractors involved in</w:t>
      </w:r>
      <w:r>
        <w:t xml:space="preserve"> </w:t>
      </w:r>
      <w:r w:rsidRPr="00201300">
        <w:t>handling data on a project are instructed in these procedures throughout the period of performance. At the end of the period of performance, the project director shall</w:t>
      </w:r>
      <w:r>
        <w:t xml:space="preserve"> </w:t>
      </w:r>
      <w:r w:rsidRPr="00201300">
        <w:t>arrange for proper storage or disposition of data including any particular contractual</w:t>
      </w:r>
      <w:r>
        <w:t xml:space="preserve"> </w:t>
      </w:r>
      <w:r w:rsidRPr="00201300">
        <w:t>requirements for storage or disposition. When required to turn over data to our clients, we</w:t>
      </w:r>
      <w:r>
        <w:t xml:space="preserve"> </w:t>
      </w:r>
      <w:r w:rsidRPr="00201300">
        <w:t>must provide proper safeguards to ensure confidentiality up to the time of delivery.</w:t>
      </w:r>
    </w:p>
    <w:p w14:paraId="3A6875CF" w14:textId="77777777" w:rsidR="00A13BDB" w:rsidRDefault="00A13BDB" w:rsidP="00A13BDB">
      <w:pPr>
        <w:spacing w:after="240" w:line="240" w:lineRule="auto"/>
        <w:ind w:left="360"/>
        <w:jc w:val="both"/>
      </w:pPr>
      <w:r w:rsidRPr="00201300">
        <w:t xml:space="preserve">8. </w:t>
      </w:r>
      <w:r>
        <w:t>The p</w:t>
      </w:r>
      <w:r w:rsidRPr="00201300">
        <w:t>roject director shall ensure that practices adhere to the provisions of the U.S. Privacy Act of</w:t>
      </w:r>
      <w:r>
        <w:t xml:space="preserve"> </w:t>
      </w:r>
      <w:r w:rsidRPr="00201300">
        <w:t xml:space="preserve">1974 with regard to </w:t>
      </w:r>
      <w:r>
        <w:t>interviews</w:t>
      </w:r>
      <w:r w:rsidRPr="00201300">
        <w:t xml:space="preserve"> of individuals for the Federal Government. </w:t>
      </w:r>
      <w:r>
        <w:t>They will</w:t>
      </w:r>
      <w:r w:rsidRPr="00201300">
        <w:t xml:space="preserve"> ensure</w:t>
      </w:r>
      <w:r>
        <w:t xml:space="preserve"> </w:t>
      </w:r>
      <w:r w:rsidRPr="00201300">
        <w:t xml:space="preserve">that procedures are established in each </w:t>
      </w:r>
      <w:r>
        <w:t>interview</w:t>
      </w:r>
      <w:r w:rsidRPr="00201300">
        <w:t xml:space="preserve"> to inform each respondent of the authority for the</w:t>
      </w:r>
      <w:r>
        <w:t xml:space="preserve"> interview</w:t>
      </w:r>
      <w:r w:rsidRPr="00201300">
        <w:t xml:space="preserve">, the purpose and use of the </w:t>
      </w:r>
      <w:r>
        <w:t>interview</w:t>
      </w:r>
      <w:r w:rsidRPr="00201300">
        <w:t xml:space="preserve">, the voluntary nature of the </w:t>
      </w:r>
      <w:r>
        <w:t>interview</w:t>
      </w:r>
      <w:r w:rsidRPr="00201300">
        <w:t xml:space="preserve"> (where applicable) and</w:t>
      </w:r>
      <w:r>
        <w:t xml:space="preserve"> </w:t>
      </w:r>
      <w:r w:rsidRPr="00201300">
        <w:t xml:space="preserve">the </w:t>
      </w:r>
      <w:r>
        <w:t xml:space="preserve"> e</w:t>
      </w:r>
      <w:r w:rsidRPr="00201300">
        <w:t>ffects on the respondents, if any, of not responding.</w:t>
      </w:r>
    </w:p>
    <w:p w14:paraId="547C570C" w14:textId="77777777" w:rsidR="000401D5" w:rsidRDefault="000401D5" w:rsidP="00A13BDB">
      <w:pPr>
        <w:spacing w:after="240" w:line="240" w:lineRule="auto"/>
        <w:ind w:left="360"/>
        <w:jc w:val="both"/>
      </w:pPr>
    </w:p>
    <w:p w14:paraId="412440D3" w14:textId="77777777" w:rsidR="000401D5" w:rsidRDefault="000401D5" w:rsidP="00A13BDB">
      <w:pPr>
        <w:spacing w:after="240" w:line="240" w:lineRule="auto"/>
        <w:ind w:left="360"/>
        <w:jc w:val="both"/>
      </w:pPr>
    </w:p>
    <w:p w14:paraId="26D7B3D9" w14:textId="77777777" w:rsidR="007F629C" w:rsidRDefault="007F629C">
      <w:pPr>
        <w:spacing w:after="0" w:line="240" w:lineRule="auto"/>
        <w:rPr>
          <w:b/>
          <w:spacing w:val="-1"/>
        </w:rPr>
      </w:pPr>
      <w:r>
        <w:rPr>
          <w:spacing w:val="-1"/>
        </w:rPr>
        <w:br w:type="page"/>
      </w:r>
    </w:p>
    <w:p w14:paraId="3C1B5377" w14:textId="77777777" w:rsidR="000401D5" w:rsidRPr="000401D5" w:rsidRDefault="000401D5" w:rsidP="000401D5">
      <w:pPr>
        <w:pStyle w:val="Heading1"/>
        <w:keepNext w:val="0"/>
        <w:widowControl w:val="0"/>
        <w:tabs>
          <w:tab w:val="clear" w:pos="1152"/>
          <w:tab w:val="left" w:pos="581"/>
        </w:tabs>
        <w:spacing w:before="120" w:after="0" w:line="240" w:lineRule="auto"/>
        <w:rPr>
          <w:rFonts w:asciiTheme="minorHAnsi" w:hAnsiTheme="minorHAnsi"/>
          <w:b w:val="0"/>
          <w:bCs/>
          <w:color w:val="auto"/>
          <w:sz w:val="22"/>
        </w:rPr>
      </w:pPr>
      <w:r w:rsidRPr="000401D5">
        <w:rPr>
          <w:rFonts w:asciiTheme="minorHAnsi" w:hAnsiTheme="minorHAnsi"/>
          <w:color w:val="auto"/>
          <w:spacing w:val="-1"/>
          <w:sz w:val="22"/>
        </w:rPr>
        <w:lastRenderedPageBreak/>
        <w:t>Compliance Requirements</w:t>
      </w:r>
    </w:p>
    <w:p w14:paraId="7F5DC894" w14:textId="77777777" w:rsidR="000401D5" w:rsidRPr="000401D5" w:rsidRDefault="000401D5" w:rsidP="000401D5">
      <w:pPr>
        <w:spacing w:before="120"/>
        <w:ind w:right="103"/>
        <w:rPr>
          <w:rFonts w:eastAsia="Times New Roman" w:cs="Times New Roman"/>
        </w:rPr>
      </w:pPr>
      <w:r w:rsidRPr="000401D5">
        <w:rPr>
          <w:spacing w:val="-1"/>
        </w:rPr>
        <w:t>Data</w:t>
      </w:r>
      <w:r w:rsidRPr="000401D5">
        <w:rPr>
          <w:spacing w:val="5"/>
        </w:rPr>
        <w:t xml:space="preserve"> </w:t>
      </w:r>
      <w:r w:rsidRPr="000401D5">
        <w:rPr>
          <w:spacing w:val="-1"/>
        </w:rPr>
        <w:t>collectors</w:t>
      </w:r>
      <w:r w:rsidRPr="000401D5">
        <w:rPr>
          <w:spacing w:val="5"/>
        </w:rPr>
        <w:t xml:space="preserve"> </w:t>
      </w:r>
      <w:r w:rsidRPr="000401D5">
        <w:rPr>
          <w:spacing w:val="-1"/>
        </w:rPr>
        <w:t>are</w:t>
      </w:r>
      <w:r w:rsidRPr="000401D5">
        <w:rPr>
          <w:spacing w:val="5"/>
        </w:rPr>
        <w:t xml:space="preserve"> </w:t>
      </w:r>
      <w:r w:rsidRPr="000401D5">
        <w:rPr>
          <w:spacing w:val="-1"/>
        </w:rPr>
        <w:t>expected</w:t>
      </w:r>
      <w:r w:rsidRPr="000401D5">
        <w:rPr>
          <w:spacing w:val="4"/>
        </w:rPr>
        <w:t xml:space="preserve"> </w:t>
      </w:r>
      <w:r w:rsidRPr="000401D5">
        <w:t>to</w:t>
      </w:r>
      <w:r w:rsidRPr="000401D5">
        <w:rPr>
          <w:spacing w:val="4"/>
        </w:rPr>
        <w:t xml:space="preserve"> </w:t>
      </w:r>
      <w:r w:rsidRPr="000401D5">
        <w:rPr>
          <w:spacing w:val="-1"/>
        </w:rPr>
        <w:t>respect</w:t>
      </w:r>
      <w:r w:rsidRPr="000401D5">
        <w:rPr>
          <w:spacing w:val="5"/>
        </w:rPr>
        <w:t xml:space="preserve"> </w:t>
      </w:r>
      <w:r w:rsidRPr="000401D5">
        <w:t>the</w:t>
      </w:r>
      <w:r w:rsidRPr="000401D5">
        <w:rPr>
          <w:spacing w:val="5"/>
        </w:rPr>
        <w:t xml:space="preserve"> </w:t>
      </w:r>
      <w:r w:rsidRPr="000401D5">
        <w:rPr>
          <w:spacing w:val="-1"/>
        </w:rPr>
        <w:t>privacy</w:t>
      </w:r>
      <w:r w:rsidRPr="000401D5">
        <w:rPr>
          <w:spacing w:val="2"/>
        </w:rPr>
        <w:t xml:space="preserve"> </w:t>
      </w:r>
      <w:r w:rsidRPr="000401D5">
        <w:t>and</w:t>
      </w:r>
      <w:r w:rsidRPr="000401D5">
        <w:rPr>
          <w:spacing w:val="5"/>
        </w:rPr>
        <w:t xml:space="preserve"> </w:t>
      </w:r>
      <w:r w:rsidRPr="000401D5">
        <w:rPr>
          <w:spacing w:val="-1"/>
        </w:rPr>
        <w:t>property</w:t>
      </w:r>
      <w:r w:rsidRPr="000401D5">
        <w:rPr>
          <w:spacing w:val="2"/>
        </w:rPr>
        <w:t xml:space="preserve"> </w:t>
      </w:r>
      <w:r w:rsidRPr="000401D5">
        <w:t>of</w:t>
      </w:r>
      <w:r w:rsidRPr="000401D5">
        <w:rPr>
          <w:spacing w:val="5"/>
        </w:rPr>
        <w:t xml:space="preserve"> </w:t>
      </w:r>
      <w:r w:rsidRPr="000401D5">
        <w:rPr>
          <w:spacing w:val="-1"/>
        </w:rPr>
        <w:t>survey</w:t>
      </w:r>
      <w:r w:rsidRPr="000401D5">
        <w:rPr>
          <w:spacing w:val="2"/>
        </w:rPr>
        <w:t xml:space="preserve"> </w:t>
      </w:r>
      <w:r w:rsidRPr="000401D5">
        <w:rPr>
          <w:spacing w:val="-1"/>
        </w:rPr>
        <w:t>respondents</w:t>
      </w:r>
      <w:r w:rsidRPr="000401D5">
        <w:rPr>
          <w:spacing w:val="5"/>
        </w:rPr>
        <w:t xml:space="preserve"> </w:t>
      </w:r>
      <w:r w:rsidRPr="000401D5">
        <w:t>by</w:t>
      </w:r>
      <w:r w:rsidRPr="000401D5">
        <w:rPr>
          <w:spacing w:val="2"/>
        </w:rPr>
        <w:t xml:space="preserve"> </w:t>
      </w:r>
      <w:r w:rsidRPr="000401D5">
        <w:rPr>
          <w:spacing w:val="-1"/>
        </w:rPr>
        <w:t>adhering</w:t>
      </w:r>
      <w:r w:rsidRPr="000401D5">
        <w:rPr>
          <w:spacing w:val="2"/>
        </w:rPr>
        <w:t xml:space="preserve"> </w:t>
      </w:r>
      <w:r w:rsidRPr="000401D5">
        <w:t>to</w:t>
      </w:r>
      <w:r w:rsidRPr="000401D5">
        <w:rPr>
          <w:spacing w:val="77"/>
        </w:rPr>
        <w:t xml:space="preserve"> </w:t>
      </w:r>
      <w:r w:rsidRPr="000401D5">
        <w:rPr>
          <w:spacing w:val="-1"/>
        </w:rPr>
        <w:t>this</w:t>
      </w:r>
      <w:r w:rsidRPr="000401D5">
        <w:rPr>
          <w:spacing w:val="12"/>
        </w:rPr>
        <w:t xml:space="preserve"> </w:t>
      </w:r>
      <w:r w:rsidRPr="000401D5">
        <w:rPr>
          <w:spacing w:val="-1"/>
        </w:rPr>
        <w:t>policy</w:t>
      </w:r>
      <w:r w:rsidRPr="000401D5">
        <w:rPr>
          <w:spacing w:val="9"/>
        </w:rPr>
        <w:t xml:space="preserve"> </w:t>
      </w:r>
      <w:r w:rsidRPr="000401D5">
        <w:t>and</w:t>
      </w:r>
      <w:r w:rsidRPr="000401D5">
        <w:rPr>
          <w:spacing w:val="12"/>
        </w:rPr>
        <w:t xml:space="preserve"> </w:t>
      </w:r>
      <w:r w:rsidRPr="000401D5">
        <w:t>the</w:t>
      </w:r>
      <w:r w:rsidRPr="000401D5">
        <w:rPr>
          <w:spacing w:val="12"/>
        </w:rPr>
        <w:t xml:space="preserve"> </w:t>
      </w:r>
      <w:r w:rsidRPr="000401D5">
        <w:rPr>
          <w:spacing w:val="-1"/>
        </w:rPr>
        <w:t>compliance</w:t>
      </w:r>
      <w:r w:rsidRPr="000401D5">
        <w:rPr>
          <w:spacing w:val="12"/>
        </w:rPr>
        <w:t xml:space="preserve"> </w:t>
      </w:r>
      <w:r w:rsidRPr="000401D5">
        <w:rPr>
          <w:spacing w:val="-1"/>
        </w:rPr>
        <w:t>requirements.</w:t>
      </w:r>
      <w:r w:rsidRPr="000401D5">
        <w:rPr>
          <w:spacing w:val="24"/>
        </w:rPr>
        <w:t xml:space="preserve"> </w:t>
      </w:r>
      <w:r w:rsidRPr="000401D5">
        <w:rPr>
          <w:spacing w:val="-1"/>
        </w:rPr>
        <w:t>Data</w:t>
      </w:r>
      <w:r w:rsidRPr="000401D5">
        <w:rPr>
          <w:spacing w:val="9"/>
        </w:rPr>
        <w:t xml:space="preserve"> </w:t>
      </w:r>
      <w:r w:rsidRPr="000401D5">
        <w:rPr>
          <w:spacing w:val="-1"/>
        </w:rPr>
        <w:t>collectors</w:t>
      </w:r>
      <w:r w:rsidRPr="000401D5">
        <w:rPr>
          <w:spacing w:val="12"/>
        </w:rPr>
        <w:t xml:space="preserve"> </w:t>
      </w:r>
      <w:r w:rsidRPr="000401D5">
        <w:rPr>
          <w:spacing w:val="-1"/>
        </w:rPr>
        <w:t>must</w:t>
      </w:r>
      <w:r w:rsidRPr="000401D5">
        <w:rPr>
          <w:spacing w:val="13"/>
        </w:rPr>
        <w:t xml:space="preserve"> </w:t>
      </w:r>
      <w:r w:rsidRPr="000401D5">
        <w:rPr>
          <w:spacing w:val="-1"/>
        </w:rPr>
        <w:t>review,</w:t>
      </w:r>
      <w:r w:rsidRPr="000401D5">
        <w:rPr>
          <w:spacing w:val="11"/>
        </w:rPr>
        <w:t xml:space="preserve"> </w:t>
      </w:r>
      <w:r w:rsidRPr="000401D5">
        <w:rPr>
          <w:spacing w:val="-1"/>
        </w:rPr>
        <w:t>accept,</w:t>
      </w:r>
      <w:r w:rsidRPr="000401D5">
        <w:rPr>
          <w:spacing w:val="11"/>
        </w:rPr>
        <w:t xml:space="preserve"> </w:t>
      </w:r>
      <w:r w:rsidRPr="000401D5">
        <w:t>and</w:t>
      </w:r>
      <w:r w:rsidRPr="000401D5">
        <w:rPr>
          <w:spacing w:val="12"/>
        </w:rPr>
        <w:t xml:space="preserve"> </w:t>
      </w:r>
      <w:r w:rsidRPr="000401D5">
        <w:rPr>
          <w:spacing w:val="-1"/>
        </w:rPr>
        <w:t>acknowledge</w:t>
      </w:r>
      <w:r w:rsidRPr="000401D5">
        <w:rPr>
          <w:spacing w:val="59"/>
        </w:rPr>
        <w:t xml:space="preserve"> </w:t>
      </w:r>
      <w:r w:rsidRPr="000401D5">
        <w:t>the</w:t>
      </w:r>
      <w:r w:rsidRPr="000401D5">
        <w:rPr>
          <w:spacing w:val="-2"/>
        </w:rPr>
        <w:t xml:space="preserve"> </w:t>
      </w:r>
      <w:r w:rsidRPr="000401D5">
        <w:rPr>
          <w:spacing w:val="-1"/>
        </w:rPr>
        <w:t>following</w:t>
      </w:r>
      <w:r w:rsidRPr="000401D5">
        <w:rPr>
          <w:spacing w:val="-3"/>
        </w:rPr>
        <w:t xml:space="preserve"> </w:t>
      </w:r>
      <w:r w:rsidRPr="000401D5">
        <w:rPr>
          <w:spacing w:val="-1"/>
        </w:rPr>
        <w:t>compliance</w:t>
      </w:r>
      <w:r w:rsidRPr="000401D5">
        <w:rPr>
          <w:spacing w:val="-2"/>
        </w:rPr>
        <w:t xml:space="preserve"> </w:t>
      </w:r>
      <w:r w:rsidRPr="000401D5">
        <w:rPr>
          <w:spacing w:val="-1"/>
        </w:rPr>
        <w:t>requirements.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4"/>
        <w:gridCol w:w="1348"/>
      </w:tblGrid>
      <w:tr w:rsidR="000401D5" w:rsidRPr="000401D5" w14:paraId="1973D533" w14:textId="77777777" w:rsidTr="007F629C">
        <w:trPr>
          <w:trHeight w:hRule="exact" w:val="305"/>
          <w:tblHeader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4BE4D97D" w14:textId="77777777" w:rsidR="000401D5" w:rsidRPr="000401D5" w:rsidRDefault="000401D5" w:rsidP="00C8083C">
            <w:pPr>
              <w:pStyle w:val="TableParagraph"/>
              <w:ind w:left="2480"/>
              <w:rPr>
                <w:rFonts w:eastAsia="Times New Roman" w:cs="Times New Roman"/>
              </w:rPr>
            </w:pPr>
            <w:r w:rsidRPr="000401D5">
              <w:rPr>
                <w:b/>
                <w:spacing w:val="-1"/>
              </w:rPr>
              <w:t>Compliance</w:t>
            </w:r>
            <w:r w:rsidRPr="000401D5">
              <w:rPr>
                <w:b/>
              </w:rPr>
              <w:t xml:space="preserve"> </w:t>
            </w:r>
            <w:r w:rsidRPr="000401D5">
              <w:rPr>
                <w:b/>
                <w:spacing w:val="-1"/>
              </w:rPr>
              <w:t>Requirements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257876D7" w14:textId="77777777" w:rsidR="000401D5" w:rsidRPr="000401D5" w:rsidRDefault="000401D5" w:rsidP="00C8083C">
            <w:pPr>
              <w:pStyle w:val="TableParagraph"/>
              <w:ind w:left="226" w:right="227" w:firstLine="161"/>
              <w:rPr>
                <w:rFonts w:eastAsia="Times New Roman" w:cs="Times New Roman"/>
              </w:rPr>
            </w:pPr>
            <w:r w:rsidRPr="000401D5">
              <w:rPr>
                <w:b/>
              </w:rPr>
              <w:t>INITIALS</w:t>
            </w:r>
          </w:p>
        </w:tc>
      </w:tr>
      <w:tr w:rsidR="000401D5" w:rsidRPr="000401D5" w14:paraId="6BF022F0" w14:textId="77777777" w:rsidTr="007F629C">
        <w:trPr>
          <w:trHeight w:hRule="exact" w:val="714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6B6C2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before="115"/>
              <w:ind w:right="275"/>
              <w:rPr>
                <w:rFonts w:eastAsia="Times New Roman" w:cs="Times New Roman"/>
              </w:rPr>
            </w:pPr>
            <w:r w:rsidRPr="000401D5">
              <w:rPr>
                <w:rFonts w:eastAsia="Times New Roman" w:cs="Times New Roman"/>
              </w:rPr>
              <w:t>I</w:t>
            </w:r>
            <w:r w:rsidRPr="000401D5">
              <w:rPr>
                <w:rFonts w:eastAsia="Times New Roman" w:cs="Times New Roman"/>
                <w:spacing w:val="-2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will</w:t>
            </w:r>
            <w:r w:rsidRPr="000401D5">
              <w:rPr>
                <w:rFonts w:eastAsia="Times New Roman" w:cs="Times New Roman"/>
                <w:spacing w:val="1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preserve</w:t>
            </w:r>
            <w:r w:rsidRPr="000401D5">
              <w:rPr>
                <w:rFonts w:eastAsia="Times New Roman" w:cs="Times New Roman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confidentiality,</w:t>
            </w:r>
            <w:r w:rsidRPr="000401D5">
              <w:rPr>
                <w:rFonts w:eastAsia="Times New Roman" w:cs="Times New Roman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protect</w:t>
            </w:r>
            <w:r w:rsidRPr="000401D5">
              <w:rPr>
                <w:rFonts w:eastAsia="Times New Roman" w:cs="Times New Roman"/>
                <w:spacing w:val="-2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human</w:t>
            </w:r>
            <w:r w:rsidRPr="000401D5">
              <w:rPr>
                <w:rFonts w:eastAsia="Times New Roman" w:cs="Times New Roman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subjects’</w:t>
            </w:r>
            <w:r w:rsidRPr="000401D5">
              <w:rPr>
                <w:rFonts w:eastAsia="Times New Roman" w:cs="Times New Roman"/>
                <w:spacing w:val="-2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privacy,</w:t>
            </w:r>
            <w:r w:rsidRPr="000401D5">
              <w:rPr>
                <w:rFonts w:eastAsia="Times New Roman" w:cs="Times New Roman"/>
              </w:rPr>
              <w:t xml:space="preserve"> and </w:t>
            </w:r>
            <w:r w:rsidRPr="000401D5">
              <w:rPr>
                <w:rFonts w:eastAsia="Times New Roman" w:cs="Times New Roman"/>
                <w:spacing w:val="-1"/>
              </w:rPr>
              <w:t>follow</w:t>
            </w:r>
            <w:r w:rsidRPr="000401D5">
              <w:rPr>
                <w:rFonts w:eastAsia="Times New Roman" w:cs="Times New Roman"/>
                <w:spacing w:val="39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appropriate</w:t>
            </w:r>
            <w:r w:rsidRPr="000401D5">
              <w:rPr>
                <w:rFonts w:eastAsia="Times New Roman" w:cs="Times New Roman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study</w:t>
            </w:r>
            <w:r w:rsidRPr="000401D5">
              <w:rPr>
                <w:rFonts w:eastAsia="Times New Roman" w:cs="Times New Roman"/>
                <w:spacing w:val="-3"/>
              </w:rPr>
              <w:t xml:space="preserve"> </w:t>
            </w:r>
            <w:r w:rsidRPr="000401D5">
              <w:rPr>
                <w:rFonts w:eastAsia="Times New Roman" w:cs="Times New Roman"/>
                <w:spacing w:val="-1"/>
              </w:rPr>
              <w:t>procedures.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DF0EA" w14:textId="77777777" w:rsidR="000401D5" w:rsidRPr="000401D5" w:rsidRDefault="000401D5" w:rsidP="00C8083C"/>
        </w:tc>
      </w:tr>
      <w:tr w:rsidR="000401D5" w:rsidRPr="000401D5" w14:paraId="37E9DF8E" w14:textId="77777777" w:rsidTr="007F629C">
        <w:trPr>
          <w:trHeight w:hRule="exact" w:val="1785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93A89" w14:textId="77777777" w:rsidR="000401D5" w:rsidRPr="000401D5" w:rsidRDefault="000401D5" w:rsidP="007F629C">
            <w:pPr>
              <w:pStyle w:val="TableParagraph"/>
              <w:numPr>
                <w:ilvl w:val="0"/>
                <w:numId w:val="26"/>
              </w:numPr>
              <w:spacing w:before="113"/>
              <w:ind w:right="447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keep</w:t>
            </w:r>
            <w:r w:rsidRPr="000401D5">
              <w:t xml:space="preserve"> the </w:t>
            </w:r>
            <w:r w:rsidRPr="000401D5">
              <w:rPr>
                <w:spacing w:val="-2"/>
              </w:rPr>
              <w:t>names</w:t>
            </w:r>
            <w:r w:rsidRPr="000401D5">
              <w:t xml:space="preserve"> of </w:t>
            </w:r>
            <w:r w:rsidRPr="000401D5">
              <w:rPr>
                <w:spacing w:val="-1"/>
              </w:rPr>
              <w:t>respondents confidential.</w:t>
            </w:r>
            <w:r w:rsidRPr="000401D5">
              <w:rPr>
                <w:spacing w:val="55"/>
              </w:rPr>
              <w:t xml:space="preserve"> </w:t>
            </w:r>
            <w:r w:rsidRPr="000401D5">
              <w:t>I</w:t>
            </w:r>
            <w:r w:rsidRPr="000401D5">
              <w:rPr>
                <w:spacing w:val="-4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also</w:t>
            </w:r>
            <w:r w:rsidRPr="000401D5">
              <w:rPr>
                <w:spacing w:val="59"/>
              </w:rPr>
              <w:t xml:space="preserve"> </w:t>
            </w:r>
            <w:r w:rsidRPr="000401D5">
              <w:rPr>
                <w:spacing w:val="-1"/>
              </w:rPr>
              <w:t>keep</w:t>
            </w:r>
            <w:r w:rsidRPr="000401D5">
              <w:t xml:space="preserve"> </w:t>
            </w:r>
            <w:r w:rsidRPr="000401D5">
              <w:rPr>
                <w:spacing w:val="-1"/>
              </w:rPr>
              <w:t>confidential all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information</w:t>
            </w:r>
            <w:r w:rsidRPr="000401D5">
              <w:t xml:space="preserve"> or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opinions</w:t>
            </w:r>
            <w:r w:rsidRPr="000401D5">
              <w:t xml:space="preserve"> </w:t>
            </w:r>
            <w:r w:rsidRPr="000401D5">
              <w:rPr>
                <w:spacing w:val="-1"/>
              </w:rPr>
              <w:t>collected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in</w:t>
            </w:r>
            <w:r w:rsidRPr="000401D5">
              <w:t xml:space="preserve"> the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course</w:t>
            </w:r>
            <w:r w:rsidRPr="000401D5">
              <w:t xml:space="preserve"> </w:t>
            </w:r>
            <w:r w:rsidRPr="000401D5">
              <w:rPr>
                <w:spacing w:val="-2"/>
              </w:rPr>
              <w:t>of</w:t>
            </w:r>
            <w:r w:rsidRPr="000401D5">
              <w:rPr>
                <w:spacing w:val="43"/>
              </w:rPr>
              <w:t xml:space="preserve"> </w:t>
            </w:r>
            <w:r w:rsidRPr="00E73132">
              <w:rPr>
                <w:spacing w:val="-1"/>
              </w:rPr>
              <w:t xml:space="preserve">study </w:t>
            </w:r>
            <w:r w:rsidRPr="000401D5">
              <w:rPr>
                <w:spacing w:val="-1"/>
              </w:rPr>
              <w:t>interviews,</w:t>
            </w:r>
            <w:r w:rsidRPr="000401D5">
              <w:rPr>
                <w:spacing w:val="-3"/>
              </w:rPr>
              <w:t xml:space="preserve"> </w:t>
            </w:r>
            <w:r w:rsidRPr="000401D5">
              <w:t>and any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information</w:t>
            </w:r>
            <w:r w:rsidRPr="000401D5">
              <w:t xml:space="preserve"> </w:t>
            </w:r>
            <w:r w:rsidRPr="000401D5">
              <w:rPr>
                <w:spacing w:val="-1"/>
              </w:rPr>
              <w:t>about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respondents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learned</w:t>
            </w:r>
            <w:r w:rsidRPr="000401D5">
              <w:t xml:space="preserve"> </w:t>
            </w:r>
            <w:r w:rsidRPr="000401D5">
              <w:rPr>
                <w:spacing w:val="-1"/>
              </w:rPr>
              <w:t>during</w:t>
            </w:r>
            <w:r w:rsidRPr="000401D5">
              <w:rPr>
                <w:spacing w:val="-3"/>
              </w:rPr>
              <w:t xml:space="preserve"> </w:t>
            </w:r>
            <w:r w:rsidR="007F629C">
              <w:rPr>
                <w:spacing w:val="-1"/>
              </w:rPr>
              <w:t>the study</w:t>
            </w:r>
            <w:r w:rsidRPr="000401D5">
              <w:rPr>
                <w:spacing w:val="-1"/>
              </w:rPr>
              <w:t>.</w:t>
            </w:r>
            <w:r w:rsidRPr="000401D5">
              <w:rPr>
                <w:spacing w:val="2"/>
              </w:rPr>
              <w:t xml:space="preserve"> </w:t>
            </w:r>
            <w:r w:rsidRPr="000401D5">
              <w:t>I</w:t>
            </w:r>
            <w:r w:rsidRPr="000401D5">
              <w:rPr>
                <w:spacing w:val="-4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not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discuss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information</w:t>
            </w:r>
            <w:r w:rsidRPr="000401D5">
              <w:t xml:space="preserve"> </w:t>
            </w:r>
            <w:r w:rsidRPr="000401D5">
              <w:rPr>
                <w:spacing w:val="-1"/>
              </w:rPr>
              <w:t>collected</w:t>
            </w:r>
            <w:r w:rsidRPr="000401D5">
              <w:rPr>
                <w:spacing w:val="-2"/>
              </w:rPr>
              <w:t xml:space="preserve"> </w:t>
            </w:r>
            <w:r w:rsidRPr="000401D5">
              <w:t xml:space="preserve">or </w:t>
            </w:r>
            <w:r w:rsidRPr="000401D5">
              <w:rPr>
                <w:spacing w:val="-1"/>
              </w:rPr>
              <w:t>observed</w:t>
            </w:r>
            <w:r w:rsidRPr="000401D5">
              <w:t xml:space="preserve"> with any</w:t>
            </w:r>
            <w:r w:rsidRPr="000401D5">
              <w:rPr>
                <w:spacing w:val="2"/>
              </w:rPr>
              <w:t xml:space="preserve"> </w:t>
            </w:r>
            <w:r w:rsidRPr="000401D5">
              <w:rPr>
                <w:spacing w:val="-1"/>
              </w:rPr>
              <w:t>other</w:t>
            </w:r>
            <w:r w:rsidRPr="000401D5">
              <w:rPr>
                <w:spacing w:val="29"/>
              </w:rPr>
              <w:t xml:space="preserve"> </w:t>
            </w:r>
            <w:r w:rsidRPr="000401D5">
              <w:rPr>
                <w:spacing w:val="-1"/>
              </w:rPr>
              <w:t>person,</w:t>
            </w:r>
            <w:r w:rsidRPr="000401D5">
              <w:t xml:space="preserve"> </w:t>
            </w:r>
            <w:r w:rsidRPr="000401D5">
              <w:rPr>
                <w:spacing w:val="-1"/>
              </w:rPr>
              <w:t>except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for</w:t>
            </w:r>
            <w:r w:rsidRPr="000401D5">
              <w:t xml:space="preserve"> </w:t>
            </w:r>
            <w:r w:rsidRPr="000401D5">
              <w:rPr>
                <w:spacing w:val="-1"/>
              </w:rPr>
              <w:t>supervisors</w:t>
            </w:r>
            <w:r w:rsidRPr="000401D5">
              <w:t xml:space="preserve"> on the</w:t>
            </w:r>
            <w:r w:rsidRPr="000401D5">
              <w:rPr>
                <w:spacing w:val="-2"/>
              </w:rPr>
              <w:t xml:space="preserve"> </w:t>
            </w:r>
            <w:r w:rsidR="001B6B9A">
              <w:rPr>
                <w:spacing w:val="-1"/>
              </w:rPr>
              <w:t>Summer Meals Study</w:t>
            </w:r>
            <w:r w:rsidRPr="000401D5">
              <w:rPr>
                <w:spacing w:val="-1"/>
              </w:rPr>
              <w:t>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78299" w14:textId="77777777" w:rsidR="000401D5" w:rsidRPr="000401D5" w:rsidRDefault="000401D5" w:rsidP="00C8083C"/>
        </w:tc>
      </w:tr>
      <w:tr w:rsidR="000401D5" w:rsidRPr="000401D5" w14:paraId="28220710" w14:textId="77777777" w:rsidTr="007F629C">
        <w:trPr>
          <w:trHeight w:hRule="exact" w:val="714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2185D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before="113"/>
              <w:ind w:right="168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not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disclose</w:t>
            </w:r>
            <w:r w:rsidRPr="000401D5">
              <w:t xml:space="preserve"> or</w:t>
            </w:r>
            <w:r w:rsidRPr="000401D5">
              <w:rPr>
                <w:spacing w:val="-2"/>
              </w:rPr>
              <w:t xml:space="preserve"> </w:t>
            </w:r>
            <w:r w:rsidRPr="000401D5">
              <w:t>use</w:t>
            </w:r>
            <w:r w:rsidRPr="000401D5">
              <w:rPr>
                <w:spacing w:val="-1"/>
              </w:rPr>
              <w:t xml:space="preserve"> confidential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information</w:t>
            </w:r>
            <w:r w:rsidRPr="000401D5">
              <w:rPr>
                <w:spacing w:val="-3"/>
              </w:rPr>
              <w:t xml:space="preserve"> </w:t>
            </w:r>
            <w:r w:rsidRPr="000401D5">
              <w:t>in</w:t>
            </w:r>
            <w:r w:rsidRPr="000401D5">
              <w:rPr>
                <w:spacing w:val="2"/>
              </w:rPr>
              <w:t xml:space="preserve"> </w:t>
            </w:r>
            <w:r w:rsidRPr="000401D5">
              <w:t>a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way</w:t>
            </w:r>
            <w:r w:rsidRPr="000401D5">
              <w:rPr>
                <w:spacing w:val="-2"/>
              </w:rPr>
              <w:t xml:space="preserve"> </w:t>
            </w:r>
            <w:r w:rsidRPr="000401D5">
              <w:t>that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has</w:t>
            </w:r>
            <w:r w:rsidRPr="000401D5">
              <w:t xml:space="preserve"> </w:t>
            </w:r>
            <w:r w:rsidRPr="000401D5">
              <w:rPr>
                <w:spacing w:val="-1"/>
              </w:rPr>
              <w:t>not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been</w:t>
            </w:r>
            <w:r w:rsidRPr="000401D5">
              <w:rPr>
                <w:spacing w:val="29"/>
              </w:rPr>
              <w:t xml:space="preserve"> </w:t>
            </w:r>
            <w:r w:rsidRPr="000401D5">
              <w:rPr>
                <w:spacing w:val="-1"/>
              </w:rPr>
              <w:t>authorized.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D7017" w14:textId="77777777" w:rsidR="000401D5" w:rsidRPr="000401D5" w:rsidRDefault="000401D5" w:rsidP="00C8083C"/>
        </w:tc>
      </w:tr>
      <w:tr w:rsidR="000401D5" w:rsidRPr="000401D5" w14:paraId="3F4DA5FA" w14:textId="77777777" w:rsidTr="007F629C">
        <w:trPr>
          <w:trHeight w:hRule="exact" w:val="732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5A916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before="113"/>
              <w:ind w:right="769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devote</w:t>
            </w:r>
            <w:r w:rsidRPr="000401D5">
              <w:t xml:space="preserve"> </w:t>
            </w:r>
            <w:r w:rsidRPr="000401D5">
              <w:rPr>
                <w:spacing w:val="-2"/>
              </w:rPr>
              <w:t xml:space="preserve">my </w:t>
            </w:r>
            <w:r w:rsidRPr="000401D5">
              <w:t>best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efforts</w:t>
            </w:r>
            <w:r w:rsidRPr="000401D5">
              <w:t xml:space="preserve"> to </w:t>
            </w:r>
            <w:r w:rsidRPr="000401D5">
              <w:rPr>
                <w:spacing w:val="-1"/>
              </w:rPr>
              <w:t>preventing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unauthorized</w:t>
            </w:r>
            <w:r w:rsidRPr="000401D5">
              <w:t xml:space="preserve"> or</w:t>
            </w:r>
            <w:r w:rsidRPr="000401D5">
              <w:rPr>
                <w:spacing w:val="2"/>
              </w:rPr>
              <w:t xml:space="preserve"> </w:t>
            </w:r>
            <w:r w:rsidRPr="000401D5">
              <w:rPr>
                <w:spacing w:val="-1"/>
              </w:rPr>
              <w:t>accidental</w:t>
            </w:r>
            <w:r w:rsidRPr="000401D5">
              <w:rPr>
                <w:spacing w:val="37"/>
              </w:rPr>
              <w:t xml:space="preserve"> </w:t>
            </w:r>
            <w:r w:rsidRPr="000401D5">
              <w:rPr>
                <w:spacing w:val="-1"/>
              </w:rPr>
              <w:t>disclosure</w:t>
            </w:r>
            <w:r w:rsidRPr="000401D5">
              <w:rPr>
                <w:spacing w:val="-2"/>
              </w:rPr>
              <w:t xml:space="preserve"> </w:t>
            </w:r>
            <w:r w:rsidRPr="000401D5">
              <w:t xml:space="preserve">of </w:t>
            </w:r>
            <w:r w:rsidRPr="000401D5">
              <w:rPr>
                <w:spacing w:val="-1"/>
              </w:rPr>
              <w:t>any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survey</w:t>
            </w:r>
            <w:r w:rsidRPr="000401D5">
              <w:rPr>
                <w:spacing w:val="-2"/>
              </w:rPr>
              <w:t xml:space="preserve"> </w:t>
            </w:r>
            <w:r w:rsidRPr="000401D5">
              <w:t>data.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47448" w14:textId="77777777" w:rsidR="000401D5" w:rsidRPr="000401D5" w:rsidRDefault="000401D5" w:rsidP="00C8083C"/>
        </w:tc>
      </w:tr>
      <w:tr w:rsidR="000401D5" w:rsidRPr="000401D5" w14:paraId="48C81F86" w14:textId="77777777" w:rsidTr="007F629C">
        <w:trPr>
          <w:trHeight w:hRule="exact" w:val="1164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54E06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before="115"/>
              <w:ind w:right="490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devote</w:t>
            </w:r>
            <w:r w:rsidRPr="000401D5">
              <w:t xml:space="preserve"> </w:t>
            </w:r>
            <w:r w:rsidRPr="000401D5">
              <w:rPr>
                <w:spacing w:val="-2"/>
              </w:rPr>
              <w:t>my</w:t>
            </w:r>
            <w:r w:rsidRPr="000401D5">
              <w:rPr>
                <w:spacing w:val="-3"/>
              </w:rPr>
              <w:t xml:space="preserve"> </w:t>
            </w:r>
            <w:r w:rsidRPr="000401D5">
              <w:t>best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 xml:space="preserve">effort </w:t>
            </w:r>
            <w:r w:rsidRPr="000401D5">
              <w:t xml:space="preserve">to </w:t>
            </w:r>
            <w:r w:rsidRPr="000401D5">
              <w:rPr>
                <w:spacing w:val="-2"/>
              </w:rPr>
              <w:t>limit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access</w:t>
            </w:r>
            <w:r w:rsidRPr="000401D5">
              <w:t xml:space="preserve"> to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survey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data</w:t>
            </w:r>
            <w:r w:rsidRPr="000401D5">
              <w:t xml:space="preserve"> to </w:t>
            </w:r>
            <w:r w:rsidRPr="000401D5">
              <w:rPr>
                <w:spacing w:val="-1"/>
              </w:rPr>
              <w:t>only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those</w:t>
            </w:r>
            <w:r w:rsidRPr="000401D5">
              <w:rPr>
                <w:spacing w:val="51"/>
              </w:rPr>
              <w:t xml:space="preserve"> </w:t>
            </w:r>
            <w:r w:rsidRPr="000401D5">
              <w:rPr>
                <w:spacing w:val="-1"/>
              </w:rPr>
              <w:t>persons</w:t>
            </w:r>
            <w:r w:rsidRPr="000401D5">
              <w:t xml:space="preserve"> who</w:t>
            </w:r>
            <w:r w:rsidRPr="000401D5">
              <w:rPr>
                <w:spacing w:val="-3"/>
              </w:rPr>
              <w:t xml:space="preserve"> </w:t>
            </w:r>
            <w:r w:rsidRPr="000401D5">
              <w:t xml:space="preserve">are </w:t>
            </w:r>
            <w:r w:rsidRPr="000401D5">
              <w:rPr>
                <w:spacing w:val="-1"/>
              </w:rPr>
              <w:t>working</w:t>
            </w:r>
            <w:r w:rsidRPr="000401D5">
              <w:rPr>
                <w:spacing w:val="-3"/>
              </w:rPr>
              <w:t xml:space="preserve"> </w:t>
            </w:r>
            <w:r w:rsidRPr="000401D5">
              <w:t xml:space="preserve">on </w:t>
            </w:r>
            <w:r>
              <w:t>the Summer Meals Study</w:t>
            </w:r>
            <w:r w:rsidRPr="000401D5">
              <w:rPr>
                <w:spacing w:val="-1"/>
              </w:rPr>
              <w:t xml:space="preserve"> </w:t>
            </w:r>
            <w:r w:rsidRPr="000401D5">
              <w:t xml:space="preserve">and </w:t>
            </w:r>
            <w:r w:rsidRPr="000401D5">
              <w:rPr>
                <w:spacing w:val="-1"/>
              </w:rPr>
              <w:t>only</w:t>
            </w:r>
            <w:r w:rsidRPr="000401D5">
              <w:rPr>
                <w:spacing w:val="-3"/>
              </w:rPr>
              <w:t xml:space="preserve"> </w:t>
            </w:r>
            <w:r w:rsidRPr="000401D5">
              <w:t xml:space="preserve">to </w:t>
            </w:r>
            <w:r w:rsidRPr="000401D5">
              <w:rPr>
                <w:spacing w:val="-1"/>
              </w:rPr>
              <w:t>those</w:t>
            </w:r>
            <w:r w:rsidRPr="000401D5">
              <w:rPr>
                <w:spacing w:val="41"/>
              </w:rPr>
              <w:t xml:space="preserve"> </w:t>
            </w:r>
            <w:r w:rsidRPr="000401D5">
              <w:rPr>
                <w:spacing w:val="-1"/>
              </w:rPr>
              <w:t>who</w:t>
            </w:r>
            <w:r w:rsidRPr="000401D5">
              <w:t xml:space="preserve"> </w:t>
            </w:r>
            <w:r w:rsidRPr="000401D5">
              <w:rPr>
                <w:spacing w:val="-1"/>
              </w:rPr>
              <w:t>have</w:t>
            </w:r>
            <w:r w:rsidRPr="000401D5">
              <w:t xml:space="preserve"> been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instructed</w:t>
            </w:r>
            <w:r w:rsidRPr="000401D5">
              <w:t xml:space="preserve"> </w:t>
            </w:r>
            <w:r w:rsidRPr="000401D5">
              <w:rPr>
                <w:spacing w:val="-1"/>
              </w:rPr>
              <w:t>in</w:t>
            </w:r>
            <w:r w:rsidRPr="000401D5">
              <w:t xml:space="preserve"> the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applicable</w:t>
            </w:r>
            <w:r w:rsidRPr="000401D5">
              <w:t xml:space="preserve"> </w:t>
            </w:r>
            <w:r w:rsidRPr="000401D5">
              <w:rPr>
                <w:spacing w:val="-1"/>
              </w:rPr>
              <w:t>confidentiality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requirements.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F0CBB" w14:textId="77777777" w:rsidR="000401D5" w:rsidRPr="000401D5" w:rsidRDefault="000401D5" w:rsidP="00C8083C"/>
        </w:tc>
      </w:tr>
      <w:tr w:rsidR="000401D5" w:rsidRPr="000401D5" w14:paraId="6198FA06" w14:textId="77777777" w:rsidTr="007F629C">
        <w:trPr>
          <w:trHeight w:hRule="exact" w:val="984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E3D5C" w14:textId="1E877B8C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before="113"/>
              <w:ind w:right="460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devote</w:t>
            </w:r>
            <w:r w:rsidRPr="000401D5">
              <w:t xml:space="preserve"> </w:t>
            </w:r>
            <w:r w:rsidRPr="000401D5">
              <w:rPr>
                <w:spacing w:val="-2"/>
              </w:rPr>
              <w:t>my</w:t>
            </w:r>
            <w:r w:rsidRPr="000401D5">
              <w:rPr>
                <w:spacing w:val="-3"/>
              </w:rPr>
              <w:t xml:space="preserve"> </w:t>
            </w:r>
            <w:r w:rsidRPr="000401D5">
              <w:t>best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effort</w:t>
            </w:r>
            <w:r w:rsidRPr="000401D5">
              <w:rPr>
                <w:spacing w:val="-2"/>
              </w:rPr>
              <w:t xml:space="preserve"> </w:t>
            </w:r>
            <w:r w:rsidRPr="000401D5">
              <w:t xml:space="preserve">to </w:t>
            </w:r>
            <w:r w:rsidRPr="000401D5">
              <w:rPr>
                <w:spacing w:val="-1"/>
              </w:rPr>
              <w:t>maintain</w:t>
            </w:r>
            <w:r w:rsidRPr="000401D5">
              <w:rPr>
                <w:spacing w:val="-3"/>
              </w:rPr>
              <w:t xml:space="preserve"> </w:t>
            </w:r>
            <w:r w:rsidRPr="000401D5">
              <w:t xml:space="preserve">the </w:t>
            </w:r>
            <w:r w:rsidRPr="000401D5">
              <w:rPr>
                <w:spacing w:val="-1"/>
              </w:rPr>
              <w:t>security</w:t>
            </w:r>
            <w:r w:rsidRPr="000401D5">
              <w:rPr>
                <w:spacing w:val="-3"/>
              </w:rPr>
              <w:t xml:space="preserve"> </w:t>
            </w:r>
            <w:r w:rsidRPr="000401D5">
              <w:t>and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protection</w:t>
            </w:r>
            <w:r w:rsidRPr="000401D5">
              <w:rPr>
                <w:spacing w:val="-3"/>
              </w:rPr>
              <w:t xml:space="preserve"> </w:t>
            </w:r>
            <w:r w:rsidRPr="000401D5">
              <w:t>of</w:t>
            </w:r>
            <w:r w:rsidRPr="000401D5">
              <w:rPr>
                <w:spacing w:val="-2"/>
              </w:rPr>
              <w:t xml:space="preserve"> </w:t>
            </w:r>
            <w:r w:rsidRPr="000401D5">
              <w:t>the</w:t>
            </w:r>
            <w:r w:rsidRPr="000401D5">
              <w:rPr>
                <w:spacing w:val="35"/>
              </w:rPr>
              <w:t xml:space="preserve"> </w:t>
            </w:r>
            <w:r w:rsidRPr="000401D5">
              <w:t>data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files</w:t>
            </w:r>
            <w:r w:rsidRPr="000401D5">
              <w:t xml:space="preserve"> </w:t>
            </w:r>
            <w:r w:rsidRPr="000401D5">
              <w:rPr>
                <w:spacing w:val="-1"/>
              </w:rPr>
              <w:t>collected</w:t>
            </w:r>
            <w:r w:rsidRPr="000401D5">
              <w:t xml:space="preserve"> on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 xml:space="preserve">the </w:t>
            </w:r>
            <w:r w:rsidR="00E57F12">
              <w:rPr>
                <w:spacing w:val="-1"/>
              </w:rPr>
              <w:t>computer</w:t>
            </w:r>
            <w:r w:rsidRPr="000401D5">
              <w:rPr>
                <w:spacing w:val="-1"/>
              </w:rPr>
              <w:t xml:space="preserve"> provided</w:t>
            </w:r>
            <w:r w:rsidRPr="000401D5">
              <w:t xml:space="preserve"> by</w:t>
            </w:r>
            <w:r w:rsidRPr="000401D5">
              <w:rPr>
                <w:spacing w:val="-3"/>
              </w:rPr>
              <w:t xml:space="preserve"> </w:t>
            </w:r>
            <w:r w:rsidRPr="000401D5">
              <w:t xml:space="preserve">the </w:t>
            </w:r>
            <w:r>
              <w:t>Summer Meals Study</w:t>
            </w:r>
            <w:r w:rsidRPr="000401D5">
              <w:t xml:space="preserve"> </w:t>
            </w:r>
            <w:r w:rsidRPr="000401D5">
              <w:rPr>
                <w:spacing w:val="-1"/>
              </w:rPr>
              <w:t>project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staff.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4B88E" w14:textId="77777777" w:rsidR="000401D5" w:rsidRPr="000401D5" w:rsidRDefault="000401D5" w:rsidP="00C8083C"/>
        </w:tc>
      </w:tr>
      <w:tr w:rsidR="000401D5" w:rsidRPr="000401D5" w14:paraId="0C40C45B" w14:textId="77777777" w:rsidTr="007F629C">
        <w:trPr>
          <w:trHeight w:hRule="exact" w:val="1025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C9B3C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before="113"/>
              <w:ind w:right="534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strictly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follow</w:t>
            </w:r>
            <w:r w:rsidRPr="000401D5">
              <w:rPr>
                <w:spacing w:val="-4"/>
              </w:rPr>
              <w:t xml:space="preserve"> </w:t>
            </w:r>
            <w:r w:rsidRPr="000401D5">
              <w:rPr>
                <w:spacing w:val="-1"/>
              </w:rPr>
              <w:t>all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procedures</w:t>
            </w:r>
            <w:r w:rsidRPr="000401D5">
              <w:rPr>
                <w:spacing w:val="-2"/>
              </w:rPr>
              <w:t xml:space="preserve"> </w:t>
            </w:r>
            <w:r w:rsidRPr="000401D5">
              <w:t xml:space="preserve">for </w:t>
            </w:r>
            <w:r w:rsidRPr="000401D5">
              <w:rPr>
                <w:spacing w:val="-1"/>
              </w:rPr>
              <w:t>backing-up</w:t>
            </w:r>
            <w:r w:rsidRPr="000401D5">
              <w:t xml:space="preserve"> and </w:t>
            </w:r>
            <w:r w:rsidRPr="000401D5">
              <w:rPr>
                <w:spacing w:val="-1"/>
              </w:rPr>
              <w:t>transmitting</w:t>
            </w:r>
            <w:r w:rsidRPr="000401D5">
              <w:rPr>
                <w:spacing w:val="-3"/>
              </w:rPr>
              <w:t xml:space="preserve"> </w:t>
            </w:r>
            <w:r w:rsidRPr="000401D5">
              <w:t>data</w:t>
            </w:r>
            <w:r w:rsidRPr="000401D5">
              <w:rPr>
                <w:spacing w:val="43"/>
              </w:rPr>
              <w:t xml:space="preserve"> </w:t>
            </w:r>
            <w:r w:rsidRPr="000401D5">
              <w:rPr>
                <w:spacing w:val="-1"/>
              </w:rPr>
              <w:t>files.</w:t>
            </w:r>
            <w:r w:rsidRPr="000401D5">
              <w:t xml:space="preserve"> I</w:t>
            </w:r>
            <w:r w:rsidRPr="000401D5">
              <w:rPr>
                <w:spacing w:val="-4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-2"/>
              </w:rPr>
              <w:t xml:space="preserve"> </w:t>
            </w:r>
            <w:r w:rsidRPr="000401D5">
              <w:t>not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implement</w:t>
            </w:r>
            <w:r w:rsidRPr="000401D5">
              <w:rPr>
                <w:spacing w:val="1"/>
              </w:rPr>
              <w:t xml:space="preserve"> </w:t>
            </w:r>
            <w:r w:rsidRPr="000401D5">
              <w:t>data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procedures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that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are</w:t>
            </w:r>
            <w:r w:rsidRPr="000401D5">
              <w:t xml:space="preserve"> </w:t>
            </w:r>
            <w:r w:rsidRPr="000401D5">
              <w:rPr>
                <w:spacing w:val="-1"/>
              </w:rPr>
              <w:t>not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according</w:t>
            </w:r>
            <w:r w:rsidRPr="000401D5">
              <w:rPr>
                <w:spacing w:val="-3"/>
              </w:rPr>
              <w:t xml:space="preserve"> </w:t>
            </w:r>
            <w:r w:rsidRPr="000401D5">
              <w:t xml:space="preserve">to </w:t>
            </w:r>
            <w:r w:rsidRPr="000401D5">
              <w:rPr>
                <w:spacing w:val="-1"/>
              </w:rPr>
              <w:t>the</w:t>
            </w:r>
            <w:r w:rsidRPr="000401D5">
              <w:rPr>
                <w:spacing w:val="43"/>
              </w:rPr>
              <w:t xml:space="preserve"> </w:t>
            </w:r>
            <w:r w:rsidRPr="00E73132">
              <w:t>Summer Meals Study protocol</w:t>
            </w:r>
            <w:r w:rsidRPr="000401D5">
              <w:rPr>
                <w:spacing w:val="-1"/>
              </w:rPr>
              <w:t>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C2B96" w14:textId="77777777" w:rsidR="000401D5" w:rsidRPr="000401D5" w:rsidRDefault="000401D5" w:rsidP="00C8083C"/>
        </w:tc>
      </w:tr>
      <w:tr w:rsidR="000401D5" w:rsidRPr="000401D5" w14:paraId="48B2F520" w14:textId="77777777" w:rsidTr="007F629C">
        <w:trPr>
          <w:trHeight w:hRule="exact" w:val="647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986A4" w14:textId="77777777" w:rsidR="000401D5" w:rsidRPr="000401D5" w:rsidRDefault="000401D5" w:rsidP="000401D5">
            <w:pPr>
              <w:pStyle w:val="TableParagraph"/>
              <w:numPr>
                <w:ilvl w:val="0"/>
                <w:numId w:val="26"/>
              </w:numPr>
              <w:spacing w:line="241" w:lineRule="auto"/>
              <w:ind w:right="138"/>
              <w:jc w:val="both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transmit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data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files</w:t>
            </w:r>
            <w:r w:rsidRPr="000401D5">
              <w:rPr>
                <w:spacing w:val="-2"/>
              </w:rPr>
              <w:t xml:space="preserve"> </w:t>
            </w:r>
            <w:r w:rsidRPr="000401D5">
              <w:t>to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Westat</w:t>
            </w:r>
            <w:r w:rsidRPr="000401D5">
              <w:rPr>
                <w:spacing w:val="2"/>
              </w:rPr>
              <w:t xml:space="preserve"> </w:t>
            </w:r>
            <w:r w:rsidRPr="000401D5">
              <w:rPr>
                <w:spacing w:val="-1"/>
              </w:rPr>
              <w:t>via</w:t>
            </w:r>
            <w:r w:rsidRPr="000401D5">
              <w:t xml:space="preserve"> a</w:t>
            </w:r>
            <w:r w:rsidRPr="000401D5">
              <w:rPr>
                <w:spacing w:val="-3"/>
              </w:rPr>
              <w:t xml:space="preserve"> secure </w:t>
            </w:r>
            <w:r w:rsidRPr="000401D5">
              <w:rPr>
                <w:spacing w:val="-1"/>
              </w:rPr>
              <w:t>internet</w:t>
            </w:r>
            <w:r w:rsidRPr="000401D5">
              <w:rPr>
                <w:spacing w:val="55"/>
              </w:rPr>
              <w:t xml:space="preserve"> </w:t>
            </w:r>
            <w:r w:rsidRPr="000401D5">
              <w:rPr>
                <w:spacing w:val="-1"/>
              </w:rPr>
              <w:t>connection</w:t>
            </w:r>
            <w:r w:rsidRPr="000401D5">
              <w:t xml:space="preserve"> </w:t>
            </w:r>
            <w:r w:rsidRPr="000401D5">
              <w:rPr>
                <w:spacing w:val="-1"/>
              </w:rPr>
              <w:t>as</w:t>
            </w:r>
            <w:r w:rsidRPr="000401D5">
              <w:t xml:space="preserve"> soon</w:t>
            </w:r>
            <w:r w:rsidRPr="000401D5">
              <w:rPr>
                <w:spacing w:val="-3"/>
              </w:rPr>
              <w:t xml:space="preserve"> </w:t>
            </w:r>
            <w:r w:rsidRPr="000401D5">
              <w:t xml:space="preserve">as </w:t>
            </w:r>
            <w:r w:rsidRPr="000401D5">
              <w:rPr>
                <w:spacing w:val="-1"/>
              </w:rPr>
              <w:t>possible,</w:t>
            </w:r>
            <w:r w:rsidRPr="000401D5">
              <w:t xml:space="preserve"> </w:t>
            </w:r>
            <w:r w:rsidRPr="000401D5">
              <w:rPr>
                <w:spacing w:val="-1"/>
              </w:rPr>
              <w:t>without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delay.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F022C" w14:textId="77777777" w:rsidR="000401D5" w:rsidRPr="000401D5" w:rsidRDefault="000401D5" w:rsidP="00C8083C"/>
        </w:tc>
      </w:tr>
      <w:tr w:rsidR="000401D5" w:rsidRPr="000401D5" w14:paraId="57363AB3" w14:textId="77777777" w:rsidTr="007F629C">
        <w:trPr>
          <w:trHeight w:hRule="exact" w:val="899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2ADBC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line="241" w:lineRule="auto"/>
              <w:ind w:right="722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not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transmit,</w:t>
            </w:r>
            <w:r w:rsidRPr="000401D5">
              <w:t xml:space="preserve"> </w:t>
            </w:r>
            <w:r w:rsidRPr="000401D5">
              <w:rPr>
                <w:spacing w:val="-1"/>
              </w:rPr>
              <w:t>transfer,</w:t>
            </w:r>
            <w:r w:rsidRPr="000401D5">
              <w:rPr>
                <w:spacing w:val="-3"/>
              </w:rPr>
              <w:t xml:space="preserve"> </w:t>
            </w:r>
            <w:r w:rsidRPr="000401D5">
              <w:t>or copy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data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files</w:t>
            </w:r>
            <w:r w:rsidRPr="000401D5">
              <w:rPr>
                <w:spacing w:val="-2"/>
              </w:rPr>
              <w:t xml:space="preserve"> </w:t>
            </w:r>
            <w:r w:rsidRPr="000401D5">
              <w:t xml:space="preserve">to </w:t>
            </w:r>
            <w:r w:rsidRPr="000401D5">
              <w:rPr>
                <w:spacing w:val="-1"/>
              </w:rPr>
              <w:t>any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device</w:t>
            </w:r>
            <w:r w:rsidRPr="000401D5">
              <w:t xml:space="preserve"> </w:t>
            </w:r>
            <w:r w:rsidRPr="000401D5">
              <w:rPr>
                <w:spacing w:val="-1"/>
              </w:rPr>
              <w:t>that</w:t>
            </w:r>
            <w:r w:rsidRPr="000401D5">
              <w:rPr>
                <w:spacing w:val="-2"/>
              </w:rPr>
              <w:t xml:space="preserve"> </w:t>
            </w:r>
            <w:r w:rsidRPr="000401D5">
              <w:t xml:space="preserve">is </w:t>
            </w:r>
            <w:r w:rsidRPr="000401D5">
              <w:rPr>
                <w:spacing w:val="-1"/>
              </w:rPr>
              <w:t xml:space="preserve">not provided by the </w:t>
            </w:r>
            <w:r>
              <w:rPr>
                <w:spacing w:val="-1"/>
              </w:rPr>
              <w:t>Summer Meals Study staff</w:t>
            </w:r>
            <w:r w:rsidRPr="000401D5">
              <w:rPr>
                <w:spacing w:val="-1"/>
              </w:rPr>
              <w:t xml:space="preserve"> or is not specified</w:t>
            </w:r>
            <w:r w:rsidRPr="000401D5">
              <w:rPr>
                <w:spacing w:val="-2"/>
              </w:rPr>
              <w:t xml:space="preserve"> </w:t>
            </w:r>
            <w:r w:rsidRPr="000401D5">
              <w:t>in</w:t>
            </w:r>
            <w:r w:rsidRPr="000401D5">
              <w:rPr>
                <w:spacing w:val="-3"/>
              </w:rPr>
              <w:t xml:space="preserve"> </w:t>
            </w:r>
            <w:r w:rsidRPr="000401D5">
              <w:t>the</w:t>
            </w:r>
            <w:r w:rsidRPr="000401D5">
              <w:rPr>
                <w:spacing w:val="-2"/>
              </w:rPr>
              <w:t xml:space="preserve"> </w:t>
            </w:r>
            <w:r>
              <w:rPr>
                <w:spacing w:val="-2"/>
              </w:rPr>
              <w:t>Summer Meals Study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training procedures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and/or</w:t>
            </w:r>
            <w:r w:rsidRPr="000401D5">
              <w:t xml:space="preserve"> </w:t>
            </w:r>
            <w:r w:rsidRPr="000401D5">
              <w:rPr>
                <w:spacing w:val="-1"/>
              </w:rPr>
              <w:t>manuals.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FC85C" w14:textId="77777777" w:rsidR="000401D5" w:rsidRPr="000401D5" w:rsidRDefault="000401D5" w:rsidP="00C8083C"/>
        </w:tc>
      </w:tr>
      <w:tr w:rsidR="000401D5" w:rsidRPr="000401D5" w14:paraId="4860CF19" w14:textId="77777777" w:rsidTr="007F629C">
        <w:trPr>
          <w:trHeight w:hRule="exact" w:val="449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6D797" w14:textId="39F976AC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line="246" w:lineRule="exact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not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delete</w:t>
            </w:r>
            <w:r w:rsidRPr="000401D5">
              <w:t xml:space="preserve"> </w:t>
            </w:r>
            <w:r w:rsidRPr="000401D5">
              <w:rPr>
                <w:spacing w:val="-1"/>
              </w:rPr>
              <w:t>data</w:t>
            </w:r>
            <w:r w:rsidRPr="000401D5">
              <w:t xml:space="preserve"> </w:t>
            </w:r>
            <w:r w:rsidRPr="000401D5">
              <w:rPr>
                <w:spacing w:val="-1"/>
              </w:rPr>
              <w:t>files</w:t>
            </w:r>
            <w:r w:rsidRPr="000401D5">
              <w:t xml:space="preserve"> </w:t>
            </w:r>
            <w:r w:rsidRPr="000401D5">
              <w:rPr>
                <w:spacing w:val="-1"/>
              </w:rPr>
              <w:t>from</w:t>
            </w:r>
            <w:r w:rsidRPr="000401D5">
              <w:rPr>
                <w:spacing w:val="-4"/>
              </w:rPr>
              <w:t xml:space="preserve"> </w:t>
            </w:r>
            <w:r w:rsidRPr="000401D5">
              <w:t xml:space="preserve">the </w:t>
            </w:r>
            <w:r w:rsidR="00E57F12">
              <w:rPr>
                <w:spacing w:val="-1"/>
              </w:rPr>
              <w:t>computer</w:t>
            </w:r>
            <w:r w:rsidRPr="000401D5">
              <w:t xml:space="preserve"> </w:t>
            </w:r>
            <w:r w:rsidRPr="000401D5">
              <w:rPr>
                <w:spacing w:val="-1"/>
              </w:rPr>
              <w:t>under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any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circumstances.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9B1A5" w14:textId="77777777" w:rsidR="000401D5" w:rsidRPr="000401D5" w:rsidRDefault="000401D5" w:rsidP="00C8083C"/>
        </w:tc>
      </w:tr>
      <w:tr w:rsidR="000401D5" w:rsidRPr="000401D5" w14:paraId="0A2BEFA8" w14:textId="77777777" w:rsidTr="007F629C">
        <w:trPr>
          <w:trHeight w:hRule="exact" w:val="939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5C8D9" w14:textId="77777777" w:rsidR="000401D5" w:rsidRPr="000401D5" w:rsidRDefault="000401D5" w:rsidP="007F629C">
            <w:pPr>
              <w:pStyle w:val="TableParagraph"/>
              <w:numPr>
                <w:ilvl w:val="0"/>
                <w:numId w:val="26"/>
              </w:numPr>
              <w:ind w:right="116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not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email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files</w:t>
            </w:r>
            <w:r w:rsidRPr="000401D5">
              <w:t xml:space="preserve"> or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documents</w:t>
            </w:r>
            <w:r w:rsidRPr="000401D5">
              <w:t xml:space="preserve"> </w:t>
            </w:r>
            <w:r w:rsidRPr="000401D5">
              <w:rPr>
                <w:spacing w:val="-1"/>
              </w:rPr>
              <w:t>that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have</w:t>
            </w:r>
            <w:r w:rsidRPr="000401D5">
              <w:t xml:space="preserve"> </w:t>
            </w:r>
            <w:r w:rsidRPr="000401D5">
              <w:rPr>
                <w:spacing w:val="-1"/>
              </w:rPr>
              <w:t>information</w:t>
            </w:r>
            <w:r w:rsidRPr="000401D5">
              <w:t xml:space="preserve"> </w:t>
            </w:r>
            <w:r w:rsidRPr="000401D5">
              <w:rPr>
                <w:spacing w:val="-1"/>
              </w:rPr>
              <w:t>that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can</w:t>
            </w:r>
            <w:r w:rsidRPr="000401D5">
              <w:t xml:space="preserve"> </w:t>
            </w:r>
            <w:r w:rsidRPr="000401D5">
              <w:rPr>
                <w:spacing w:val="-1"/>
              </w:rPr>
              <w:t>identify</w:t>
            </w:r>
            <w:r w:rsidRPr="000401D5">
              <w:rPr>
                <w:spacing w:val="41"/>
              </w:rPr>
              <w:t xml:space="preserve"> </w:t>
            </w:r>
            <w:r w:rsidRPr="000401D5">
              <w:rPr>
                <w:spacing w:val="-1"/>
              </w:rPr>
              <w:t>other</w:t>
            </w:r>
            <w:r w:rsidRPr="000401D5">
              <w:t xml:space="preserve"> </w:t>
            </w:r>
            <w:r>
              <w:t>Summer Meals Study</w:t>
            </w:r>
            <w:r w:rsidRPr="000401D5">
              <w:t xml:space="preserve"> </w:t>
            </w:r>
            <w:r w:rsidRPr="000401D5">
              <w:rPr>
                <w:spacing w:val="-1"/>
              </w:rPr>
              <w:t>staff,</w:t>
            </w:r>
            <w:r w:rsidRPr="000401D5">
              <w:t xml:space="preserve"> </w:t>
            </w:r>
            <w:r w:rsidRPr="000401D5">
              <w:rPr>
                <w:spacing w:val="-2"/>
              </w:rPr>
              <w:t>or</w:t>
            </w:r>
            <w:r w:rsidRPr="000401D5">
              <w:t xml:space="preserve"> </w:t>
            </w:r>
            <w:r w:rsidRPr="000401D5">
              <w:rPr>
                <w:spacing w:val="-1"/>
              </w:rPr>
              <w:t>survey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respondents</w:t>
            </w:r>
            <w:r w:rsidRPr="000401D5">
              <w:t xml:space="preserve"> by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name,</w:t>
            </w:r>
            <w:r w:rsidRPr="000401D5">
              <w:t xml:space="preserve"> </w:t>
            </w:r>
            <w:r w:rsidRPr="000401D5">
              <w:rPr>
                <w:spacing w:val="-1"/>
              </w:rPr>
              <w:t>age,</w:t>
            </w:r>
            <w:r w:rsidRPr="000401D5">
              <w:t xml:space="preserve"> </w:t>
            </w:r>
            <w:r w:rsidRPr="000401D5">
              <w:rPr>
                <w:spacing w:val="-1"/>
              </w:rPr>
              <w:t>gender,</w:t>
            </w:r>
            <w:r w:rsidRPr="000401D5">
              <w:t xml:space="preserve"> </w:t>
            </w:r>
            <w:r w:rsidRPr="000401D5">
              <w:rPr>
                <w:spacing w:val="-1"/>
              </w:rPr>
              <w:t>address,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 xml:space="preserve">or </w:t>
            </w:r>
            <w:r w:rsidR="007F629C">
              <w:rPr>
                <w:spacing w:val="-1"/>
              </w:rPr>
              <w:t>Summer Meals Study site</w:t>
            </w:r>
            <w:r w:rsidRPr="000401D5">
              <w:rPr>
                <w:spacing w:val="-1"/>
              </w:rPr>
              <w:t>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713B6" w14:textId="77777777" w:rsidR="000401D5" w:rsidRPr="000401D5" w:rsidRDefault="000401D5" w:rsidP="00C8083C"/>
        </w:tc>
      </w:tr>
      <w:tr w:rsidR="000401D5" w:rsidRPr="000401D5" w14:paraId="24B25754" w14:textId="77777777" w:rsidTr="007F629C">
        <w:trPr>
          <w:trHeight w:hRule="exact" w:val="822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5BEE5" w14:textId="1EF5CEC3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ind w:right="174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not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record</w:t>
            </w:r>
            <w:r w:rsidRPr="000401D5">
              <w:t xml:space="preserve"> </w:t>
            </w:r>
            <w:r w:rsidRPr="000401D5">
              <w:rPr>
                <w:spacing w:val="-2"/>
              </w:rPr>
              <w:t>or</w:t>
            </w:r>
            <w:r w:rsidRPr="000401D5">
              <w:t xml:space="preserve"> copy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any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information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obtained</w:t>
            </w:r>
            <w:r w:rsidRPr="000401D5">
              <w:t xml:space="preserve"> </w:t>
            </w:r>
            <w:r w:rsidRPr="000401D5">
              <w:rPr>
                <w:spacing w:val="-1"/>
              </w:rPr>
              <w:t>during</w:t>
            </w:r>
            <w:r w:rsidRPr="000401D5">
              <w:rPr>
                <w:spacing w:val="1"/>
              </w:rPr>
              <w:t xml:space="preserve"> </w:t>
            </w:r>
            <w:r w:rsidRPr="000401D5">
              <w:t xml:space="preserve">data </w:t>
            </w:r>
            <w:r w:rsidRPr="000401D5">
              <w:rPr>
                <w:spacing w:val="-1"/>
              </w:rPr>
              <w:t>collection</w:t>
            </w:r>
            <w:r w:rsidRPr="000401D5">
              <w:rPr>
                <w:spacing w:val="-3"/>
              </w:rPr>
              <w:t xml:space="preserve"> </w:t>
            </w:r>
            <w:r w:rsidRPr="000401D5">
              <w:t>to</w:t>
            </w:r>
            <w:r w:rsidRPr="000401D5">
              <w:rPr>
                <w:spacing w:val="47"/>
              </w:rPr>
              <w:t xml:space="preserve"> </w:t>
            </w:r>
            <w:r w:rsidRPr="000401D5">
              <w:t>any</w:t>
            </w:r>
            <w:r w:rsidRPr="000401D5">
              <w:rPr>
                <w:spacing w:val="-2"/>
              </w:rPr>
              <w:t xml:space="preserve"> </w:t>
            </w:r>
            <w:r w:rsidRPr="000401D5">
              <w:t>source</w:t>
            </w:r>
            <w:r w:rsidRPr="000401D5">
              <w:rPr>
                <w:spacing w:val="-2"/>
              </w:rPr>
              <w:t xml:space="preserve"> </w:t>
            </w:r>
            <w:r w:rsidRPr="000401D5">
              <w:t xml:space="preserve">or </w:t>
            </w:r>
            <w:r w:rsidRPr="000401D5">
              <w:rPr>
                <w:spacing w:val="-1"/>
              </w:rPr>
              <w:t>material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other</w:t>
            </w:r>
            <w:r w:rsidRPr="000401D5">
              <w:t xml:space="preserve"> </w:t>
            </w:r>
            <w:r w:rsidRPr="000401D5">
              <w:rPr>
                <w:spacing w:val="-1"/>
              </w:rPr>
              <w:t>than</w:t>
            </w:r>
            <w:r w:rsidRPr="000401D5">
              <w:t xml:space="preserve"> </w:t>
            </w:r>
            <w:r w:rsidRPr="000401D5">
              <w:rPr>
                <w:spacing w:val="-1"/>
              </w:rPr>
              <w:t>the</w:t>
            </w:r>
            <w:r w:rsidRPr="000401D5">
              <w:t xml:space="preserve"> </w:t>
            </w:r>
            <w:r w:rsidR="00E57F12">
              <w:rPr>
                <w:spacing w:val="-1"/>
              </w:rPr>
              <w:t>computer</w:t>
            </w:r>
            <w:r w:rsidRPr="000401D5">
              <w:rPr>
                <w:spacing w:val="1"/>
              </w:rPr>
              <w:t xml:space="preserve"> </w:t>
            </w:r>
            <w:r w:rsidRPr="000401D5">
              <w:t>or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study</w:t>
            </w:r>
            <w:r w:rsidRPr="000401D5">
              <w:rPr>
                <w:spacing w:val="-2"/>
              </w:rPr>
              <w:t xml:space="preserve"> materials </w:t>
            </w:r>
            <w:r w:rsidRPr="000401D5">
              <w:rPr>
                <w:spacing w:val="-1"/>
              </w:rPr>
              <w:t>approved</w:t>
            </w:r>
            <w:r w:rsidRPr="000401D5">
              <w:t xml:space="preserve"> by</w:t>
            </w:r>
            <w:r w:rsidRPr="000401D5">
              <w:rPr>
                <w:spacing w:val="-2"/>
              </w:rPr>
              <w:t xml:space="preserve"> </w:t>
            </w:r>
            <w:r>
              <w:t>Summer Meals Study.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9403D" w14:textId="77777777" w:rsidR="000401D5" w:rsidRPr="000401D5" w:rsidRDefault="000401D5" w:rsidP="00C8083C"/>
        </w:tc>
      </w:tr>
      <w:tr w:rsidR="000401D5" w:rsidRPr="000401D5" w14:paraId="42DA5623" w14:textId="77777777" w:rsidTr="007F629C">
        <w:trPr>
          <w:trHeight w:hRule="exact" w:val="620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CEBF5" w14:textId="77777777" w:rsidR="000401D5" w:rsidRPr="000401D5" w:rsidRDefault="000401D5" w:rsidP="007F629C">
            <w:pPr>
              <w:pStyle w:val="TableParagraph"/>
              <w:numPr>
                <w:ilvl w:val="0"/>
                <w:numId w:val="26"/>
              </w:numPr>
              <w:ind w:right="174"/>
            </w:pPr>
            <w:r w:rsidRPr="000401D5">
              <w:t xml:space="preserve">I will not add any names or identifying information in the study phone contact list for any </w:t>
            </w:r>
            <w:r w:rsidR="007F629C">
              <w:t>Summer Meals Study Site</w:t>
            </w:r>
            <w:r w:rsidRPr="000401D5">
              <w:t xml:space="preserve"> entity or study respondent.  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509EC" w14:textId="77777777" w:rsidR="000401D5" w:rsidRPr="000401D5" w:rsidRDefault="000401D5" w:rsidP="00C8083C"/>
        </w:tc>
      </w:tr>
      <w:tr w:rsidR="000401D5" w:rsidRPr="000401D5" w14:paraId="7863937D" w14:textId="77777777" w:rsidTr="007F629C">
        <w:trPr>
          <w:trHeight w:hRule="exact" w:val="894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7476B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ind w:right="174"/>
            </w:pPr>
            <w:r w:rsidRPr="000401D5">
              <w:t>After a respondent has been contacted via text message or phone call, I will clear the conversation and all information stored in the phone call logs from the phone soon after the conversation has ended.</w:t>
            </w:r>
          </w:p>
          <w:p w14:paraId="76EBB161" w14:textId="77777777" w:rsidR="000401D5" w:rsidRPr="000401D5" w:rsidRDefault="000401D5" w:rsidP="000401D5">
            <w:pPr>
              <w:pStyle w:val="TableParagraph"/>
              <w:ind w:left="822" w:right="174" w:hanging="360"/>
              <w:jc w:val="both"/>
            </w:pP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0CA74" w14:textId="77777777" w:rsidR="000401D5" w:rsidRPr="000401D5" w:rsidRDefault="000401D5" w:rsidP="00C8083C"/>
        </w:tc>
      </w:tr>
      <w:tr w:rsidR="000401D5" w:rsidRPr="000401D5" w14:paraId="2FB64CDC" w14:textId="77777777" w:rsidTr="00D5089E">
        <w:trPr>
          <w:trHeight w:hRule="exact" w:val="795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E09F7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before="113"/>
              <w:ind w:right="410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report</w:t>
            </w:r>
            <w:r w:rsidRPr="000401D5">
              <w:rPr>
                <w:spacing w:val="-2"/>
              </w:rPr>
              <w:t xml:space="preserve"> </w:t>
            </w:r>
            <w:r w:rsidRPr="000401D5">
              <w:t>any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potential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2"/>
              </w:rPr>
              <w:t>or</w:t>
            </w:r>
            <w:r w:rsidRPr="000401D5">
              <w:t xml:space="preserve"> </w:t>
            </w:r>
            <w:r w:rsidRPr="000401D5">
              <w:rPr>
                <w:spacing w:val="-1"/>
              </w:rPr>
              <w:t>actual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breaches</w:t>
            </w:r>
            <w:r w:rsidRPr="000401D5">
              <w:t xml:space="preserve"> </w:t>
            </w:r>
            <w:r w:rsidRPr="000401D5">
              <w:rPr>
                <w:spacing w:val="-2"/>
              </w:rPr>
              <w:t>of</w:t>
            </w:r>
            <w:r w:rsidRPr="000401D5">
              <w:t xml:space="preserve"> </w:t>
            </w:r>
            <w:r w:rsidRPr="000401D5">
              <w:rPr>
                <w:spacing w:val="-1"/>
              </w:rPr>
              <w:t>confidentiality</w:t>
            </w:r>
            <w:r w:rsidRPr="000401D5">
              <w:rPr>
                <w:spacing w:val="-3"/>
              </w:rPr>
              <w:t xml:space="preserve"> </w:t>
            </w:r>
            <w:r w:rsidRPr="000401D5">
              <w:t xml:space="preserve">or </w:t>
            </w:r>
            <w:r w:rsidRPr="000401D5">
              <w:rPr>
                <w:spacing w:val="-1"/>
              </w:rPr>
              <w:t>security</w:t>
            </w:r>
            <w:r w:rsidRPr="000401D5">
              <w:rPr>
                <w:spacing w:val="47"/>
              </w:rPr>
              <w:t xml:space="preserve"> </w:t>
            </w:r>
            <w:r w:rsidRPr="000401D5">
              <w:rPr>
                <w:spacing w:val="-1"/>
              </w:rPr>
              <w:t>procedures</w:t>
            </w:r>
            <w:r w:rsidRPr="000401D5">
              <w:t xml:space="preserve"> </w:t>
            </w:r>
            <w:r w:rsidRPr="000401D5">
              <w:rPr>
                <w:spacing w:val="-1"/>
              </w:rPr>
              <w:t>to</w:t>
            </w:r>
            <w:r w:rsidRPr="000401D5">
              <w:t xml:space="preserve"> </w:t>
            </w:r>
            <w:r w:rsidRPr="000401D5">
              <w:rPr>
                <w:spacing w:val="-1"/>
              </w:rPr>
              <w:t>supervisors immediately.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0FD67" w14:textId="77777777" w:rsidR="000401D5" w:rsidRPr="000401D5" w:rsidRDefault="000401D5" w:rsidP="00C8083C"/>
        </w:tc>
      </w:tr>
      <w:tr w:rsidR="000401D5" w:rsidRPr="000401D5" w14:paraId="3338FEDF" w14:textId="77777777" w:rsidTr="007F629C">
        <w:trPr>
          <w:trHeight w:hRule="exact" w:val="732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F51BC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before="113"/>
              <w:ind w:right="210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comply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with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all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applicable</w:t>
            </w:r>
            <w:r w:rsidRPr="000401D5">
              <w:t xml:space="preserve"> </w:t>
            </w:r>
            <w:r w:rsidRPr="000401D5">
              <w:rPr>
                <w:spacing w:val="-1"/>
              </w:rPr>
              <w:t>procedures</w:t>
            </w:r>
            <w:r w:rsidRPr="000401D5">
              <w:t xml:space="preserve"> and </w:t>
            </w:r>
            <w:r w:rsidRPr="000401D5">
              <w:rPr>
                <w:spacing w:val="-1"/>
              </w:rPr>
              <w:t>good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practices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required</w:t>
            </w:r>
            <w:r w:rsidRPr="000401D5">
              <w:t xml:space="preserve"> by </w:t>
            </w:r>
            <w:r>
              <w:t>Summer Meals Study.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F93E2" w14:textId="77777777" w:rsidR="000401D5" w:rsidRPr="000401D5" w:rsidRDefault="000401D5" w:rsidP="00C8083C"/>
        </w:tc>
      </w:tr>
      <w:tr w:rsidR="000401D5" w:rsidRPr="000401D5" w14:paraId="3F840786" w14:textId="77777777" w:rsidTr="007F629C">
        <w:trPr>
          <w:trHeight w:hRule="exact" w:val="624"/>
        </w:trPr>
        <w:tc>
          <w:tcPr>
            <w:tcW w:w="425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68C93" w14:textId="77777777" w:rsidR="000401D5" w:rsidRPr="000401D5" w:rsidRDefault="000401D5" w:rsidP="00D07776">
            <w:pPr>
              <w:pStyle w:val="TableParagraph"/>
              <w:numPr>
                <w:ilvl w:val="0"/>
                <w:numId w:val="26"/>
              </w:numPr>
              <w:spacing w:line="239" w:lineRule="auto"/>
              <w:ind w:right="587"/>
              <w:rPr>
                <w:rFonts w:eastAsia="Times New Roman" w:cs="Times New Roman"/>
              </w:rPr>
            </w:pPr>
            <w:r w:rsidRPr="000401D5">
              <w:t>I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will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ensure</w:t>
            </w:r>
            <w:r w:rsidRPr="000401D5">
              <w:t xml:space="preserve"> </w:t>
            </w:r>
            <w:r w:rsidRPr="000401D5">
              <w:rPr>
                <w:spacing w:val="-1"/>
              </w:rPr>
              <w:t>that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there</w:t>
            </w:r>
            <w:r w:rsidRPr="000401D5">
              <w:rPr>
                <w:spacing w:val="-2"/>
              </w:rPr>
              <w:t xml:space="preserve"> </w:t>
            </w:r>
            <w:r w:rsidRPr="000401D5">
              <w:t>is</w:t>
            </w:r>
            <w:r w:rsidRPr="000401D5">
              <w:rPr>
                <w:spacing w:val="-2"/>
              </w:rPr>
              <w:t xml:space="preserve"> </w:t>
            </w:r>
            <w:r w:rsidRPr="000401D5">
              <w:rPr>
                <w:spacing w:val="-1"/>
              </w:rPr>
              <w:t>compliance</w:t>
            </w:r>
            <w:r w:rsidRPr="000401D5">
              <w:t xml:space="preserve"> </w:t>
            </w:r>
            <w:r w:rsidRPr="000401D5">
              <w:rPr>
                <w:spacing w:val="-1"/>
              </w:rPr>
              <w:t>with</w:t>
            </w:r>
            <w:r w:rsidRPr="000401D5">
              <w:rPr>
                <w:spacing w:val="-3"/>
              </w:rPr>
              <w:t xml:space="preserve"> </w:t>
            </w:r>
            <w:r w:rsidRPr="000401D5">
              <w:rPr>
                <w:spacing w:val="-1"/>
              </w:rPr>
              <w:t>this</w:t>
            </w:r>
            <w:r w:rsidRPr="000401D5">
              <w:t xml:space="preserve"> </w:t>
            </w:r>
            <w:r w:rsidRPr="000401D5">
              <w:rPr>
                <w:spacing w:val="-1"/>
              </w:rPr>
              <w:t>policy</w:t>
            </w:r>
            <w:r w:rsidRPr="000401D5">
              <w:rPr>
                <w:spacing w:val="-2"/>
              </w:rPr>
              <w:t xml:space="preserve"> </w:t>
            </w:r>
            <w:r w:rsidRPr="000401D5">
              <w:t xml:space="preserve">and </w:t>
            </w:r>
            <w:r w:rsidRPr="000401D5">
              <w:rPr>
                <w:spacing w:val="-1"/>
              </w:rPr>
              <w:t>all</w:t>
            </w:r>
            <w:r w:rsidRPr="000401D5">
              <w:rPr>
                <w:spacing w:val="1"/>
              </w:rPr>
              <w:t xml:space="preserve"> </w:t>
            </w:r>
            <w:r w:rsidRPr="000401D5">
              <w:rPr>
                <w:spacing w:val="-1"/>
              </w:rPr>
              <w:t>applicable</w:t>
            </w:r>
            <w:r w:rsidRPr="000401D5">
              <w:rPr>
                <w:spacing w:val="47"/>
              </w:rPr>
              <w:t xml:space="preserve"> </w:t>
            </w:r>
            <w:r w:rsidRPr="000401D5">
              <w:rPr>
                <w:spacing w:val="-1"/>
              </w:rPr>
              <w:t>procedures.</w:t>
            </w:r>
          </w:p>
        </w:tc>
        <w:tc>
          <w:tcPr>
            <w:tcW w:w="7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BBBE5" w14:textId="77777777" w:rsidR="000401D5" w:rsidRPr="000401D5" w:rsidRDefault="000401D5" w:rsidP="00C8083C"/>
        </w:tc>
      </w:tr>
    </w:tbl>
    <w:p w14:paraId="47217685" w14:textId="77777777" w:rsidR="000401D5" w:rsidRPr="000401D5" w:rsidRDefault="000401D5" w:rsidP="000401D5"/>
    <w:p w14:paraId="69CCBA29" w14:textId="77777777" w:rsidR="00A13BDB" w:rsidRPr="00201300" w:rsidRDefault="00D07776" w:rsidP="00D07776">
      <w:pPr>
        <w:spacing w:after="0" w:line="240" w:lineRule="auto"/>
        <w:jc w:val="center"/>
        <w:rPr>
          <w:b/>
        </w:rPr>
      </w:pPr>
      <w:r w:rsidRPr="00D07776">
        <w:rPr>
          <w:b/>
        </w:rPr>
        <w:t>P</w:t>
      </w:r>
      <w:r w:rsidR="00A13BDB" w:rsidRPr="00201300">
        <w:rPr>
          <w:b/>
        </w:rPr>
        <w:t>LEDGE</w:t>
      </w:r>
    </w:p>
    <w:p w14:paraId="6E0E9BAC" w14:textId="4883ACF7" w:rsidR="00D07776" w:rsidRDefault="00A13BDB" w:rsidP="00A13BDB">
      <w:pPr>
        <w:spacing w:after="0" w:line="240" w:lineRule="auto"/>
      </w:pPr>
      <w:r w:rsidRPr="00201300">
        <w:t xml:space="preserve">I hereby certify that I have carefully read and will cooperate fully with the </w:t>
      </w:r>
      <w:r w:rsidR="00D07776">
        <w:t xml:space="preserve">requirements for protecting </w:t>
      </w:r>
      <w:r w:rsidR="00DC0A34">
        <w:t xml:space="preserve">the </w:t>
      </w:r>
      <w:r w:rsidR="00D07776">
        <w:t>confidentiality of human subjects and research information obtained for the Summer Meals Study</w:t>
      </w:r>
      <w:r w:rsidRPr="00201300">
        <w:t xml:space="preserve">. </w:t>
      </w:r>
    </w:p>
    <w:p w14:paraId="4176FB16" w14:textId="77777777" w:rsidR="00D07776" w:rsidRDefault="00D07776" w:rsidP="00A13BDB">
      <w:pPr>
        <w:spacing w:after="0" w:line="240" w:lineRule="auto"/>
      </w:pPr>
    </w:p>
    <w:p w14:paraId="0C8B6086" w14:textId="77777777" w:rsidR="00D07776" w:rsidRDefault="00D07776" w:rsidP="00A13BDB">
      <w:pPr>
        <w:spacing w:after="0" w:line="240" w:lineRule="auto"/>
      </w:pPr>
      <w:r>
        <w:t>I will cooperate with and fulfill all related education and training requirements for the Summer Meals Study.  I understand that the requirements may change over time or expand in order to deal with special circumstances or client requirements.</w:t>
      </w:r>
    </w:p>
    <w:p w14:paraId="5A02ACE0" w14:textId="77777777" w:rsidR="00D07776" w:rsidRDefault="00D07776" w:rsidP="00A13BDB">
      <w:pPr>
        <w:spacing w:after="0" w:line="240" w:lineRule="auto"/>
      </w:pPr>
    </w:p>
    <w:p w14:paraId="33AEF00E" w14:textId="5C9A05A4" w:rsidR="00D07776" w:rsidRDefault="00A13BDB" w:rsidP="00A13BDB">
      <w:pPr>
        <w:spacing w:after="0" w:line="240" w:lineRule="auto"/>
      </w:pPr>
      <w:r w:rsidRPr="00201300">
        <w:t>I will keep</w:t>
      </w:r>
      <w:r>
        <w:t xml:space="preserve"> private</w:t>
      </w:r>
      <w:r w:rsidRPr="00201300">
        <w:t xml:space="preserve"> all information concerning individual respondents to which I gain</w:t>
      </w:r>
      <w:r>
        <w:t xml:space="preserve"> </w:t>
      </w:r>
      <w:r w:rsidRPr="00201300">
        <w:t xml:space="preserve">access. </w:t>
      </w:r>
      <w:r w:rsidR="00D07776">
        <w:t xml:space="preserve"> </w:t>
      </w:r>
      <w:r w:rsidRPr="00201300">
        <w:t xml:space="preserve">I will not discuss, disclose, disseminate, or provide access to </w:t>
      </w:r>
      <w:r>
        <w:t>these</w:t>
      </w:r>
      <w:r w:rsidRPr="00201300">
        <w:t xml:space="preserve"> data and identifiers except as authorized</w:t>
      </w:r>
      <w:r>
        <w:t xml:space="preserve"> </w:t>
      </w:r>
      <w:r w:rsidRPr="00201300">
        <w:t xml:space="preserve">by Westat. In addition, I will comply with any additional procedures established by Westat for </w:t>
      </w:r>
      <w:r w:rsidR="00423101">
        <w:t>the Summer Meals Study</w:t>
      </w:r>
      <w:r w:rsidRPr="00201300">
        <w:t>.</w:t>
      </w:r>
      <w:r>
        <w:t xml:space="preserve"> </w:t>
      </w:r>
      <w:r w:rsidRPr="00201300">
        <w:t>I will devote my best efforts to ensure that there is compliance with the required procedures by personnel whom I</w:t>
      </w:r>
      <w:r>
        <w:t xml:space="preserve"> </w:t>
      </w:r>
      <w:r w:rsidRPr="00201300">
        <w:t xml:space="preserve">supervise. </w:t>
      </w:r>
    </w:p>
    <w:p w14:paraId="593C2B64" w14:textId="77777777" w:rsidR="00D07776" w:rsidRDefault="00D07776" w:rsidP="00A13BDB">
      <w:pPr>
        <w:spacing w:after="0" w:line="240" w:lineRule="auto"/>
      </w:pPr>
    </w:p>
    <w:p w14:paraId="74598127" w14:textId="77777777" w:rsidR="00D07776" w:rsidRDefault="00A13BDB" w:rsidP="00A13BDB">
      <w:pPr>
        <w:spacing w:after="0" w:line="240" w:lineRule="auto"/>
      </w:pPr>
      <w:r w:rsidRPr="00201300">
        <w:t>I understand that violation of this pledge is sufficient grounds for disciplinary action, including dismissal.</w:t>
      </w:r>
      <w:r>
        <w:t xml:space="preserve"> </w:t>
      </w:r>
      <w:r w:rsidRPr="00201300">
        <w:t>I also understand that violation of the privacy rights of individuals through such unauthorized discussion, disclosure,</w:t>
      </w:r>
      <w:r>
        <w:t xml:space="preserve"> </w:t>
      </w:r>
      <w:r w:rsidRPr="00201300">
        <w:t xml:space="preserve">dissemination, or access may make me subject to criminal or civil penalties. </w:t>
      </w:r>
    </w:p>
    <w:p w14:paraId="28BCAF9A" w14:textId="77777777" w:rsidR="00D07776" w:rsidRDefault="00D07776" w:rsidP="00A13BDB">
      <w:pPr>
        <w:spacing w:after="0" w:line="240" w:lineRule="auto"/>
      </w:pPr>
    </w:p>
    <w:p w14:paraId="69A9794A" w14:textId="77777777" w:rsidR="00A13BDB" w:rsidRPr="00201300" w:rsidRDefault="00A13BDB" w:rsidP="00A13BDB">
      <w:pPr>
        <w:spacing w:after="0" w:line="240" w:lineRule="auto"/>
      </w:pPr>
      <w:r w:rsidRPr="00201300">
        <w:t>I give my personal pledge that I shall</w:t>
      </w:r>
      <w:r>
        <w:t xml:space="preserve"> </w:t>
      </w:r>
      <w:r w:rsidRPr="00201300">
        <w:t>abide by this assurance of confidentiality.</w:t>
      </w:r>
    </w:p>
    <w:p w14:paraId="259EFDA0" w14:textId="77777777" w:rsidR="00A13BDB" w:rsidRDefault="00A13BDB" w:rsidP="00A13BDB">
      <w:pPr>
        <w:spacing w:after="0" w:line="240" w:lineRule="auto"/>
      </w:pPr>
    </w:p>
    <w:p w14:paraId="5F74B29F" w14:textId="77777777" w:rsidR="00D07776" w:rsidRDefault="00D07776" w:rsidP="00D07776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1AF57340" w14:textId="77777777" w:rsidR="00D07776" w:rsidRDefault="00D07776" w:rsidP="00D07776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EE876EB" wp14:editId="3727192C">
                <wp:extent cx="5951855" cy="7620"/>
                <wp:effectExtent l="5715" t="1270" r="5080" b="1016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7620"/>
                          <a:chOff x="0" y="0"/>
                          <a:chExt cx="9373" cy="12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401F76C" id="Group 2" o:spid="_x0000_s1026" style="width:468.65pt;height:.6pt;mso-position-horizontal-relative:char;mso-position-vertical-relative:line" coordsize="937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">
                <v:group id="Group 3" o:spid="_x0000_s1027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" o:spid="_x0000_s1028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" path="m,l9361,e" filled="f" strokeweight=".58pt">
                    <v:path arrowok="t" o:connecttype="custom" o:connectlocs="0,0;9361,0" o:connectangles="0,0"/>
                  </v:shape>
                </v:group>
                <w10:anchorlock/>
              </v:group>
            </w:pict>
          </mc:Fallback>
        </mc:AlternateContent>
      </w:r>
    </w:p>
    <w:p w14:paraId="555330E5" w14:textId="77777777" w:rsidR="00D07776" w:rsidRDefault="00D07776" w:rsidP="00D07776">
      <w:pPr>
        <w:tabs>
          <w:tab w:val="left" w:pos="3720"/>
          <w:tab w:val="left" w:pos="8041"/>
        </w:tabs>
        <w:spacing w:line="250" w:lineRule="exact"/>
        <w:ind w:left="120"/>
        <w:rPr>
          <w:rFonts w:ascii="Times New Roman"/>
          <w:spacing w:val="-1"/>
        </w:rPr>
      </w:pPr>
      <w:r>
        <w:rPr>
          <w:rFonts w:ascii="Times New Roman"/>
          <w:spacing w:val="-1"/>
        </w:rPr>
        <w:t>Printed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Name</w:t>
      </w:r>
    </w:p>
    <w:p w14:paraId="7387A871" w14:textId="77777777" w:rsidR="00D07776" w:rsidRDefault="00D07776" w:rsidP="00D07776">
      <w:pPr>
        <w:tabs>
          <w:tab w:val="left" w:pos="3720"/>
          <w:tab w:val="left" w:pos="8041"/>
        </w:tabs>
        <w:spacing w:line="250" w:lineRule="exact"/>
        <w:ind w:left="120"/>
        <w:rPr>
          <w:rFonts w:ascii="Times New Roman"/>
          <w:spacing w:val="-1"/>
        </w:rPr>
      </w:pPr>
    </w:p>
    <w:p w14:paraId="3655DC6E" w14:textId="77777777" w:rsidR="00D07776" w:rsidRDefault="00D07776" w:rsidP="00D07776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1FD73F0" wp14:editId="2355BEEB">
                <wp:extent cx="5951855" cy="7620"/>
                <wp:effectExtent l="5715" t="1270" r="5080" b="10160"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7620"/>
                          <a:chOff x="0" y="0"/>
                          <a:chExt cx="9373" cy="12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7994919" id="Group 2" o:spid="_x0000_s1026" style="width:468.65pt;height:.6pt;mso-position-horizontal-relative:char;mso-position-vertical-relative:line" coordsize="937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">
                <v:group id="Group 3" o:spid="_x0000_s1027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28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" path="m,l9361,e" filled="f" strokeweight=".58pt">
                    <v:path arrowok="t" o:connecttype="custom" o:connectlocs="0,0;9361,0" o:connectangles="0,0"/>
                  </v:shape>
                </v:group>
                <w10:anchorlock/>
              </v:group>
            </w:pict>
          </mc:Fallback>
        </mc:AlternateContent>
      </w:r>
    </w:p>
    <w:p w14:paraId="16F638A9" w14:textId="77777777" w:rsidR="00A13BDB" w:rsidRPr="00D07776" w:rsidRDefault="00D07776" w:rsidP="00D07776">
      <w:pPr>
        <w:tabs>
          <w:tab w:val="left" w:pos="3720"/>
          <w:tab w:val="left" w:pos="8041"/>
        </w:tabs>
        <w:spacing w:line="250" w:lineRule="exact"/>
        <w:ind w:left="120"/>
        <w:rPr>
          <w:rFonts w:ascii="Times New Roman" w:eastAsia="Times New Roman" w:hAnsi="Times New Roman" w:cs="Times New Roman"/>
        </w:rPr>
      </w:pPr>
      <w:r w:rsidRPr="00A30930">
        <w:rPr>
          <w:rFonts w:ascii="Times New Roman"/>
          <w:spacing w:val="-1"/>
        </w:rPr>
        <w:t>Signature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</w:rPr>
        <w:t>Date</w:t>
      </w:r>
    </w:p>
    <w:sectPr w:rsidR="00A13BDB" w:rsidRPr="00D07776">
      <w:headerReference w:type="even" r:id="rId8"/>
      <w:headerReference w:type="default" r:id="rId9"/>
      <w:headerReference w:type="first" r:id="rId10"/>
      <w:footnotePr>
        <w:numRestart w:val="eachSect"/>
      </w:footnotePr>
      <w:pgSz w:w="12240" w:h="15840" w:code="1"/>
      <w:pgMar w:top="1440" w:right="1440" w:bottom="1440" w:left="1800" w:header="720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5DD8FC" w14:textId="77777777" w:rsidR="00C77090" w:rsidRDefault="00C77090" w:rsidP="002B2683">
      <w:pPr>
        <w:spacing w:line="240" w:lineRule="auto"/>
      </w:pPr>
      <w:r>
        <w:separator/>
      </w:r>
    </w:p>
  </w:endnote>
  <w:endnote w:type="continuationSeparator" w:id="0">
    <w:p w14:paraId="4256B39E" w14:textId="77777777" w:rsidR="00C77090" w:rsidRDefault="00C77090" w:rsidP="002B26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4CECB4-7F7A-45B3-88DD-4FCCC0CCB074}"/>
    <w:embedBold r:id="rId2" w:fontKey="{19F6EB9F-B89A-44B6-84F2-E185798313B7}"/>
    <w:embedItalic r:id="rId3" w:fontKey="{D70AA0F6-5779-4372-AB24-B97416FAC857}"/>
    <w:embedBoldItalic r:id="rId4" w:fontKey="{7930C8B5-8DA6-480B-A41C-472C62A3AF9B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D36C3B" w14:textId="77777777" w:rsidR="00C77090" w:rsidRDefault="00C77090" w:rsidP="002B2683">
      <w:pPr>
        <w:spacing w:line="240" w:lineRule="auto"/>
      </w:pPr>
      <w:r>
        <w:separator/>
      </w:r>
    </w:p>
  </w:footnote>
  <w:footnote w:type="continuationSeparator" w:id="0">
    <w:p w14:paraId="510F09BA" w14:textId="77777777" w:rsidR="00C77090" w:rsidRDefault="00C77090" w:rsidP="002B26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C67E5" w14:textId="77777777" w:rsidR="002B2683" w:rsidRDefault="00131E34">
    <w:pPr>
      <w:pStyle w:val="Header"/>
    </w:pPr>
    <w:r>
      <w:rPr>
        <w:noProof/>
      </w:rPr>
      <w:pict w14:anchorId="7D69B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7" type="#_x0000_t75" style="position:absolute;margin-left:0;margin-top:0;width:612pt;height:126.7pt;z-index:-251658240;mso-position-horizontal:center;mso-position-horizontal-relative:margin;mso-position-vertical:center;mso-position-vertical-relative:margin" wrapcoords="-26 0 -26 21472 21600 21472 21600 0 -26 0">
          <v:imagedata r:id="rId1" o:title="Westat_Letter_Color"/>
          <w10:wrap side="left"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D2223" w14:textId="3814B171" w:rsidR="002B2683" w:rsidRDefault="002B2683">
    <w:pPr>
      <w:pStyle w:val="C2-CtrSglSp"/>
    </w:pPr>
    <w:r>
      <w:t>-</w:t>
    </w:r>
    <w:r>
      <w:fldChar w:fldCharType="begin"/>
    </w:r>
    <w:r>
      <w:instrText xml:space="preserve"> PAGE </w:instrText>
    </w:r>
    <w:r>
      <w:fldChar w:fldCharType="separate"/>
    </w:r>
    <w:r w:rsidR="00131E34">
      <w:rPr>
        <w:noProof/>
      </w:rPr>
      <w:t>2</w:t>
    </w:r>
    <w:r>
      <w:fldChar w:fldCharType="end"/>
    </w:r>
    <w:r>
      <w:t>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9B806" w14:textId="77777777" w:rsidR="002B2683" w:rsidRDefault="00A67DB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EE8969" wp14:editId="0C1A798F">
          <wp:simplePos x="0" y="0"/>
          <wp:positionH relativeFrom="page">
            <wp:posOffset>91440</wp:posOffset>
          </wp:positionH>
          <wp:positionV relativeFrom="page">
            <wp:posOffset>27305</wp:posOffset>
          </wp:positionV>
          <wp:extent cx="7607935" cy="1425575"/>
          <wp:effectExtent l="0" t="0" r="0" b="3175"/>
          <wp:wrapNone/>
          <wp:docPr id="24" name="Picture 24" descr="Westat_Letter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Westat_Letter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6" t="5682" r="1176" b="5682"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142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4590FB" w14:textId="77777777" w:rsidR="002B2683" w:rsidRDefault="002B2683">
    <w:pPr>
      <w:pStyle w:val="Header"/>
    </w:pPr>
  </w:p>
  <w:p w14:paraId="7AD795A4" w14:textId="77777777" w:rsidR="002B2683" w:rsidRDefault="002B2683">
    <w:pPr>
      <w:pStyle w:val="Header"/>
    </w:pPr>
  </w:p>
  <w:p w14:paraId="3B94B814" w14:textId="77777777" w:rsidR="002B2683" w:rsidRDefault="002B2683">
    <w:pPr>
      <w:pStyle w:val="Header"/>
    </w:pPr>
  </w:p>
  <w:p w14:paraId="5366A8B6" w14:textId="77777777" w:rsidR="002B2683" w:rsidRDefault="002B26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9E02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0CA78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B741A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11E5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2883DE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37C7E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D0A4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3E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1A8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BD626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D002F3"/>
    <w:multiLevelType w:val="hybridMultilevel"/>
    <w:tmpl w:val="CC9AD5C0"/>
    <w:lvl w:ilvl="0" w:tplc="BE9E64AA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21A316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E2C4080"/>
    <w:multiLevelType w:val="hybridMultilevel"/>
    <w:tmpl w:val="7CC8A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142900"/>
    <w:multiLevelType w:val="hybridMultilevel"/>
    <w:tmpl w:val="39FC036A"/>
    <w:lvl w:ilvl="0" w:tplc="4722726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2D7084AA">
      <w:start w:val="1"/>
      <w:numFmt w:val="bullet"/>
      <w:lvlText w:val="•"/>
      <w:lvlJc w:val="left"/>
      <w:pPr>
        <w:ind w:left="1564" w:hanging="360"/>
      </w:pPr>
      <w:rPr>
        <w:rFonts w:hint="default"/>
      </w:rPr>
    </w:lvl>
    <w:lvl w:ilvl="2" w:tplc="F2D0BC66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 w:tplc="418A9B22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4" w:tplc="EBF01634">
      <w:start w:val="1"/>
      <w:numFmt w:val="bullet"/>
      <w:lvlText w:val="•"/>
      <w:lvlJc w:val="left"/>
      <w:pPr>
        <w:ind w:left="4096" w:hanging="360"/>
      </w:pPr>
      <w:rPr>
        <w:rFonts w:hint="default"/>
      </w:rPr>
    </w:lvl>
    <w:lvl w:ilvl="5" w:tplc="44EA1B4C">
      <w:start w:val="1"/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A0C2D228">
      <w:start w:val="1"/>
      <w:numFmt w:val="bullet"/>
      <w:lvlText w:val="•"/>
      <w:lvlJc w:val="left"/>
      <w:pPr>
        <w:ind w:left="5784" w:hanging="360"/>
      </w:pPr>
      <w:rPr>
        <w:rFonts w:hint="default"/>
      </w:rPr>
    </w:lvl>
    <w:lvl w:ilvl="7" w:tplc="DA7C627A">
      <w:start w:val="1"/>
      <w:numFmt w:val="bullet"/>
      <w:lvlText w:val="•"/>
      <w:lvlJc w:val="left"/>
      <w:pPr>
        <w:ind w:left="6628" w:hanging="360"/>
      </w:pPr>
      <w:rPr>
        <w:rFonts w:hint="default"/>
      </w:rPr>
    </w:lvl>
    <w:lvl w:ilvl="8" w:tplc="564ABFB8">
      <w:start w:val="1"/>
      <w:numFmt w:val="bullet"/>
      <w:lvlText w:val="•"/>
      <w:lvlJc w:val="left"/>
      <w:pPr>
        <w:ind w:left="7472" w:hanging="360"/>
      </w:pPr>
      <w:rPr>
        <w:rFonts w:hint="default"/>
      </w:rPr>
    </w:lvl>
  </w:abstractNum>
  <w:abstractNum w:abstractNumId="1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16">
    <w:nsid w:val="337E27EE"/>
    <w:multiLevelType w:val="hybridMultilevel"/>
    <w:tmpl w:val="25709BD4"/>
    <w:lvl w:ilvl="0" w:tplc="9D0EA006">
      <w:start w:val="1"/>
      <w:numFmt w:val="upperLetter"/>
      <w:lvlText w:val="%1."/>
      <w:lvlJc w:val="left"/>
      <w:pPr>
        <w:ind w:left="360" w:hanging="360"/>
        <w:jc w:val="righ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B58890C2">
      <w:start w:val="1"/>
      <w:numFmt w:val="bullet"/>
      <w:lvlText w:val=""/>
      <w:lvlJc w:val="left"/>
      <w:pPr>
        <w:ind w:left="807" w:hanging="447"/>
      </w:pPr>
      <w:rPr>
        <w:rFonts w:ascii="Symbol" w:eastAsia="Symbol" w:hAnsi="Symbol" w:hint="default"/>
        <w:sz w:val="24"/>
        <w:szCs w:val="24"/>
      </w:rPr>
    </w:lvl>
    <w:lvl w:ilvl="2" w:tplc="03FE6948">
      <w:start w:val="1"/>
      <w:numFmt w:val="bullet"/>
      <w:lvlText w:val="•"/>
      <w:lvlJc w:val="left"/>
      <w:pPr>
        <w:ind w:left="2094" w:hanging="447"/>
      </w:pPr>
      <w:rPr>
        <w:rFonts w:hint="default"/>
      </w:rPr>
    </w:lvl>
    <w:lvl w:ilvl="3" w:tplc="692E6978">
      <w:start w:val="1"/>
      <w:numFmt w:val="bullet"/>
      <w:lvlText w:val="•"/>
      <w:lvlJc w:val="left"/>
      <w:pPr>
        <w:ind w:left="3023" w:hanging="447"/>
      </w:pPr>
      <w:rPr>
        <w:rFonts w:hint="default"/>
      </w:rPr>
    </w:lvl>
    <w:lvl w:ilvl="4" w:tplc="A08479BE">
      <w:start w:val="1"/>
      <w:numFmt w:val="bullet"/>
      <w:lvlText w:val="•"/>
      <w:lvlJc w:val="left"/>
      <w:pPr>
        <w:ind w:left="3951" w:hanging="447"/>
      </w:pPr>
      <w:rPr>
        <w:rFonts w:hint="default"/>
      </w:rPr>
    </w:lvl>
    <w:lvl w:ilvl="5" w:tplc="CA2221BE">
      <w:start w:val="1"/>
      <w:numFmt w:val="bullet"/>
      <w:lvlText w:val="•"/>
      <w:lvlJc w:val="left"/>
      <w:pPr>
        <w:ind w:left="4879" w:hanging="447"/>
      </w:pPr>
      <w:rPr>
        <w:rFonts w:hint="default"/>
      </w:rPr>
    </w:lvl>
    <w:lvl w:ilvl="6" w:tplc="E384E4F4">
      <w:start w:val="1"/>
      <w:numFmt w:val="bullet"/>
      <w:lvlText w:val="•"/>
      <w:lvlJc w:val="left"/>
      <w:pPr>
        <w:ind w:left="5807" w:hanging="447"/>
      </w:pPr>
      <w:rPr>
        <w:rFonts w:hint="default"/>
      </w:rPr>
    </w:lvl>
    <w:lvl w:ilvl="7" w:tplc="F404F3F6">
      <w:start w:val="1"/>
      <w:numFmt w:val="bullet"/>
      <w:lvlText w:val="•"/>
      <w:lvlJc w:val="left"/>
      <w:pPr>
        <w:ind w:left="6735" w:hanging="447"/>
      </w:pPr>
      <w:rPr>
        <w:rFonts w:hint="default"/>
      </w:rPr>
    </w:lvl>
    <w:lvl w:ilvl="8" w:tplc="E2B61024">
      <w:start w:val="1"/>
      <w:numFmt w:val="bullet"/>
      <w:lvlText w:val="•"/>
      <w:lvlJc w:val="left"/>
      <w:pPr>
        <w:ind w:left="7663" w:hanging="447"/>
      </w:pPr>
      <w:rPr>
        <w:rFonts w:hint="default"/>
      </w:rPr>
    </w:lvl>
  </w:abstractNum>
  <w:abstractNum w:abstractNumId="17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E47D25"/>
    <w:multiLevelType w:val="singleLevel"/>
    <w:tmpl w:val="591A9CDE"/>
    <w:lvl w:ilvl="0">
      <w:start w:val="1"/>
      <w:numFmt w:val="bullet"/>
      <w:lvlText w:val=""/>
      <w:lvlJc w:val="left"/>
      <w:pPr>
        <w:tabs>
          <w:tab w:val="num" w:pos="1512"/>
        </w:tabs>
        <w:ind w:left="576" w:firstLine="576"/>
      </w:pPr>
      <w:rPr>
        <w:rFonts w:ascii="Wingdings" w:hAnsi="Wingdings" w:hint="default"/>
        <w:sz w:val="16"/>
      </w:rPr>
    </w:lvl>
  </w:abstractNum>
  <w:abstractNum w:abstractNumId="19">
    <w:nsid w:val="596C3D94"/>
    <w:multiLevelType w:val="hybridMultilevel"/>
    <w:tmpl w:val="48D2F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5"/>
  </w:num>
  <w:num w:numId="4">
    <w:abstractNumId w:val="10"/>
  </w:num>
  <w:num w:numId="5">
    <w:abstractNumId w:val="15"/>
  </w:num>
  <w:num w:numId="6">
    <w:abstractNumId w:val="17"/>
  </w:num>
  <w:num w:numId="7">
    <w:abstractNumId w:val="11"/>
  </w:num>
  <w:num w:numId="8">
    <w:abstractNumId w:val="12"/>
  </w:num>
  <w:num w:numId="9">
    <w:abstractNumId w:val="10"/>
  </w:num>
  <w:num w:numId="10">
    <w:abstractNumId w:val="15"/>
  </w:num>
  <w:num w:numId="11">
    <w:abstractNumId w:val="17"/>
  </w:num>
  <w:num w:numId="12">
    <w:abstractNumId w:val="11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3"/>
  </w:num>
  <w:num w:numId="24">
    <w:abstractNumId w:val="14"/>
  </w:num>
  <w:num w:numId="25">
    <w:abstractNumId w:val="1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saveSubsetFonts/>
  <w:hideGrammaticalErrors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BDB"/>
    <w:rsid w:val="0000338E"/>
    <w:rsid w:val="00013DB7"/>
    <w:rsid w:val="000401D5"/>
    <w:rsid w:val="00125880"/>
    <w:rsid w:val="00131E34"/>
    <w:rsid w:val="001B6B9A"/>
    <w:rsid w:val="001D449C"/>
    <w:rsid w:val="002A4381"/>
    <w:rsid w:val="002B2683"/>
    <w:rsid w:val="002F5ECA"/>
    <w:rsid w:val="00383944"/>
    <w:rsid w:val="00423101"/>
    <w:rsid w:val="00451712"/>
    <w:rsid w:val="00456BFF"/>
    <w:rsid w:val="0053427E"/>
    <w:rsid w:val="006304DA"/>
    <w:rsid w:val="006969AB"/>
    <w:rsid w:val="007109A8"/>
    <w:rsid w:val="007F629C"/>
    <w:rsid w:val="00865366"/>
    <w:rsid w:val="00976E7F"/>
    <w:rsid w:val="009D2596"/>
    <w:rsid w:val="00A13921"/>
    <w:rsid w:val="00A13BDB"/>
    <w:rsid w:val="00A158A9"/>
    <w:rsid w:val="00A16093"/>
    <w:rsid w:val="00A67DBD"/>
    <w:rsid w:val="00C017B4"/>
    <w:rsid w:val="00C77090"/>
    <w:rsid w:val="00CB1912"/>
    <w:rsid w:val="00D07776"/>
    <w:rsid w:val="00D5089E"/>
    <w:rsid w:val="00D5649F"/>
    <w:rsid w:val="00DB4750"/>
    <w:rsid w:val="00DC0A34"/>
    <w:rsid w:val="00DF34CC"/>
    <w:rsid w:val="00E57F12"/>
    <w:rsid w:val="00E7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."/>
  <w:listSeparator w:val=","/>
  <w14:docId w14:val="59EECC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 (WN)" w:eastAsia="Times New Roman" w:hAnsi="CG Times (WN)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BD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aliases w:val="H1-Sec.Head"/>
    <w:basedOn w:val="Normal"/>
    <w:next w:val="L1-FlLSp12"/>
    <w:uiPriority w:val="1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9"/>
      </w:numPr>
      <w:spacing w:after="240"/>
    </w:pPr>
  </w:style>
  <w:style w:type="paragraph" w:customStyle="1" w:styleId="N2-2ndBullet">
    <w:name w:val="N2-2nd Bullet"/>
    <w:basedOn w:val="Normal"/>
    <w:pPr>
      <w:numPr>
        <w:numId w:val="10"/>
      </w:numPr>
      <w:spacing w:after="240"/>
    </w:pPr>
  </w:style>
  <w:style w:type="paragraph" w:customStyle="1" w:styleId="N3-3rdBullet">
    <w:name w:val="N3-3rd Bullet"/>
    <w:basedOn w:val="Normal"/>
    <w:pPr>
      <w:numPr>
        <w:numId w:val="11"/>
      </w:numPr>
      <w:spacing w:after="240"/>
    </w:pPr>
  </w:style>
  <w:style w:type="paragraph" w:customStyle="1" w:styleId="N4-4thBullet">
    <w:name w:val="N4-4th Bullet"/>
    <w:basedOn w:val="Normal"/>
    <w:pPr>
      <w:numPr>
        <w:numId w:val="12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EndnoteText">
    <w:name w:val="endnote text"/>
    <w:basedOn w:val="Normal"/>
    <w:semiHidden/>
    <w:rPr>
      <w:rFonts w:ascii="Times New Roman" w:hAnsi="Times New Roman"/>
      <w:sz w:val="20"/>
    </w:rPr>
  </w:style>
  <w:style w:type="paragraph" w:styleId="EnvelopeAddress">
    <w:name w:val="envelope address"/>
    <w:basedOn w:val="SL-FlLftSgl"/>
    <w:pPr>
      <w:framePr w:w="7920" w:h="1980" w:hRule="exact" w:hSpace="180" w:wrap="auto" w:hAnchor="page" w:xAlign="center" w:yAlign="bottom"/>
      <w:ind w:left="2880"/>
    </w:pPr>
    <w:rPr>
      <w:rFonts w:ascii="Times New Roman" w:hAnsi="Times New Roman"/>
    </w:rPr>
  </w:style>
  <w:style w:type="paragraph" w:styleId="EnvelopeReturn">
    <w:name w:val="envelope return"/>
    <w:basedOn w:val="SL-FlLftSgl"/>
    <w:rPr>
      <w:rFonts w:ascii="Times New Roman" w:hAnsi="Times New Roman"/>
      <w:sz w:val="20"/>
    </w:r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spacing w:after="480" w:line="360" w:lineRule="exact"/>
    </w:pPr>
    <w:rPr>
      <w:sz w:val="36"/>
      <w:u w:color="324162"/>
    </w:rPr>
  </w:style>
  <w:style w:type="paragraph" w:customStyle="1" w:styleId="RL-FlLftSgl">
    <w:name w:val="RL-Fl Lft Sgl"/>
    <w:basedOn w:val="Heading1"/>
    <w:pPr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pPr>
      <w:framePr w:hSpace="187" w:wrap="around" w:vAnchor="text" w:hAnchor="text" w:y="1"/>
      <w:spacing w:after="0" w:line="240" w:lineRule="atLeast"/>
      <w:suppressOverlap/>
      <w:jc w:val="right"/>
    </w:pPr>
    <w:rPr>
      <w:sz w:val="20"/>
    </w:rPr>
  </w:style>
  <w:style w:type="character" w:styleId="PageNumber">
    <w:name w:val="page number"/>
    <w:basedOn w:val="DefaultParagraphFont"/>
  </w:style>
  <w:style w:type="paragraph" w:customStyle="1" w:styleId="R0-FLLftSglBoldItalic">
    <w:name w:val="R0-FL Lft Sgl Bold Italic"/>
    <w:basedOn w:val="Heading1"/>
    <w:pPr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TH-TableHeading">
    <w:name w:val="TH-Table Heading"/>
    <w:basedOn w:val="Heading1"/>
    <w:pPr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NoSpacing">
    <w:name w:val="No Spacing"/>
    <w:link w:val="NoSpacingChar"/>
    <w:qFormat/>
    <w:rsid w:val="00A13BDB"/>
    <w:pPr>
      <w:spacing w:line="360" w:lineRule="atLeast"/>
      <w:jc w:val="center"/>
    </w:pPr>
    <w:rPr>
      <w:rFonts w:ascii="Calibri" w:hAnsi="Calibri"/>
      <w:b/>
      <w:sz w:val="24"/>
    </w:rPr>
  </w:style>
  <w:style w:type="character" w:customStyle="1" w:styleId="NoSpacingChar">
    <w:name w:val="No Spacing Char"/>
    <w:basedOn w:val="DefaultParagraphFont"/>
    <w:link w:val="NoSpacing"/>
    <w:rsid w:val="00A13BDB"/>
    <w:rPr>
      <w:rFonts w:ascii="Calibri" w:hAnsi="Calibri"/>
      <w:b/>
      <w:sz w:val="24"/>
    </w:rPr>
  </w:style>
  <w:style w:type="paragraph" w:styleId="ListParagraph">
    <w:name w:val="List Paragraph"/>
    <w:basedOn w:val="Normal"/>
    <w:uiPriority w:val="34"/>
    <w:qFormat/>
    <w:rsid w:val="00A1392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13921"/>
    <w:pPr>
      <w:widowControl w:val="0"/>
      <w:spacing w:after="0" w:line="240" w:lineRule="auto"/>
      <w:ind w:left="12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13921"/>
    <w:rPr>
      <w:rFonts w:ascii="Times New Roman" w:hAnsi="Times New Roman" w:cstheme="minorBid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401D5"/>
    <w:pPr>
      <w:widowControl w:val="0"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01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7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7B4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7B4"/>
    <w:rPr>
      <w:rFonts w:asciiTheme="minorHAnsi" w:eastAsiaTheme="minorHAnsi" w:hAnsiTheme="minorHAnsi" w:cstheme="min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B4"/>
    <w:rPr>
      <w:rFonts w:ascii="Segoe UI" w:eastAsiaTheme="minorHAns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C0A34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 (WN)" w:eastAsia="Times New Roman" w:hAnsi="CG Times (WN)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BD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aliases w:val="H1-Sec.Head"/>
    <w:basedOn w:val="Normal"/>
    <w:next w:val="L1-FlLSp12"/>
    <w:uiPriority w:val="1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9"/>
      </w:numPr>
      <w:spacing w:after="240"/>
    </w:pPr>
  </w:style>
  <w:style w:type="paragraph" w:customStyle="1" w:styleId="N2-2ndBullet">
    <w:name w:val="N2-2nd Bullet"/>
    <w:basedOn w:val="Normal"/>
    <w:pPr>
      <w:numPr>
        <w:numId w:val="10"/>
      </w:numPr>
      <w:spacing w:after="240"/>
    </w:pPr>
  </w:style>
  <w:style w:type="paragraph" w:customStyle="1" w:styleId="N3-3rdBullet">
    <w:name w:val="N3-3rd Bullet"/>
    <w:basedOn w:val="Normal"/>
    <w:pPr>
      <w:numPr>
        <w:numId w:val="11"/>
      </w:numPr>
      <w:spacing w:after="240"/>
    </w:pPr>
  </w:style>
  <w:style w:type="paragraph" w:customStyle="1" w:styleId="N4-4thBullet">
    <w:name w:val="N4-4th Bullet"/>
    <w:basedOn w:val="Normal"/>
    <w:pPr>
      <w:numPr>
        <w:numId w:val="12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EndnoteText">
    <w:name w:val="endnote text"/>
    <w:basedOn w:val="Normal"/>
    <w:semiHidden/>
    <w:rPr>
      <w:rFonts w:ascii="Times New Roman" w:hAnsi="Times New Roman"/>
      <w:sz w:val="20"/>
    </w:rPr>
  </w:style>
  <w:style w:type="paragraph" w:styleId="EnvelopeAddress">
    <w:name w:val="envelope address"/>
    <w:basedOn w:val="SL-FlLftSgl"/>
    <w:pPr>
      <w:framePr w:w="7920" w:h="1980" w:hRule="exact" w:hSpace="180" w:wrap="auto" w:hAnchor="page" w:xAlign="center" w:yAlign="bottom"/>
      <w:ind w:left="2880"/>
    </w:pPr>
    <w:rPr>
      <w:rFonts w:ascii="Times New Roman" w:hAnsi="Times New Roman"/>
    </w:rPr>
  </w:style>
  <w:style w:type="paragraph" w:styleId="EnvelopeReturn">
    <w:name w:val="envelope return"/>
    <w:basedOn w:val="SL-FlLftSgl"/>
    <w:rPr>
      <w:rFonts w:ascii="Times New Roman" w:hAnsi="Times New Roman"/>
      <w:sz w:val="20"/>
    </w:r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spacing w:after="480" w:line="360" w:lineRule="exact"/>
    </w:pPr>
    <w:rPr>
      <w:sz w:val="36"/>
      <w:u w:color="324162"/>
    </w:rPr>
  </w:style>
  <w:style w:type="paragraph" w:customStyle="1" w:styleId="RL-FlLftSgl">
    <w:name w:val="RL-Fl Lft Sgl"/>
    <w:basedOn w:val="Heading1"/>
    <w:pPr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pPr>
      <w:framePr w:hSpace="187" w:wrap="around" w:vAnchor="text" w:hAnchor="text" w:y="1"/>
      <w:spacing w:after="0" w:line="240" w:lineRule="atLeast"/>
      <w:suppressOverlap/>
      <w:jc w:val="right"/>
    </w:pPr>
    <w:rPr>
      <w:sz w:val="20"/>
    </w:rPr>
  </w:style>
  <w:style w:type="character" w:styleId="PageNumber">
    <w:name w:val="page number"/>
    <w:basedOn w:val="DefaultParagraphFont"/>
  </w:style>
  <w:style w:type="paragraph" w:customStyle="1" w:styleId="R0-FLLftSglBoldItalic">
    <w:name w:val="R0-FL Lft Sgl Bold Italic"/>
    <w:basedOn w:val="Heading1"/>
    <w:pPr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TH-TableHeading">
    <w:name w:val="TH-Table Heading"/>
    <w:basedOn w:val="Heading1"/>
    <w:pPr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NoSpacing">
    <w:name w:val="No Spacing"/>
    <w:link w:val="NoSpacingChar"/>
    <w:qFormat/>
    <w:rsid w:val="00A13BDB"/>
    <w:pPr>
      <w:spacing w:line="360" w:lineRule="atLeast"/>
      <w:jc w:val="center"/>
    </w:pPr>
    <w:rPr>
      <w:rFonts w:ascii="Calibri" w:hAnsi="Calibri"/>
      <w:b/>
      <w:sz w:val="24"/>
    </w:rPr>
  </w:style>
  <w:style w:type="character" w:customStyle="1" w:styleId="NoSpacingChar">
    <w:name w:val="No Spacing Char"/>
    <w:basedOn w:val="DefaultParagraphFont"/>
    <w:link w:val="NoSpacing"/>
    <w:rsid w:val="00A13BDB"/>
    <w:rPr>
      <w:rFonts w:ascii="Calibri" w:hAnsi="Calibri"/>
      <w:b/>
      <w:sz w:val="24"/>
    </w:rPr>
  </w:style>
  <w:style w:type="paragraph" w:styleId="ListParagraph">
    <w:name w:val="List Paragraph"/>
    <w:basedOn w:val="Normal"/>
    <w:uiPriority w:val="34"/>
    <w:qFormat/>
    <w:rsid w:val="00A1392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A13921"/>
    <w:pPr>
      <w:widowControl w:val="0"/>
      <w:spacing w:after="0" w:line="240" w:lineRule="auto"/>
      <w:ind w:left="12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13921"/>
    <w:rPr>
      <w:rFonts w:ascii="Times New Roman" w:hAnsi="Times New Roman" w:cstheme="minorBid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401D5"/>
    <w:pPr>
      <w:widowControl w:val="0"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01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7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7B4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7B4"/>
    <w:rPr>
      <w:rFonts w:asciiTheme="minorHAnsi" w:eastAsiaTheme="minorHAnsi" w:hAnsiTheme="minorHAnsi" w:cstheme="min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B4"/>
    <w:rPr>
      <w:rFonts w:ascii="Segoe UI" w:eastAsiaTheme="minorHAns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C0A34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Sujata Dixit-Joshi</dc:creator>
  <cp:lastModifiedBy>SYSTEM</cp:lastModifiedBy>
  <cp:revision>2</cp:revision>
  <cp:lastPrinted>2009-07-07T16:34:00Z</cp:lastPrinted>
  <dcterms:created xsi:type="dcterms:W3CDTF">2017-11-16T20:54:00Z</dcterms:created>
  <dcterms:modified xsi:type="dcterms:W3CDTF">2017-11-16T20:54:00Z</dcterms:modified>
</cp:coreProperties>
</file>