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212B3" w14:textId="77777777" w:rsidR="008934E9" w:rsidRPr="008934E9" w:rsidRDefault="008934E9" w:rsidP="00015189">
      <w:pPr>
        <w:rPr>
          <w:b/>
        </w:rPr>
      </w:pPr>
      <w:bookmarkStart w:id="0" w:name="_GoBack"/>
      <w:bookmarkEnd w:id="0"/>
      <w:r w:rsidRPr="008934E9">
        <w:rPr>
          <w:b/>
        </w:rPr>
        <w:t xml:space="preserve">Appendix C1. Email Requesting SFSP and SSO Site and Sponsor List </w:t>
      </w:r>
    </w:p>
    <w:p w14:paraId="3EBE02A9" w14:textId="79E60DF3" w:rsidR="00225B1D" w:rsidRPr="00015189" w:rsidRDefault="00225B1D" w:rsidP="00015189">
      <w:r w:rsidRPr="00015189">
        <w:rPr>
          <w:b/>
        </w:rPr>
        <w:t xml:space="preserve">SUBJECT: Summer Meals Study:  Request </w:t>
      </w:r>
      <w:r w:rsidR="00C25B88" w:rsidRPr="00015189">
        <w:rPr>
          <w:b/>
        </w:rPr>
        <w:t>for SFSP and SSO Site and Sponsor List</w:t>
      </w:r>
    </w:p>
    <w:p w14:paraId="09FCEFA8" w14:textId="187BCC70" w:rsidR="003C6752" w:rsidRPr="007308E1" w:rsidRDefault="003C6752" w:rsidP="003C6752">
      <w:pPr>
        <w:pStyle w:val="PlainText"/>
        <w:rPr>
          <w:rFonts w:asciiTheme="minorHAnsi" w:hAnsiTheme="minorHAnsi"/>
          <w:szCs w:val="22"/>
        </w:rPr>
      </w:pPr>
      <w:r w:rsidRPr="007308E1">
        <w:rPr>
          <w:rFonts w:asciiTheme="minorHAnsi" w:hAnsiTheme="minorHAnsi"/>
          <w:szCs w:val="22"/>
        </w:rPr>
        <w:t>Dear &lt;</w:t>
      </w:r>
      <w:r w:rsidR="00254E32" w:rsidRPr="007308E1">
        <w:rPr>
          <w:rFonts w:asciiTheme="minorHAnsi" w:hAnsiTheme="minorHAnsi"/>
          <w:szCs w:val="22"/>
        </w:rPr>
        <w:t>STATE DIRECTOR NAME</w:t>
      </w:r>
      <w:r w:rsidRPr="007308E1">
        <w:rPr>
          <w:rFonts w:asciiTheme="minorHAnsi" w:hAnsiTheme="minorHAnsi"/>
          <w:szCs w:val="22"/>
        </w:rPr>
        <w:t>&gt;,</w:t>
      </w:r>
    </w:p>
    <w:p w14:paraId="4782ACB0" w14:textId="77777777" w:rsidR="003C6752" w:rsidRPr="007308E1" w:rsidRDefault="003C6752" w:rsidP="003C6752">
      <w:pPr>
        <w:pStyle w:val="PlainText"/>
        <w:rPr>
          <w:rFonts w:asciiTheme="minorHAnsi" w:hAnsiTheme="minorHAnsi"/>
          <w:szCs w:val="22"/>
        </w:rPr>
      </w:pPr>
    </w:p>
    <w:p w14:paraId="66B51859" w14:textId="25BF9AC1" w:rsidR="0042643D" w:rsidRPr="007308E1" w:rsidRDefault="00475A03" w:rsidP="0042643D">
      <w:pPr>
        <w:pStyle w:val="PlainText"/>
        <w:rPr>
          <w:rFonts w:asciiTheme="minorHAnsi" w:hAnsiTheme="minorHAnsi"/>
          <w:szCs w:val="22"/>
        </w:rPr>
      </w:pPr>
      <w:r w:rsidRPr="007308E1">
        <w:rPr>
          <w:rFonts w:asciiTheme="minorHAnsi" w:hAnsiTheme="minorHAnsi"/>
          <w:szCs w:val="22"/>
        </w:rPr>
        <w:t>Thank you for agreeing to provide State program data</w:t>
      </w:r>
      <w:r w:rsidR="00015189" w:rsidRPr="007308E1">
        <w:rPr>
          <w:rFonts w:asciiTheme="minorHAnsi" w:hAnsiTheme="minorHAnsi"/>
          <w:szCs w:val="22"/>
        </w:rPr>
        <w:t xml:space="preserve"> for the &lt;Summer Food Service Program (SFSP)</w:t>
      </w:r>
      <w:r w:rsidR="00254E32" w:rsidRPr="007308E1">
        <w:rPr>
          <w:rFonts w:asciiTheme="minorHAnsi" w:hAnsiTheme="minorHAnsi"/>
          <w:szCs w:val="22"/>
        </w:rPr>
        <w:t xml:space="preserve"> and/or S</w:t>
      </w:r>
      <w:r w:rsidR="00015189" w:rsidRPr="007308E1">
        <w:rPr>
          <w:rFonts w:asciiTheme="minorHAnsi" w:hAnsiTheme="minorHAnsi"/>
          <w:szCs w:val="22"/>
        </w:rPr>
        <w:t>eamless Summer Option (SSO)&gt;</w:t>
      </w:r>
      <w:r w:rsidRPr="007308E1">
        <w:rPr>
          <w:rFonts w:asciiTheme="minorHAnsi" w:hAnsiTheme="minorHAnsi"/>
          <w:szCs w:val="22"/>
        </w:rPr>
        <w:t xml:space="preserve"> to support USDA’s </w:t>
      </w:r>
      <w:r w:rsidRPr="007308E1">
        <w:rPr>
          <w:rFonts w:asciiTheme="minorHAnsi" w:hAnsiTheme="minorHAnsi"/>
          <w:i/>
          <w:szCs w:val="22"/>
        </w:rPr>
        <w:t xml:space="preserve">Summer Meals Study. </w:t>
      </w:r>
      <w:r w:rsidRPr="007308E1">
        <w:rPr>
          <w:rFonts w:asciiTheme="minorHAnsi" w:hAnsiTheme="minorHAnsi"/>
          <w:szCs w:val="22"/>
        </w:rPr>
        <w:t xml:space="preserve">As you may recall, </w:t>
      </w:r>
      <w:r w:rsidR="0042643D" w:rsidRPr="007308E1">
        <w:rPr>
          <w:rFonts w:asciiTheme="minorHAnsi" w:hAnsiTheme="minorHAnsi"/>
          <w:szCs w:val="22"/>
        </w:rPr>
        <w:t>the study will</w:t>
      </w:r>
      <w:r w:rsidR="0042643D" w:rsidRPr="007308E1">
        <w:rPr>
          <w:szCs w:val="22"/>
        </w:rPr>
        <w:t xml:space="preserve"> help us better understand who participates in summer meal programs</w:t>
      </w:r>
      <w:r w:rsidR="00254E32" w:rsidRPr="007308E1">
        <w:rPr>
          <w:szCs w:val="22"/>
        </w:rPr>
        <w:t xml:space="preserve"> </w:t>
      </w:r>
      <w:r w:rsidR="0042643D" w:rsidRPr="007308E1">
        <w:rPr>
          <w:szCs w:val="22"/>
        </w:rPr>
        <w:t xml:space="preserve">and </w:t>
      </w:r>
      <w:r w:rsidR="007308E1">
        <w:rPr>
          <w:szCs w:val="22"/>
        </w:rPr>
        <w:t>how</w:t>
      </w:r>
      <w:r w:rsidR="0042643D" w:rsidRPr="007308E1">
        <w:rPr>
          <w:szCs w:val="22"/>
        </w:rPr>
        <w:t xml:space="preserve"> we could better meet the needs of children. We will examin</w:t>
      </w:r>
      <w:r w:rsidR="007308E1">
        <w:rPr>
          <w:szCs w:val="22"/>
        </w:rPr>
        <w:t>e</w:t>
      </w:r>
      <w:r w:rsidR="0042643D" w:rsidRPr="007308E1">
        <w:rPr>
          <w:szCs w:val="22"/>
        </w:rPr>
        <w:t xml:space="preserve"> how satisfied participants are with the programs and why eligible families and their children do not participate in summer meals. We will also collect information on meal service characteristics and the nutritional quality of summer meals. </w:t>
      </w:r>
    </w:p>
    <w:p w14:paraId="2B66DFB2" w14:textId="30A93723" w:rsidR="00475A03" w:rsidRPr="007308E1" w:rsidRDefault="00475A03" w:rsidP="003C6752">
      <w:pPr>
        <w:pStyle w:val="PlainText"/>
        <w:rPr>
          <w:rFonts w:asciiTheme="minorHAnsi" w:hAnsiTheme="minorHAnsi"/>
          <w:szCs w:val="22"/>
        </w:rPr>
      </w:pPr>
    </w:p>
    <w:p w14:paraId="5A2CB511" w14:textId="0E1A23C1" w:rsidR="0042643D" w:rsidRPr="007308E1" w:rsidRDefault="00475A03" w:rsidP="003C6752">
      <w:pPr>
        <w:pStyle w:val="PlainText"/>
        <w:rPr>
          <w:rFonts w:asciiTheme="minorHAnsi" w:hAnsiTheme="minorHAnsi"/>
          <w:szCs w:val="22"/>
        </w:rPr>
      </w:pPr>
      <w:r w:rsidRPr="007308E1">
        <w:t xml:space="preserve">We have OMB approval for the study (OMB Control Number: </w:t>
      </w:r>
      <w:r w:rsidR="00D755EF">
        <w:t>0584</w:t>
      </w:r>
      <w:r w:rsidRPr="007308E1">
        <w:t xml:space="preserve">-####) and are ready to receive the </w:t>
      </w:r>
      <w:r w:rsidR="00015189" w:rsidRPr="007308E1">
        <w:t>&lt;SFSP</w:t>
      </w:r>
      <w:r w:rsidR="00AA4C94">
        <w:t xml:space="preserve"> and/or </w:t>
      </w:r>
      <w:r w:rsidR="00015189" w:rsidRPr="007308E1">
        <w:t xml:space="preserve">SSO&gt; </w:t>
      </w:r>
      <w:r w:rsidRPr="007308E1">
        <w:t>site and sponsor list for your State.</w:t>
      </w:r>
      <w:r w:rsidR="00015189" w:rsidRPr="007308E1">
        <w:t xml:space="preserve"> </w:t>
      </w:r>
      <w:r w:rsidR="00376638">
        <w:t xml:space="preserve">The data you are providing </w:t>
      </w:r>
      <w:r w:rsidR="00376638" w:rsidRPr="00DC2EEF">
        <w:t>enable</w:t>
      </w:r>
      <w:r w:rsidR="00376638">
        <w:t>s</w:t>
      </w:r>
      <w:r w:rsidR="00376638" w:rsidRPr="00DC2EEF">
        <w:t xml:space="preserve"> us to select sites and sponsors to participate in the study and help</w:t>
      </w:r>
      <w:r w:rsidR="00376638">
        <w:t>s</w:t>
      </w:r>
      <w:r w:rsidR="00376638" w:rsidRPr="00DC2EEF">
        <w:t xml:space="preserve"> us</w:t>
      </w:r>
      <w:r w:rsidR="00376638">
        <w:t xml:space="preserve"> to </w:t>
      </w:r>
      <w:r w:rsidR="00376638" w:rsidRPr="00DC2EEF">
        <w:t>analyz</w:t>
      </w:r>
      <w:r w:rsidR="00376638">
        <w:t>e the</w:t>
      </w:r>
      <w:r w:rsidR="00376638" w:rsidRPr="00DC2EEF">
        <w:t xml:space="preserve"> study results.</w:t>
      </w:r>
      <w:r w:rsidR="00376638" w:rsidRPr="00DC2EEF" w:rsidDel="0039597C">
        <w:t xml:space="preserve"> </w:t>
      </w:r>
    </w:p>
    <w:p w14:paraId="124B18B7" w14:textId="77777777" w:rsidR="0042643D" w:rsidRPr="007308E1" w:rsidRDefault="0042643D" w:rsidP="003C6752">
      <w:pPr>
        <w:pStyle w:val="PlainText"/>
        <w:rPr>
          <w:rFonts w:asciiTheme="minorHAnsi" w:hAnsiTheme="minorHAnsi"/>
          <w:szCs w:val="22"/>
        </w:rPr>
      </w:pPr>
    </w:p>
    <w:p w14:paraId="00E86917" w14:textId="77777777" w:rsidR="00D755EF" w:rsidRDefault="00015189" w:rsidP="008A30F1">
      <w:pPr>
        <w:pStyle w:val="PlainText"/>
        <w:rPr>
          <w:rFonts w:asciiTheme="minorHAnsi" w:hAnsiTheme="minorHAnsi"/>
          <w:szCs w:val="22"/>
        </w:rPr>
      </w:pPr>
      <w:r w:rsidRPr="007308E1">
        <w:rPr>
          <w:rFonts w:asciiTheme="minorHAnsi" w:hAnsiTheme="minorHAnsi"/>
          <w:szCs w:val="22"/>
        </w:rPr>
        <w:t xml:space="preserve">At </w:t>
      </w:r>
      <w:r w:rsidR="0042643D" w:rsidRPr="007308E1">
        <w:rPr>
          <w:rFonts w:asciiTheme="minorHAnsi" w:hAnsiTheme="minorHAnsi"/>
          <w:szCs w:val="22"/>
        </w:rPr>
        <w:t>your earliest convenience</w:t>
      </w:r>
      <w:r w:rsidRPr="007308E1">
        <w:rPr>
          <w:rFonts w:asciiTheme="minorHAnsi" w:hAnsiTheme="minorHAnsi"/>
          <w:szCs w:val="22"/>
        </w:rPr>
        <w:t>, please</w:t>
      </w:r>
      <w:r w:rsidR="0042643D" w:rsidRPr="007308E1">
        <w:rPr>
          <w:rFonts w:asciiTheme="minorHAnsi" w:hAnsiTheme="minorHAnsi"/>
          <w:szCs w:val="22"/>
        </w:rPr>
        <w:t xml:space="preserve"> provide</w:t>
      </w:r>
      <w:r w:rsidR="008A30F1" w:rsidRPr="007308E1">
        <w:rPr>
          <w:rFonts w:asciiTheme="minorHAnsi" w:hAnsiTheme="minorHAnsi"/>
          <w:szCs w:val="22"/>
        </w:rPr>
        <w:t xml:space="preserve"> your State’s</w:t>
      </w:r>
      <w:r w:rsidR="00315569">
        <w:rPr>
          <w:rFonts w:asciiTheme="minorHAnsi" w:hAnsiTheme="minorHAnsi"/>
          <w:szCs w:val="22"/>
        </w:rPr>
        <w:t xml:space="preserve"> [</w:t>
      </w:r>
      <w:r w:rsidR="008A30F1" w:rsidRPr="007308E1">
        <w:rPr>
          <w:rFonts w:asciiTheme="minorHAnsi" w:hAnsiTheme="minorHAnsi"/>
          <w:szCs w:val="22"/>
        </w:rPr>
        <w:t>&lt;</w:t>
      </w:r>
      <w:r w:rsidRPr="007308E1">
        <w:rPr>
          <w:rFonts w:asciiTheme="minorHAnsi" w:hAnsiTheme="minorHAnsi"/>
          <w:szCs w:val="22"/>
        </w:rPr>
        <w:t>final list of participating sites and sponsors for 2017</w:t>
      </w:r>
      <w:r w:rsidR="008A30F1" w:rsidRPr="007308E1">
        <w:rPr>
          <w:rFonts w:asciiTheme="minorHAnsi" w:hAnsiTheme="minorHAnsi"/>
          <w:szCs w:val="22"/>
        </w:rPr>
        <w:t>.&gt;</w:t>
      </w:r>
      <w:r w:rsidR="00315569">
        <w:rPr>
          <w:rFonts w:asciiTheme="minorHAnsi" w:hAnsiTheme="minorHAnsi"/>
          <w:szCs w:val="22"/>
        </w:rPr>
        <w:t xml:space="preserve"> OR &lt;</w:t>
      </w:r>
      <w:r w:rsidRPr="007308E1">
        <w:rPr>
          <w:rFonts w:asciiTheme="minorHAnsi" w:hAnsiTheme="minorHAnsi"/>
          <w:szCs w:val="22"/>
        </w:rPr>
        <w:t>list of approved sites and sponsors for 2018, current as of June 1, 2018</w:t>
      </w:r>
      <w:r w:rsidR="008A30F1" w:rsidRPr="007308E1">
        <w:rPr>
          <w:rFonts w:asciiTheme="minorHAnsi" w:hAnsiTheme="minorHAnsi"/>
          <w:szCs w:val="22"/>
        </w:rPr>
        <w:t>.</w:t>
      </w:r>
      <w:r w:rsidR="00B93E22" w:rsidRPr="007308E1">
        <w:rPr>
          <w:rFonts w:asciiTheme="minorHAnsi" w:hAnsiTheme="minorHAnsi"/>
          <w:szCs w:val="22"/>
        </w:rPr>
        <w:t>&gt;</w:t>
      </w:r>
      <w:r w:rsidR="00585E59" w:rsidRPr="007308E1">
        <w:rPr>
          <w:rFonts w:asciiTheme="minorHAnsi" w:hAnsiTheme="minorHAnsi"/>
          <w:szCs w:val="22"/>
        </w:rPr>
        <w:t xml:space="preserve"> OR</w:t>
      </w:r>
      <w:r w:rsidR="00315569">
        <w:rPr>
          <w:rFonts w:asciiTheme="minorHAnsi" w:hAnsiTheme="minorHAnsi"/>
          <w:szCs w:val="22"/>
        </w:rPr>
        <w:t xml:space="preserve"> </w:t>
      </w:r>
      <w:r w:rsidR="008A30F1" w:rsidRPr="007308E1">
        <w:rPr>
          <w:rFonts w:asciiTheme="minorHAnsi" w:hAnsiTheme="minorHAnsi"/>
          <w:szCs w:val="22"/>
        </w:rPr>
        <w:t>&lt;</w:t>
      </w:r>
      <w:r w:rsidRPr="007308E1">
        <w:rPr>
          <w:rFonts w:asciiTheme="minorHAnsi" w:hAnsiTheme="minorHAnsi"/>
          <w:szCs w:val="22"/>
        </w:rPr>
        <w:t>final list of participating sites and sponsors for 2018</w:t>
      </w:r>
      <w:r w:rsidR="008A30F1" w:rsidRPr="007308E1">
        <w:rPr>
          <w:rFonts w:asciiTheme="minorHAnsi" w:hAnsiTheme="minorHAnsi"/>
          <w:szCs w:val="22"/>
        </w:rPr>
        <w:t>.&gt;</w:t>
      </w:r>
      <w:r w:rsidR="00AA4C94">
        <w:rPr>
          <w:rFonts w:asciiTheme="minorHAnsi" w:hAnsiTheme="minorHAnsi"/>
          <w:szCs w:val="22"/>
        </w:rPr>
        <w:t xml:space="preserve"> </w:t>
      </w:r>
    </w:p>
    <w:p w14:paraId="77C707B7" w14:textId="77777777" w:rsidR="00D755EF" w:rsidRDefault="00D755EF" w:rsidP="008A30F1">
      <w:pPr>
        <w:pStyle w:val="PlainText"/>
        <w:rPr>
          <w:rFonts w:asciiTheme="minorHAnsi" w:hAnsiTheme="minorHAnsi"/>
          <w:szCs w:val="22"/>
        </w:rPr>
      </w:pPr>
    </w:p>
    <w:p w14:paraId="2FEF5215" w14:textId="6F1445CF" w:rsidR="0042643D" w:rsidRDefault="0042643D" w:rsidP="008A30F1">
      <w:pPr>
        <w:pStyle w:val="PlainText"/>
        <w:rPr>
          <w:rFonts w:asciiTheme="minorHAnsi" w:hAnsiTheme="minorHAnsi"/>
          <w:szCs w:val="22"/>
        </w:rPr>
      </w:pPr>
      <w:r w:rsidRPr="007308E1">
        <w:rPr>
          <w:rFonts w:asciiTheme="minorHAnsi" w:hAnsiTheme="minorHAnsi"/>
          <w:szCs w:val="22"/>
        </w:rPr>
        <w:t>The file should contain the following variables:</w:t>
      </w:r>
    </w:p>
    <w:p w14:paraId="13085159" w14:textId="77777777" w:rsidR="00AA4C94" w:rsidRPr="007308E1" w:rsidRDefault="00AA4C94" w:rsidP="008A30F1">
      <w:pPr>
        <w:pStyle w:val="PlainText"/>
        <w:rPr>
          <w:rFonts w:asciiTheme="minorHAnsi" w:hAnsiTheme="minorHAnsi"/>
          <w:szCs w:val="22"/>
        </w:rPr>
      </w:pPr>
    </w:p>
    <w:p w14:paraId="6755CA79" w14:textId="77777777" w:rsidR="00117CC1" w:rsidRPr="00F45F88" w:rsidRDefault="00117CC1" w:rsidP="00117CC1">
      <w:pPr>
        <w:rPr>
          <w:b/>
          <w:u w:val="single"/>
        </w:rPr>
      </w:pPr>
      <w:r w:rsidRPr="00F45F88">
        <w:rPr>
          <w:b/>
          <w:u w:val="single"/>
        </w:rPr>
        <w:t>Information on each sponsor:</w:t>
      </w:r>
    </w:p>
    <w:p w14:paraId="614575EC"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Name of sponsoring organization</w:t>
      </w:r>
    </w:p>
    <w:p w14:paraId="40C9C323"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Sponsor organization unique identifier (e.g., vendor number, contract number, agreement number)</w:t>
      </w:r>
    </w:p>
    <w:p w14:paraId="174FFED8"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Sponsoring organization contact person name and title</w:t>
      </w:r>
    </w:p>
    <w:p w14:paraId="72F051DF"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Sponsor contact person’s phone number</w:t>
      </w:r>
    </w:p>
    <w:p w14:paraId="0881DB11"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Sponsor contact person’s email</w:t>
      </w:r>
    </w:p>
    <w:p w14:paraId="78BDC2CF"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Sponsor mailing address</w:t>
      </w:r>
    </w:p>
    <w:p w14:paraId="22E782C7" w14:textId="77777777" w:rsidR="00117CC1" w:rsidRPr="00F45F88" w:rsidRDefault="00117CC1" w:rsidP="00117CC1">
      <w:pPr>
        <w:pStyle w:val="PlainText"/>
        <w:numPr>
          <w:ilvl w:val="1"/>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Street number and name</w:t>
      </w:r>
    </w:p>
    <w:p w14:paraId="2690BE46" w14:textId="77777777" w:rsidR="00117CC1" w:rsidRPr="00F45F88" w:rsidRDefault="00117CC1" w:rsidP="00117CC1">
      <w:pPr>
        <w:pStyle w:val="PlainText"/>
        <w:numPr>
          <w:ilvl w:val="1"/>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City</w:t>
      </w:r>
    </w:p>
    <w:p w14:paraId="19E03CD4" w14:textId="77777777" w:rsidR="00117CC1" w:rsidRPr="00F45F88" w:rsidRDefault="00117CC1" w:rsidP="00117CC1">
      <w:pPr>
        <w:pStyle w:val="PlainText"/>
        <w:numPr>
          <w:ilvl w:val="1"/>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 xml:space="preserve">State </w:t>
      </w:r>
    </w:p>
    <w:p w14:paraId="4A8A49BC" w14:textId="77777777" w:rsidR="00117CC1" w:rsidRPr="00F45F88" w:rsidRDefault="00117CC1" w:rsidP="00117CC1">
      <w:pPr>
        <w:pStyle w:val="PlainText"/>
        <w:numPr>
          <w:ilvl w:val="1"/>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Zip code</w:t>
      </w:r>
    </w:p>
    <w:p w14:paraId="363B9E65" w14:textId="77777777" w:rsidR="00117CC1" w:rsidRPr="00F45F88" w:rsidRDefault="00117CC1" w:rsidP="00117CC1">
      <w:pPr>
        <w:pStyle w:val="PlainText"/>
        <w:rPr>
          <w:rFonts w:asciiTheme="minorHAnsi" w:eastAsia="Times New Roman" w:hAnsiTheme="minorHAnsi" w:cs="Times New Roman"/>
          <w:szCs w:val="22"/>
        </w:rPr>
      </w:pPr>
    </w:p>
    <w:p w14:paraId="28384E27" w14:textId="77777777" w:rsidR="00117CC1" w:rsidRPr="00F45F88" w:rsidRDefault="00117CC1" w:rsidP="00117CC1">
      <w:pPr>
        <w:pStyle w:val="PlainText"/>
        <w:rPr>
          <w:rFonts w:asciiTheme="minorHAnsi" w:eastAsia="Times New Roman" w:hAnsiTheme="minorHAnsi" w:cs="Times New Roman"/>
          <w:b/>
          <w:szCs w:val="22"/>
          <w:u w:val="single"/>
        </w:rPr>
      </w:pPr>
      <w:r w:rsidRPr="00F45F88">
        <w:rPr>
          <w:rFonts w:asciiTheme="minorHAnsi" w:eastAsia="Times New Roman" w:hAnsiTheme="minorHAnsi" w:cs="Times New Roman"/>
          <w:b/>
          <w:szCs w:val="22"/>
          <w:u w:val="single"/>
        </w:rPr>
        <w:t>For each sponsor, information on each site:</w:t>
      </w:r>
    </w:p>
    <w:p w14:paraId="131AF042"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Name of site</w:t>
      </w:r>
    </w:p>
    <w:p w14:paraId="0B7FCF66"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Unique site identifier (e.g., vendor number, contract number, agreement number)</w:t>
      </w:r>
    </w:p>
    <w:p w14:paraId="4144311B"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lastRenderedPageBreak/>
        <w:t>Status of current application</w:t>
      </w:r>
    </w:p>
    <w:p w14:paraId="701CA35C"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Name of site supervisor</w:t>
      </w:r>
    </w:p>
    <w:p w14:paraId="15B3F65D"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Site physical address</w:t>
      </w:r>
    </w:p>
    <w:p w14:paraId="33FEFDAA" w14:textId="77777777" w:rsidR="00117CC1" w:rsidRPr="00F45F88" w:rsidRDefault="00117CC1" w:rsidP="00117CC1">
      <w:pPr>
        <w:pStyle w:val="PlainText"/>
        <w:numPr>
          <w:ilvl w:val="1"/>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Street number</w:t>
      </w:r>
    </w:p>
    <w:p w14:paraId="58563F38" w14:textId="77777777" w:rsidR="00117CC1" w:rsidRPr="00F45F88" w:rsidRDefault="00117CC1" w:rsidP="00117CC1">
      <w:pPr>
        <w:pStyle w:val="PlainText"/>
        <w:numPr>
          <w:ilvl w:val="1"/>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City</w:t>
      </w:r>
    </w:p>
    <w:p w14:paraId="7FC426B9" w14:textId="77777777" w:rsidR="00117CC1" w:rsidRPr="00F45F88" w:rsidRDefault="00117CC1" w:rsidP="00117CC1">
      <w:pPr>
        <w:pStyle w:val="PlainText"/>
        <w:numPr>
          <w:ilvl w:val="1"/>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State</w:t>
      </w:r>
    </w:p>
    <w:p w14:paraId="230E902E" w14:textId="77777777" w:rsidR="00117CC1" w:rsidRPr="00F45F88" w:rsidRDefault="00117CC1" w:rsidP="00117CC1">
      <w:pPr>
        <w:pStyle w:val="PlainText"/>
        <w:numPr>
          <w:ilvl w:val="1"/>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Zip code</w:t>
      </w:r>
    </w:p>
    <w:p w14:paraId="00BDE9B0"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Site phone number</w:t>
      </w:r>
    </w:p>
    <w:p w14:paraId="10BAC887"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Site supervisor email</w:t>
      </w:r>
    </w:p>
    <w:p w14:paraId="68AB9060"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Program start and end date(s) for 2017 and 2018</w:t>
      </w:r>
    </w:p>
    <w:p w14:paraId="18CE9419"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Site type (i.e., open, restricted open, closed enrolled, camp, migrant)</w:t>
      </w:r>
    </w:p>
    <w:p w14:paraId="48143D60"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Types of meals served (i.e., breakfast, lunch, snack, supper)</w:t>
      </w:r>
    </w:p>
    <w:p w14:paraId="4B8371DA"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Days of operation (e.g., Monday through Friday)</w:t>
      </w:r>
    </w:p>
    <w:p w14:paraId="0CB39A34"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Times of operation by meal type</w:t>
      </w:r>
    </w:p>
    <w:p w14:paraId="612F86D8" w14:textId="77777777" w:rsidR="00117CC1" w:rsidRPr="00F45F88" w:rsidRDefault="00117CC1" w:rsidP="00117CC1">
      <w:pPr>
        <w:pStyle w:val="PlainText"/>
        <w:numPr>
          <w:ilvl w:val="0"/>
          <w:numId w:val="6"/>
        </w:numPr>
        <w:rPr>
          <w:rFonts w:asciiTheme="minorHAnsi" w:eastAsia="Times New Roman" w:hAnsiTheme="minorHAnsi" w:cs="Times New Roman"/>
          <w:szCs w:val="22"/>
        </w:rPr>
      </w:pPr>
      <w:r w:rsidRPr="00F45F88">
        <w:rPr>
          <w:rFonts w:asciiTheme="minorHAnsi" w:eastAsia="Times New Roman" w:hAnsiTheme="minorHAnsi" w:cs="Times New Roman"/>
          <w:szCs w:val="22"/>
        </w:rPr>
        <w:t>Numbers of meals served by meal type [for final 2017 and 2018 lists only]</w:t>
      </w:r>
    </w:p>
    <w:p w14:paraId="2760FC3F" w14:textId="77777777" w:rsidR="00015189" w:rsidRPr="007308E1" w:rsidRDefault="00015189" w:rsidP="00015189">
      <w:pPr>
        <w:pStyle w:val="PlainText"/>
        <w:ind w:left="1485"/>
        <w:rPr>
          <w:rFonts w:asciiTheme="minorHAnsi" w:eastAsia="Times New Roman" w:hAnsiTheme="minorHAnsi" w:cs="Times New Roman"/>
          <w:szCs w:val="22"/>
        </w:rPr>
      </w:pPr>
    </w:p>
    <w:p w14:paraId="3F220FB0" w14:textId="103CDD4A" w:rsidR="00015189" w:rsidRPr="007308E1" w:rsidRDefault="00015189" w:rsidP="00015189">
      <w:pPr>
        <w:pStyle w:val="PlainText"/>
        <w:rPr>
          <w:rFonts w:asciiTheme="minorHAnsi" w:eastAsia="Times New Roman" w:hAnsiTheme="minorHAnsi" w:cs="Times New Roman"/>
          <w:szCs w:val="22"/>
        </w:rPr>
      </w:pPr>
      <w:r w:rsidRPr="007308E1">
        <w:rPr>
          <w:rFonts w:asciiTheme="minorHAnsi" w:hAnsiTheme="minorHAnsi"/>
          <w:szCs w:val="22"/>
        </w:rPr>
        <w:t xml:space="preserve">You may upload the </w:t>
      </w:r>
      <w:r w:rsidR="001A3AED" w:rsidRPr="007308E1">
        <w:rPr>
          <w:rFonts w:asciiTheme="minorHAnsi" w:hAnsiTheme="minorHAnsi"/>
          <w:szCs w:val="22"/>
        </w:rPr>
        <w:t xml:space="preserve">list for your </w:t>
      </w:r>
      <w:r w:rsidRPr="007308E1">
        <w:rPr>
          <w:rFonts w:asciiTheme="minorHAnsi" w:hAnsiTheme="minorHAnsi"/>
          <w:szCs w:val="22"/>
        </w:rPr>
        <w:t>S</w:t>
      </w:r>
      <w:r w:rsidR="00AA4C94">
        <w:rPr>
          <w:rFonts w:asciiTheme="minorHAnsi" w:hAnsiTheme="minorHAnsi"/>
          <w:szCs w:val="22"/>
        </w:rPr>
        <w:t>tate to</w:t>
      </w:r>
      <w:r w:rsidR="001A3AED" w:rsidRPr="007308E1">
        <w:rPr>
          <w:rFonts w:asciiTheme="minorHAnsi" w:hAnsiTheme="minorHAnsi"/>
          <w:szCs w:val="22"/>
        </w:rPr>
        <w:t xml:space="preserve"> Westat’s secure server at </w:t>
      </w:r>
      <w:hyperlink r:id="rId8" w:history="1">
        <w:hyperlink r:id="rId9" w:history="1">
          <w:r w:rsidR="001A3AED" w:rsidRPr="007308E1">
            <w:rPr>
              <w:rFonts w:asciiTheme="minorHAnsi" w:eastAsia="Times New Roman" w:hAnsiTheme="minorHAnsi" w:cs="Arial"/>
              <w:color w:val="0000FF" w:themeColor="hyperlink"/>
              <w:szCs w:val="22"/>
              <w:u w:val="single"/>
            </w:rPr>
            <w:t>https://securetransfer2.westat.com</w:t>
          </w:r>
        </w:hyperlink>
      </w:hyperlink>
      <w:r w:rsidR="001A3AED" w:rsidRPr="007308E1">
        <w:rPr>
          <w:rFonts w:asciiTheme="minorHAnsi" w:eastAsia="Times New Roman" w:hAnsiTheme="minorHAnsi" w:cs="Arial"/>
          <w:color w:val="0000FF" w:themeColor="hyperlink"/>
          <w:szCs w:val="22"/>
          <w:u w:val="single"/>
        </w:rPr>
        <w:t>.</w:t>
      </w:r>
      <w:r w:rsidR="001A3AED" w:rsidRPr="007308E1">
        <w:rPr>
          <w:rFonts w:asciiTheme="minorHAnsi" w:eastAsia="Times New Roman" w:hAnsiTheme="minorHAnsi" w:cs="Times New Roman"/>
          <w:szCs w:val="22"/>
        </w:rPr>
        <w:t xml:space="preserve"> </w:t>
      </w:r>
      <w:r w:rsidRPr="007308E1">
        <w:rPr>
          <w:rFonts w:asciiTheme="minorHAnsi" w:hAnsiTheme="minorHAnsi"/>
          <w:szCs w:val="22"/>
        </w:rPr>
        <w:t>P</w:t>
      </w:r>
      <w:r w:rsidRPr="007308E1">
        <w:rPr>
          <w:rFonts w:asciiTheme="minorHAnsi" w:eastAsia="Times New Roman" w:hAnsiTheme="minorHAnsi" w:cs="Times New Roman"/>
          <w:szCs w:val="22"/>
        </w:rPr>
        <w:t xml:space="preserve">lease let us know if you are anticipating delays in submitting this file to us.  </w:t>
      </w:r>
    </w:p>
    <w:p w14:paraId="46DA55AA" w14:textId="0E42CFDD" w:rsidR="001A3AED" w:rsidRPr="007308E1" w:rsidRDefault="001A3AED" w:rsidP="00015189">
      <w:pPr>
        <w:pStyle w:val="PlainText"/>
        <w:rPr>
          <w:rFonts w:asciiTheme="minorHAnsi" w:eastAsia="Times New Roman" w:hAnsiTheme="minorHAnsi" w:cs="Times New Roman"/>
          <w:szCs w:val="22"/>
        </w:rPr>
      </w:pPr>
    </w:p>
    <w:p w14:paraId="3B535672" w14:textId="4BDFC4D3" w:rsidR="00376FC0" w:rsidRPr="007308E1" w:rsidRDefault="009C36E5" w:rsidP="008934E9">
      <w:pPr>
        <w:pStyle w:val="PlainText"/>
        <w:rPr>
          <w:rFonts w:eastAsia="Times New Roman" w:cs="Times New Roman"/>
          <w:szCs w:val="22"/>
        </w:rPr>
      </w:pPr>
      <w:r w:rsidRPr="007308E1">
        <w:rPr>
          <w:rFonts w:eastAsia="Times New Roman" w:cs="Times New Roman"/>
          <w:szCs w:val="22"/>
        </w:rPr>
        <w:t>Thank you again for your partnership and help in this very important study</w:t>
      </w:r>
      <w:r w:rsidR="0042643D" w:rsidRPr="007308E1">
        <w:rPr>
          <w:rFonts w:eastAsia="Times New Roman" w:cs="Times New Roman"/>
          <w:szCs w:val="22"/>
        </w:rPr>
        <w:t xml:space="preserve"> of the summer meal programs that provide critical nutrition to children when school is out of session</w:t>
      </w:r>
      <w:r w:rsidRPr="007308E1">
        <w:rPr>
          <w:rFonts w:eastAsia="Times New Roman" w:cs="Times New Roman"/>
          <w:szCs w:val="22"/>
        </w:rPr>
        <w:t>. We look forward to receiving your data.</w:t>
      </w:r>
      <w:r w:rsidR="00376FC0" w:rsidRPr="007308E1">
        <w:rPr>
          <w:rFonts w:eastAsia="Times New Roman" w:cs="Times New Roman"/>
          <w:szCs w:val="22"/>
        </w:rPr>
        <w:t xml:space="preserve"> </w:t>
      </w:r>
      <w:r w:rsidRPr="007308E1">
        <w:rPr>
          <w:rFonts w:eastAsia="Times New Roman" w:cs="Times New Roman"/>
          <w:szCs w:val="22"/>
        </w:rPr>
        <w:t xml:space="preserve">Please email us at </w:t>
      </w:r>
      <w:hyperlink r:id="rId10" w:history="1">
        <w:r w:rsidRPr="007308E1">
          <w:rPr>
            <w:rStyle w:val="Hyperlink"/>
            <w:rFonts w:eastAsia="Times New Roman" w:cs="Times New Roman"/>
            <w:szCs w:val="22"/>
          </w:rPr>
          <w:t>SUMS@westat.com</w:t>
        </w:r>
      </w:hyperlink>
      <w:r w:rsidRPr="007308E1">
        <w:rPr>
          <w:rFonts w:eastAsia="Times New Roman" w:cs="Times New Roman"/>
          <w:szCs w:val="22"/>
        </w:rPr>
        <w:t xml:space="preserve"> or call 1-XXX-XXX-XXXX if you have any questions.</w:t>
      </w:r>
    </w:p>
    <w:p w14:paraId="07283426" w14:textId="77777777" w:rsidR="00376FC0" w:rsidRPr="007308E1" w:rsidRDefault="00376FC0" w:rsidP="00376FC0">
      <w:pPr>
        <w:spacing w:after="0" w:line="240" w:lineRule="auto"/>
        <w:rPr>
          <w:rFonts w:eastAsia="Times New Roman" w:cs="Times New Roman"/>
        </w:rPr>
      </w:pPr>
    </w:p>
    <w:p w14:paraId="2C655C63" w14:textId="77777777" w:rsidR="00376FC0" w:rsidRPr="007308E1" w:rsidRDefault="00376FC0" w:rsidP="00376FC0">
      <w:pPr>
        <w:spacing w:after="0" w:line="240" w:lineRule="auto"/>
        <w:rPr>
          <w:rFonts w:eastAsia="Times New Roman" w:cs="Times New Roman"/>
        </w:rPr>
      </w:pPr>
      <w:r w:rsidRPr="007308E1">
        <w:rPr>
          <w:rFonts w:eastAsia="Times New Roman" w:cs="Times New Roman"/>
        </w:rPr>
        <w:t>Sincerely,</w:t>
      </w:r>
    </w:p>
    <w:p w14:paraId="5825F586" w14:textId="297FE40E" w:rsidR="003C6752" w:rsidRDefault="003C6752" w:rsidP="003C6752">
      <w:pPr>
        <w:pStyle w:val="PlainText"/>
        <w:rPr>
          <w:rFonts w:asciiTheme="minorHAnsi" w:hAnsiTheme="minorHAnsi"/>
          <w:szCs w:val="22"/>
        </w:rPr>
      </w:pPr>
    </w:p>
    <w:p w14:paraId="2A5CA835" w14:textId="77777777" w:rsidR="00D755EF" w:rsidRPr="007308E1" w:rsidRDefault="00D755EF" w:rsidP="003C6752">
      <w:pPr>
        <w:pStyle w:val="PlainText"/>
        <w:rPr>
          <w:rFonts w:asciiTheme="minorHAnsi" w:hAnsiTheme="minorHAnsi"/>
          <w:szCs w:val="22"/>
        </w:rPr>
      </w:pPr>
    </w:p>
    <w:p w14:paraId="18FB7588" w14:textId="77D9578A" w:rsidR="003C6752" w:rsidRPr="007308E1" w:rsidRDefault="00F1797C" w:rsidP="003C6752">
      <w:pPr>
        <w:pStyle w:val="PlainText"/>
        <w:rPr>
          <w:rFonts w:asciiTheme="minorHAnsi" w:hAnsiTheme="minorHAnsi"/>
          <w:szCs w:val="22"/>
        </w:rPr>
      </w:pPr>
      <w:r>
        <w:rPr>
          <w:rFonts w:asciiTheme="minorHAnsi" w:hAnsiTheme="minorHAnsi"/>
          <w:szCs w:val="22"/>
        </w:rPr>
        <w:t xml:space="preserve">The </w:t>
      </w:r>
      <w:r w:rsidR="003C6752" w:rsidRPr="007308E1">
        <w:rPr>
          <w:rFonts w:asciiTheme="minorHAnsi" w:hAnsiTheme="minorHAnsi"/>
          <w:szCs w:val="22"/>
        </w:rPr>
        <w:t xml:space="preserve">Summer Meals Study </w:t>
      </w:r>
      <w:r w:rsidR="00475A03" w:rsidRPr="007308E1">
        <w:rPr>
          <w:rFonts w:asciiTheme="minorHAnsi" w:hAnsiTheme="minorHAnsi"/>
          <w:szCs w:val="22"/>
        </w:rPr>
        <w:t>T</w:t>
      </w:r>
      <w:r w:rsidR="003C6752" w:rsidRPr="007308E1">
        <w:rPr>
          <w:rFonts w:asciiTheme="minorHAnsi" w:hAnsiTheme="minorHAnsi"/>
          <w:szCs w:val="22"/>
        </w:rPr>
        <w:t>eam</w:t>
      </w:r>
    </w:p>
    <w:p w14:paraId="01D893B7" w14:textId="77777777" w:rsidR="003C6752" w:rsidRPr="007308E1" w:rsidRDefault="003C6752" w:rsidP="003C6752">
      <w:pPr>
        <w:pStyle w:val="PlainText"/>
        <w:rPr>
          <w:rFonts w:asciiTheme="minorHAnsi" w:hAnsiTheme="minorHAnsi"/>
          <w:szCs w:val="22"/>
        </w:rPr>
      </w:pPr>
      <w:r w:rsidRPr="007308E1">
        <w:rPr>
          <w:rFonts w:asciiTheme="minorHAnsi" w:hAnsiTheme="minorHAnsi"/>
          <w:szCs w:val="22"/>
        </w:rPr>
        <w:t>Westat</w:t>
      </w:r>
    </w:p>
    <w:p w14:paraId="6CA77485" w14:textId="77777777" w:rsidR="00254E02" w:rsidRPr="007308E1" w:rsidRDefault="00C04DD3"/>
    <w:sectPr w:rsidR="00254E02" w:rsidRPr="007308E1" w:rsidSect="00D755E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F46D2" w14:textId="77777777" w:rsidR="00376FC0" w:rsidRDefault="00376FC0" w:rsidP="00376FC0">
      <w:pPr>
        <w:spacing w:after="0" w:line="240" w:lineRule="auto"/>
      </w:pPr>
      <w:r>
        <w:separator/>
      </w:r>
    </w:p>
  </w:endnote>
  <w:endnote w:type="continuationSeparator" w:id="0">
    <w:p w14:paraId="23B95F11" w14:textId="77777777" w:rsidR="00376FC0" w:rsidRDefault="00376FC0" w:rsidP="0037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0DABF" w14:textId="77777777" w:rsidR="00D755EF" w:rsidRDefault="00D755EF" w:rsidP="00D755EF">
    <w:pPr>
      <w:tabs>
        <w:tab w:val="center" w:pos="4680"/>
        <w:tab w:val="right" w:pos="9360"/>
      </w:tabs>
      <w:spacing w:after="0" w:line="240" w:lineRule="auto"/>
      <w:rPr>
        <w:rFonts w:ascii="Arial" w:hAnsi="Arial" w:cs="Arial"/>
        <w:sz w:val="16"/>
        <w:szCs w:val="16"/>
      </w:rPr>
    </w:pPr>
  </w:p>
  <w:p w14:paraId="4F4B85F7" w14:textId="1F5F36AA" w:rsidR="00D755EF" w:rsidRPr="00376FC0" w:rsidRDefault="00D755EF" w:rsidP="00D755EF">
    <w:pPr>
      <w:tabs>
        <w:tab w:val="center" w:pos="4680"/>
        <w:tab w:val="right" w:pos="9360"/>
      </w:tabs>
      <w:spacing w:after="0" w:line="240" w:lineRule="auto"/>
      <w:rPr>
        <w:rFonts w:ascii="Calibri" w:hAnsi="Calibri" w:cs="Times New Roman"/>
      </w:rPr>
    </w:pPr>
    <w:r w:rsidRPr="00376FC0">
      <w:rPr>
        <w:rFonts w:ascii="Arial" w:hAnsi="Arial" w:cs="Arial"/>
        <w:sz w:val="16"/>
        <w:szCs w:val="16"/>
      </w:rPr>
      <w:t xml:space="preserve">Public reporting burden for this collection of information is estimated to average </w:t>
    </w:r>
    <w:r>
      <w:rPr>
        <w:rFonts w:ascii="Arial" w:hAnsi="Arial" w:cs="Arial"/>
        <w:sz w:val="16"/>
        <w:szCs w:val="16"/>
      </w:rPr>
      <w:t>2</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45AE699" w14:textId="77777777" w:rsidR="00376FC0" w:rsidRPr="00376FC0" w:rsidRDefault="00376FC0" w:rsidP="00376FC0">
    <w:pPr>
      <w:tabs>
        <w:tab w:val="center" w:pos="4680"/>
        <w:tab w:val="right" w:pos="9360"/>
      </w:tabs>
      <w:spacing w:after="0" w:line="240" w:lineRule="auto"/>
      <w:rPr>
        <w:rFonts w:ascii="Times New Roman" w:eastAsia="Times New Roman" w:hAnsi="Times New Roman" w:cs="Times New Roman"/>
        <w:sz w:val="24"/>
        <w:szCs w:val="24"/>
      </w:rPr>
    </w:pPr>
  </w:p>
  <w:p w14:paraId="2A70C64D" w14:textId="77777777" w:rsidR="00376FC0" w:rsidRDefault="00376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DB8D8" w14:textId="77777777" w:rsidR="00376FC0" w:rsidRDefault="00376FC0" w:rsidP="00376FC0">
      <w:pPr>
        <w:spacing w:after="0" w:line="240" w:lineRule="auto"/>
      </w:pPr>
      <w:r>
        <w:separator/>
      </w:r>
    </w:p>
  </w:footnote>
  <w:footnote w:type="continuationSeparator" w:id="0">
    <w:p w14:paraId="721D01EA" w14:textId="77777777" w:rsidR="00376FC0" w:rsidRDefault="00376FC0" w:rsidP="00376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376FC0" w:rsidRPr="00376FC0" w14:paraId="7F83FA22" w14:textId="77777777" w:rsidTr="008934E9">
      <w:tc>
        <w:tcPr>
          <w:tcW w:w="2176" w:type="dxa"/>
        </w:tcPr>
        <w:p w14:paraId="24AFB1EC" w14:textId="77777777" w:rsidR="00376FC0" w:rsidRPr="00376FC0" w:rsidRDefault="00376FC0" w:rsidP="00376FC0">
          <w:pPr>
            <w:rPr>
              <w:rFonts w:ascii="Calibri" w:hAnsi="Calibri"/>
              <w:color w:val="663300"/>
              <w:sz w:val="24"/>
              <w:szCs w:val="24"/>
            </w:rPr>
          </w:pPr>
          <w:r w:rsidRPr="00376FC0">
            <w:rPr>
              <w:rFonts w:ascii="Arial" w:hAnsi="Arial" w:cs="Arial"/>
              <w:noProof/>
              <w:color w:val="0000FF"/>
              <w:sz w:val="24"/>
              <w:szCs w:val="24"/>
            </w:rPr>
            <w:drawing>
              <wp:inline distT="0" distB="0" distL="0" distR="0" wp14:anchorId="051FF26D" wp14:editId="35A3EDAE">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249" w:type="dxa"/>
        </w:tcPr>
        <w:p w14:paraId="0349760B" w14:textId="77777777" w:rsidR="00376FC0" w:rsidRPr="00376FC0" w:rsidRDefault="00376FC0" w:rsidP="00376FC0">
          <w:pPr>
            <w:rPr>
              <w:rFonts w:ascii="Calibri" w:hAnsi="Calibri"/>
              <w:color w:val="663300"/>
              <w:sz w:val="24"/>
              <w:szCs w:val="24"/>
            </w:rPr>
          </w:pPr>
          <w:r w:rsidRPr="00376FC0">
            <w:rPr>
              <w:noProof/>
              <w:color w:val="663300"/>
              <w:sz w:val="24"/>
              <w:szCs w:val="24"/>
            </w:rPr>
            <w:drawing>
              <wp:inline distT="0" distB="0" distL="0" distR="0" wp14:anchorId="6CE1FAE2" wp14:editId="3462A5AA">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199" w:type="dxa"/>
        </w:tcPr>
        <w:p w14:paraId="3442262A" w14:textId="77777777" w:rsidR="00376FC0" w:rsidRPr="00376FC0" w:rsidRDefault="00376FC0" w:rsidP="00376FC0">
          <w:pPr>
            <w:rPr>
              <w:rFonts w:ascii="Calibri" w:hAnsi="Calibri"/>
              <w:color w:val="663300"/>
              <w:sz w:val="24"/>
              <w:szCs w:val="24"/>
            </w:rPr>
          </w:pPr>
          <w:r w:rsidRPr="00376FC0">
            <w:rPr>
              <w:noProof/>
              <w:color w:val="663300"/>
              <w:sz w:val="24"/>
              <w:szCs w:val="24"/>
            </w:rPr>
            <w:drawing>
              <wp:inline distT="0" distB="0" distL="0" distR="0" wp14:anchorId="477A4472" wp14:editId="38A0B383">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68BEEC81" w14:textId="77777777" w:rsidR="00376FC0" w:rsidRPr="00376FC0" w:rsidRDefault="00376FC0" w:rsidP="00376FC0">
          <w:pPr>
            <w:rPr>
              <w:rFonts w:ascii="Calibri" w:hAnsi="Calibri"/>
              <w:color w:val="663300"/>
              <w:sz w:val="24"/>
              <w:szCs w:val="24"/>
            </w:rPr>
          </w:pPr>
          <w:r w:rsidRPr="00376FC0">
            <w:rPr>
              <w:noProof/>
            </w:rPr>
            <mc:AlternateContent>
              <mc:Choice Requires="wps">
                <w:drawing>
                  <wp:anchor distT="45720" distB="45720" distL="114300" distR="114300" simplePos="0" relativeHeight="251659264" behindDoc="0" locked="0" layoutInCell="1" allowOverlap="1" wp14:anchorId="08138A3A" wp14:editId="4F60D338">
                    <wp:simplePos x="0" y="0"/>
                    <wp:positionH relativeFrom="column">
                      <wp:posOffset>71755</wp:posOffset>
                    </wp:positionH>
                    <wp:positionV relativeFrom="paragraph">
                      <wp:posOffset>-49530</wp:posOffset>
                    </wp:positionV>
                    <wp:extent cx="1571625" cy="636270"/>
                    <wp:effectExtent l="0" t="0" r="28575"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36270"/>
                            </a:xfrm>
                            <a:prstGeom prst="rect">
                              <a:avLst/>
                            </a:prstGeom>
                            <a:solidFill>
                              <a:srgbClr val="FFFFFF"/>
                            </a:solidFill>
                            <a:ln w="9525">
                              <a:solidFill>
                                <a:srgbClr val="000000"/>
                              </a:solidFill>
                              <a:miter lim="800000"/>
                              <a:headEnd/>
                              <a:tailEnd/>
                            </a:ln>
                          </wps:spPr>
                          <wps:txbx>
                            <w:txbxContent>
                              <w:p w14:paraId="487F2DB6" w14:textId="77777777" w:rsidR="00376FC0" w:rsidRPr="00BD30A6" w:rsidRDefault="00376FC0" w:rsidP="00376FC0">
                                <w:pPr>
                                  <w:rPr>
                                    <w:rFonts w:ascii="Arial" w:hAnsi="Arial" w:cs="Arial"/>
                                    <w:sz w:val="16"/>
                                    <w:szCs w:val="16"/>
                                  </w:rPr>
                                </w:pPr>
                                <w:r w:rsidRPr="00BD30A6">
                                  <w:rPr>
                                    <w:rFonts w:ascii="Arial" w:hAnsi="Arial" w:cs="Arial"/>
                                    <w:sz w:val="16"/>
                                    <w:szCs w:val="16"/>
                                  </w:rPr>
                                  <w:t>OMB Control No: 0584-XXXX</w:t>
                                </w:r>
                              </w:p>
                              <w:p w14:paraId="520977FB" w14:textId="77777777" w:rsidR="00376FC0" w:rsidRDefault="00376FC0" w:rsidP="00376FC0">
                                <w:pPr>
                                  <w:rPr>
                                    <w:rFonts w:ascii="Arial" w:hAnsi="Arial" w:cs="Arial"/>
                                    <w:sz w:val="20"/>
                                    <w:szCs w:val="20"/>
                                  </w:rPr>
                                </w:pPr>
                                <w:r w:rsidRPr="00BD30A6">
                                  <w:rPr>
                                    <w:rFonts w:ascii="Arial" w:hAnsi="Arial" w:cs="Arial"/>
                                    <w:sz w:val="16"/>
                                    <w:szCs w:val="16"/>
                                  </w:rPr>
                                  <w:t>Expiration Date: XX/XX/20XX</w:t>
                                </w:r>
                              </w:p>
                              <w:p w14:paraId="504CC25B" w14:textId="77777777" w:rsidR="00376FC0" w:rsidRDefault="00376FC0" w:rsidP="00376FC0">
                                <w:pPr>
                                  <w:rPr>
                                    <w:rFonts w:ascii="Arial" w:hAnsi="Arial" w:cs="Arial"/>
                                    <w:sz w:val="20"/>
                                    <w:szCs w:val="20"/>
                                  </w:rPr>
                                </w:pPr>
                              </w:p>
                              <w:p w14:paraId="2BC905A9" w14:textId="77777777" w:rsidR="00376FC0" w:rsidRDefault="00376FC0" w:rsidP="00376FC0">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65pt;margin-top:-3.9pt;width:123.75pt;height:5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">
                    <v:textbox>
                      <w:txbxContent>
                        <w:p w14:paraId="487F2DB6" w14:textId="77777777" w:rsidR="00376FC0" w:rsidRPr="00BD30A6" w:rsidRDefault="00376FC0" w:rsidP="00376FC0">
                          <w:pPr>
                            <w:rPr>
                              <w:rFonts w:ascii="Arial" w:hAnsi="Arial" w:cs="Arial"/>
                              <w:sz w:val="16"/>
                              <w:szCs w:val="16"/>
                            </w:rPr>
                          </w:pPr>
                          <w:r w:rsidRPr="00BD30A6">
                            <w:rPr>
                              <w:rFonts w:ascii="Arial" w:hAnsi="Arial" w:cs="Arial"/>
                              <w:sz w:val="16"/>
                              <w:szCs w:val="16"/>
                            </w:rPr>
                            <w:t>OMB Control No: 0584-XXXX</w:t>
                          </w:r>
                        </w:p>
                        <w:p w14:paraId="520977FB" w14:textId="77777777" w:rsidR="00376FC0" w:rsidRDefault="00376FC0" w:rsidP="00376FC0">
                          <w:pPr>
                            <w:rPr>
                              <w:rFonts w:ascii="Arial" w:hAnsi="Arial" w:cs="Arial"/>
                              <w:sz w:val="20"/>
                              <w:szCs w:val="20"/>
                            </w:rPr>
                          </w:pPr>
                          <w:r w:rsidRPr="00BD30A6">
                            <w:rPr>
                              <w:rFonts w:ascii="Arial" w:hAnsi="Arial" w:cs="Arial"/>
                              <w:sz w:val="16"/>
                              <w:szCs w:val="16"/>
                            </w:rPr>
                            <w:t>Expiration Date: XX/XX/20XX</w:t>
                          </w:r>
                        </w:p>
                        <w:p w14:paraId="504CC25B" w14:textId="77777777" w:rsidR="00376FC0" w:rsidRDefault="00376FC0" w:rsidP="00376FC0">
                          <w:pPr>
                            <w:rPr>
                              <w:rFonts w:ascii="Arial" w:hAnsi="Arial" w:cs="Arial"/>
                              <w:sz w:val="20"/>
                              <w:szCs w:val="20"/>
                            </w:rPr>
                          </w:pPr>
                        </w:p>
                        <w:p w14:paraId="2BC905A9" w14:textId="77777777" w:rsidR="00376FC0" w:rsidRDefault="00376FC0" w:rsidP="00376FC0">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45E5FBE" w14:textId="77777777" w:rsidR="00376FC0" w:rsidRDefault="00376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5A4D"/>
    <w:multiLevelType w:val="hybridMultilevel"/>
    <w:tmpl w:val="8C46D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520613"/>
    <w:multiLevelType w:val="hybridMultilevel"/>
    <w:tmpl w:val="5DC0EB8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3782334B"/>
    <w:multiLevelType w:val="hybridMultilevel"/>
    <w:tmpl w:val="0B6A247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4FF39B4"/>
    <w:multiLevelType w:val="hybridMultilevel"/>
    <w:tmpl w:val="CB505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2352D8"/>
    <w:multiLevelType w:val="hybridMultilevel"/>
    <w:tmpl w:val="DDACB792"/>
    <w:lvl w:ilvl="0" w:tplc="D3F05F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52"/>
    <w:rsid w:val="00015189"/>
    <w:rsid w:val="00035938"/>
    <w:rsid w:val="00117CC1"/>
    <w:rsid w:val="001A3AED"/>
    <w:rsid w:val="00225B1D"/>
    <w:rsid w:val="0024516F"/>
    <w:rsid w:val="00254E32"/>
    <w:rsid w:val="002835AE"/>
    <w:rsid w:val="00315569"/>
    <w:rsid w:val="00356274"/>
    <w:rsid w:val="00376638"/>
    <w:rsid w:val="00376FC0"/>
    <w:rsid w:val="003C6752"/>
    <w:rsid w:val="004069BE"/>
    <w:rsid w:val="0042643D"/>
    <w:rsid w:val="00475A03"/>
    <w:rsid w:val="004A52D0"/>
    <w:rsid w:val="004D2808"/>
    <w:rsid w:val="0058366D"/>
    <w:rsid w:val="00585E59"/>
    <w:rsid w:val="006D2D20"/>
    <w:rsid w:val="007308E1"/>
    <w:rsid w:val="007765BF"/>
    <w:rsid w:val="007C0D53"/>
    <w:rsid w:val="007C3AD9"/>
    <w:rsid w:val="008934E9"/>
    <w:rsid w:val="008A30F1"/>
    <w:rsid w:val="00983DBF"/>
    <w:rsid w:val="009A5E5C"/>
    <w:rsid w:val="009C36E5"/>
    <w:rsid w:val="00AA4C94"/>
    <w:rsid w:val="00B632D8"/>
    <w:rsid w:val="00B93E22"/>
    <w:rsid w:val="00BD3E35"/>
    <w:rsid w:val="00C04DD3"/>
    <w:rsid w:val="00C25B88"/>
    <w:rsid w:val="00D755EF"/>
    <w:rsid w:val="00D8594D"/>
    <w:rsid w:val="00DC1D1D"/>
    <w:rsid w:val="00DF5B5D"/>
    <w:rsid w:val="00E23F24"/>
    <w:rsid w:val="00EB5CAB"/>
    <w:rsid w:val="00F1797C"/>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08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675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C6752"/>
    <w:rPr>
      <w:rFonts w:ascii="Calibri" w:hAnsi="Calibri"/>
      <w:szCs w:val="21"/>
    </w:rPr>
  </w:style>
  <w:style w:type="paragraph" w:styleId="ListParagraph">
    <w:name w:val="List Paragraph"/>
    <w:basedOn w:val="Normal"/>
    <w:uiPriority w:val="34"/>
    <w:qFormat/>
    <w:rsid w:val="003C6752"/>
    <w:pPr>
      <w:ind w:left="720"/>
      <w:contextualSpacing/>
    </w:pPr>
    <w:rPr>
      <w:rFonts w:ascii="Calibri" w:hAnsi="Calibri" w:cs="Times New Roman"/>
    </w:rPr>
  </w:style>
  <w:style w:type="table" w:styleId="TableGrid">
    <w:name w:val="Table Grid"/>
    <w:basedOn w:val="TableNormal"/>
    <w:uiPriority w:val="59"/>
    <w:rsid w:val="003C67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752"/>
    <w:rPr>
      <w:sz w:val="16"/>
      <w:szCs w:val="16"/>
    </w:rPr>
  </w:style>
  <w:style w:type="paragraph" w:styleId="CommentText">
    <w:name w:val="annotation text"/>
    <w:basedOn w:val="Normal"/>
    <w:link w:val="CommentTextChar"/>
    <w:uiPriority w:val="99"/>
    <w:semiHidden/>
    <w:unhideWhenUsed/>
    <w:rsid w:val="003C6752"/>
    <w:pPr>
      <w:spacing w:line="240" w:lineRule="auto"/>
    </w:pPr>
    <w:rPr>
      <w:sz w:val="20"/>
      <w:szCs w:val="20"/>
    </w:rPr>
  </w:style>
  <w:style w:type="character" w:customStyle="1" w:styleId="CommentTextChar">
    <w:name w:val="Comment Text Char"/>
    <w:basedOn w:val="DefaultParagraphFont"/>
    <w:link w:val="CommentText"/>
    <w:uiPriority w:val="99"/>
    <w:semiHidden/>
    <w:rsid w:val="003C6752"/>
    <w:rPr>
      <w:sz w:val="20"/>
      <w:szCs w:val="20"/>
    </w:rPr>
  </w:style>
  <w:style w:type="paragraph" w:styleId="CommentSubject">
    <w:name w:val="annotation subject"/>
    <w:basedOn w:val="CommentText"/>
    <w:next w:val="CommentText"/>
    <w:link w:val="CommentSubjectChar"/>
    <w:uiPriority w:val="99"/>
    <w:semiHidden/>
    <w:unhideWhenUsed/>
    <w:rsid w:val="003C6752"/>
    <w:rPr>
      <w:b/>
      <w:bCs/>
    </w:rPr>
  </w:style>
  <w:style w:type="character" w:customStyle="1" w:styleId="CommentSubjectChar">
    <w:name w:val="Comment Subject Char"/>
    <w:basedOn w:val="CommentTextChar"/>
    <w:link w:val="CommentSubject"/>
    <w:uiPriority w:val="99"/>
    <w:semiHidden/>
    <w:rsid w:val="003C6752"/>
    <w:rPr>
      <w:b/>
      <w:bCs/>
      <w:sz w:val="20"/>
      <w:szCs w:val="20"/>
    </w:rPr>
  </w:style>
  <w:style w:type="paragraph" w:styleId="BalloonText">
    <w:name w:val="Balloon Text"/>
    <w:basedOn w:val="Normal"/>
    <w:link w:val="BalloonTextChar"/>
    <w:uiPriority w:val="99"/>
    <w:semiHidden/>
    <w:unhideWhenUsed/>
    <w:rsid w:val="003C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52"/>
    <w:rPr>
      <w:rFonts w:ascii="Segoe UI" w:hAnsi="Segoe UI" w:cs="Segoe UI"/>
      <w:sz w:val="18"/>
      <w:szCs w:val="18"/>
    </w:rPr>
  </w:style>
  <w:style w:type="paragraph" w:styleId="Header">
    <w:name w:val="header"/>
    <w:basedOn w:val="Normal"/>
    <w:link w:val="HeaderChar"/>
    <w:uiPriority w:val="99"/>
    <w:unhideWhenUsed/>
    <w:rsid w:val="0037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C0"/>
  </w:style>
  <w:style w:type="paragraph" w:styleId="Footer">
    <w:name w:val="footer"/>
    <w:basedOn w:val="Normal"/>
    <w:link w:val="FooterChar"/>
    <w:uiPriority w:val="99"/>
    <w:unhideWhenUsed/>
    <w:rsid w:val="0037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C0"/>
  </w:style>
  <w:style w:type="table" w:customStyle="1" w:styleId="TableGrid1">
    <w:name w:val="Table Grid1"/>
    <w:basedOn w:val="TableNormal"/>
    <w:next w:val="TableGrid"/>
    <w:uiPriority w:val="59"/>
    <w:rsid w:val="0037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B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675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C6752"/>
    <w:rPr>
      <w:rFonts w:ascii="Calibri" w:hAnsi="Calibri"/>
      <w:szCs w:val="21"/>
    </w:rPr>
  </w:style>
  <w:style w:type="paragraph" w:styleId="ListParagraph">
    <w:name w:val="List Paragraph"/>
    <w:basedOn w:val="Normal"/>
    <w:uiPriority w:val="34"/>
    <w:qFormat/>
    <w:rsid w:val="003C6752"/>
    <w:pPr>
      <w:ind w:left="720"/>
      <w:contextualSpacing/>
    </w:pPr>
    <w:rPr>
      <w:rFonts w:ascii="Calibri" w:hAnsi="Calibri" w:cs="Times New Roman"/>
    </w:rPr>
  </w:style>
  <w:style w:type="table" w:styleId="TableGrid">
    <w:name w:val="Table Grid"/>
    <w:basedOn w:val="TableNormal"/>
    <w:uiPriority w:val="59"/>
    <w:rsid w:val="003C67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752"/>
    <w:rPr>
      <w:sz w:val="16"/>
      <w:szCs w:val="16"/>
    </w:rPr>
  </w:style>
  <w:style w:type="paragraph" w:styleId="CommentText">
    <w:name w:val="annotation text"/>
    <w:basedOn w:val="Normal"/>
    <w:link w:val="CommentTextChar"/>
    <w:uiPriority w:val="99"/>
    <w:semiHidden/>
    <w:unhideWhenUsed/>
    <w:rsid w:val="003C6752"/>
    <w:pPr>
      <w:spacing w:line="240" w:lineRule="auto"/>
    </w:pPr>
    <w:rPr>
      <w:sz w:val="20"/>
      <w:szCs w:val="20"/>
    </w:rPr>
  </w:style>
  <w:style w:type="character" w:customStyle="1" w:styleId="CommentTextChar">
    <w:name w:val="Comment Text Char"/>
    <w:basedOn w:val="DefaultParagraphFont"/>
    <w:link w:val="CommentText"/>
    <w:uiPriority w:val="99"/>
    <w:semiHidden/>
    <w:rsid w:val="003C6752"/>
    <w:rPr>
      <w:sz w:val="20"/>
      <w:szCs w:val="20"/>
    </w:rPr>
  </w:style>
  <w:style w:type="paragraph" w:styleId="CommentSubject">
    <w:name w:val="annotation subject"/>
    <w:basedOn w:val="CommentText"/>
    <w:next w:val="CommentText"/>
    <w:link w:val="CommentSubjectChar"/>
    <w:uiPriority w:val="99"/>
    <w:semiHidden/>
    <w:unhideWhenUsed/>
    <w:rsid w:val="003C6752"/>
    <w:rPr>
      <w:b/>
      <w:bCs/>
    </w:rPr>
  </w:style>
  <w:style w:type="character" w:customStyle="1" w:styleId="CommentSubjectChar">
    <w:name w:val="Comment Subject Char"/>
    <w:basedOn w:val="CommentTextChar"/>
    <w:link w:val="CommentSubject"/>
    <w:uiPriority w:val="99"/>
    <w:semiHidden/>
    <w:rsid w:val="003C6752"/>
    <w:rPr>
      <w:b/>
      <w:bCs/>
      <w:sz w:val="20"/>
      <w:szCs w:val="20"/>
    </w:rPr>
  </w:style>
  <w:style w:type="paragraph" w:styleId="BalloonText">
    <w:name w:val="Balloon Text"/>
    <w:basedOn w:val="Normal"/>
    <w:link w:val="BalloonTextChar"/>
    <w:uiPriority w:val="99"/>
    <w:semiHidden/>
    <w:unhideWhenUsed/>
    <w:rsid w:val="003C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52"/>
    <w:rPr>
      <w:rFonts w:ascii="Segoe UI" w:hAnsi="Segoe UI" w:cs="Segoe UI"/>
      <w:sz w:val="18"/>
      <w:szCs w:val="18"/>
    </w:rPr>
  </w:style>
  <w:style w:type="paragraph" w:styleId="Header">
    <w:name w:val="header"/>
    <w:basedOn w:val="Normal"/>
    <w:link w:val="HeaderChar"/>
    <w:uiPriority w:val="99"/>
    <w:unhideWhenUsed/>
    <w:rsid w:val="0037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C0"/>
  </w:style>
  <w:style w:type="paragraph" w:styleId="Footer">
    <w:name w:val="footer"/>
    <w:basedOn w:val="Normal"/>
    <w:link w:val="FooterChar"/>
    <w:uiPriority w:val="99"/>
    <w:unhideWhenUsed/>
    <w:rsid w:val="0037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C0"/>
  </w:style>
  <w:style w:type="table" w:customStyle="1" w:styleId="TableGrid1">
    <w:name w:val="Table Grid1"/>
    <w:basedOn w:val="TableNormal"/>
    <w:next w:val="TableGrid"/>
    <w:uiPriority w:val="59"/>
    <w:rsid w:val="0037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B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06678">
      <w:bodyDiv w:val="1"/>
      <w:marLeft w:val="0"/>
      <w:marRight w:val="0"/>
      <w:marTop w:val="0"/>
      <w:marBottom w:val="0"/>
      <w:divBdr>
        <w:top w:val="none" w:sz="0" w:space="0" w:color="auto"/>
        <w:left w:val="none" w:sz="0" w:space="0" w:color="auto"/>
        <w:bottom w:val="none" w:sz="0" w:space="0" w:color="auto"/>
        <w:right w:val="none" w:sz="0" w:space="0" w:color="auto"/>
      </w:divBdr>
    </w:div>
    <w:div w:id="18033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eserver@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MS@westat.com" TargetMode="External"/><Relationship Id="rId4" Type="http://schemas.openxmlformats.org/officeDocument/2006/relationships/settings" Target="settings.xml"/><Relationship Id="rId9" Type="http://schemas.openxmlformats.org/officeDocument/2006/relationships/hyperlink" Target="https://securetransfer2.west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Sujata Dixit-Joshi</dc:creator>
  <cp:lastModifiedBy>SYSTEM</cp:lastModifiedBy>
  <cp:revision>2</cp:revision>
  <dcterms:created xsi:type="dcterms:W3CDTF">2017-11-17T21:34:00Z</dcterms:created>
  <dcterms:modified xsi:type="dcterms:W3CDTF">2017-11-17T21:34:00Z</dcterms:modified>
</cp:coreProperties>
</file>