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9A7DC" w14:textId="7FBCD9CB" w:rsidR="00D053EE" w:rsidRPr="00A72197" w:rsidRDefault="00D053EE" w:rsidP="001106E2">
      <w:pPr>
        <w:rPr>
          <w:b/>
        </w:rPr>
      </w:pPr>
      <w:bookmarkStart w:id="0" w:name="_GoBack"/>
      <w:bookmarkEnd w:id="0"/>
      <w:r w:rsidRPr="00A72197">
        <w:rPr>
          <w:b/>
          <w:noProof/>
        </w:rPr>
        <w:t xml:space="preserve">Appendix </w:t>
      </w:r>
      <w:r w:rsidR="00A72197" w:rsidRPr="00A72197">
        <w:rPr>
          <w:b/>
          <w:noProof/>
        </w:rPr>
        <w:t xml:space="preserve">F6. </w:t>
      </w:r>
      <w:r w:rsidRPr="00A72197">
        <w:rPr>
          <w:b/>
          <w:noProof/>
        </w:rPr>
        <w:t xml:space="preserve">Reminder </w:t>
      </w:r>
      <w:r w:rsidR="00A72197" w:rsidRPr="00A72197">
        <w:rPr>
          <w:b/>
          <w:noProof/>
        </w:rPr>
        <w:t>E</w:t>
      </w:r>
      <w:r w:rsidRPr="00A72197">
        <w:rPr>
          <w:b/>
          <w:noProof/>
        </w:rPr>
        <w:t xml:space="preserve">mail to </w:t>
      </w:r>
      <w:r w:rsidR="00A72197" w:rsidRPr="00A72197">
        <w:rPr>
          <w:b/>
          <w:noProof/>
        </w:rPr>
        <w:t xml:space="preserve">Submit Second Week of Site Menus </w:t>
      </w:r>
    </w:p>
    <w:p w14:paraId="2553F486" w14:textId="03856E6B" w:rsidR="001106E2" w:rsidRDefault="001106E2" w:rsidP="001106E2">
      <w:r>
        <w:t>Dear [SPONSOR</w:t>
      </w:r>
      <w:r w:rsidR="009E19A0">
        <w:t>/SITE SUPERVISOR</w:t>
      </w:r>
      <w:r>
        <w:t>],</w:t>
      </w:r>
    </w:p>
    <w:p w14:paraId="4793A814" w14:textId="11DE0B0E" w:rsidR="00E43D8A" w:rsidRDefault="00CB65D0" w:rsidP="001106E2">
      <w:r>
        <w:rPr>
          <w:szCs w:val="24"/>
        </w:rPr>
        <w:t xml:space="preserve">We recently </w:t>
      </w:r>
      <w:r w:rsidR="006F3DFA">
        <w:t xml:space="preserve">sent you an email </w:t>
      </w:r>
      <w:r>
        <w:t>with</w:t>
      </w:r>
      <w:r w:rsidR="006F3DFA">
        <w:t xml:space="preserve"> a request to submit menus</w:t>
      </w:r>
      <w:r w:rsidR="003A47E7">
        <w:t xml:space="preserve"> of all foods and beverages as well as all</w:t>
      </w:r>
      <w:r w:rsidR="006F3DFA">
        <w:t xml:space="preserve"> recipes used at [</w:t>
      </w:r>
      <w:r w:rsidR="00100D6A">
        <w:t xml:space="preserve">NAME OF </w:t>
      </w:r>
      <w:r w:rsidR="006F3DFA">
        <w:t>SITE] for the week beginning [XX/XX/XXXX]</w:t>
      </w:r>
      <w:r>
        <w:t xml:space="preserve">. </w:t>
      </w:r>
      <w:r w:rsidR="00E43D8A">
        <w:t xml:space="preserve">Now that </w:t>
      </w:r>
      <w:r w:rsidR="006F3DFA">
        <w:t xml:space="preserve">this </w:t>
      </w:r>
      <w:r w:rsidR="0073100F">
        <w:t>week is coming to a close, it is time to submit the menus used for [</w:t>
      </w:r>
      <w:r w:rsidR="00100D6A">
        <w:t xml:space="preserve">NAME OF </w:t>
      </w:r>
      <w:r w:rsidR="0073100F">
        <w:t xml:space="preserve">SITE]. </w:t>
      </w:r>
    </w:p>
    <w:p w14:paraId="2055997D" w14:textId="0E5AD980" w:rsidR="00CB65D0" w:rsidRDefault="00CB65D0" w:rsidP="00CB65D0">
      <w:r>
        <w:t xml:space="preserve">Please submit the </w:t>
      </w:r>
      <w:r w:rsidR="003A47E7">
        <w:t>list of foods and beverages offered for reimbursable meals or snacks, the serving size of each item offered, along with all recipes</w:t>
      </w:r>
      <w:r>
        <w:t xml:space="preserve"> used at [NAME OF SITE] this past week (XX/XX to XX/XX) in the upcoming week. </w:t>
      </w:r>
      <w:r w:rsidR="003A47E7">
        <w:t xml:space="preserve">Do not include extra/a la carte items. </w:t>
      </w:r>
      <w:r>
        <w:t>As a reminder, you may upload your materials using any of the following methods:</w:t>
      </w:r>
    </w:p>
    <w:tbl>
      <w:tblPr>
        <w:tblW w:w="6030" w:type="dxa"/>
        <w:tblInd w:w="2340" w:type="dxa"/>
        <w:tblBorders>
          <w:bottom w:val="single" w:sz="4" w:space="0" w:color="auto"/>
          <w:insideH w:val="single" w:sz="4" w:space="0" w:color="auto"/>
        </w:tblBorders>
        <w:tblLook w:val="0000" w:firstRow="0" w:lastRow="0" w:firstColumn="0" w:lastColumn="0" w:noHBand="0" w:noVBand="0"/>
      </w:tblPr>
      <w:tblGrid>
        <w:gridCol w:w="1350"/>
        <w:gridCol w:w="4680"/>
      </w:tblGrid>
      <w:tr w:rsidR="006F3DFA" w14:paraId="3523CBCA" w14:textId="77777777" w:rsidTr="00A702E1">
        <w:tc>
          <w:tcPr>
            <w:tcW w:w="1350" w:type="dxa"/>
          </w:tcPr>
          <w:p w14:paraId="1DEF0437" w14:textId="77777777" w:rsidR="006F3DFA" w:rsidRDefault="006F3DFA" w:rsidP="00A702E1">
            <w:pPr>
              <w:spacing w:after="0" w:line="240" w:lineRule="auto"/>
            </w:pPr>
            <w:r>
              <w:t>FTP SITE</w:t>
            </w:r>
          </w:p>
        </w:tc>
        <w:tc>
          <w:tcPr>
            <w:tcW w:w="4680" w:type="dxa"/>
          </w:tcPr>
          <w:p w14:paraId="75817C02" w14:textId="77777777" w:rsidR="006F3DFA" w:rsidRDefault="006F3DFA" w:rsidP="00A702E1">
            <w:pPr>
              <w:spacing w:after="0" w:line="240" w:lineRule="auto"/>
            </w:pPr>
            <w:r>
              <w:t>https:/www.xxxx.com</w:t>
            </w:r>
          </w:p>
          <w:p w14:paraId="037F4441" w14:textId="77777777" w:rsidR="006F3DFA" w:rsidRDefault="006F3DFA" w:rsidP="00A702E1">
            <w:pPr>
              <w:spacing w:after="0" w:line="240" w:lineRule="auto"/>
            </w:pPr>
            <w:r>
              <w:t>username:</w:t>
            </w:r>
          </w:p>
          <w:p w14:paraId="446A17E7" w14:textId="77777777" w:rsidR="006F3DFA" w:rsidRDefault="006F3DFA" w:rsidP="00A702E1">
            <w:pPr>
              <w:spacing w:after="0" w:line="240" w:lineRule="auto"/>
            </w:pPr>
            <w:r>
              <w:t>password:</w:t>
            </w:r>
          </w:p>
        </w:tc>
      </w:tr>
      <w:tr w:rsidR="006F3DFA" w14:paraId="77B4C687" w14:textId="77777777" w:rsidTr="00A702E1">
        <w:tc>
          <w:tcPr>
            <w:tcW w:w="1350" w:type="dxa"/>
          </w:tcPr>
          <w:p w14:paraId="394DDA2D" w14:textId="77777777" w:rsidR="006F3DFA" w:rsidRDefault="006F3DFA" w:rsidP="00A702E1">
            <w:pPr>
              <w:spacing w:after="0" w:line="240" w:lineRule="auto"/>
            </w:pPr>
            <w:r>
              <w:t>Email</w:t>
            </w:r>
          </w:p>
        </w:tc>
        <w:tc>
          <w:tcPr>
            <w:tcW w:w="4680" w:type="dxa"/>
          </w:tcPr>
          <w:p w14:paraId="7AB7C95C" w14:textId="78A36B24" w:rsidR="006F3DFA" w:rsidRDefault="000637C7" w:rsidP="00100D6A">
            <w:pPr>
              <w:spacing w:after="0" w:line="240" w:lineRule="auto"/>
            </w:pPr>
            <w:hyperlink r:id="rId7" w:history="1">
              <w:r w:rsidR="00100D6A" w:rsidRPr="004E3F89">
                <w:rPr>
                  <w:rStyle w:val="Hyperlink"/>
                </w:rPr>
                <w:t>SUMS@westat.com</w:t>
              </w:r>
            </w:hyperlink>
          </w:p>
        </w:tc>
      </w:tr>
      <w:tr w:rsidR="006F3DFA" w14:paraId="4619B8AA" w14:textId="77777777" w:rsidTr="00A702E1">
        <w:tc>
          <w:tcPr>
            <w:tcW w:w="1350" w:type="dxa"/>
          </w:tcPr>
          <w:p w14:paraId="6D312FD6" w14:textId="77777777" w:rsidR="006F3DFA" w:rsidRDefault="006F3DFA" w:rsidP="00A702E1">
            <w:pPr>
              <w:spacing w:after="0" w:line="240" w:lineRule="auto"/>
            </w:pPr>
            <w:r>
              <w:t>Fax</w:t>
            </w:r>
          </w:p>
        </w:tc>
        <w:tc>
          <w:tcPr>
            <w:tcW w:w="4680" w:type="dxa"/>
          </w:tcPr>
          <w:p w14:paraId="13051C42" w14:textId="77777777" w:rsidR="006F3DFA" w:rsidRDefault="006F3DFA" w:rsidP="00A702E1">
            <w:pPr>
              <w:spacing w:after="0" w:line="240" w:lineRule="auto"/>
            </w:pPr>
            <w:r>
              <w:t>1-800-XXX-XXXX</w:t>
            </w:r>
          </w:p>
        </w:tc>
      </w:tr>
      <w:tr w:rsidR="009E19A0" w14:paraId="390EFD10" w14:textId="77777777" w:rsidTr="00A702E1">
        <w:tc>
          <w:tcPr>
            <w:tcW w:w="1350" w:type="dxa"/>
          </w:tcPr>
          <w:p w14:paraId="1EEB7D6F" w14:textId="718F7958" w:rsidR="009E19A0" w:rsidRDefault="009E19A0" w:rsidP="00A702E1">
            <w:pPr>
              <w:spacing w:after="0" w:line="240" w:lineRule="auto"/>
            </w:pPr>
            <w:r>
              <w:t>U.S. mail</w:t>
            </w:r>
          </w:p>
        </w:tc>
        <w:tc>
          <w:tcPr>
            <w:tcW w:w="4680" w:type="dxa"/>
          </w:tcPr>
          <w:p w14:paraId="2242D8A8" w14:textId="77777777" w:rsidR="009E19A0" w:rsidRDefault="009E19A0" w:rsidP="00A702E1">
            <w:pPr>
              <w:spacing w:after="0" w:line="240" w:lineRule="auto"/>
            </w:pPr>
            <w:r>
              <w:t>SUMS</w:t>
            </w:r>
          </w:p>
          <w:p w14:paraId="70ACE151" w14:textId="77777777" w:rsidR="009E19A0" w:rsidRDefault="009E19A0" w:rsidP="00A702E1">
            <w:pPr>
              <w:spacing w:after="0" w:line="240" w:lineRule="auto"/>
            </w:pPr>
            <w:r>
              <w:t>Westat</w:t>
            </w:r>
          </w:p>
          <w:p w14:paraId="5FA52FB7" w14:textId="77777777" w:rsidR="009E19A0" w:rsidRDefault="009E19A0" w:rsidP="00A702E1">
            <w:pPr>
              <w:spacing w:after="0" w:line="240" w:lineRule="auto"/>
            </w:pPr>
            <w:r>
              <w:t>1650 Research Blvd</w:t>
            </w:r>
          </w:p>
          <w:p w14:paraId="4B37DC65" w14:textId="14E614C0" w:rsidR="009E19A0" w:rsidRDefault="009E19A0" w:rsidP="00A702E1">
            <w:pPr>
              <w:spacing w:after="0" w:line="240" w:lineRule="auto"/>
            </w:pPr>
            <w:r>
              <w:t>Rockville, MD 20850</w:t>
            </w:r>
          </w:p>
        </w:tc>
      </w:tr>
    </w:tbl>
    <w:p w14:paraId="63CE1D6F" w14:textId="77777777" w:rsidR="006F3DFA" w:rsidRDefault="006F3DFA" w:rsidP="006F3DFA"/>
    <w:p w14:paraId="5F2456F4" w14:textId="6B37EA0B" w:rsidR="0073100F" w:rsidRPr="0073100F" w:rsidRDefault="00CB65D0" w:rsidP="001106E2">
      <w:r>
        <w:t>If</w:t>
      </w:r>
      <w:r w:rsidR="00E43D8A">
        <w:t xml:space="preserve"> we </w:t>
      </w:r>
      <w:r>
        <w:t xml:space="preserve">do </w:t>
      </w:r>
      <w:r w:rsidR="00E43D8A">
        <w:t xml:space="preserve">not receive your menus and recipes within one week, we will </w:t>
      </w:r>
      <w:r>
        <w:t>call</w:t>
      </w:r>
      <w:r w:rsidR="00E43D8A">
        <w:t xml:space="preserve"> you to </w:t>
      </w:r>
      <w:r w:rsidR="004F32B5">
        <w:t>get this</w:t>
      </w:r>
      <w:r w:rsidR="00E43D8A">
        <w:t xml:space="preserve"> information</w:t>
      </w:r>
      <w:r>
        <w:t xml:space="preserve"> by phone</w:t>
      </w:r>
      <w:r w:rsidR="00E43D8A">
        <w:t>.</w:t>
      </w:r>
      <w:r w:rsidR="004033E3">
        <w:t xml:space="preserve"> </w:t>
      </w:r>
      <w:r>
        <w:t xml:space="preserve">If you are providing the information to us over the phone, </w:t>
      </w:r>
      <w:r w:rsidR="004F32B5">
        <w:t xml:space="preserve">please </w:t>
      </w:r>
      <w:r>
        <w:t>have</w:t>
      </w:r>
      <w:r w:rsidR="004F32B5">
        <w:t xml:space="preserve"> available</w:t>
      </w:r>
      <w:r w:rsidR="004033E3">
        <w:t xml:space="preserve"> the menus and recipes used during the week of [XX/XX/XXXX] at [</w:t>
      </w:r>
      <w:r w:rsidR="00100D6A">
        <w:t xml:space="preserve">NAME OF </w:t>
      </w:r>
      <w:r w:rsidR="004033E3">
        <w:t>SITE].</w:t>
      </w:r>
    </w:p>
    <w:p w14:paraId="2881B016" w14:textId="1D23F83B" w:rsidR="001106E2" w:rsidRDefault="00CB65D0" w:rsidP="001106E2">
      <w:r>
        <w:t>Completeness of summer menus and recipes</w:t>
      </w:r>
      <w:r w:rsidR="00D053EE">
        <w:t xml:space="preserve"> is </w:t>
      </w:r>
      <w:r>
        <w:t xml:space="preserve">important to understanding the types of foods and nutritional quality of summer meals. </w:t>
      </w:r>
      <w:r w:rsidR="001106E2">
        <w:t xml:space="preserve">If you have any questions about the study or how to </w:t>
      </w:r>
      <w:r w:rsidR="004033E3">
        <w:t xml:space="preserve">submit </w:t>
      </w:r>
      <w:r w:rsidR="00D053EE">
        <w:t xml:space="preserve">your menus and recipes, </w:t>
      </w:r>
      <w:r w:rsidR="001106E2">
        <w:t xml:space="preserve">please </w:t>
      </w:r>
      <w:r w:rsidR="00187D0B">
        <w:t xml:space="preserve">email us at </w:t>
      </w:r>
      <w:hyperlink r:id="rId8" w:history="1">
        <w:r w:rsidR="00CD599A" w:rsidRPr="00EB2938">
          <w:rPr>
            <w:rStyle w:val="Hyperlink"/>
          </w:rPr>
          <w:t>SUMS@westat.com</w:t>
        </w:r>
      </w:hyperlink>
      <w:r w:rsidR="00187D0B">
        <w:t xml:space="preserve"> or </w:t>
      </w:r>
      <w:r w:rsidR="001106E2">
        <w:t>call us toll-free at 1-800-XXX-XXXX.</w:t>
      </w:r>
    </w:p>
    <w:p w14:paraId="30DB6E9B" w14:textId="2329CD30" w:rsidR="001106E2" w:rsidRPr="00DB36A3" w:rsidRDefault="001106E2" w:rsidP="00D053EE">
      <w:pPr>
        <w:rPr>
          <w:sz w:val="24"/>
        </w:rPr>
      </w:pPr>
      <w:r w:rsidRPr="00DB36A3">
        <w:rPr>
          <w:sz w:val="24"/>
        </w:rPr>
        <w:t xml:space="preserve">Your </w:t>
      </w:r>
      <w:r w:rsidR="005A1772">
        <w:rPr>
          <w:sz w:val="24"/>
        </w:rPr>
        <w:t>partnership</w:t>
      </w:r>
      <w:r w:rsidRPr="00DB36A3">
        <w:rPr>
          <w:sz w:val="24"/>
        </w:rPr>
        <w:t xml:space="preserve"> matters to us. Thank you for helping us with this important study!</w:t>
      </w:r>
    </w:p>
    <w:p w14:paraId="6D2F001B" w14:textId="6BB22A52" w:rsidR="001106E2" w:rsidRDefault="001106E2" w:rsidP="001106E2">
      <w:r>
        <w:t>Sincerely,</w:t>
      </w:r>
    </w:p>
    <w:p w14:paraId="2D0E7FA1" w14:textId="20431670" w:rsidR="00D053EE" w:rsidRDefault="00D053EE" w:rsidP="001106E2"/>
    <w:p w14:paraId="48C07D16" w14:textId="14F92E04" w:rsidR="00D053EE" w:rsidRDefault="00D053EE" w:rsidP="00D053EE">
      <w:pPr>
        <w:spacing w:line="240" w:lineRule="auto"/>
        <w:contextualSpacing/>
      </w:pPr>
      <w:r>
        <w:t xml:space="preserve">The </w:t>
      </w:r>
      <w:r w:rsidRPr="00192388">
        <w:rPr>
          <w:i/>
        </w:rPr>
        <w:t>Summer Meals Study</w:t>
      </w:r>
      <w:r>
        <w:t xml:space="preserve"> Team </w:t>
      </w:r>
    </w:p>
    <w:p w14:paraId="366710F1" w14:textId="3258786A" w:rsidR="00D053EE" w:rsidRDefault="00D053EE" w:rsidP="00D053EE">
      <w:pPr>
        <w:spacing w:line="240" w:lineRule="auto"/>
        <w:contextualSpacing/>
      </w:pPr>
      <w:r>
        <w:t>Westat</w:t>
      </w:r>
    </w:p>
    <w:p w14:paraId="3F23F6CE" w14:textId="77777777" w:rsidR="00254E02" w:rsidRDefault="000637C7"/>
    <w:sectPr w:rsidR="00254E0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31D187" w14:textId="77777777" w:rsidR="001106E2" w:rsidRDefault="001106E2" w:rsidP="001106E2">
      <w:pPr>
        <w:spacing w:after="0" w:line="240" w:lineRule="auto"/>
      </w:pPr>
      <w:r>
        <w:separator/>
      </w:r>
    </w:p>
  </w:endnote>
  <w:endnote w:type="continuationSeparator" w:id="0">
    <w:p w14:paraId="6AD7AC54" w14:textId="77777777" w:rsidR="001106E2" w:rsidRDefault="001106E2" w:rsidP="0011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AF9B5" w14:textId="10DC4422" w:rsidR="006C5058" w:rsidRDefault="006C5058" w:rsidP="00192388">
    <w:pPr>
      <w:pStyle w:val="Footer"/>
      <w:pBdr>
        <w:top w:val="single" w:sz="4" w:space="1" w:color="auto"/>
        <w:left w:val="single" w:sz="4" w:space="4" w:color="auto"/>
        <w:bottom w:val="single" w:sz="4" w:space="1" w:color="auto"/>
        <w:right w:val="single" w:sz="4" w:space="4" w:color="auto"/>
      </w:pBdr>
    </w:pPr>
    <w:r>
      <w:rPr>
        <w:rFonts w:ascii="Arial" w:hAnsi="Arial" w:cs="Arial"/>
        <w:sz w:val="16"/>
        <w:szCs w:val="16"/>
      </w:rPr>
      <w:t xml:space="preserve">Public reporting burden for this collection of information is estimated to </w:t>
    </w:r>
    <w:r w:rsidRPr="007F5FE2">
      <w:rPr>
        <w:rFonts w:ascii="Arial" w:hAnsi="Arial" w:cs="Arial"/>
        <w:sz w:val="16"/>
        <w:szCs w:val="16"/>
      </w:rPr>
      <w:t xml:space="preserve">average </w:t>
    </w:r>
    <w:r w:rsidR="000327CF">
      <w:rPr>
        <w:rFonts w:ascii="Arial" w:hAnsi="Arial" w:cs="Arial"/>
        <w:sz w:val="16"/>
        <w:szCs w:val="16"/>
      </w:rPr>
      <w:t>3</w:t>
    </w:r>
    <w:r w:rsidRPr="007F5FE2">
      <w:rPr>
        <w:rFonts w:ascii="Arial" w:hAnsi="Arial" w:cs="Arial"/>
        <w:sz w:val="16"/>
        <w:szCs w:val="16"/>
      </w:rPr>
      <w:t xml:space="preserve"> minutes per response</w:t>
    </w:r>
    <w:r>
      <w:rPr>
        <w:rFonts w:ascii="Arial" w:hAnsi="Arial" w:cs="Arial"/>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EDA74BC" w14:textId="77777777" w:rsidR="0055714F" w:rsidRDefault="00557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93CB9" w14:textId="77777777" w:rsidR="001106E2" w:rsidRDefault="001106E2" w:rsidP="001106E2">
      <w:pPr>
        <w:spacing w:after="0" w:line="240" w:lineRule="auto"/>
      </w:pPr>
      <w:r>
        <w:separator/>
      </w:r>
    </w:p>
  </w:footnote>
  <w:footnote w:type="continuationSeparator" w:id="0">
    <w:p w14:paraId="31B938D4" w14:textId="77777777" w:rsidR="001106E2" w:rsidRDefault="001106E2" w:rsidP="001106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7F5FE2" w14:paraId="585420A4" w14:textId="77777777" w:rsidTr="00CD599A">
      <w:tc>
        <w:tcPr>
          <w:tcW w:w="2176" w:type="dxa"/>
          <w:hideMark/>
        </w:tcPr>
        <w:p w14:paraId="1B889D1F" w14:textId="1CBD5297" w:rsidR="007F5FE2" w:rsidRDefault="007F5FE2" w:rsidP="007F5FE2">
          <w:pPr>
            <w:tabs>
              <w:tab w:val="center" w:pos="4680"/>
              <w:tab w:val="right" w:pos="9360"/>
            </w:tabs>
            <w:rPr>
              <w:color w:val="663300"/>
              <w:sz w:val="24"/>
              <w:szCs w:val="24"/>
            </w:rPr>
          </w:pPr>
          <w:r>
            <w:rPr>
              <w:rFonts w:ascii="Arial" w:hAnsi="Arial" w:cs="Arial"/>
              <w:noProof/>
              <w:color w:val="0000FF"/>
              <w:sz w:val="24"/>
              <w:szCs w:val="24"/>
            </w:rPr>
            <w:drawing>
              <wp:inline distT="0" distB="0" distL="0" distR="0" wp14:anchorId="5B6A8313" wp14:editId="1EA78C47">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249" w:type="dxa"/>
          <w:hideMark/>
        </w:tcPr>
        <w:p w14:paraId="630080E8" w14:textId="4A7126CC" w:rsidR="007F5FE2" w:rsidRDefault="007F5FE2" w:rsidP="007F5FE2">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20336192" wp14:editId="1776FA68">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2199" w:type="dxa"/>
          <w:hideMark/>
        </w:tcPr>
        <w:p w14:paraId="255E2B89" w14:textId="786A202E" w:rsidR="007F5FE2" w:rsidRDefault="007F5FE2" w:rsidP="007F5FE2">
          <w:pPr>
            <w:tabs>
              <w:tab w:val="center" w:pos="4680"/>
              <w:tab w:val="right" w:pos="9360"/>
            </w:tabs>
            <w:rPr>
              <w:color w:val="663300"/>
              <w:sz w:val="24"/>
              <w:szCs w:val="24"/>
            </w:rPr>
          </w:pPr>
          <w:r>
            <w:rPr>
              <w:rFonts w:ascii="Times New Roman" w:hAnsi="Times New Roman"/>
              <w:noProof/>
              <w:color w:val="663300"/>
              <w:sz w:val="24"/>
              <w:szCs w:val="24"/>
            </w:rPr>
            <w:drawing>
              <wp:inline distT="0" distB="0" distL="0" distR="0" wp14:anchorId="6E32E691" wp14:editId="341A84EC">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28B8E5C9" w14:textId="7F0A56C6" w:rsidR="007F5FE2" w:rsidRDefault="007F5FE2" w:rsidP="007F5FE2">
          <w:pPr>
            <w:tabs>
              <w:tab w:val="center" w:pos="4680"/>
              <w:tab w:val="right" w:pos="9360"/>
            </w:tabs>
            <w:rPr>
              <w:color w:val="663300"/>
              <w:sz w:val="24"/>
              <w:szCs w:val="24"/>
            </w:rPr>
          </w:pPr>
          <w:r>
            <w:rPr>
              <w:noProof/>
            </w:rPr>
            <mc:AlternateContent>
              <mc:Choice Requires="wps">
                <w:drawing>
                  <wp:anchor distT="45720" distB="45720" distL="114300" distR="114300" simplePos="0" relativeHeight="251659264" behindDoc="0" locked="0" layoutInCell="1" allowOverlap="1" wp14:anchorId="4D6CA108" wp14:editId="0C2B9546">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31C44249" w14:textId="77777777" w:rsidR="007F5FE2" w:rsidRDefault="007F5FE2" w:rsidP="007F5FE2">
                                <w:pPr>
                                  <w:spacing w:after="0" w:line="240" w:lineRule="auto"/>
                                  <w:rPr>
                                    <w:rFonts w:ascii="Arial" w:hAnsi="Arial" w:cs="Arial"/>
                                    <w:sz w:val="16"/>
                                    <w:szCs w:val="16"/>
                                  </w:rPr>
                                </w:pPr>
                                <w:r>
                                  <w:rPr>
                                    <w:rFonts w:ascii="Arial" w:hAnsi="Arial" w:cs="Arial"/>
                                    <w:sz w:val="16"/>
                                    <w:szCs w:val="16"/>
                                  </w:rPr>
                                  <w:t>OMB Control No: 0584-XXXX</w:t>
                                </w:r>
                              </w:p>
                              <w:p w14:paraId="512FBCDD" w14:textId="77777777" w:rsidR="007F5FE2" w:rsidRDefault="007F5FE2" w:rsidP="007F5FE2">
                                <w:pPr>
                                  <w:rPr>
                                    <w:rFonts w:ascii="Arial" w:hAnsi="Arial" w:cs="Arial"/>
                                    <w:sz w:val="20"/>
                                    <w:szCs w:val="20"/>
                                  </w:rPr>
                                </w:pPr>
                                <w:r>
                                  <w:rPr>
                                    <w:rFonts w:ascii="Arial" w:hAnsi="Arial" w:cs="Arial"/>
                                    <w:sz w:val="16"/>
                                    <w:szCs w:val="16"/>
                                  </w:rPr>
                                  <w:t>Expiration Date: XX/XX/20XX</w:t>
                                </w:r>
                              </w:p>
                              <w:p w14:paraId="2F6D5C07" w14:textId="77777777" w:rsidR="007F5FE2" w:rsidRDefault="007F5FE2" w:rsidP="007F5FE2">
                                <w:pPr>
                                  <w:rPr>
                                    <w:rFonts w:ascii="Arial" w:hAnsi="Arial" w:cs="Arial"/>
                                    <w:sz w:val="20"/>
                                    <w:szCs w:val="20"/>
                                  </w:rPr>
                                </w:pPr>
                              </w:p>
                              <w:p w14:paraId="1170480C" w14:textId="77777777" w:rsidR="007F5FE2" w:rsidRDefault="007F5FE2" w:rsidP="007F5FE2">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31C44249" w14:textId="77777777" w:rsidR="007F5FE2" w:rsidRDefault="007F5FE2" w:rsidP="007F5FE2">
                          <w:pPr>
                            <w:spacing w:after="0" w:line="240" w:lineRule="auto"/>
                            <w:rPr>
                              <w:rFonts w:ascii="Arial" w:hAnsi="Arial" w:cs="Arial"/>
                              <w:sz w:val="16"/>
                              <w:szCs w:val="16"/>
                            </w:rPr>
                          </w:pPr>
                          <w:r>
                            <w:rPr>
                              <w:rFonts w:ascii="Arial" w:hAnsi="Arial" w:cs="Arial"/>
                              <w:sz w:val="16"/>
                              <w:szCs w:val="16"/>
                            </w:rPr>
                            <w:t>OMB Control No: 0584-XXXX</w:t>
                          </w:r>
                        </w:p>
                        <w:p w14:paraId="512FBCDD" w14:textId="77777777" w:rsidR="007F5FE2" w:rsidRDefault="007F5FE2" w:rsidP="007F5FE2">
                          <w:pPr>
                            <w:rPr>
                              <w:rFonts w:ascii="Arial" w:hAnsi="Arial" w:cs="Arial"/>
                              <w:sz w:val="20"/>
                              <w:szCs w:val="20"/>
                            </w:rPr>
                          </w:pPr>
                          <w:r>
                            <w:rPr>
                              <w:rFonts w:ascii="Arial" w:hAnsi="Arial" w:cs="Arial"/>
                              <w:sz w:val="16"/>
                              <w:szCs w:val="16"/>
                            </w:rPr>
                            <w:t>Expiration Date: XX/XX/20XX</w:t>
                          </w:r>
                        </w:p>
                        <w:p w14:paraId="2F6D5C07" w14:textId="77777777" w:rsidR="007F5FE2" w:rsidRDefault="007F5FE2" w:rsidP="007F5FE2">
                          <w:pPr>
                            <w:rPr>
                              <w:rFonts w:ascii="Arial" w:hAnsi="Arial" w:cs="Arial"/>
                              <w:sz w:val="20"/>
                              <w:szCs w:val="20"/>
                            </w:rPr>
                          </w:pPr>
                        </w:p>
                        <w:p w14:paraId="1170480C" w14:textId="77777777" w:rsidR="007F5FE2" w:rsidRDefault="007F5FE2" w:rsidP="007F5FE2">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14121A76" w14:textId="7E9FB38B" w:rsidR="001106E2" w:rsidRDefault="001106E2" w:rsidP="00CD599A">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a Zimmerman">
    <w15:presenceInfo w15:providerId="AD" w15:userId="S-1-5-21-2083667071-1112689225-1550850067-22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6E2"/>
    <w:rsid w:val="000327CF"/>
    <w:rsid w:val="000603F3"/>
    <w:rsid w:val="000637C7"/>
    <w:rsid w:val="000D6BB0"/>
    <w:rsid w:val="00100D6A"/>
    <w:rsid w:val="001106E2"/>
    <w:rsid w:val="001247BA"/>
    <w:rsid w:val="00173B2C"/>
    <w:rsid w:val="00187D0B"/>
    <w:rsid w:val="00192388"/>
    <w:rsid w:val="001D0197"/>
    <w:rsid w:val="00200923"/>
    <w:rsid w:val="00253A59"/>
    <w:rsid w:val="00281E2E"/>
    <w:rsid w:val="002F3E03"/>
    <w:rsid w:val="003A47E7"/>
    <w:rsid w:val="004033E3"/>
    <w:rsid w:val="00433EB6"/>
    <w:rsid w:val="00453854"/>
    <w:rsid w:val="004F32B5"/>
    <w:rsid w:val="0055714F"/>
    <w:rsid w:val="005A1772"/>
    <w:rsid w:val="006C5058"/>
    <w:rsid w:val="006D0757"/>
    <w:rsid w:val="006F3DFA"/>
    <w:rsid w:val="0073100F"/>
    <w:rsid w:val="00745C22"/>
    <w:rsid w:val="007F5FE2"/>
    <w:rsid w:val="008007B9"/>
    <w:rsid w:val="008C4301"/>
    <w:rsid w:val="008E6A26"/>
    <w:rsid w:val="009E19A0"/>
    <w:rsid w:val="00A44CBA"/>
    <w:rsid w:val="00A72197"/>
    <w:rsid w:val="00B6482A"/>
    <w:rsid w:val="00B92183"/>
    <w:rsid w:val="00CB65D0"/>
    <w:rsid w:val="00CD599A"/>
    <w:rsid w:val="00D053EE"/>
    <w:rsid w:val="00D56FE0"/>
    <w:rsid w:val="00DC1D1D"/>
    <w:rsid w:val="00E43D8A"/>
    <w:rsid w:val="00FA157A"/>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4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81E2E"/>
    <w:rPr>
      <w:b/>
      <w:bCs/>
    </w:rPr>
  </w:style>
  <w:style w:type="character" w:customStyle="1" w:styleId="CommentSubjectChar">
    <w:name w:val="Comment Subject Char"/>
    <w:basedOn w:val="CommentTextChar"/>
    <w:link w:val="CommentSubject"/>
    <w:uiPriority w:val="99"/>
    <w:semiHidden/>
    <w:rsid w:val="00281E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106E2"/>
    <w:rPr>
      <w:sz w:val="16"/>
      <w:szCs w:val="16"/>
    </w:rPr>
  </w:style>
  <w:style w:type="paragraph" w:styleId="CommentText">
    <w:name w:val="annotation text"/>
    <w:basedOn w:val="Normal"/>
    <w:link w:val="CommentTextChar"/>
    <w:uiPriority w:val="99"/>
    <w:semiHidden/>
    <w:unhideWhenUsed/>
    <w:rsid w:val="001106E2"/>
    <w:pPr>
      <w:spacing w:line="240" w:lineRule="auto"/>
    </w:pPr>
    <w:rPr>
      <w:sz w:val="20"/>
      <w:szCs w:val="20"/>
    </w:rPr>
  </w:style>
  <w:style w:type="character" w:customStyle="1" w:styleId="CommentTextChar">
    <w:name w:val="Comment Text Char"/>
    <w:basedOn w:val="DefaultParagraphFont"/>
    <w:link w:val="CommentText"/>
    <w:uiPriority w:val="99"/>
    <w:semiHidden/>
    <w:rsid w:val="001106E2"/>
    <w:rPr>
      <w:sz w:val="20"/>
      <w:szCs w:val="20"/>
    </w:rPr>
  </w:style>
  <w:style w:type="paragraph" w:styleId="BalloonText">
    <w:name w:val="Balloon Text"/>
    <w:basedOn w:val="Normal"/>
    <w:link w:val="BalloonTextChar"/>
    <w:uiPriority w:val="99"/>
    <w:semiHidden/>
    <w:unhideWhenUsed/>
    <w:rsid w:val="00110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E2"/>
    <w:rPr>
      <w:rFonts w:ascii="Segoe UI" w:hAnsi="Segoe UI" w:cs="Segoe UI"/>
      <w:sz w:val="18"/>
      <w:szCs w:val="18"/>
    </w:rPr>
  </w:style>
  <w:style w:type="paragraph" w:styleId="Header">
    <w:name w:val="header"/>
    <w:basedOn w:val="Normal"/>
    <w:link w:val="HeaderChar"/>
    <w:uiPriority w:val="99"/>
    <w:unhideWhenUsed/>
    <w:rsid w:val="00110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6E2"/>
  </w:style>
  <w:style w:type="paragraph" w:styleId="Footer">
    <w:name w:val="footer"/>
    <w:basedOn w:val="Normal"/>
    <w:link w:val="FooterChar"/>
    <w:uiPriority w:val="99"/>
    <w:unhideWhenUsed/>
    <w:rsid w:val="00110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6E2"/>
  </w:style>
  <w:style w:type="character" w:styleId="Hyperlink">
    <w:name w:val="Hyperlink"/>
    <w:basedOn w:val="DefaultParagraphFont"/>
    <w:uiPriority w:val="99"/>
    <w:unhideWhenUsed/>
    <w:rsid w:val="00187D0B"/>
    <w:rPr>
      <w:color w:val="0000FF" w:themeColor="hyperlink"/>
      <w:u w:val="single"/>
    </w:rPr>
  </w:style>
  <w:style w:type="table" w:styleId="TableGrid">
    <w:name w:val="Table Grid"/>
    <w:basedOn w:val="TableNormal"/>
    <w:uiPriority w:val="59"/>
    <w:rsid w:val="00745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81E2E"/>
    <w:rPr>
      <w:b/>
      <w:bCs/>
    </w:rPr>
  </w:style>
  <w:style w:type="character" w:customStyle="1" w:styleId="CommentSubjectChar">
    <w:name w:val="Comment Subject Char"/>
    <w:basedOn w:val="CommentTextChar"/>
    <w:link w:val="CommentSubject"/>
    <w:uiPriority w:val="99"/>
    <w:semiHidden/>
    <w:rsid w:val="00281E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12040">
      <w:bodyDiv w:val="1"/>
      <w:marLeft w:val="0"/>
      <w:marRight w:val="0"/>
      <w:marTop w:val="0"/>
      <w:marBottom w:val="0"/>
      <w:divBdr>
        <w:top w:val="none" w:sz="0" w:space="0" w:color="auto"/>
        <w:left w:val="none" w:sz="0" w:space="0" w:color="auto"/>
        <w:bottom w:val="none" w:sz="0" w:space="0" w:color="auto"/>
        <w:right w:val="none" w:sz="0" w:space="0" w:color="auto"/>
      </w:divBdr>
    </w:div>
    <w:div w:id="1290666312">
      <w:bodyDiv w:val="1"/>
      <w:marLeft w:val="0"/>
      <w:marRight w:val="0"/>
      <w:marTop w:val="0"/>
      <w:marBottom w:val="0"/>
      <w:divBdr>
        <w:top w:val="none" w:sz="0" w:space="0" w:color="auto"/>
        <w:left w:val="none" w:sz="0" w:space="0" w:color="auto"/>
        <w:bottom w:val="none" w:sz="0" w:space="0" w:color="auto"/>
        <w:right w:val="none" w:sz="0" w:space="0" w:color="auto"/>
      </w:divBdr>
    </w:div>
    <w:div w:id="145224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MS@westat.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2017-11-17T23:19:00Z</dcterms:created>
  <dcterms:modified xsi:type="dcterms:W3CDTF">2017-11-17T23:19:00Z</dcterms:modified>
</cp:coreProperties>
</file>