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115" w:type="dxa"/>
          <w:right w:w="115" w:type="dxa"/>
        </w:tblCellMar>
        <w:tblLook w:val="0000" w:firstRow="0" w:lastRow="0" w:firstColumn="0" w:lastColumn="0" w:noHBand="0" w:noVBand="0"/>
      </w:tblPr>
      <w:tblGrid>
        <w:gridCol w:w="1180"/>
        <w:gridCol w:w="8410"/>
      </w:tblGrid>
      <w:tr w:rsidR="006B5826" w14:paraId="48EE4A7E" w14:textId="77777777">
        <w:tc>
          <w:tcPr>
            <w:tcW w:w="1152" w:type="dxa"/>
          </w:tcPr>
          <w:p w14:paraId="702EF597" w14:textId="77777777" w:rsidR="006B5826" w:rsidRDefault="007472CA">
            <w:pPr>
              <w:pStyle w:val="SL-FlLftSgl"/>
              <w:rPr>
                <w:rFonts w:ascii="Franklin Gothic Medium" w:hAnsi="Franklin Gothic Medium"/>
              </w:rPr>
            </w:pPr>
            <w:bookmarkStart w:id="0" w:name="_GoBack"/>
            <w:bookmarkEnd w:id="0"/>
            <w:r>
              <w:rPr>
                <w:rFonts w:ascii="Franklin Gothic Medium" w:hAnsi="Franklin Gothic Medium"/>
              </w:rPr>
              <w:t>Date:</w:t>
            </w:r>
          </w:p>
        </w:tc>
        <w:tc>
          <w:tcPr>
            <w:tcW w:w="8208" w:type="dxa"/>
          </w:tcPr>
          <w:p w14:paraId="54908FED" w14:textId="77777777" w:rsidR="006B5826" w:rsidRDefault="00991FA2">
            <w:pPr>
              <w:pStyle w:val="SL-FlLftSgl"/>
            </w:pPr>
            <w:bookmarkStart w:id="1" w:name="Date"/>
            <w:bookmarkEnd w:id="1"/>
            <w:r>
              <w:t>February 05, 2018</w:t>
            </w:r>
          </w:p>
        </w:tc>
      </w:tr>
      <w:tr w:rsidR="006B5826" w14:paraId="121BB6B8" w14:textId="77777777">
        <w:tc>
          <w:tcPr>
            <w:tcW w:w="1152" w:type="dxa"/>
            <w:gridSpan w:val="2"/>
          </w:tcPr>
          <w:p w14:paraId="78ACA3FA" w14:textId="77777777" w:rsidR="006B5826" w:rsidRDefault="006B5826">
            <w:pPr>
              <w:pStyle w:val="SL-FlLftSgl"/>
            </w:pPr>
          </w:p>
        </w:tc>
      </w:tr>
      <w:tr w:rsidR="006B5826" w14:paraId="74791320" w14:textId="77777777">
        <w:tc>
          <w:tcPr>
            <w:tcW w:w="1152" w:type="dxa"/>
          </w:tcPr>
          <w:p w14:paraId="4C3D5EED" w14:textId="77777777" w:rsidR="006B5826" w:rsidRDefault="007472CA">
            <w:pPr>
              <w:pStyle w:val="SL-FlLftSgl"/>
              <w:rPr>
                <w:rFonts w:ascii="Franklin Gothic Medium" w:hAnsi="Franklin Gothic Medium"/>
              </w:rPr>
            </w:pPr>
            <w:r>
              <w:rPr>
                <w:rFonts w:ascii="Franklin Gothic Medium" w:hAnsi="Franklin Gothic Medium"/>
              </w:rPr>
              <w:t>To:</w:t>
            </w:r>
          </w:p>
        </w:tc>
        <w:tc>
          <w:tcPr>
            <w:tcW w:w="8208" w:type="dxa"/>
          </w:tcPr>
          <w:p w14:paraId="696F78C5" w14:textId="77777777" w:rsidR="006B5826" w:rsidRDefault="00991FA2">
            <w:pPr>
              <w:pStyle w:val="SL-FlLftSgl"/>
            </w:pPr>
            <w:bookmarkStart w:id="2" w:name="To"/>
            <w:bookmarkEnd w:id="2"/>
            <w:r>
              <w:t>Alice Ann Gola and Grant Lovellette</w:t>
            </w:r>
          </w:p>
        </w:tc>
      </w:tr>
      <w:tr w:rsidR="006B5826" w14:paraId="17D3A114" w14:textId="77777777">
        <w:tc>
          <w:tcPr>
            <w:tcW w:w="1152" w:type="dxa"/>
            <w:gridSpan w:val="2"/>
          </w:tcPr>
          <w:p w14:paraId="63DFB29A" w14:textId="77777777" w:rsidR="006B5826" w:rsidRDefault="006B5826">
            <w:pPr>
              <w:pStyle w:val="SL-FlLftSgl"/>
            </w:pPr>
          </w:p>
        </w:tc>
      </w:tr>
      <w:tr w:rsidR="006B5826" w14:paraId="3B8613AB" w14:textId="77777777">
        <w:tc>
          <w:tcPr>
            <w:tcW w:w="1152" w:type="dxa"/>
          </w:tcPr>
          <w:p w14:paraId="2CD73BA8" w14:textId="77777777" w:rsidR="006B5826" w:rsidRDefault="007472CA">
            <w:pPr>
              <w:pStyle w:val="SL-FlLftSgl"/>
              <w:rPr>
                <w:rFonts w:ascii="Franklin Gothic Medium" w:hAnsi="Franklin Gothic Medium"/>
              </w:rPr>
            </w:pPr>
            <w:r>
              <w:rPr>
                <w:rFonts w:ascii="Franklin Gothic Medium" w:hAnsi="Franklin Gothic Medium"/>
              </w:rPr>
              <w:t>From:</w:t>
            </w:r>
          </w:p>
        </w:tc>
        <w:tc>
          <w:tcPr>
            <w:tcW w:w="8208" w:type="dxa"/>
          </w:tcPr>
          <w:p w14:paraId="58186922" w14:textId="77777777" w:rsidR="006B5826" w:rsidRDefault="00991FA2">
            <w:pPr>
              <w:pStyle w:val="SL-FlLftSgl"/>
            </w:pPr>
            <w:bookmarkStart w:id="3" w:name="From"/>
            <w:bookmarkEnd w:id="3"/>
            <w:r>
              <w:t>Hyunshik Lee, Tracy Vericker, and Melissa Rothstein</w:t>
            </w:r>
          </w:p>
        </w:tc>
      </w:tr>
      <w:tr w:rsidR="006B5826" w14:paraId="14DD7E7D" w14:textId="77777777">
        <w:tc>
          <w:tcPr>
            <w:tcW w:w="1152" w:type="dxa"/>
            <w:gridSpan w:val="2"/>
          </w:tcPr>
          <w:p w14:paraId="21AD6A8E" w14:textId="77777777" w:rsidR="006B5826" w:rsidRDefault="006B5826">
            <w:pPr>
              <w:pStyle w:val="SL-FlLftSgl"/>
            </w:pPr>
          </w:p>
        </w:tc>
      </w:tr>
      <w:tr w:rsidR="006B5826" w14:paraId="5B0F20C4" w14:textId="77777777">
        <w:tc>
          <w:tcPr>
            <w:tcW w:w="1152" w:type="dxa"/>
          </w:tcPr>
          <w:p w14:paraId="104A3E08" w14:textId="77777777" w:rsidR="006B5826" w:rsidRDefault="007472CA">
            <w:pPr>
              <w:pStyle w:val="SL-FlLftSgl"/>
              <w:rPr>
                <w:rFonts w:ascii="Franklin Gothic Medium" w:hAnsi="Franklin Gothic Medium"/>
              </w:rPr>
            </w:pPr>
            <w:r>
              <w:rPr>
                <w:rFonts w:ascii="Franklin Gothic Medium" w:hAnsi="Franklin Gothic Medium"/>
              </w:rPr>
              <w:t>Subject:</w:t>
            </w:r>
          </w:p>
        </w:tc>
        <w:tc>
          <w:tcPr>
            <w:tcW w:w="8208" w:type="dxa"/>
          </w:tcPr>
          <w:p w14:paraId="0B3A6A5D" w14:textId="77777777" w:rsidR="006B5826" w:rsidRDefault="00991FA2">
            <w:pPr>
              <w:pStyle w:val="SL-FlLftSgl"/>
            </w:pPr>
            <w:bookmarkStart w:id="4" w:name="Subject"/>
            <w:bookmarkEnd w:id="4"/>
            <w:r>
              <w:t>Summer Meals Study: Sampling Households</w:t>
            </w:r>
          </w:p>
        </w:tc>
      </w:tr>
    </w:tbl>
    <w:p w14:paraId="6E68D4C5" w14:textId="77777777" w:rsidR="006B5826" w:rsidRDefault="006B5826">
      <w:pPr>
        <w:pStyle w:val="SL-FlLftSgl"/>
      </w:pPr>
    </w:p>
    <w:p w14:paraId="46B7740A" w14:textId="77777777" w:rsidR="006B5826" w:rsidRDefault="006B5826">
      <w:pPr>
        <w:pStyle w:val="SL-FlLftSgl"/>
      </w:pPr>
    </w:p>
    <w:p w14:paraId="06EB81D2" w14:textId="77777777" w:rsidR="00991FA2" w:rsidRDefault="00991FA2" w:rsidP="00991FA2">
      <w:pPr>
        <w:pStyle w:val="L1-FlLSp12"/>
      </w:pPr>
    </w:p>
    <w:p w14:paraId="13E01522" w14:textId="77777777" w:rsidR="00991FA2" w:rsidRPr="003762F9" w:rsidRDefault="00991FA2" w:rsidP="00991FA2">
      <w:pPr>
        <w:pStyle w:val="L1-FlLSp12"/>
      </w:pPr>
      <w:r>
        <w:t>This memo describes how the sam</w:t>
      </w:r>
      <w:r w:rsidR="00F52506">
        <w:t>pl</w:t>
      </w:r>
      <w:r>
        <w:t xml:space="preserve">e sizes for the </w:t>
      </w:r>
      <w:r w:rsidR="00F52506">
        <w:t>C</w:t>
      </w:r>
      <w:r>
        <w:t xml:space="preserve">aregiver </w:t>
      </w:r>
      <w:r w:rsidR="00F52506">
        <w:t>S</w:t>
      </w:r>
      <w:r>
        <w:t xml:space="preserve">urvey for the Summer Meals </w:t>
      </w:r>
      <w:r w:rsidR="00F52506">
        <w:t xml:space="preserve">Study (SUMS) </w:t>
      </w:r>
      <w:r w:rsidR="006B3C54">
        <w:t>are</w:t>
      </w:r>
      <w:r>
        <w:t xml:space="preserve"> derived.</w:t>
      </w:r>
    </w:p>
    <w:p w14:paraId="1697638A" w14:textId="77777777" w:rsidR="00991FA2" w:rsidRDefault="00991FA2" w:rsidP="00991FA2">
      <w:pPr>
        <w:pStyle w:val="L1-FlLSp12"/>
      </w:pPr>
    </w:p>
    <w:p w14:paraId="48D262B9" w14:textId="58A3E6E9" w:rsidR="00991FA2" w:rsidRDefault="00991FA2" w:rsidP="00991FA2">
      <w:pPr>
        <w:pStyle w:val="L1-FlLSp12"/>
        <w:rPr>
          <w:szCs w:val="24"/>
        </w:rPr>
      </w:pPr>
      <w:r>
        <w:t>The precision requirement</w:t>
      </w:r>
      <w:r w:rsidR="00F52506">
        <w:t>s</w:t>
      </w:r>
      <w:r>
        <w:t xml:space="preserve"> of the </w:t>
      </w:r>
      <w:r w:rsidR="00F52506">
        <w:t xml:space="preserve">study are set at the summer meals </w:t>
      </w:r>
      <w:r w:rsidR="00F52506" w:rsidRPr="00AA291B">
        <w:rPr>
          <w:i/>
        </w:rPr>
        <w:t>site</w:t>
      </w:r>
      <w:r w:rsidR="00F52506">
        <w:t xml:space="preserve"> level.  For estimates of Summer Food Service Program (SFSP) sites, the precision requirement</w:t>
      </w:r>
      <w:r>
        <w:t xml:space="preserve"> is 5 percentage points of the half length of the 95 percent confidence interval to estimate a population proportion of 50 percent. </w:t>
      </w:r>
      <w:r w:rsidR="00F52506">
        <w:t>The precision requirement</w:t>
      </w:r>
      <w:r>
        <w:t xml:space="preserve"> is set at 10 percentage points for important subgroups –</w:t>
      </w:r>
      <w:r w:rsidR="00F52506">
        <w:t xml:space="preserve"> including </w:t>
      </w:r>
      <w:r>
        <w:rPr>
          <w:szCs w:val="24"/>
        </w:rPr>
        <w:t>Seamless Summer Option (SSO) sites</w:t>
      </w:r>
      <w:r w:rsidR="00F52506">
        <w:rPr>
          <w:szCs w:val="24"/>
        </w:rPr>
        <w:t xml:space="preserve">; open versus closed sites; urban versus rural sites; and sites with School Food Authority (SFA) sponsors versus those with other sponsor types. </w:t>
      </w:r>
      <w:r w:rsidR="007251BA">
        <w:rPr>
          <w:szCs w:val="24"/>
        </w:rPr>
        <w:t xml:space="preserve">We </w:t>
      </w:r>
      <w:r>
        <w:rPr>
          <w:szCs w:val="24"/>
        </w:rPr>
        <w:t xml:space="preserve">determined that we need 600 sites to meet the overall precision requirement for SFSP sites and 150 for subgroups. We will select the site sample from compiled list of sites from sampled </w:t>
      </w:r>
      <w:r w:rsidR="00FD3C7E">
        <w:rPr>
          <w:szCs w:val="24"/>
        </w:rPr>
        <w:t>S</w:t>
      </w:r>
      <w:r>
        <w:rPr>
          <w:szCs w:val="24"/>
        </w:rPr>
        <w:t>tates.</w:t>
      </w:r>
      <w:r w:rsidR="00AB2674">
        <w:rPr>
          <w:szCs w:val="24"/>
        </w:rPr>
        <w:t xml:space="preserve"> A longer discussion of the site sampling strategy is </w:t>
      </w:r>
      <w:r w:rsidR="007251BA">
        <w:rPr>
          <w:szCs w:val="24"/>
        </w:rPr>
        <w:t xml:space="preserve">included </w:t>
      </w:r>
      <w:r w:rsidR="00AB2674">
        <w:rPr>
          <w:szCs w:val="24"/>
        </w:rPr>
        <w:t xml:space="preserve">in Supporting Statement Part B of the OMB package. </w:t>
      </w:r>
    </w:p>
    <w:p w14:paraId="4A2238E2" w14:textId="77777777" w:rsidR="00991FA2" w:rsidRDefault="00991FA2" w:rsidP="00991FA2">
      <w:pPr>
        <w:pStyle w:val="L1-FlLSp12"/>
        <w:rPr>
          <w:szCs w:val="24"/>
        </w:rPr>
      </w:pPr>
    </w:p>
    <w:p w14:paraId="1DED229A" w14:textId="7B494D09" w:rsidR="00640D01" w:rsidRDefault="00991FA2" w:rsidP="00991FA2">
      <w:pPr>
        <w:pStyle w:val="L1-FlLSp12"/>
        <w:rPr>
          <w:szCs w:val="24"/>
        </w:rPr>
      </w:pPr>
      <w:r>
        <w:rPr>
          <w:szCs w:val="24"/>
        </w:rPr>
        <w:t xml:space="preserve">For the </w:t>
      </w:r>
      <w:r w:rsidR="00640D01">
        <w:rPr>
          <w:szCs w:val="24"/>
        </w:rPr>
        <w:t>C</w:t>
      </w:r>
      <w:r>
        <w:rPr>
          <w:szCs w:val="24"/>
        </w:rPr>
        <w:t xml:space="preserve">aregiver </w:t>
      </w:r>
      <w:r w:rsidR="00640D01">
        <w:rPr>
          <w:szCs w:val="24"/>
        </w:rPr>
        <w:t>S</w:t>
      </w:r>
      <w:r>
        <w:rPr>
          <w:szCs w:val="24"/>
        </w:rPr>
        <w:t xml:space="preserve">urvey, </w:t>
      </w:r>
      <w:r w:rsidR="00640D01">
        <w:rPr>
          <w:szCs w:val="24"/>
        </w:rPr>
        <w:t xml:space="preserve">FNS </w:t>
      </w:r>
      <w:r w:rsidR="0007744A">
        <w:rPr>
          <w:szCs w:val="24"/>
        </w:rPr>
        <w:t>does</w:t>
      </w:r>
      <w:r w:rsidR="00640D01">
        <w:rPr>
          <w:szCs w:val="24"/>
        </w:rPr>
        <w:t xml:space="preserve"> not pre-specify precision requirements.  This is because there is no list of summer meals program participants from which we c</w:t>
      </w:r>
      <w:r w:rsidR="0007744A">
        <w:rPr>
          <w:szCs w:val="24"/>
        </w:rPr>
        <w:t>an</w:t>
      </w:r>
      <w:r w:rsidR="00640D01">
        <w:rPr>
          <w:szCs w:val="24"/>
        </w:rPr>
        <w:t xml:space="preserve"> sample and determine population sizes of subgroups of interest to FNS. </w:t>
      </w:r>
      <w:r w:rsidR="007251BA">
        <w:rPr>
          <w:szCs w:val="24"/>
        </w:rPr>
        <w:t xml:space="preserve">Due to </w:t>
      </w:r>
      <w:r w:rsidR="00D14C96">
        <w:rPr>
          <w:szCs w:val="24"/>
        </w:rPr>
        <w:t xml:space="preserve">this limitation, we set sample size targets to achieve precision </w:t>
      </w:r>
      <w:r w:rsidR="007251BA">
        <w:rPr>
          <w:szCs w:val="24"/>
        </w:rPr>
        <w:t xml:space="preserve">of </w:t>
      </w:r>
      <w:r w:rsidR="00D14C96">
        <w:rPr>
          <w:szCs w:val="24"/>
        </w:rPr>
        <w:t>5 percentage points for summer meals participants versus non-participants and 10 percentage points for potential subgroups of interest</w:t>
      </w:r>
      <w:r w:rsidR="00C33F2E">
        <w:rPr>
          <w:szCs w:val="24"/>
        </w:rPr>
        <w:t xml:space="preserve">, such as </w:t>
      </w:r>
      <w:r w:rsidR="00D14C96">
        <w:rPr>
          <w:szCs w:val="24"/>
        </w:rPr>
        <w:t>participants living in households with income</w:t>
      </w:r>
      <w:r w:rsidR="002564DE">
        <w:rPr>
          <w:szCs w:val="24"/>
        </w:rPr>
        <w:t>s</w:t>
      </w:r>
      <w:r w:rsidR="00D14C96">
        <w:rPr>
          <w:szCs w:val="24"/>
        </w:rPr>
        <w:t xml:space="preserve"> </w:t>
      </w:r>
      <w:r w:rsidR="0007744A">
        <w:rPr>
          <w:szCs w:val="24"/>
        </w:rPr>
        <w:t>≤ 1</w:t>
      </w:r>
      <w:r w:rsidR="007251BA">
        <w:rPr>
          <w:szCs w:val="24"/>
        </w:rPr>
        <w:t>85</w:t>
      </w:r>
      <w:r w:rsidR="0007744A">
        <w:rPr>
          <w:szCs w:val="24"/>
        </w:rPr>
        <w:t xml:space="preserve"> percent of poverty</w:t>
      </w:r>
      <w:r w:rsidR="002564DE">
        <w:rPr>
          <w:szCs w:val="24"/>
        </w:rPr>
        <w:t xml:space="preserve"> versus those living in households with income</w:t>
      </w:r>
      <w:r w:rsidR="007251BA">
        <w:rPr>
          <w:szCs w:val="24"/>
        </w:rPr>
        <w:t>s</w:t>
      </w:r>
      <w:r w:rsidR="00D14C96">
        <w:rPr>
          <w:szCs w:val="24"/>
        </w:rPr>
        <w:t xml:space="preserve"> </w:t>
      </w:r>
      <w:r w:rsidR="002564DE">
        <w:rPr>
          <w:szCs w:val="24"/>
        </w:rPr>
        <w:t>&gt;</w:t>
      </w:r>
      <w:r w:rsidR="00D14C96">
        <w:rPr>
          <w:szCs w:val="24"/>
        </w:rPr>
        <w:t xml:space="preserve"> 1</w:t>
      </w:r>
      <w:r w:rsidR="007251BA">
        <w:rPr>
          <w:szCs w:val="24"/>
        </w:rPr>
        <w:t>85</w:t>
      </w:r>
      <w:r w:rsidR="00D14C96">
        <w:rPr>
          <w:szCs w:val="24"/>
        </w:rPr>
        <w:t xml:space="preserve"> percent of poverty and age subgroups (e.g., &lt;5, 5 – 9, 10 – 1</w:t>
      </w:r>
      <w:r w:rsidR="0034519B">
        <w:rPr>
          <w:szCs w:val="24"/>
        </w:rPr>
        <w:t>3</w:t>
      </w:r>
      <w:r w:rsidR="00D14C96">
        <w:rPr>
          <w:szCs w:val="24"/>
        </w:rPr>
        <w:t>, 1</w:t>
      </w:r>
      <w:r w:rsidR="0034519B">
        <w:rPr>
          <w:szCs w:val="24"/>
        </w:rPr>
        <w:t>4</w:t>
      </w:r>
      <w:r w:rsidR="00D14C96">
        <w:rPr>
          <w:szCs w:val="24"/>
        </w:rPr>
        <w:t xml:space="preserve"> – 18).</w:t>
      </w:r>
    </w:p>
    <w:p w14:paraId="2D552206" w14:textId="77777777" w:rsidR="00D14C96" w:rsidRDefault="00D14C96" w:rsidP="00991FA2">
      <w:pPr>
        <w:pStyle w:val="L1-FlLSp12"/>
        <w:rPr>
          <w:szCs w:val="24"/>
        </w:rPr>
      </w:pPr>
    </w:p>
    <w:p w14:paraId="3606FCDF" w14:textId="77777777" w:rsidR="00991FA2" w:rsidRDefault="00D4328E" w:rsidP="00991FA2">
      <w:pPr>
        <w:pStyle w:val="L1-FlLSp12"/>
        <w:rPr>
          <w:szCs w:val="24"/>
        </w:rPr>
      </w:pPr>
      <w:r>
        <w:rPr>
          <w:szCs w:val="24"/>
        </w:rPr>
        <w:lastRenderedPageBreak/>
        <w:t>As noted, there is no frame for us to select a sample of summer meals program participants and non-participants. Thus, we need to build a frame. We</w:t>
      </w:r>
      <w:r w:rsidR="00991FA2">
        <w:rPr>
          <w:szCs w:val="24"/>
        </w:rPr>
        <w:t xml:space="preserve"> plan to use multiple frames to select households </w:t>
      </w:r>
      <w:r w:rsidR="00AA291B">
        <w:rPr>
          <w:szCs w:val="24"/>
        </w:rPr>
        <w:t>living in the catchment area</w:t>
      </w:r>
      <w:r w:rsidR="006A6571">
        <w:rPr>
          <w:rStyle w:val="FootnoteReference"/>
          <w:szCs w:val="24"/>
        </w:rPr>
        <w:footnoteReference w:id="1"/>
      </w:r>
      <w:r w:rsidR="00AA291B">
        <w:rPr>
          <w:szCs w:val="24"/>
        </w:rPr>
        <w:t xml:space="preserve"> of </w:t>
      </w:r>
      <w:r w:rsidR="00991FA2">
        <w:rPr>
          <w:szCs w:val="24"/>
        </w:rPr>
        <w:t>each respondent site as given below:</w:t>
      </w:r>
    </w:p>
    <w:p w14:paraId="451FD5CC" w14:textId="77777777" w:rsidR="00991FA2" w:rsidRDefault="00991FA2" w:rsidP="00991FA2">
      <w:pPr>
        <w:pStyle w:val="L1-FlLSp12"/>
        <w:rPr>
          <w:szCs w:val="24"/>
        </w:rPr>
      </w:pPr>
    </w:p>
    <w:p w14:paraId="7159C454" w14:textId="0DBD8607" w:rsidR="00991FA2" w:rsidRDefault="00991FA2" w:rsidP="00991FA2">
      <w:pPr>
        <w:pStyle w:val="L1-FlLSp12"/>
        <w:numPr>
          <w:ilvl w:val="0"/>
          <w:numId w:val="28"/>
        </w:numPr>
        <w:rPr>
          <w:szCs w:val="24"/>
        </w:rPr>
      </w:pPr>
      <w:r>
        <w:rPr>
          <w:szCs w:val="24"/>
        </w:rPr>
        <w:t>Onsite participants</w:t>
      </w:r>
      <w:r w:rsidR="007251BA">
        <w:rPr>
          <w:szCs w:val="24"/>
        </w:rPr>
        <w:t xml:space="preserve"> (i.e., children attending the sampled site)</w:t>
      </w:r>
      <w:r>
        <w:rPr>
          <w:szCs w:val="24"/>
        </w:rPr>
        <w:t>;</w:t>
      </w:r>
    </w:p>
    <w:p w14:paraId="1BCDC6D3" w14:textId="77777777" w:rsidR="00991FA2" w:rsidRDefault="00991FA2" w:rsidP="00991FA2">
      <w:pPr>
        <w:pStyle w:val="L1-FlLSp12"/>
        <w:numPr>
          <w:ilvl w:val="0"/>
          <w:numId w:val="28"/>
        </w:numPr>
        <w:rPr>
          <w:szCs w:val="24"/>
        </w:rPr>
      </w:pPr>
      <w:r>
        <w:rPr>
          <w:szCs w:val="24"/>
        </w:rPr>
        <w:t xml:space="preserve">SNAP households </w:t>
      </w:r>
      <w:r w:rsidR="00AA291B">
        <w:rPr>
          <w:szCs w:val="24"/>
        </w:rPr>
        <w:t>living</w:t>
      </w:r>
      <w:r>
        <w:rPr>
          <w:szCs w:val="24"/>
        </w:rPr>
        <w:t xml:space="preserve"> in the site catchment area;</w:t>
      </w:r>
      <w:r w:rsidR="00613500">
        <w:rPr>
          <w:szCs w:val="24"/>
        </w:rPr>
        <w:t xml:space="preserve"> and</w:t>
      </w:r>
    </w:p>
    <w:p w14:paraId="40514D51" w14:textId="77777777" w:rsidR="00991FA2" w:rsidRDefault="00991FA2" w:rsidP="00991FA2">
      <w:pPr>
        <w:pStyle w:val="L1-FlLSp12"/>
        <w:numPr>
          <w:ilvl w:val="0"/>
          <w:numId w:val="28"/>
        </w:numPr>
        <w:rPr>
          <w:szCs w:val="24"/>
        </w:rPr>
      </w:pPr>
      <w:r>
        <w:rPr>
          <w:szCs w:val="24"/>
        </w:rPr>
        <w:t>Postal addresses within the site catchment area.</w:t>
      </w:r>
    </w:p>
    <w:p w14:paraId="0A0FECE7" w14:textId="77777777" w:rsidR="00991FA2" w:rsidRDefault="00991FA2" w:rsidP="00991FA2">
      <w:pPr>
        <w:pStyle w:val="L1-FlLSp12"/>
      </w:pPr>
    </w:p>
    <w:p w14:paraId="2000108B" w14:textId="3F679379" w:rsidR="00991FA2" w:rsidRDefault="00991FA2" w:rsidP="00991FA2">
      <w:pPr>
        <w:pStyle w:val="L1-FlLSp12"/>
      </w:pPr>
      <w:r>
        <w:t xml:space="preserve">These frames will be prepared for each respondent site. </w:t>
      </w:r>
      <w:r w:rsidR="00613500" w:rsidRPr="00613500">
        <w:t>In order to accommodate the data collection field schedule, we will request lists of approved sponsors and sites for sampling from States at two points in time. In early 2018, we will request the 2017 list of sponsors and sites; we will use this list to select the m</w:t>
      </w:r>
      <w:r w:rsidR="00613500">
        <w:t>ajority of the 2018 site sample</w:t>
      </w:r>
      <w:r w:rsidR="00CE7763">
        <w:t xml:space="preserve"> – “continuing sites”</w:t>
      </w:r>
      <w:r w:rsidR="00613500" w:rsidRPr="00613500">
        <w:t>.</w:t>
      </w:r>
      <w:r w:rsidR="00276635">
        <w:rPr>
          <w:rStyle w:val="FootnoteReference"/>
        </w:rPr>
        <w:footnoteReference w:id="2"/>
      </w:r>
      <w:r w:rsidR="00613500" w:rsidRPr="00613500">
        <w:t xml:space="preserve"> Then, in June 2018, we will request the lists of new sites approved by the State as of June 1</w:t>
      </w:r>
      <w:r w:rsidR="00613500" w:rsidRPr="00CE7763">
        <w:rPr>
          <w:vertAlign w:val="superscript"/>
        </w:rPr>
        <w:t>st</w:t>
      </w:r>
      <w:r w:rsidR="00CE7763">
        <w:t xml:space="preserve"> – “new sites”</w:t>
      </w:r>
      <w:r w:rsidR="00613500" w:rsidRPr="00613500">
        <w:t xml:space="preserve">. </w:t>
      </w:r>
      <w:r>
        <w:t xml:space="preserve">The SNAP and Postal frames will provide both participant and nonparticipant households. </w:t>
      </w:r>
    </w:p>
    <w:p w14:paraId="3D8767EF" w14:textId="77777777" w:rsidR="00991FA2" w:rsidRDefault="00991FA2" w:rsidP="00991FA2">
      <w:pPr>
        <w:pStyle w:val="L1-FlLSp12"/>
      </w:pPr>
    </w:p>
    <w:p w14:paraId="0EAB0196" w14:textId="77777777" w:rsidR="00991FA2" w:rsidRDefault="00991FA2" w:rsidP="00991FA2">
      <w:pPr>
        <w:pStyle w:val="L1-FlLSp12"/>
      </w:pPr>
      <w:r>
        <w:t>Some factors and assumptions about these frames that are used for sample size calculation are given as follows:</w:t>
      </w:r>
    </w:p>
    <w:p w14:paraId="51688F17" w14:textId="77777777" w:rsidR="00991FA2" w:rsidRDefault="00991FA2" w:rsidP="00991FA2">
      <w:pPr>
        <w:pStyle w:val="L1-FlLSp12"/>
      </w:pPr>
    </w:p>
    <w:p w14:paraId="334636A7" w14:textId="77777777" w:rsidR="00991FA2" w:rsidRDefault="00991FA2" w:rsidP="00991FA2">
      <w:pPr>
        <w:pStyle w:val="L1-FlLSp12"/>
        <w:numPr>
          <w:ilvl w:val="0"/>
          <w:numId w:val="29"/>
        </w:numPr>
      </w:pPr>
      <w:r>
        <w:t>For the Postal frame, we need to screen for households with children – it is estimated based on the American Community Survey data that 40 percent of households have a child and are eligible for the survey</w:t>
      </w:r>
      <w:r w:rsidR="00570142">
        <w:t>—and summer meals participation status</w:t>
      </w:r>
      <w:r>
        <w:t>;</w:t>
      </w:r>
    </w:p>
    <w:p w14:paraId="27AB8195" w14:textId="77777777" w:rsidR="003B2E22" w:rsidRDefault="003B2E22" w:rsidP="003B2E22">
      <w:pPr>
        <w:pStyle w:val="L1-FlLSp12"/>
        <w:numPr>
          <w:ilvl w:val="0"/>
          <w:numId w:val="29"/>
        </w:numPr>
      </w:pPr>
      <w:r>
        <w:t xml:space="preserve">From the SNAP frame, households with children can be identified; screening is only needed to determine summer meals participation status; </w:t>
      </w:r>
    </w:p>
    <w:p w14:paraId="7996ED98" w14:textId="17785293" w:rsidR="00991FA2" w:rsidRDefault="00991FA2" w:rsidP="00991FA2">
      <w:pPr>
        <w:pStyle w:val="L1-FlLSp12"/>
        <w:numPr>
          <w:ilvl w:val="0"/>
          <w:numId w:val="29"/>
        </w:numPr>
      </w:pPr>
      <w:r>
        <w:t>Based on Gordon et al. (2003),</w:t>
      </w:r>
      <w:r>
        <w:rPr>
          <w:rStyle w:val="FootnoteReference"/>
        </w:rPr>
        <w:footnoteReference w:id="3"/>
      </w:r>
      <w:r>
        <w:t xml:space="preserve"> it is estimated that about 15 percent of eligible households participate in the </w:t>
      </w:r>
      <w:r w:rsidR="008264B0">
        <w:t>summer m</w:t>
      </w:r>
      <w:r>
        <w:t>eals program</w:t>
      </w:r>
      <w:r w:rsidR="008264B0">
        <w:t>s</w:t>
      </w:r>
      <w:r>
        <w:t xml:space="preserve"> and 85 percent of households do not participate, which implies that too many nonparticipants will be screened in and subsampling will be needed to control the </w:t>
      </w:r>
      <w:r w:rsidR="003B2E22">
        <w:t xml:space="preserve">sample </w:t>
      </w:r>
      <w:r>
        <w:t>size;</w:t>
      </w:r>
    </w:p>
    <w:p w14:paraId="2E25D076" w14:textId="77777777" w:rsidR="00991FA2" w:rsidRDefault="00991FA2" w:rsidP="00991FA2">
      <w:pPr>
        <w:pStyle w:val="L1-FlLSp12"/>
        <w:numPr>
          <w:ilvl w:val="0"/>
          <w:numId w:val="29"/>
        </w:numPr>
      </w:pPr>
      <w:r>
        <w:t xml:space="preserve">We assume </w:t>
      </w:r>
      <w:r w:rsidRPr="008264B0">
        <w:t>that 25 percent of SNAP households will respond to the screener, and that 20</w:t>
      </w:r>
      <w:r>
        <w:t xml:space="preserve"> percent of Postal households will respond to the screener;</w:t>
      </w:r>
    </w:p>
    <w:p w14:paraId="7BBB1C99" w14:textId="75706516" w:rsidR="00991FA2" w:rsidRDefault="00991FA2" w:rsidP="00991FA2">
      <w:pPr>
        <w:pStyle w:val="L1-FlLSp12"/>
        <w:numPr>
          <w:ilvl w:val="0"/>
          <w:numId w:val="29"/>
        </w:numPr>
      </w:pPr>
      <w:r>
        <w:t>For continuing sites, deduplication between the SN</w:t>
      </w:r>
      <w:r w:rsidR="00C245CC">
        <w:t>A</w:t>
      </w:r>
      <w:r>
        <w:t>P and Postal frames will be done before sampling</w:t>
      </w:r>
      <w:r w:rsidR="00CE7763">
        <w:t>. F</w:t>
      </w:r>
      <w:r>
        <w:t>or the new sites, there is no time for deduplication before sampling</w:t>
      </w:r>
      <w:r w:rsidR="00CE7763">
        <w:t>.  T</w:t>
      </w:r>
      <w:r>
        <w:t>his requires a larger screen</w:t>
      </w:r>
      <w:r w:rsidR="00CE7763">
        <w:t xml:space="preserve">er sample from the SNAP frame; </w:t>
      </w:r>
      <w:r>
        <w:t>the</w:t>
      </w:r>
      <w:r w:rsidR="007251BA">
        <w:t>refore, the</w:t>
      </w:r>
      <w:r>
        <w:t xml:space="preserve"> SNAP screener sample size is increased by 25 percent to make up </w:t>
      </w:r>
      <w:r w:rsidR="007251BA">
        <w:t xml:space="preserve">for </w:t>
      </w:r>
      <w:r>
        <w:t xml:space="preserve">the </w:t>
      </w:r>
      <w:r w:rsidR="007251BA">
        <w:t xml:space="preserve">estimated </w:t>
      </w:r>
      <w:r>
        <w:t>loss due to deduplication after sampling;</w:t>
      </w:r>
      <w:r w:rsidR="008264B0">
        <w:t xml:space="preserve"> </w:t>
      </w:r>
    </w:p>
    <w:p w14:paraId="544522B3" w14:textId="1654B01B" w:rsidR="007F7EB1" w:rsidRPr="008264B0" w:rsidRDefault="00991FA2" w:rsidP="00991FA2">
      <w:pPr>
        <w:pStyle w:val="L1-FlLSp12"/>
        <w:numPr>
          <w:ilvl w:val="0"/>
          <w:numId w:val="29"/>
        </w:numPr>
      </w:pPr>
      <w:r w:rsidRPr="008264B0">
        <w:t xml:space="preserve">The response rates to the main survey for screened (and subsampled) households are assumed to be 70 percent for the SNAP and Postal frames, 30 percent for onsite participants from open sites, </w:t>
      </w:r>
      <w:r w:rsidR="007F7EB1" w:rsidRPr="008264B0">
        <w:t xml:space="preserve">and 50 percent for </w:t>
      </w:r>
      <w:r w:rsidR="007251BA">
        <w:t xml:space="preserve">onsite participants from </w:t>
      </w:r>
      <w:r w:rsidR="007F7EB1" w:rsidRPr="008264B0">
        <w:t>closed sites;</w:t>
      </w:r>
      <w:r w:rsidR="00D70620" w:rsidRPr="008264B0">
        <w:rPr>
          <w:rStyle w:val="FootnoteReference"/>
        </w:rPr>
        <w:footnoteReference w:id="4"/>
      </w:r>
      <w:r w:rsidR="007F7EB1" w:rsidRPr="008264B0">
        <w:t xml:space="preserve"> and</w:t>
      </w:r>
    </w:p>
    <w:p w14:paraId="7B511673" w14:textId="7A65F2AA" w:rsidR="007F7EB1" w:rsidRPr="008264B0" w:rsidRDefault="00991FA2" w:rsidP="00991FA2">
      <w:pPr>
        <w:pStyle w:val="L1-FlLSp12"/>
        <w:numPr>
          <w:ilvl w:val="0"/>
          <w:numId w:val="29"/>
        </w:numPr>
      </w:pPr>
      <w:r w:rsidRPr="008264B0">
        <w:t>We allocate more</w:t>
      </w:r>
      <w:r w:rsidR="007F7EB1" w:rsidRPr="008264B0">
        <w:t xml:space="preserve"> sample</w:t>
      </w:r>
      <w:r w:rsidRPr="008264B0">
        <w:t xml:space="preserve"> to the SNAP frame because it is more cost efficient</w:t>
      </w:r>
      <w:r w:rsidR="003871B0">
        <w:t xml:space="preserve"> (since we know ahead of time that they have children)</w:t>
      </w:r>
      <w:r w:rsidRPr="008264B0">
        <w:t xml:space="preserve">. </w:t>
      </w:r>
    </w:p>
    <w:p w14:paraId="70D7296B" w14:textId="77777777" w:rsidR="007F7EB1" w:rsidRDefault="007F7EB1" w:rsidP="007F7EB1">
      <w:pPr>
        <w:pStyle w:val="L1-FlLSp12"/>
      </w:pPr>
    </w:p>
    <w:p w14:paraId="095CE097" w14:textId="77777777" w:rsidR="00991FA2" w:rsidRPr="007F7EB1" w:rsidRDefault="00991FA2" w:rsidP="007F7EB1">
      <w:pPr>
        <w:pStyle w:val="L1-FlLSp12"/>
        <w:rPr>
          <w:highlight w:val="yellow"/>
        </w:rPr>
      </w:pPr>
      <w:r>
        <w:t>Based on these considerations, we allocate the number of completes to three frame sources for each open site as follows:</w:t>
      </w:r>
    </w:p>
    <w:p w14:paraId="4B20B7ED" w14:textId="77777777" w:rsidR="00991FA2" w:rsidRDefault="00991FA2" w:rsidP="00991FA2">
      <w:pPr>
        <w:pStyle w:val="L1-FlLSp12"/>
      </w:pPr>
    </w:p>
    <w:p w14:paraId="413CEC58" w14:textId="77777777" w:rsidR="00991FA2" w:rsidRDefault="00991FA2" w:rsidP="00991FA2">
      <w:pPr>
        <w:pStyle w:val="L1-FlLSp12"/>
        <w:numPr>
          <w:ilvl w:val="0"/>
          <w:numId w:val="30"/>
        </w:numPr>
      </w:pPr>
      <w:r>
        <w:t xml:space="preserve">Onsite: </w:t>
      </w:r>
      <w:r w:rsidR="0034519B">
        <w:t>1</w:t>
      </w:r>
      <w:r>
        <w:t xml:space="preserve"> participant;</w:t>
      </w:r>
    </w:p>
    <w:p w14:paraId="5943BF5D" w14:textId="77777777" w:rsidR="00991FA2" w:rsidRDefault="00991FA2" w:rsidP="00991FA2">
      <w:pPr>
        <w:pStyle w:val="L1-FlLSp12"/>
        <w:numPr>
          <w:ilvl w:val="0"/>
          <w:numId w:val="30"/>
        </w:numPr>
      </w:pPr>
      <w:r>
        <w:t>SNAP frame: 2 participants and 3 nonparticipants;</w:t>
      </w:r>
      <w:r w:rsidR="0034519B">
        <w:t xml:space="preserve"> and</w:t>
      </w:r>
    </w:p>
    <w:p w14:paraId="171132FF" w14:textId="77777777" w:rsidR="00991FA2" w:rsidRDefault="00991FA2" w:rsidP="00991FA2">
      <w:pPr>
        <w:pStyle w:val="L1-FlLSp12"/>
        <w:numPr>
          <w:ilvl w:val="0"/>
          <w:numId w:val="30"/>
        </w:numPr>
      </w:pPr>
      <w:r>
        <w:t>Postal frame: 1 participant and 1 nonparticipant.</w:t>
      </w:r>
    </w:p>
    <w:p w14:paraId="09DE1CCF" w14:textId="4B44DDDC" w:rsidR="00991FA2" w:rsidRDefault="00991FA2" w:rsidP="00991FA2">
      <w:pPr>
        <w:pStyle w:val="L1-FlLSp12"/>
      </w:pPr>
    </w:p>
    <w:p w14:paraId="2C0024BA" w14:textId="229CAB49" w:rsidR="00427645" w:rsidRDefault="00427645" w:rsidP="00427645">
      <w:pPr>
        <w:pStyle w:val="L1-FlLSp12"/>
      </w:pPr>
      <w:r>
        <w:t>For each closed site, the allocation is as follows:</w:t>
      </w:r>
    </w:p>
    <w:p w14:paraId="6F63CD68" w14:textId="3761979B" w:rsidR="00427645" w:rsidRDefault="00427645" w:rsidP="00427645">
      <w:pPr>
        <w:pStyle w:val="L1-FlLSp12"/>
      </w:pPr>
    </w:p>
    <w:p w14:paraId="3601EDCD" w14:textId="2E6290E1" w:rsidR="00427645" w:rsidRDefault="003871B0" w:rsidP="008264B0">
      <w:pPr>
        <w:pStyle w:val="L1-FlLSp12"/>
        <w:numPr>
          <w:ilvl w:val="0"/>
          <w:numId w:val="31"/>
        </w:numPr>
      </w:pPr>
      <w:r>
        <w:t>Closed/</w:t>
      </w:r>
      <w:r w:rsidR="00427645">
        <w:t>Enrolled: 4 participants;</w:t>
      </w:r>
    </w:p>
    <w:p w14:paraId="5E821B68" w14:textId="0240628C" w:rsidR="00427645" w:rsidRDefault="00427645" w:rsidP="008264B0">
      <w:pPr>
        <w:pStyle w:val="L1-FlLSp12"/>
        <w:numPr>
          <w:ilvl w:val="0"/>
          <w:numId w:val="31"/>
        </w:numPr>
      </w:pPr>
      <w:r>
        <w:t xml:space="preserve">SNAP frame: </w:t>
      </w:r>
      <w:r w:rsidR="00AA2AB2">
        <w:t>6 nonparticipants; and</w:t>
      </w:r>
    </w:p>
    <w:p w14:paraId="7B113DB1" w14:textId="212336FE" w:rsidR="00AA2AB2" w:rsidRDefault="00AA2AB2" w:rsidP="008264B0">
      <w:pPr>
        <w:pStyle w:val="L1-FlLSp12"/>
        <w:numPr>
          <w:ilvl w:val="0"/>
          <w:numId w:val="31"/>
        </w:numPr>
      </w:pPr>
      <w:r>
        <w:t>Postal frame: 4 participants.</w:t>
      </w:r>
    </w:p>
    <w:p w14:paraId="685066FD" w14:textId="7B5BBE5C" w:rsidR="00427645" w:rsidRDefault="00427645" w:rsidP="00427645">
      <w:pPr>
        <w:pStyle w:val="L1-FlLSp12"/>
      </w:pPr>
    </w:p>
    <w:p w14:paraId="09A2D70C" w14:textId="52FF5F64" w:rsidR="00AA2AB2" w:rsidRDefault="008264B0" w:rsidP="00427645">
      <w:pPr>
        <w:pStyle w:val="L1-FlLSp12"/>
      </w:pPr>
      <w:r>
        <w:t>We expect to lose one-</w:t>
      </w:r>
      <w:r w:rsidR="00AA2AB2">
        <w:t xml:space="preserve">half of the nonparticipant completes </w:t>
      </w:r>
      <w:r w:rsidR="008C7033">
        <w:t xml:space="preserve">(4) </w:t>
      </w:r>
      <w:r w:rsidR="00AA2AB2">
        <w:t>due to site-specific eligibility criteria for closed sites</w:t>
      </w:r>
      <w:r w:rsidR="003871B0">
        <w:t xml:space="preserve"> (e.g., age restrictions for enrollment)</w:t>
      </w:r>
      <w:r w:rsidR="00AA2AB2">
        <w:t>, resulting in 4 eligible nonparticipants from each closed site</w:t>
      </w:r>
      <w:r>
        <w:t>,</w:t>
      </w:r>
      <w:r w:rsidR="00AA2AB2">
        <w:t xml:space="preserve"> on average. </w:t>
      </w:r>
    </w:p>
    <w:p w14:paraId="27A5BD55" w14:textId="77777777" w:rsidR="00AA2AB2" w:rsidRDefault="00AA2AB2" w:rsidP="00427645">
      <w:pPr>
        <w:pStyle w:val="L1-FlLSp12"/>
      </w:pPr>
    </w:p>
    <w:p w14:paraId="2903DF35" w14:textId="08C98E8D" w:rsidR="00991FA2" w:rsidRDefault="00AB2674" w:rsidP="00991FA2">
      <w:pPr>
        <w:pStyle w:val="L1-FlLSp12"/>
      </w:pPr>
      <w:r>
        <w:t xml:space="preserve">This sampling strategy will yield a sample of 3,000 summer meals participants and 3,000 non-participants. </w:t>
      </w:r>
      <w:r w:rsidRPr="00AB2674">
        <w:t xml:space="preserve">Assuming a design effect of 3.5, </w:t>
      </w:r>
      <w:r>
        <w:t xml:space="preserve">this </w:t>
      </w:r>
      <w:r w:rsidRPr="00AB2674">
        <w:t xml:space="preserve">will give a precision of </w:t>
      </w:r>
      <w:r w:rsidR="00AD0292">
        <w:t>2</w:t>
      </w:r>
      <w:r>
        <w:t>.4</w:t>
      </w:r>
      <w:r w:rsidRPr="00AB2674">
        <w:t xml:space="preserve"> percentage points, which meets the </w:t>
      </w:r>
      <w:r>
        <w:t>5</w:t>
      </w:r>
      <w:r w:rsidRPr="00AB2674">
        <w:t xml:space="preserve"> percent limit</w:t>
      </w:r>
      <w:r>
        <w:t xml:space="preserve"> </w:t>
      </w:r>
      <w:r w:rsidRPr="00AB2674">
        <w:t>(see Table 1).</w:t>
      </w:r>
      <w:r>
        <w:t xml:space="preserve"> The frames are set up to assess subgroups by site type</w:t>
      </w:r>
      <w:r w:rsidR="00271148">
        <w:t>s</w:t>
      </w:r>
      <w:r>
        <w:t xml:space="preserve">. </w:t>
      </w:r>
      <w:r w:rsidR="00271148">
        <w:t xml:space="preserve"> For instance, f</w:t>
      </w:r>
      <w:r w:rsidR="007F7EB1">
        <w:t>or SFSP sites, e</w:t>
      </w:r>
      <w:r w:rsidR="00991FA2">
        <w:t xml:space="preserve">ach open site will yield 4 complete participants and 4 nonparticipants. </w:t>
      </w:r>
      <w:r w:rsidR="00661AA6">
        <w:t>With</w:t>
      </w:r>
      <w:r w:rsidR="00991FA2">
        <w:t xml:space="preserve"> 400 open sit</w:t>
      </w:r>
      <w:r w:rsidR="00661AA6">
        <w:t>es</w:t>
      </w:r>
      <w:r w:rsidR="00991FA2">
        <w:t xml:space="preserve"> there will be altogether 1,600 participants and 1,600 nonparticipants. Assuming a design effect of 3.5, subgroup analysis with a sample size </w:t>
      </w:r>
      <w:r w:rsidR="00991FA2" w:rsidRPr="008264B0">
        <w:t xml:space="preserve">of 400 will give a precision of 9.4 percentage points, which meets the 10 percent limit. </w:t>
      </w:r>
      <w:r w:rsidR="00AD0292" w:rsidRPr="008264B0">
        <w:t>For</w:t>
      </w:r>
      <w:r w:rsidR="007F7EB1">
        <w:t xml:space="preserve"> closed sites where there will be</w:t>
      </w:r>
      <w:r w:rsidR="00991FA2">
        <w:t xml:space="preserve"> 800 participant</w:t>
      </w:r>
      <w:r w:rsidR="007F7EB1">
        <w:t xml:space="preserve">s and 800 </w:t>
      </w:r>
      <w:r w:rsidR="008C7033">
        <w:t xml:space="preserve">(eligible) </w:t>
      </w:r>
      <w:r w:rsidR="007F7EB1">
        <w:t>nonparticipants</w:t>
      </w:r>
      <w:r w:rsidR="00AD0292">
        <w:t xml:space="preserve">, the precision for the participant and nonparticipant subgroups will be </w:t>
      </w:r>
      <w:r w:rsidR="008C7033">
        <w:t>6.6 percentage points</w:t>
      </w:r>
      <w:r w:rsidR="007F7EB1">
        <w:t xml:space="preserve">. </w:t>
      </w:r>
      <w:r w:rsidR="00C823F2" w:rsidRPr="00535165">
        <w:t>For SSO sites, there will be 600 participants and 600 non-participants</w:t>
      </w:r>
      <w:r w:rsidR="00991FA2" w:rsidRPr="00535165">
        <w:t xml:space="preserve">. </w:t>
      </w:r>
      <w:r w:rsidR="00C823F2" w:rsidRPr="00535165">
        <w:t>Within each group</w:t>
      </w:r>
      <w:r w:rsidR="00991FA2" w:rsidRPr="00535165">
        <w:t>, the precision will be 7.6 percentage points.</w:t>
      </w:r>
      <w:r w:rsidR="001A179A">
        <w:t xml:space="preserve"> Until Caregiver Survey data are collected, we will not know for sure whether we can achieve precision at the 10 percentage point threshold for all demographic subgroups of interest; however, the sample size targets we have planned for allow for subgroups as small as 400 to meet the subgroup precision requirement.</w:t>
      </w:r>
    </w:p>
    <w:p w14:paraId="1496BBF7" w14:textId="77777777" w:rsidR="00C13192" w:rsidRDefault="00C13192" w:rsidP="00991FA2">
      <w:pPr>
        <w:pStyle w:val="L1-FlLSp12"/>
      </w:pPr>
    </w:p>
    <w:p w14:paraId="6B7DA59E" w14:textId="77777777" w:rsidR="00C13192" w:rsidRPr="008E0367" w:rsidRDefault="00C13192" w:rsidP="00C13192">
      <w:pPr>
        <w:pStyle w:val="Caption"/>
        <w:rPr>
          <w:b/>
          <w:szCs w:val="24"/>
        </w:rPr>
      </w:pPr>
      <w:bookmarkStart w:id="5" w:name="_Ref492890978"/>
      <w:bookmarkStart w:id="6" w:name="_Toc505263882"/>
      <w:r w:rsidRPr="004B3DA3">
        <w:rPr>
          <w:b/>
        </w:rPr>
        <w:t xml:space="preserve">Table </w:t>
      </w:r>
      <w:bookmarkEnd w:id="5"/>
      <w:r>
        <w:rPr>
          <w:b/>
        </w:rPr>
        <w:t>1</w:t>
      </w:r>
      <w:r w:rsidRPr="008E0367">
        <w:rPr>
          <w:b/>
          <w:szCs w:val="24"/>
        </w:rPr>
        <w:t>. Precision and Power Analysis for Various Overall and Subgroup Sample Sizes</w:t>
      </w:r>
      <w:bookmarkEnd w:id="6"/>
      <w:r w:rsidRPr="008E0367">
        <w:rPr>
          <w:b/>
          <w:szCs w:val="24"/>
        </w:rPr>
        <w:t xml:space="preserve"> </w:t>
      </w:r>
    </w:p>
    <w:tbl>
      <w:tblPr>
        <w:tblW w:w="5000" w:type="pct"/>
        <w:tblLook w:val="04A0" w:firstRow="1" w:lastRow="0" w:firstColumn="1" w:lastColumn="0" w:noHBand="0" w:noVBand="1"/>
      </w:tblPr>
      <w:tblGrid>
        <w:gridCol w:w="2090"/>
        <w:gridCol w:w="3149"/>
        <w:gridCol w:w="1080"/>
        <w:gridCol w:w="982"/>
        <w:gridCol w:w="1195"/>
        <w:gridCol w:w="1080"/>
      </w:tblGrid>
      <w:tr w:rsidR="00C13192" w:rsidRPr="008E0367" w14:paraId="617AC888" w14:textId="77777777" w:rsidTr="00535165">
        <w:tc>
          <w:tcPr>
            <w:tcW w:w="1091" w:type="pct"/>
            <w:tcBorders>
              <w:top w:val="single" w:sz="8" w:space="0" w:color="000000"/>
              <w:left w:val="nil"/>
              <w:bottom w:val="single" w:sz="8" w:space="0" w:color="000000"/>
              <w:right w:val="nil"/>
            </w:tcBorders>
            <w:shd w:val="clear" w:color="000000" w:fill="AFBED7"/>
            <w:vAlign w:val="center"/>
            <w:hideMark/>
          </w:tcPr>
          <w:p w14:paraId="4E479B61" w14:textId="77777777" w:rsidR="00C13192" w:rsidRPr="008E0367" w:rsidRDefault="00C13192" w:rsidP="00D70620">
            <w:pPr>
              <w:jc w:val="center"/>
              <w:rPr>
                <w:b/>
                <w:bCs/>
                <w:color w:val="000000"/>
                <w:szCs w:val="24"/>
              </w:rPr>
            </w:pPr>
            <w:r w:rsidRPr="008E0367">
              <w:rPr>
                <w:b/>
                <w:bCs/>
                <w:color w:val="000000"/>
                <w:szCs w:val="24"/>
              </w:rPr>
              <w:t>Survey type</w:t>
            </w:r>
          </w:p>
        </w:tc>
        <w:tc>
          <w:tcPr>
            <w:tcW w:w="1644" w:type="pct"/>
            <w:tcBorders>
              <w:top w:val="single" w:sz="8" w:space="0" w:color="000000"/>
              <w:left w:val="nil"/>
              <w:bottom w:val="single" w:sz="8" w:space="0" w:color="000000"/>
              <w:right w:val="nil"/>
            </w:tcBorders>
            <w:shd w:val="clear" w:color="000000" w:fill="AFBED7"/>
            <w:vAlign w:val="center"/>
            <w:hideMark/>
          </w:tcPr>
          <w:p w14:paraId="2C20B12E" w14:textId="77777777" w:rsidR="00C13192" w:rsidRPr="008E0367" w:rsidRDefault="00C13192" w:rsidP="00D70620">
            <w:pPr>
              <w:jc w:val="center"/>
              <w:rPr>
                <w:b/>
                <w:bCs/>
                <w:color w:val="000000"/>
                <w:szCs w:val="24"/>
              </w:rPr>
            </w:pPr>
            <w:r w:rsidRPr="008E0367">
              <w:rPr>
                <w:b/>
                <w:bCs/>
                <w:color w:val="000000"/>
                <w:szCs w:val="24"/>
              </w:rPr>
              <w:t>Overall/subgroup</w:t>
            </w:r>
          </w:p>
        </w:tc>
        <w:tc>
          <w:tcPr>
            <w:tcW w:w="564" w:type="pct"/>
            <w:tcBorders>
              <w:top w:val="single" w:sz="8" w:space="0" w:color="000000"/>
              <w:left w:val="nil"/>
              <w:bottom w:val="single" w:sz="8" w:space="0" w:color="000000"/>
              <w:right w:val="nil"/>
            </w:tcBorders>
            <w:shd w:val="clear" w:color="000000" w:fill="AFBED7"/>
            <w:vAlign w:val="center"/>
            <w:hideMark/>
          </w:tcPr>
          <w:p w14:paraId="7D39FC7C" w14:textId="77777777" w:rsidR="00C13192" w:rsidRPr="008E0367" w:rsidRDefault="00C13192" w:rsidP="00D70620">
            <w:pPr>
              <w:jc w:val="center"/>
              <w:rPr>
                <w:b/>
                <w:bCs/>
                <w:color w:val="000000"/>
                <w:szCs w:val="24"/>
              </w:rPr>
            </w:pPr>
            <w:r w:rsidRPr="008E0367">
              <w:rPr>
                <w:b/>
                <w:bCs/>
                <w:color w:val="000000"/>
                <w:szCs w:val="24"/>
              </w:rPr>
              <w:t>Sample size</w:t>
            </w:r>
          </w:p>
        </w:tc>
        <w:tc>
          <w:tcPr>
            <w:tcW w:w="513" w:type="pct"/>
            <w:tcBorders>
              <w:top w:val="single" w:sz="8" w:space="0" w:color="000000"/>
              <w:left w:val="nil"/>
              <w:bottom w:val="single" w:sz="8" w:space="0" w:color="000000"/>
              <w:right w:val="nil"/>
            </w:tcBorders>
            <w:shd w:val="clear" w:color="000000" w:fill="AFBED7"/>
            <w:vAlign w:val="center"/>
            <w:hideMark/>
          </w:tcPr>
          <w:p w14:paraId="34982BE4" w14:textId="77777777" w:rsidR="00C13192" w:rsidRPr="008E0367" w:rsidRDefault="00C13192" w:rsidP="00D70620">
            <w:pPr>
              <w:jc w:val="center"/>
              <w:rPr>
                <w:b/>
                <w:bCs/>
                <w:color w:val="000000"/>
                <w:szCs w:val="24"/>
              </w:rPr>
            </w:pPr>
            <w:r w:rsidRPr="008E0367">
              <w:rPr>
                <w:b/>
                <w:bCs/>
                <w:color w:val="000000"/>
                <w:szCs w:val="24"/>
              </w:rPr>
              <w:t>DEFF</w:t>
            </w:r>
          </w:p>
        </w:tc>
        <w:tc>
          <w:tcPr>
            <w:tcW w:w="624" w:type="pct"/>
            <w:tcBorders>
              <w:top w:val="single" w:sz="8" w:space="0" w:color="000000"/>
              <w:left w:val="nil"/>
              <w:bottom w:val="single" w:sz="8" w:space="0" w:color="000000"/>
              <w:right w:val="nil"/>
            </w:tcBorders>
            <w:shd w:val="clear" w:color="000000" w:fill="AFBED7"/>
            <w:vAlign w:val="center"/>
            <w:hideMark/>
          </w:tcPr>
          <w:p w14:paraId="4CD893A2" w14:textId="77777777" w:rsidR="00C13192" w:rsidRPr="008E0367" w:rsidRDefault="00C13192" w:rsidP="00D70620">
            <w:pPr>
              <w:jc w:val="center"/>
              <w:rPr>
                <w:b/>
                <w:bCs/>
                <w:color w:val="000000"/>
                <w:szCs w:val="24"/>
              </w:rPr>
            </w:pPr>
            <w:r w:rsidRPr="008E0367">
              <w:rPr>
                <w:b/>
                <w:bCs/>
                <w:color w:val="000000"/>
                <w:szCs w:val="24"/>
              </w:rPr>
              <w:t>Precision (%)</w:t>
            </w:r>
          </w:p>
        </w:tc>
        <w:tc>
          <w:tcPr>
            <w:tcW w:w="564" w:type="pct"/>
            <w:tcBorders>
              <w:top w:val="single" w:sz="8" w:space="0" w:color="000000"/>
              <w:left w:val="nil"/>
              <w:bottom w:val="single" w:sz="8" w:space="0" w:color="000000"/>
              <w:right w:val="nil"/>
            </w:tcBorders>
            <w:shd w:val="clear" w:color="000000" w:fill="AFBED7"/>
            <w:vAlign w:val="center"/>
            <w:hideMark/>
          </w:tcPr>
          <w:p w14:paraId="2BA48478" w14:textId="77777777" w:rsidR="00C13192" w:rsidRPr="008E0367" w:rsidRDefault="00C13192" w:rsidP="00D70620">
            <w:pPr>
              <w:jc w:val="center"/>
              <w:rPr>
                <w:b/>
                <w:bCs/>
                <w:color w:val="000000"/>
                <w:szCs w:val="24"/>
              </w:rPr>
            </w:pPr>
            <w:r w:rsidRPr="008E0367">
              <w:rPr>
                <w:b/>
                <w:bCs/>
                <w:color w:val="000000"/>
                <w:szCs w:val="24"/>
              </w:rPr>
              <w:t>MDD (%)</w:t>
            </w:r>
          </w:p>
        </w:tc>
      </w:tr>
      <w:tr w:rsidR="00C13192" w:rsidRPr="008E0367" w14:paraId="36EFD983" w14:textId="77777777" w:rsidTr="00535165">
        <w:tc>
          <w:tcPr>
            <w:tcW w:w="1091" w:type="pct"/>
            <w:tcBorders>
              <w:top w:val="nil"/>
              <w:left w:val="nil"/>
              <w:bottom w:val="single" w:sz="8" w:space="0" w:color="auto"/>
              <w:right w:val="nil"/>
            </w:tcBorders>
            <w:shd w:val="clear" w:color="auto" w:fill="auto"/>
            <w:vAlign w:val="center"/>
            <w:hideMark/>
          </w:tcPr>
          <w:p w14:paraId="3E6BFA8C" w14:textId="77777777" w:rsidR="00C13192" w:rsidRPr="008E0367" w:rsidRDefault="00C13192" w:rsidP="00D70620">
            <w:pPr>
              <w:rPr>
                <w:color w:val="000000"/>
                <w:szCs w:val="24"/>
              </w:rPr>
            </w:pPr>
            <w:r w:rsidRPr="008E0367">
              <w:rPr>
                <w:color w:val="000000"/>
                <w:szCs w:val="24"/>
              </w:rPr>
              <w:t>Caregiver and Child</w:t>
            </w:r>
          </w:p>
        </w:tc>
        <w:tc>
          <w:tcPr>
            <w:tcW w:w="1644" w:type="pct"/>
            <w:tcBorders>
              <w:top w:val="nil"/>
              <w:left w:val="nil"/>
              <w:bottom w:val="single" w:sz="8" w:space="0" w:color="auto"/>
              <w:right w:val="nil"/>
            </w:tcBorders>
            <w:shd w:val="clear" w:color="auto" w:fill="auto"/>
            <w:vAlign w:val="center"/>
            <w:hideMark/>
          </w:tcPr>
          <w:p w14:paraId="4F77B156" w14:textId="77777777" w:rsidR="00C13192" w:rsidRPr="008E0367" w:rsidRDefault="00C13192" w:rsidP="00535165">
            <w:pPr>
              <w:rPr>
                <w:color w:val="000000"/>
                <w:szCs w:val="24"/>
              </w:rPr>
            </w:pPr>
            <w:r w:rsidRPr="008E0367">
              <w:rPr>
                <w:color w:val="000000"/>
                <w:szCs w:val="24"/>
              </w:rPr>
              <w:t xml:space="preserve">Overall </w:t>
            </w:r>
          </w:p>
        </w:tc>
        <w:tc>
          <w:tcPr>
            <w:tcW w:w="564" w:type="pct"/>
            <w:tcBorders>
              <w:top w:val="nil"/>
              <w:left w:val="nil"/>
              <w:bottom w:val="single" w:sz="8" w:space="0" w:color="auto"/>
              <w:right w:val="nil"/>
            </w:tcBorders>
            <w:shd w:val="clear" w:color="auto" w:fill="auto"/>
            <w:vAlign w:val="center"/>
            <w:hideMark/>
          </w:tcPr>
          <w:p w14:paraId="3DDB2056" w14:textId="6922ED6F" w:rsidR="00C13192" w:rsidRPr="009A78D6" w:rsidRDefault="00C13192" w:rsidP="00D70620">
            <w:pPr>
              <w:jc w:val="right"/>
              <w:rPr>
                <w:color w:val="000000"/>
                <w:szCs w:val="24"/>
              </w:rPr>
            </w:pPr>
            <w:r w:rsidRPr="009A78D6">
              <w:rPr>
                <w:color w:val="000000"/>
                <w:szCs w:val="24"/>
              </w:rPr>
              <w:t>6,</w:t>
            </w:r>
            <w:r w:rsidR="00AD0292">
              <w:rPr>
                <w:color w:val="000000"/>
                <w:szCs w:val="24"/>
              </w:rPr>
              <w:t>0</w:t>
            </w:r>
            <w:r w:rsidRPr="009A78D6">
              <w:rPr>
                <w:color w:val="000000"/>
                <w:szCs w:val="24"/>
              </w:rPr>
              <w:t>00</w:t>
            </w:r>
          </w:p>
        </w:tc>
        <w:tc>
          <w:tcPr>
            <w:tcW w:w="513" w:type="pct"/>
            <w:tcBorders>
              <w:top w:val="nil"/>
              <w:left w:val="nil"/>
              <w:bottom w:val="single" w:sz="8" w:space="0" w:color="auto"/>
              <w:right w:val="nil"/>
            </w:tcBorders>
            <w:shd w:val="clear" w:color="auto" w:fill="auto"/>
            <w:vAlign w:val="center"/>
            <w:hideMark/>
          </w:tcPr>
          <w:p w14:paraId="1A7452E5" w14:textId="77777777" w:rsidR="00C13192" w:rsidRPr="009A78D6" w:rsidRDefault="00C13192" w:rsidP="00D70620">
            <w:pPr>
              <w:jc w:val="center"/>
              <w:rPr>
                <w:color w:val="000000"/>
                <w:szCs w:val="24"/>
              </w:rPr>
            </w:pPr>
            <w:r>
              <w:rPr>
                <w:color w:val="000000"/>
              </w:rPr>
              <w:t>3.5</w:t>
            </w:r>
          </w:p>
        </w:tc>
        <w:tc>
          <w:tcPr>
            <w:tcW w:w="624" w:type="pct"/>
            <w:tcBorders>
              <w:top w:val="nil"/>
              <w:left w:val="nil"/>
              <w:bottom w:val="single" w:sz="8" w:space="0" w:color="auto"/>
              <w:right w:val="nil"/>
            </w:tcBorders>
            <w:shd w:val="clear" w:color="auto" w:fill="auto"/>
            <w:vAlign w:val="center"/>
            <w:hideMark/>
          </w:tcPr>
          <w:p w14:paraId="7B9CD1E3" w14:textId="7BFBB022" w:rsidR="00C13192" w:rsidRPr="009A78D6" w:rsidRDefault="00C13192" w:rsidP="00D70620">
            <w:pPr>
              <w:jc w:val="center"/>
              <w:rPr>
                <w:color w:val="000000"/>
                <w:szCs w:val="24"/>
              </w:rPr>
            </w:pPr>
            <w:r>
              <w:rPr>
                <w:color w:val="000000"/>
              </w:rPr>
              <w:t>±2.</w:t>
            </w:r>
            <w:r w:rsidR="00AD0292">
              <w:rPr>
                <w:color w:val="000000"/>
              </w:rPr>
              <w:t>4</w:t>
            </w:r>
          </w:p>
        </w:tc>
        <w:tc>
          <w:tcPr>
            <w:tcW w:w="564" w:type="pct"/>
            <w:tcBorders>
              <w:top w:val="nil"/>
              <w:left w:val="nil"/>
              <w:bottom w:val="single" w:sz="8" w:space="0" w:color="auto"/>
              <w:right w:val="nil"/>
            </w:tcBorders>
            <w:shd w:val="clear" w:color="auto" w:fill="auto"/>
            <w:vAlign w:val="center"/>
            <w:hideMark/>
          </w:tcPr>
          <w:p w14:paraId="4A2CE23B" w14:textId="77777777" w:rsidR="00C13192" w:rsidRPr="009A78D6" w:rsidRDefault="00C13192" w:rsidP="00D70620">
            <w:pPr>
              <w:jc w:val="center"/>
              <w:rPr>
                <w:color w:val="000000"/>
                <w:szCs w:val="24"/>
              </w:rPr>
            </w:pPr>
            <w:r>
              <w:rPr>
                <w:color w:val="000000"/>
              </w:rPr>
              <w:t>NA</w:t>
            </w:r>
          </w:p>
        </w:tc>
      </w:tr>
      <w:tr w:rsidR="00C13192" w:rsidRPr="008E0367" w14:paraId="69F8CB9C" w14:textId="77777777" w:rsidTr="00535165">
        <w:tc>
          <w:tcPr>
            <w:tcW w:w="1091" w:type="pct"/>
            <w:tcBorders>
              <w:top w:val="nil"/>
              <w:left w:val="nil"/>
              <w:bottom w:val="single" w:sz="8" w:space="0" w:color="auto"/>
              <w:right w:val="nil"/>
            </w:tcBorders>
            <w:shd w:val="clear" w:color="auto" w:fill="auto"/>
            <w:vAlign w:val="center"/>
            <w:hideMark/>
          </w:tcPr>
          <w:p w14:paraId="2A783588" w14:textId="77777777" w:rsidR="00C13192" w:rsidRPr="008E0367" w:rsidRDefault="00C13192" w:rsidP="00D70620">
            <w:pPr>
              <w:rPr>
                <w:color w:val="000000"/>
                <w:szCs w:val="24"/>
              </w:rPr>
            </w:pPr>
            <w:r w:rsidRPr="008E0367">
              <w:rPr>
                <w:color w:val="000000"/>
                <w:szCs w:val="24"/>
              </w:rPr>
              <w:t>Caregiver and Child</w:t>
            </w:r>
          </w:p>
        </w:tc>
        <w:tc>
          <w:tcPr>
            <w:tcW w:w="1644" w:type="pct"/>
            <w:tcBorders>
              <w:top w:val="nil"/>
              <w:left w:val="nil"/>
              <w:bottom w:val="single" w:sz="8" w:space="0" w:color="auto"/>
              <w:right w:val="nil"/>
            </w:tcBorders>
            <w:shd w:val="clear" w:color="auto" w:fill="auto"/>
            <w:vAlign w:val="center"/>
            <w:hideMark/>
          </w:tcPr>
          <w:p w14:paraId="60AA6C0F" w14:textId="77777777" w:rsidR="00C13192" w:rsidRPr="008E0367" w:rsidRDefault="00535165" w:rsidP="00D70620">
            <w:pPr>
              <w:rPr>
                <w:color w:val="000000"/>
                <w:szCs w:val="24"/>
              </w:rPr>
            </w:pPr>
            <w:r>
              <w:rPr>
                <w:color w:val="000000"/>
                <w:szCs w:val="24"/>
              </w:rPr>
              <w:t>Participants/Non-participants</w:t>
            </w:r>
          </w:p>
        </w:tc>
        <w:tc>
          <w:tcPr>
            <w:tcW w:w="564" w:type="pct"/>
            <w:tcBorders>
              <w:top w:val="nil"/>
              <w:left w:val="nil"/>
              <w:bottom w:val="single" w:sz="8" w:space="0" w:color="auto"/>
              <w:right w:val="nil"/>
            </w:tcBorders>
            <w:shd w:val="clear" w:color="auto" w:fill="auto"/>
            <w:vAlign w:val="center"/>
            <w:hideMark/>
          </w:tcPr>
          <w:p w14:paraId="05006A7F" w14:textId="77777777" w:rsidR="00C13192" w:rsidRPr="009A78D6" w:rsidRDefault="00C13192" w:rsidP="00D70620">
            <w:pPr>
              <w:jc w:val="right"/>
              <w:rPr>
                <w:color w:val="000000"/>
                <w:szCs w:val="24"/>
              </w:rPr>
            </w:pPr>
            <w:r w:rsidRPr="009A78D6">
              <w:rPr>
                <w:color w:val="000000"/>
                <w:szCs w:val="24"/>
              </w:rPr>
              <w:t>3,000</w:t>
            </w:r>
          </w:p>
        </w:tc>
        <w:tc>
          <w:tcPr>
            <w:tcW w:w="513" w:type="pct"/>
            <w:tcBorders>
              <w:top w:val="nil"/>
              <w:left w:val="nil"/>
              <w:bottom w:val="single" w:sz="8" w:space="0" w:color="auto"/>
              <w:right w:val="nil"/>
            </w:tcBorders>
            <w:shd w:val="clear" w:color="auto" w:fill="auto"/>
            <w:vAlign w:val="center"/>
            <w:hideMark/>
          </w:tcPr>
          <w:p w14:paraId="7C0244F4" w14:textId="77777777" w:rsidR="00C13192" w:rsidRPr="009A78D6" w:rsidRDefault="00C13192" w:rsidP="00D70620">
            <w:pPr>
              <w:jc w:val="center"/>
              <w:rPr>
                <w:color w:val="000000"/>
                <w:szCs w:val="24"/>
              </w:rPr>
            </w:pPr>
            <w:r>
              <w:rPr>
                <w:color w:val="000000"/>
              </w:rPr>
              <w:t>3.5</w:t>
            </w:r>
          </w:p>
        </w:tc>
        <w:tc>
          <w:tcPr>
            <w:tcW w:w="624" w:type="pct"/>
            <w:tcBorders>
              <w:top w:val="nil"/>
              <w:left w:val="nil"/>
              <w:bottom w:val="single" w:sz="8" w:space="0" w:color="auto"/>
              <w:right w:val="nil"/>
            </w:tcBorders>
            <w:shd w:val="clear" w:color="auto" w:fill="auto"/>
            <w:vAlign w:val="center"/>
            <w:hideMark/>
          </w:tcPr>
          <w:p w14:paraId="7E1C3508" w14:textId="77777777" w:rsidR="00C13192" w:rsidRPr="009A78D6" w:rsidRDefault="00C13192" w:rsidP="00D70620">
            <w:pPr>
              <w:jc w:val="center"/>
              <w:rPr>
                <w:color w:val="000000"/>
                <w:szCs w:val="24"/>
              </w:rPr>
            </w:pPr>
            <w:r>
              <w:rPr>
                <w:color w:val="000000"/>
              </w:rPr>
              <w:t>±3.4</w:t>
            </w:r>
          </w:p>
        </w:tc>
        <w:tc>
          <w:tcPr>
            <w:tcW w:w="564" w:type="pct"/>
            <w:tcBorders>
              <w:top w:val="nil"/>
              <w:left w:val="nil"/>
              <w:bottom w:val="single" w:sz="8" w:space="0" w:color="auto"/>
              <w:right w:val="nil"/>
            </w:tcBorders>
            <w:shd w:val="clear" w:color="auto" w:fill="auto"/>
            <w:vAlign w:val="center"/>
            <w:hideMark/>
          </w:tcPr>
          <w:p w14:paraId="1B2B5F6E" w14:textId="77777777" w:rsidR="00C13192" w:rsidRPr="009A78D6" w:rsidRDefault="00C13192" w:rsidP="00D70620">
            <w:pPr>
              <w:jc w:val="center"/>
              <w:rPr>
                <w:color w:val="000000"/>
                <w:szCs w:val="24"/>
              </w:rPr>
            </w:pPr>
            <w:r>
              <w:rPr>
                <w:color w:val="000000"/>
              </w:rPr>
              <w:t>7.8</w:t>
            </w:r>
          </w:p>
        </w:tc>
      </w:tr>
      <w:tr w:rsidR="00C13192" w:rsidRPr="008E0367" w14:paraId="7700167F" w14:textId="77777777" w:rsidTr="00535165">
        <w:tc>
          <w:tcPr>
            <w:tcW w:w="1091" w:type="pct"/>
            <w:tcBorders>
              <w:top w:val="nil"/>
              <w:left w:val="nil"/>
              <w:bottom w:val="single" w:sz="8" w:space="0" w:color="auto"/>
              <w:right w:val="nil"/>
            </w:tcBorders>
            <w:shd w:val="clear" w:color="auto" w:fill="auto"/>
            <w:vAlign w:val="center"/>
            <w:hideMark/>
          </w:tcPr>
          <w:p w14:paraId="08A818E9" w14:textId="77777777" w:rsidR="00C13192" w:rsidRPr="008E0367" w:rsidRDefault="00C13192" w:rsidP="00D70620">
            <w:pPr>
              <w:rPr>
                <w:color w:val="000000"/>
                <w:szCs w:val="24"/>
              </w:rPr>
            </w:pPr>
            <w:r w:rsidRPr="008E0367">
              <w:rPr>
                <w:color w:val="000000"/>
                <w:szCs w:val="24"/>
              </w:rPr>
              <w:t>Caregiver and Child</w:t>
            </w:r>
          </w:p>
        </w:tc>
        <w:tc>
          <w:tcPr>
            <w:tcW w:w="1644" w:type="pct"/>
            <w:tcBorders>
              <w:top w:val="nil"/>
              <w:left w:val="nil"/>
              <w:bottom w:val="single" w:sz="8" w:space="0" w:color="auto"/>
              <w:right w:val="nil"/>
            </w:tcBorders>
            <w:shd w:val="clear" w:color="auto" w:fill="auto"/>
            <w:vAlign w:val="center"/>
            <w:hideMark/>
          </w:tcPr>
          <w:p w14:paraId="33D05213" w14:textId="01A10F60" w:rsidR="00C13192" w:rsidRPr="008E0367" w:rsidRDefault="00C13192" w:rsidP="00D70620">
            <w:pPr>
              <w:rPr>
                <w:color w:val="000000"/>
                <w:szCs w:val="24"/>
              </w:rPr>
            </w:pPr>
            <w:r w:rsidRPr="008E0367">
              <w:rPr>
                <w:color w:val="000000"/>
                <w:szCs w:val="24"/>
              </w:rPr>
              <w:t>Subgroup</w:t>
            </w:r>
          </w:p>
        </w:tc>
        <w:tc>
          <w:tcPr>
            <w:tcW w:w="564" w:type="pct"/>
            <w:tcBorders>
              <w:top w:val="nil"/>
              <w:left w:val="nil"/>
              <w:bottom w:val="single" w:sz="8" w:space="0" w:color="auto"/>
              <w:right w:val="nil"/>
            </w:tcBorders>
            <w:shd w:val="clear" w:color="auto" w:fill="auto"/>
            <w:vAlign w:val="center"/>
            <w:hideMark/>
          </w:tcPr>
          <w:p w14:paraId="59E97BEA" w14:textId="77777777" w:rsidR="00C13192" w:rsidRPr="009A78D6" w:rsidRDefault="00C13192" w:rsidP="00D70620">
            <w:pPr>
              <w:jc w:val="right"/>
              <w:rPr>
                <w:color w:val="000000"/>
                <w:szCs w:val="24"/>
              </w:rPr>
            </w:pPr>
            <w:r w:rsidRPr="009A78D6">
              <w:rPr>
                <w:color w:val="000000"/>
                <w:szCs w:val="24"/>
              </w:rPr>
              <w:t>2,000</w:t>
            </w:r>
          </w:p>
        </w:tc>
        <w:tc>
          <w:tcPr>
            <w:tcW w:w="513" w:type="pct"/>
            <w:tcBorders>
              <w:top w:val="nil"/>
              <w:left w:val="nil"/>
              <w:bottom w:val="single" w:sz="8" w:space="0" w:color="auto"/>
              <w:right w:val="nil"/>
            </w:tcBorders>
            <w:shd w:val="clear" w:color="auto" w:fill="auto"/>
            <w:vAlign w:val="center"/>
            <w:hideMark/>
          </w:tcPr>
          <w:p w14:paraId="6D43B81E" w14:textId="77777777" w:rsidR="00C13192" w:rsidRPr="009A78D6" w:rsidRDefault="00C13192" w:rsidP="00D70620">
            <w:pPr>
              <w:jc w:val="center"/>
              <w:rPr>
                <w:color w:val="000000"/>
                <w:szCs w:val="24"/>
              </w:rPr>
            </w:pPr>
            <w:r>
              <w:rPr>
                <w:color w:val="000000"/>
              </w:rPr>
              <w:t>3.5</w:t>
            </w:r>
          </w:p>
        </w:tc>
        <w:tc>
          <w:tcPr>
            <w:tcW w:w="624" w:type="pct"/>
            <w:tcBorders>
              <w:top w:val="nil"/>
              <w:left w:val="nil"/>
              <w:bottom w:val="single" w:sz="8" w:space="0" w:color="auto"/>
              <w:right w:val="nil"/>
            </w:tcBorders>
            <w:shd w:val="clear" w:color="auto" w:fill="auto"/>
            <w:vAlign w:val="center"/>
            <w:hideMark/>
          </w:tcPr>
          <w:p w14:paraId="59FB3741" w14:textId="77777777" w:rsidR="00C13192" w:rsidRPr="009A78D6" w:rsidRDefault="00C13192" w:rsidP="00D70620">
            <w:pPr>
              <w:jc w:val="center"/>
              <w:rPr>
                <w:color w:val="000000"/>
                <w:szCs w:val="24"/>
              </w:rPr>
            </w:pPr>
            <w:r>
              <w:rPr>
                <w:color w:val="000000"/>
              </w:rPr>
              <w:t>±4.2</w:t>
            </w:r>
          </w:p>
        </w:tc>
        <w:tc>
          <w:tcPr>
            <w:tcW w:w="564" w:type="pct"/>
            <w:tcBorders>
              <w:top w:val="nil"/>
              <w:left w:val="nil"/>
              <w:bottom w:val="single" w:sz="8" w:space="0" w:color="auto"/>
              <w:right w:val="nil"/>
            </w:tcBorders>
            <w:shd w:val="clear" w:color="auto" w:fill="auto"/>
            <w:vAlign w:val="center"/>
            <w:hideMark/>
          </w:tcPr>
          <w:p w14:paraId="1583A93C" w14:textId="77777777" w:rsidR="00C13192" w:rsidRPr="009A78D6" w:rsidRDefault="00C13192" w:rsidP="00D70620">
            <w:pPr>
              <w:jc w:val="center"/>
              <w:rPr>
                <w:color w:val="000000"/>
                <w:szCs w:val="24"/>
              </w:rPr>
            </w:pPr>
            <w:r>
              <w:rPr>
                <w:color w:val="000000"/>
              </w:rPr>
              <w:t>9.5</w:t>
            </w:r>
          </w:p>
        </w:tc>
      </w:tr>
      <w:tr w:rsidR="00C13192" w:rsidRPr="008E0367" w14:paraId="2666E4D3" w14:textId="77777777" w:rsidTr="00535165">
        <w:tc>
          <w:tcPr>
            <w:tcW w:w="1091" w:type="pct"/>
            <w:tcBorders>
              <w:top w:val="nil"/>
              <w:left w:val="nil"/>
              <w:bottom w:val="single" w:sz="8" w:space="0" w:color="auto"/>
              <w:right w:val="nil"/>
            </w:tcBorders>
            <w:shd w:val="clear" w:color="auto" w:fill="auto"/>
            <w:vAlign w:val="center"/>
            <w:hideMark/>
          </w:tcPr>
          <w:p w14:paraId="596BECB6" w14:textId="77777777" w:rsidR="00C13192" w:rsidRPr="008E0367" w:rsidRDefault="00C13192" w:rsidP="00D70620">
            <w:pPr>
              <w:rPr>
                <w:color w:val="000000"/>
                <w:szCs w:val="24"/>
              </w:rPr>
            </w:pPr>
            <w:r w:rsidRPr="008E0367">
              <w:rPr>
                <w:color w:val="000000"/>
                <w:szCs w:val="24"/>
              </w:rPr>
              <w:t>Caregiver and Child</w:t>
            </w:r>
          </w:p>
        </w:tc>
        <w:tc>
          <w:tcPr>
            <w:tcW w:w="1644" w:type="pct"/>
            <w:tcBorders>
              <w:top w:val="nil"/>
              <w:left w:val="nil"/>
              <w:bottom w:val="single" w:sz="8" w:space="0" w:color="auto"/>
              <w:right w:val="nil"/>
            </w:tcBorders>
            <w:shd w:val="clear" w:color="auto" w:fill="auto"/>
            <w:vAlign w:val="center"/>
            <w:hideMark/>
          </w:tcPr>
          <w:p w14:paraId="1C64F596" w14:textId="1AD795A4" w:rsidR="00C13192" w:rsidRPr="008E0367" w:rsidRDefault="00C13192" w:rsidP="00AD0292">
            <w:pPr>
              <w:rPr>
                <w:color w:val="000000"/>
                <w:szCs w:val="24"/>
              </w:rPr>
            </w:pPr>
            <w:r w:rsidRPr="008E0367">
              <w:rPr>
                <w:color w:val="000000"/>
                <w:szCs w:val="24"/>
              </w:rPr>
              <w:t>Subgroup</w:t>
            </w:r>
          </w:p>
        </w:tc>
        <w:tc>
          <w:tcPr>
            <w:tcW w:w="564" w:type="pct"/>
            <w:tcBorders>
              <w:top w:val="nil"/>
              <w:left w:val="nil"/>
              <w:bottom w:val="single" w:sz="8" w:space="0" w:color="auto"/>
              <w:right w:val="nil"/>
            </w:tcBorders>
            <w:shd w:val="clear" w:color="auto" w:fill="auto"/>
            <w:vAlign w:val="center"/>
            <w:hideMark/>
          </w:tcPr>
          <w:p w14:paraId="682E2B72" w14:textId="77777777" w:rsidR="00C13192" w:rsidRPr="009A78D6" w:rsidRDefault="00C13192" w:rsidP="00D70620">
            <w:pPr>
              <w:jc w:val="right"/>
              <w:rPr>
                <w:color w:val="000000"/>
                <w:szCs w:val="24"/>
              </w:rPr>
            </w:pPr>
            <w:r w:rsidRPr="009A78D6">
              <w:rPr>
                <w:color w:val="000000"/>
                <w:szCs w:val="24"/>
              </w:rPr>
              <w:t>1,000</w:t>
            </w:r>
          </w:p>
        </w:tc>
        <w:tc>
          <w:tcPr>
            <w:tcW w:w="513" w:type="pct"/>
            <w:tcBorders>
              <w:top w:val="nil"/>
              <w:left w:val="nil"/>
              <w:bottom w:val="single" w:sz="8" w:space="0" w:color="auto"/>
              <w:right w:val="nil"/>
            </w:tcBorders>
            <w:shd w:val="clear" w:color="auto" w:fill="auto"/>
            <w:vAlign w:val="center"/>
            <w:hideMark/>
          </w:tcPr>
          <w:p w14:paraId="4E4597D8" w14:textId="77777777" w:rsidR="00C13192" w:rsidRPr="009A78D6" w:rsidRDefault="00C13192" w:rsidP="00D70620">
            <w:pPr>
              <w:jc w:val="center"/>
              <w:rPr>
                <w:color w:val="000000"/>
                <w:szCs w:val="24"/>
              </w:rPr>
            </w:pPr>
            <w:r>
              <w:rPr>
                <w:color w:val="000000"/>
              </w:rPr>
              <w:t>3.5</w:t>
            </w:r>
          </w:p>
        </w:tc>
        <w:tc>
          <w:tcPr>
            <w:tcW w:w="624" w:type="pct"/>
            <w:tcBorders>
              <w:top w:val="nil"/>
              <w:left w:val="nil"/>
              <w:bottom w:val="single" w:sz="8" w:space="0" w:color="auto"/>
              <w:right w:val="nil"/>
            </w:tcBorders>
            <w:shd w:val="clear" w:color="auto" w:fill="auto"/>
            <w:vAlign w:val="center"/>
            <w:hideMark/>
          </w:tcPr>
          <w:p w14:paraId="5EDF14BB" w14:textId="77777777" w:rsidR="00C13192" w:rsidRPr="009A78D6" w:rsidRDefault="00C13192" w:rsidP="00D70620">
            <w:pPr>
              <w:jc w:val="center"/>
              <w:rPr>
                <w:color w:val="000000"/>
                <w:szCs w:val="24"/>
              </w:rPr>
            </w:pPr>
            <w:r>
              <w:rPr>
                <w:color w:val="000000"/>
              </w:rPr>
              <w:t>±5.9</w:t>
            </w:r>
          </w:p>
        </w:tc>
        <w:tc>
          <w:tcPr>
            <w:tcW w:w="564" w:type="pct"/>
            <w:tcBorders>
              <w:top w:val="nil"/>
              <w:left w:val="nil"/>
              <w:bottom w:val="single" w:sz="8" w:space="0" w:color="auto"/>
              <w:right w:val="nil"/>
            </w:tcBorders>
            <w:shd w:val="clear" w:color="auto" w:fill="auto"/>
            <w:vAlign w:val="center"/>
            <w:hideMark/>
          </w:tcPr>
          <w:p w14:paraId="2F2B2CEA" w14:textId="77777777" w:rsidR="00C13192" w:rsidRPr="009A78D6" w:rsidRDefault="00C13192" w:rsidP="00D70620">
            <w:pPr>
              <w:jc w:val="center"/>
              <w:rPr>
                <w:color w:val="000000"/>
                <w:szCs w:val="24"/>
              </w:rPr>
            </w:pPr>
            <w:r>
              <w:rPr>
                <w:color w:val="000000"/>
              </w:rPr>
              <w:t>13.3</w:t>
            </w:r>
          </w:p>
        </w:tc>
      </w:tr>
      <w:tr w:rsidR="00BE2EFD" w:rsidRPr="008E0367" w14:paraId="7FD928FC" w14:textId="77777777" w:rsidTr="00535165">
        <w:tc>
          <w:tcPr>
            <w:tcW w:w="1091" w:type="pct"/>
            <w:tcBorders>
              <w:top w:val="nil"/>
              <w:left w:val="nil"/>
              <w:bottom w:val="single" w:sz="8" w:space="0" w:color="auto"/>
              <w:right w:val="nil"/>
            </w:tcBorders>
            <w:shd w:val="clear" w:color="auto" w:fill="auto"/>
            <w:vAlign w:val="center"/>
          </w:tcPr>
          <w:p w14:paraId="0330E3B3" w14:textId="7399F1FA" w:rsidR="00BE2EFD" w:rsidRPr="00BE2EFD" w:rsidRDefault="00BE2EFD" w:rsidP="00BE2EFD">
            <w:pPr>
              <w:rPr>
                <w:color w:val="000000"/>
                <w:szCs w:val="24"/>
              </w:rPr>
            </w:pPr>
            <w:r w:rsidRPr="008E0367">
              <w:rPr>
                <w:color w:val="000000"/>
                <w:szCs w:val="24"/>
              </w:rPr>
              <w:t>Caregiver and Child</w:t>
            </w:r>
          </w:p>
        </w:tc>
        <w:tc>
          <w:tcPr>
            <w:tcW w:w="1644" w:type="pct"/>
            <w:tcBorders>
              <w:top w:val="nil"/>
              <w:left w:val="nil"/>
              <w:bottom w:val="single" w:sz="8" w:space="0" w:color="auto"/>
              <w:right w:val="nil"/>
            </w:tcBorders>
            <w:shd w:val="clear" w:color="auto" w:fill="auto"/>
            <w:vAlign w:val="center"/>
          </w:tcPr>
          <w:p w14:paraId="059C0E4A" w14:textId="73E4F0D7" w:rsidR="00BE2EFD" w:rsidRPr="00BE2EFD" w:rsidRDefault="00BE2EFD" w:rsidP="00BE2EFD">
            <w:pPr>
              <w:rPr>
                <w:color w:val="000000"/>
                <w:szCs w:val="24"/>
              </w:rPr>
            </w:pPr>
            <w:r w:rsidRPr="008E0367">
              <w:rPr>
                <w:color w:val="000000"/>
                <w:szCs w:val="24"/>
              </w:rPr>
              <w:t>Subgroup</w:t>
            </w:r>
          </w:p>
        </w:tc>
        <w:tc>
          <w:tcPr>
            <w:tcW w:w="564" w:type="pct"/>
            <w:tcBorders>
              <w:top w:val="nil"/>
              <w:left w:val="nil"/>
              <w:bottom w:val="single" w:sz="8" w:space="0" w:color="auto"/>
              <w:right w:val="nil"/>
            </w:tcBorders>
            <w:shd w:val="clear" w:color="auto" w:fill="auto"/>
            <w:vAlign w:val="center"/>
          </w:tcPr>
          <w:p w14:paraId="4EDCF291" w14:textId="460EEEF4" w:rsidR="00BE2EFD" w:rsidRDefault="00BE2EFD" w:rsidP="00BE2EFD">
            <w:pPr>
              <w:jc w:val="right"/>
              <w:rPr>
                <w:color w:val="000000"/>
                <w:szCs w:val="24"/>
              </w:rPr>
            </w:pPr>
            <w:r>
              <w:rPr>
                <w:color w:val="000000"/>
                <w:szCs w:val="24"/>
              </w:rPr>
              <w:t>8</w:t>
            </w:r>
            <w:r w:rsidRPr="009A78D6">
              <w:rPr>
                <w:color w:val="000000"/>
                <w:szCs w:val="24"/>
              </w:rPr>
              <w:t>00</w:t>
            </w:r>
          </w:p>
        </w:tc>
        <w:tc>
          <w:tcPr>
            <w:tcW w:w="513" w:type="pct"/>
            <w:tcBorders>
              <w:top w:val="nil"/>
              <w:left w:val="nil"/>
              <w:bottom w:val="single" w:sz="8" w:space="0" w:color="auto"/>
              <w:right w:val="nil"/>
            </w:tcBorders>
            <w:shd w:val="clear" w:color="auto" w:fill="auto"/>
            <w:vAlign w:val="center"/>
          </w:tcPr>
          <w:p w14:paraId="0D5292AA" w14:textId="40B01F85" w:rsidR="00BE2EFD" w:rsidRPr="00BE2EFD" w:rsidRDefault="00BE2EFD" w:rsidP="00BE2EFD">
            <w:pPr>
              <w:jc w:val="center"/>
              <w:rPr>
                <w:color w:val="000000"/>
              </w:rPr>
            </w:pPr>
            <w:r>
              <w:rPr>
                <w:color w:val="000000"/>
              </w:rPr>
              <w:t>3.5</w:t>
            </w:r>
          </w:p>
        </w:tc>
        <w:tc>
          <w:tcPr>
            <w:tcW w:w="624" w:type="pct"/>
            <w:tcBorders>
              <w:top w:val="nil"/>
              <w:left w:val="nil"/>
              <w:bottom w:val="single" w:sz="8" w:space="0" w:color="auto"/>
              <w:right w:val="nil"/>
            </w:tcBorders>
            <w:shd w:val="clear" w:color="auto" w:fill="auto"/>
            <w:vAlign w:val="center"/>
          </w:tcPr>
          <w:p w14:paraId="33D140D3" w14:textId="3A25620A" w:rsidR="00BE2EFD" w:rsidRPr="00BE2EFD" w:rsidRDefault="00BE2EFD" w:rsidP="00BE2EFD">
            <w:pPr>
              <w:jc w:val="center"/>
              <w:rPr>
                <w:color w:val="000000"/>
              </w:rPr>
            </w:pPr>
            <w:r>
              <w:rPr>
                <w:color w:val="000000"/>
              </w:rPr>
              <w:t>±6.6</w:t>
            </w:r>
          </w:p>
        </w:tc>
        <w:tc>
          <w:tcPr>
            <w:tcW w:w="564" w:type="pct"/>
            <w:tcBorders>
              <w:top w:val="nil"/>
              <w:left w:val="nil"/>
              <w:bottom w:val="single" w:sz="8" w:space="0" w:color="auto"/>
              <w:right w:val="nil"/>
            </w:tcBorders>
            <w:shd w:val="clear" w:color="auto" w:fill="auto"/>
            <w:vAlign w:val="center"/>
          </w:tcPr>
          <w:p w14:paraId="7DB0B9E9" w14:textId="2DD5DD0A" w:rsidR="00BE2EFD" w:rsidRPr="00BE2EFD" w:rsidRDefault="00BE2EFD" w:rsidP="00BE2EFD">
            <w:pPr>
              <w:jc w:val="center"/>
              <w:rPr>
                <w:color w:val="000000"/>
              </w:rPr>
            </w:pPr>
            <w:r>
              <w:rPr>
                <w:color w:val="000000"/>
              </w:rPr>
              <w:t>14.8</w:t>
            </w:r>
          </w:p>
        </w:tc>
      </w:tr>
      <w:tr w:rsidR="00C13192" w:rsidRPr="008E0367" w14:paraId="0476D749" w14:textId="77777777" w:rsidTr="00535165">
        <w:tc>
          <w:tcPr>
            <w:tcW w:w="1091" w:type="pct"/>
            <w:tcBorders>
              <w:top w:val="nil"/>
              <w:left w:val="nil"/>
              <w:bottom w:val="single" w:sz="8" w:space="0" w:color="auto"/>
              <w:right w:val="nil"/>
            </w:tcBorders>
            <w:shd w:val="clear" w:color="auto" w:fill="auto"/>
            <w:vAlign w:val="center"/>
            <w:hideMark/>
          </w:tcPr>
          <w:p w14:paraId="546547FF" w14:textId="77777777" w:rsidR="00C13192" w:rsidRPr="008264B0" w:rsidRDefault="00C13192" w:rsidP="00D70620">
            <w:pPr>
              <w:rPr>
                <w:color w:val="000000"/>
                <w:szCs w:val="24"/>
              </w:rPr>
            </w:pPr>
            <w:r w:rsidRPr="008264B0">
              <w:rPr>
                <w:color w:val="000000"/>
                <w:szCs w:val="24"/>
              </w:rPr>
              <w:t>Caregiver and Child</w:t>
            </w:r>
          </w:p>
        </w:tc>
        <w:tc>
          <w:tcPr>
            <w:tcW w:w="1644" w:type="pct"/>
            <w:tcBorders>
              <w:top w:val="nil"/>
              <w:left w:val="nil"/>
              <w:bottom w:val="single" w:sz="8" w:space="0" w:color="auto"/>
              <w:right w:val="nil"/>
            </w:tcBorders>
            <w:shd w:val="clear" w:color="auto" w:fill="auto"/>
            <w:vAlign w:val="center"/>
            <w:hideMark/>
          </w:tcPr>
          <w:p w14:paraId="4C87D734" w14:textId="5B947E28" w:rsidR="00C13192" w:rsidRPr="008264B0" w:rsidRDefault="00C13192" w:rsidP="00D70620">
            <w:pPr>
              <w:rPr>
                <w:color w:val="000000"/>
                <w:szCs w:val="24"/>
              </w:rPr>
            </w:pPr>
            <w:r w:rsidRPr="008264B0">
              <w:rPr>
                <w:color w:val="000000"/>
                <w:szCs w:val="24"/>
              </w:rPr>
              <w:t>Subgroup</w:t>
            </w:r>
          </w:p>
        </w:tc>
        <w:tc>
          <w:tcPr>
            <w:tcW w:w="564" w:type="pct"/>
            <w:tcBorders>
              <w:top w:val="nil"/>
              <w:left w:val="nil"/>
              <w:bottom w:val="single" w:sz="8" w:space="0" w:color="auto"/>
              <w:right w:val="nil"/>
            </w:tcBorders>
            <w:shd w:val="clear" w:color="auto" w:fill="auto"/>
            <w:vAlign w:val="center"/>
            <w:hideMark/>
          </w:tcPr>
          <w:p w14:paraId="1257D05E" w14:textId="6AB8B81B" w:rsidR="00C13192" w:rsidRPr="008264B0" w:rsidRDefault="00AD0292" w:rsidP="00D70620">
            <w:pPr>
              <w:jc w:val="right"/>
              <w:rPr>
                <w:color w:val="000000"/>
                <w:szCs w:val="24"/>
              </w:rPr>
            </w:pPr>
            <w:r>
              <w:rPr>
                <w:color w:val="000000"/>
                <w:szCs w:val="24"/>
              </w:rPr>
              <w:t>6</w:t>
            </w:r>
            <w:r w:rsidR="00C13192" w:rsidRPr="008264B0">
              <w:rPr>
                <w:color w:val="000000"/>
                <w:szCs w:val="24"/>
              </w:rPr>
              <w:t>00</w:t>
            </w:r>
          </w:p>
        </w:tc>
        <w:tc>
          <w:tcPr>
            <w:tcW w:w="513" w:type="pct"/>
            <w:tcBorders>
              <w:top w:val="nil"/>
              <w:left w:val="nil"/>
              <w:bottom w:val="single" w:sz="8" w:space="0" w:color="auto"/>
              <w:right w:val="nil"/>
            </w:tcBorders>
            <w:shd w:val="clear" w:color="auto" w:fill="auto"/>
            <w:vAlign w:val="center"/>
            <w:hideMark/>
          </w:tcPr>
          <w:p w14:paraId="4DE15DE5" w14:textId="77777777" w:rsidR="00C13192" w:rsidRPr="008264B0" w:rsidRDefault="00C13192" w:rsidP="00D70620">
            <w:pPr>
              <w:jc w:val="center"/>
              <w:rPr>
                <w:color w:val="000000"/>
                <w:szCs w:val="24"/>
              </w:rPr>
            </w:pPr>
            <w:r w:rsidRPr="008264B0">
              <w:rPr>
                <w:color w:val="000000"/>
              </w:rPr>
              <w:t>3.5</w:t>
            </w:r>
          </w:p>
        </w:tc>
        <w:tc>
          <w:tcPr>
            <w:tcW w:w="624" w:type="pct"/>
            <w:tcBorders>
              <w:top w:val="nil"/>
              <w:left w:val="nil"/>
              <w:bottom w:val="single" w:sz="8" w:space="0" w:color="auto"/>
              <w:right w:val="nil"/>
            </w:tcBorders>
            <w:shd w:val="clear" w:color="auto" w:fill="auto"/>
            <w:vAlign w:val="center"/>
            <w:hideMark/>
          </w:tcPr>
          <w:p w14:paraId="59DBF96D" w14:textId="4B7BD7CC" w:rsidR="00C13192" w:rsidRPr="008264B0" w:rsidRDefault="00C13192" w:rsidP="00D70620">
            <w:pPr>
              <w:jc w:val="center"/>
              <w:rPr>
                <w:color w:val="000000"/>
                <w:szCs w:val="24"/>
              </w:rPr>
            </w:pPr>
            <w:r w:rsidRPr="008264B0">
              <w:rPr>
                <w:color w:val="000000"/>
              </w:rPr>
              <w:t>±</w:t>
            </w:r>
            <w:r w:rsidR="00BE2EFD">
              <w:rPr>
                <w:color w:val="000000"/>
              </w:rPr>
              <w:t>7.6</w:t>
            </w:r>
          </w:p>
        </w:tc>
        <w:tc>
          <w:tcPr>
            <w:tcW w:w="564" w:type="pct"/>
            <w:tcBorders>
              <w:top w:val="nil"/>
              <w:left w:val="nil"/>
              <w:bottom w:val="single" w:sz="8" w:space="0" w:color="auto"/>
              <w:right w:val="nil"/>
            </w:tcBorders>
            <w:shd w:val="clear" w:color="auto" w:fill="auto"/>
            <w:vAlign w:val="center"/>
            <w:hideMark/>
          </w:tcPr>
          <w:p w14:paraId="66FC9F44" w14:textId="69128DD7" w:rsidR="00C13192" w:rsidRPr="008264B0" w:rsidRDefault="00C13192" w:rsidP="00BE2EFD">
            <w:pPr>
              <w:jc w:val="center"/>
              <w:rPr>
                <w:color w:val="000000"/>
                <w:szCs w:val="24"/>
              </w:rPr>
            </w:pPr>
            <w:r w:rsidRPr="008264B0">
              <w:rPr>
                <w:color w:val="000000"/>
              </w:rPr>
              <w:t>1</w:t>
            </w:r>
            <w:r w:rsidR="00BE2EFD">
              <w:rPr>
                <w:color w:val="000000"/>
              </w:rPr>
              <w:t>7.0</w:t>
            </w:r>
          </w:p>
        </w:tc>
      </w:tr>
      <w:tr w:rsidR="00AD0292" w:rsidRPr="008E0367" w14:paraId="3C51AF7E" w14:textId="77777777" w:rsidTr="00535165">
        <w:tc>
          <w:tcPr>
            <w:tcW w:w="1091" w:type="pct"/>
            <w:tcBorders>
              <w:top w:val="nil"/>
              <w:left w:val="nil"/>
              <w:bottom w:val="single" w:sz="8" w:space="0" w:color="auto"/>
              <w:right w:val="nil"/>
            </w:tcBorders>
            <w:shd w:val="clear" w:color="auto" w:fill="auto"/>
            <w:vAlign w:val="center"/>
          </w:tcPr>
          <w:p w14:paraId="368F784F" w14:textId="498F5E9D" w:rsidR="00AD0292" w:rsidRPr="00C13192" w:rsidRDefault="00AD0292" w:rsidP="00AD0292">
            <w:pPr>
              <w:rPr>
                <w:color w:val="000000"/>
                <w:szCs w:val="24"/>
                <w:highlight w:val="yellow"/>
              </w:rPr>
            </w:pPr>
            <w:r w:rsidRPr="002E4A9F">
              <w:rPr>
                <w:color w:val="000000"/>
                <w:szCs w:val="24"/>
              </w:rPr>
              <w:t>Caregiver and Child</w:t>
            </w:r>
          </w:p>
        </w:tc>
        <w:tc>
          <w:tcPr>
            <w:tcW w:w="1644" w:type="pct"/>
            <w:tcBorders>
              <w:top w:val="nil"/>
              <w:left w:val="nil"/>
              <w:bottom w:val="single" w:sz="8" w:space="0" w:color="auto"/>
              <w:right w:val="nil"/>
            </w:tcBorders>
            <w:shd w:val="clear" w:color="auto" w:fill="auto"/>
            <w:vAlign w:val="center"/>
          </w:tcPr>
          <w:p w14:paraId="3907356F" w14:textId="39E20713" w:rsidR="00AD0292" w:rsidRPr="00C13192" w:rsidRDefault="00AD0292" w:rsidP="00AD0292">
            <w:pPr>
              <w:rPr>
                <w:color w:val="000000"/>
                <w:szCs w:val="24"/>
                <w:highlight w:val="yellow"/>
              </w:rPr>
            </w:pPr>
            <w:r w:rsidRPr="002E4A9F">
              <w:rPr>
                <w:color w:val="000000"/>
                <w:szCs w:val="24"/>
              </w:rPr>
              <w:t>Subgroup</w:t>
            </w:r>
          </w:p>
        </w:tc>
        <w:tc>
          <w:tcPr>
            <w:tcW w:w="564" w:type="pct"/>
            <w:tcBorders>
              <w:top w:val="nil"/>
              <w:left w:val="nil"/>
              <w:bottom w:val="single" w:sz="8" w:space="0" w:color="auto"/>
              <w:right w:val="nil"/>
            </w:tcBorders>
            <w:shd w:val="clear" w:color="auto" w:fill="auto"/>
            <w:vAlign w:val="center"/>
          </w:tcPr>
          <w:p w14:paraId="6499A8C8" w14:textId="283036C3" w:rsidR="00AD0292" w:rsidRPr="00C13192" w:rsidRDefault="00AD0292" w:rsidP="00AD0292">
            <w:pPr>
              <w:jc w:val="right"/>
              <w:rPr>
                <w:color w:val="000000"/>
                <w:szCs w:val="24"/>
                <w:highlight w:val="yellow"/>
              </w:rPr>
            </w:pPr>
            <w:r>
              <w:rPr>
                <w:color w:val="000000"/>
                <w:szCs w:val="24"/>
              </w:rPr>
              <w:t>4</w:t>
            </w:r>
            <w:r w:rsidRPr="002E4A9F">
              <w:rPr>
                <w:color w:val="000000"/>
                <w:szCs w:val="24"/>
              </w:rPr>
              <w:t>00</w:t>
            </w:r>
          </w:p>
        </w:tc>
        <w:tc>
          <w:tcPr>
            <w:tcW w:w="513" w:type="pct"/>
            <w:tcBorders>
              <w:top w:val="nil"/>
              <w:left w:val="nil"/>
              <w:bottom w:val="single" w:sz="8" w:space="0" w:color="auto"/>
              <w:right w:val="nil"/>
            </w:tcBorders>
            <w:shd w:val="clear" w:color="auto" w:fill="auto"/>
            <w:vAlign w:val="center"/>
          </w:tcPr>
          <w:p w14:paraId="75ECE91A" w14:textId="618A813A" w:rsidR="00AD0292" w:rsidRPr="00C13192" w:rsidRDefault="00AD0292" w:rsidP="00AD0292">
            <w:pPr>
              <w:jc w:val="center"/>
              <w:rPr>
                <w:color w:val="000000"/>
                <w:highlight w:val="yellow"/>
              </w:rPr>
            </w:pPr>
            <w:r w:rsidRPr="002E4A9F">
              <w:rPr>
                <w:color w:val="000000"/>
              </w:rPr>
              <w:t>3.5</w:t>
            </w:r>
          </w:p>
        </w:tc>
        <w:tc>
          <w:tcPr>
            <w:tcW w:w="624" w:type="pct"/>
            <w:tcBorders>
              <w:top w:val="nil"/>
              <w:left w:val="nil"/>
              <w:bottom w:val="single" w:sz="8" w:space="0" w:color="auto"/>
              <w:right w:val="nil"/>
            </w:tcBorders>
            <w:shd w:val="clear" w:color="auto" w:fill="auto"/>
            <w:vAlign w:val="center"/>
          </w:tcPr>
          <w:p w14:paraId="1CB79298" w14:textId="04543066" w:rsidR="00AD0292" w:rsidRPr="00C13192" w:rsidRDefault="00BE2EFD" w:rsidP="00AD0292">
            <w:pPr>
              <w:jc w:val="center"/>
              <w:rPr>
                <w:color w:val="000000"/>
                <w:highlight w:val="yellow"/>
              </w:rPr>
            </w:pPr>
            <w:r>
              <w:rPr>
                <w:color w:val="000000"/>
              </w:rPr>
              <w:t>±9</w:t>
            </w:r>
            <w:r w:rsidR="00AD0292" w:rsidRPr="002E4A9F">
              <w:rPr>
                <w:color w:val="000000"/>
              </w:rPr>
              <w:t>.4</w:t>
            </w:r>
          </w:p>
        </w:tc>
        <w:tc>
          <w:tcPr>
            <w:tcW w:w="564" w:type="pct"/>
            <w:tcBorders>
              <w:top w:val="nil"/>
              <w:left w:val="nil"/>
              <w:bottom w:val="single" w:sz="8" w:space="0" w:color="auto"/>
              <w:right w:val="nil"/>
            </w:tcBorders>
            <w:shd w:val="clear" w:color="auto" w:fill="auto"/>
            <w:vAlign w:val="center"/>
          </w:tcPr>
          <w:p w14:paraId="497F8658" w14:textId="7BD89CE3" w:rsidR="00AD0292" w:rsidRPr="00C13192" w:rsidRDefault="00BE2EFD" w:rsidP="00AD0292">
            <w:pPr>
              <w:jc w:val="center"/>
              <w:rPr>
                <w:color w:val="000000"/>
                <w:highlight w:val="yellow"/>
              </w:rPr>
            </w:pPr>
            <w:r>
              <w:rPr>
                <w:color w:val="000000"/>
              </w:rPr>
              <w:t>20.5</w:t>
            </w:r>
          </w:p>
        </w:tc>
      </w:tr>
      <w:tr w:rsidR="00AD0292" w:rsidRPr="008E0367" w14:paraId="0792BED1" w14:textId="77777777" w:rsidTr="00535165">
        <w:tc>
          <w:tcPr>
            <w:tcW w:w="1091" w:type="pct"/>
            <w:tcBorders>
              <w:top w:val="nil"/>
              <w:left w:val="nil"/>
              <w:bottom w:val="single" w:sz="8" w:space="0" w:color="auto"/>
              <w:right w:val="nil"/>
            </w:tcBorders>
            <w:shd w:val="clear" w:color="auto" w:fill="auto"/>
            <w:vAlign w:val="center"/>
            <w:hideMark/>
          </w:tcPr>
          <w:p w14:paraId="5E2DCE5B" w14:textId="77777777" w:rsidR="00AD0292" w:rsidRPr="008E0367" w:rsidRDefault="00AD0292" w:rsidP="00AD0292">
            <w:pPr>
              <w:rPr>
                <w:color w:val="000000"/>
                <w:szCs w:val="24"/>
              </w:rPr>
            </w:pPr>
            <w:r w:rsidRPr="008E0367">
              <w:rPr>
                <w:color w:val="000000"/>
                <w:szCs w:val="24"/>
              </w:rPr>
              <w:t>Site</w:t>
            </w:r>
          </w:p>
        </w:tc>
        <w:tc>
          <w:tcPr>
            <w:tcW w:w="1644" w:type="pct"/>
            <w:tcBorders>
              <w:top w:val="nil"/>
              <w:left w:val="nil"/>
              <w:bottom w:val="single" w:sz="8" w:space="0" w:color="auto"/>
              <w:right w:val="nil"/>
            </w:tcBorders>
            <w:shd w:val="clear" w:color="auto" w:fill="auto"/>
            <w:vAlign w:val="center"/>
            <w:hideMark/>
          </w:tcPr>
          <w:p w14:paraId="1E5253CD" w14:textId="77777777" w:rsidR="00AD0292" w:rsidRPr="008E0367" w:rsidRDefault="00AD0292" w:rsidP="00AD0292">
            <w:pPr>
              <w:rPr>
                <w:color w:val="000000"/>
                <w:szCs w:val="24"/>
              </w:rPr>
            </w:pPr>
            <w:r w:rsidRPr="008E0367">
              <w:rPr>
                <w:color w:val="000000"/>
                <w:szCs w:val="24"/>
              </w:rPr>
              <w:t xml:space="preserve">Overall </w:t>
            </w:r>
          </w:p>
        </w:tc>
        <w:tc>
          <w:tcPr>
            <w:tcW w:w="564" w:type="pct"/>
            <w:tcBorders>
              <w:top w:val="nil"/>
              <w:left w:val="nil"/>
              <w:bottom w:val="single" w:sz="8" w:space="0" w:color="auto"/>
              <w:right w:val="nil"/>
            </w:tcBorders>
            <w:shd w:val="clear" w:color="auto" w:fill="auto"/>
            <w:vAlign w:val="center"/>
            <w:hideMark/>
          </w:tcPr>
          <w:p w14:paraId="576591AC" w14:textId="77777777" w:rsidR="00AD0292" w:rsidRPr="008E0367" w:rsidRDefault="00AD0292" w:rsidP="00AD0292">
            <w:pPr>
              <w:jc w:val="right"/>
              <w:rPr>
                <w:color w:val="000000"/>
                <w:szCs w:val="24"/>
              </w:rPr>
            </w:pPr>
            <w:r w:rsidRPr="008E0367">
              <w:rPr>
                <w:color w:val="000000"/>
                <w:szCs w:val="24"/>
              </w:rPr>
              <w:t>750</w:t>
            </w:r>
          </w:p>
        </w:tc>
        <w:tc>
          <w:tcPr>
            <w:tcW w:w="513" w:type="pct"/>
            <w:tcBorders>
              <w:top w:val="nil"/>
              <w:left w:val="nil"/>
              <w:bottom w:val="single" w:sz="8" w:space="0" w:color="auto"/>
              <w:right w:val="nil"/>
            </w:tcBorders>
            <w:shd w:val="clear" w:color="auto" w:fill="auto"/>
            <w:vAlign w:val="center"/>
            <w:hideMark/>
          </w:tcPr>
          <w:p w14:paraId="6E926825" w14:textId="77777777" w:rsidR="00AD0292" w:rsidRPr="008E0367" w:rsidRDefault="00AD0292" w:rsidP="00AD0292">
            <w:pPr>
              <w:jc w:val="center"/>
              <w:rPr>
                <w:color w:val="000000"/>
                <w:szCs w:val="24"/>
              </w:rPr>
            </w:pPr>
            <w:r w:rsidRPr="008E0367">
              <w:rPr>
                <w:color w:val="000000"/>
                <w:szCs w:val="24"/>
              </w:rPr>
              <w:t>1.6</w:t>
            </w:r>
          </w:p>
        </w:tc>
        <w:tc>
          <w:tcPr>
            <w:tcW w:w="624" w:type="pct"/>
            <w:tcBorders>
              <w:top w:val="nil"/>
              <w:left w:val="nil"/>
              <w:bottom w:val="single" w:sz="8" w:space="0" w:color="auto"/>
              <w:right w:val="nil"/>
            </w:tcBorders>
            <w:shd w:val="clear" w:color="auto" w:fill="auto"/>
            <w:vAlign w:val="center"/>
            <w:hideMark/>
          </w:tcPr>
          <w:p w14:paraId="01B24C88" w14:textId="77777777" w:rsidR="00AD0292" w:rsidRPr="008E0367" w:rsidRDefault="00AD0292" w:rsidP="00AD0292">
            <w:pPr>
              <w:jc w:val="center"/>
              <w:rPr>
                <w:color w:val="000000"/>
                <w:szCs w:val="24"/>
              </w:rPr>
            </w:pPr>
            <w:r w:rsidRPr="008E0367">
              <w:rPr>
                <w:color w:val="000000"/>
                <w:szCs w:val="24"/>
              </w:rPr>
              <w:t>±4.6</w:t>
            </w:r>
          </w:p>
        </w:tc>
        <w:tc>
          <w:tcPr>
            <w:tcW w:w="564" w:type="pct"/>
            <w:tcBorders>
              <w:top w:val="nil"/>
              <w:left w:val="nil"/>
              <w:bottom w:val="single" w:sz="8" w:space="0" w:color="auto"/>
              <w:right w:val="nil"/>
            </w:tcBorders>
            <w:shd w:val="clear" w:color="auto" w:fill="auto"/>
            <w:vAlign w:val="center"/>
            <w:hideMark/>
          </w:tcPr>
          <w:p w14:paraId="302E9EE7" w14:textId="77777777" w:rsidR="00AD0292" w:rsidRPr="008E0367" w:rsidRDefault="00AD0292" w:rsidP="00AD0292">
            <w:pPr>
              <w:jc w:val="center"/>
              <w:rPr>
                <w:color w:val="000000"/>
                <w:szCs w:val="24"/>
              </w:rPr>
            </w:pPr>
            <w:r w:rsidRPr="008E0367">
              <w:rPr>
                <w:color w:val="000000"/>
                <w:szCs w:val="24"/>
              </w:rPr>
              <w:t>NA</w:t>
            </w:r>
          </w:p>
        </w:tc>
      </w:tr>
      <w:tr w:rsidR="00AD0292" w:rsidRPr="008E0367" w14:paraId="4003B27F" w14:textId="77777777" w:rsidTr="00535165">
        <w:tc>
          <w:tcPr>
            <w:tcW w:w="1091" w:type="pct"/>
            <w:tcBorders>
              <w:top w:val="nil"/>
              <w:left w:val="nil"/>
              <w:bottom w:val="single" w:sz="8" w:space="0" w:color="auto"/>
              <w:right w:val="nil"/>
            </w:tcBorders>
            <w:shd w:val="clear" w:color="auto" w:fill="auto"/>
            <w:vAlign w:val="center"/>
            <w:hideMark/>
          </w:tcPr>
          <w:p w14:paraId="23AF1991" w14:textId="77777777" w:rsidR="00AD0292" w:rsidRPr="008E0367" w:rsidRDefault="00AD0292" w:rsidP="00AD0292">
            <w:pPr>
              <w:rPr>
                <w:color w:val="000000"/>
                <w:szCs w:val="24"/>
              </w:rPr>
            </w:pPr>
            <w:r w:rsidRPr="008E0367">
              <w:rPr>
                <w:color w:val="000000"/>
                <w:szCs w:val="24"/>
              </w:rPr>
              <w:t>Site</w:t>
            </w:r>
          </w:p>
        </w:tc>
        <w:tc>
          <w:tcPr>
            <w:tcW w:w="1644" w:type="pct"/>
            <w:tcBorders>
              <w:top w:val="nil"/>
              <w:left w:val="nil"/>
              <w:bottom w:val="single" w:sz="8" w:space="0" w:color="auto"/>
              <w:right w:val="nil"/>
            </w:tcBorders>
            <w:shd w:val="clear" w:color="auto" w:fill="auto"/>
            <w:vAlign w:val="center"/>
            <w:hideMark/>
          </w:tcPr>
          <w:p w14:paraId="0F7487A7" w14:textId="77777777" w:rsidR="00AD0292" w:rsidRPr="008E0367" w:rsidRDefault="00AD0292" w:rsidP="00AD0292">
            <w:pPr>
              <w:rPr>
                <w:color w:val="000000"/>
                <w:szCs w:val="24"/>
              </w:rPr>
            </w:pPr>
            <w:r w:rsidRPr="008E0367">
              <w:rPr>
                <w:color w:val="000000"/>
                <w:szCs w:val="24"/>
              </w:rPr>
              <w:t>Subgroup within SFSP</w:t>
            </w:r>
          </w:p>
        </w:tc>
        <w:tc>
          <w:tcPr>
            <w:tcW w:w="564" w:type="pct"/>
            <w:tcBorders>
              <w:top w:val="nil"/>
              <w:left w:val="nil"/>
              <w:bottom w:val="single" w:sz="8" w:space="0" w:color="auto"/>
              <w:right w:val="nil"/>
            </w:tcBorders>
            <w:shd w:val="clear" w:color="auto" w:fill="auto"/>
            <w:vAlign w:val="center"/>
            <w:hideMark/>
          </w:tcPr>
          <w:p w14:paraId="0484B916" w14:textId="77777777" w:rsidR="00AD0292" w:rsidRPr="008E0367" w:rsidRDefault="00AD0292" w:rsidP="00AD0292">
            <w:pPr>
              <w:jc w:val="right"/>
              <w:rPr>
                <w:color w:val="000000"/>
                <w:szCs w:val="24"/>
              </w:rPr>
            </w:pPr>
            <w:r w:rsidRPr="008E0367">
              <w:rPr>
                <w:color w:val="000000"/>
                <w:szCs w:val="24"/>
              </w:rPr>
              <w:t>600</w:t>
            </w:r>
          </w:p>
        </w:tc>
        <w:tc>
          <w:tcPr>
            <w:tcW w:w="513" w:type="pct"/>
            <w:tcBorders>
              <w:top w:val="nil"/>
              <w:left w:val="nil"/>
              <w:bottom w:val="single" w:sz="8" w:space="0" w:color="auto"/>
              <w:right w:val="nil"/>
            </w:tcBorders>
            <w:shd w:val="clear" w:color="auto" w:fill="auto"/>
            <w:vAlign w:val="center"/>
            <w:hideMark/>
          </w:tcPr>
          <w:p w14:paraId="72BD22EF" w14:textId="77777777" w:rsidR="00AD0292" w:rsidRPr="008E0367" w:rsidRDefault="00AD0292" w:rsidP="00AD0292">
            <w:pPr>
              <w:jc w:val="center"/>
              <w:rPr>
                <w:color w:val="000000"/>
                <w:szCs w:val="24"/>
              </w:rPr>
            </w:pPr>
            <w:r w:rsidRPr="008E0367">
              <w:rPr>
                <w:color w:val="000000"/>
                <w:szCs w:val="24"/>
              </w:rPr>
              <w:t>1.5</w:t>
            </w:r>
          </w:p>
        </w:tc>
        <w:tc>
          <w:tcPr>
            <w:tcW w:w="624" w:type="pct"/>
            <w:tcBorders>
              <w:top w:val="nil"/>
              <w:left w:val="nil"/>
              <w:bottom w:val="single" w:sz="8" w:space="0" w:color="auto"/>
              <w:right w:val="nil"/>
            </w:tcBorders>
            <w:shd w:val="clear" w:color="auto" w:fill="auto"/>
            <w:vAlign w:val="center"/>
            <w:hideMark/>
          </w:tcPr>
          <w:p w14:paraId="5CF20F87" w14:textId="77777777" w:rsidR="00AD0292" w:rsidRPr="008E0367" w:rsidRDefault="00AD0292" w:rsidP="00AD0292">
            <w:pPr>
              <w:jc w:val="center"/>
              <w:rPr>
                <w:color w:val="000000"/>
                <w:szCs w:val="24"/>
              </w:rPr>
            </w:pPr>
            <w:r w:rsidRPr="008E0367">
              <w:rPr>
                <w:color w:val="000000"/>
                <w:szCs w:val="24"/>
              </w:rPr>
              <w:t>±5.0</w:t>
            </w:r>
          </w:p>
        </w:tc>
        <w:tc>
          <w:tcPr>
            <w:tcW w:w="564" w:type="pct"/>
            <w:tcBorders>
              <w:top w:val="nil"/>
              <w:left w:val="nil"/>
              <w:bottom w:val="single" w:sz="8" w:space="0" w:color="auto"/>
              <w:right w:val="nil"/>
            </w:tcBorders>
            <w:shd w:val="clear" w:color="auto" w:fill="auto"/>
            <w:vAlign w:val="center"/>
            <w:hideMark/>
          </w:tcPr>
          <w:p w14:paraId="4D4A8CAD" w14:textId="77777777" w:rsidR="00AD0292" w:rsidRPr="008E0367" w:rsidRDefault="00AD0292" w:rsidP="00AD0292">
            <w:pPr>
              <w:jc w:val="center"/>
              <w:rPr>
                <w:color w:val="000000"/>
                <w:szCs w:val="24"/>
              </w:rPr>
            </w:pPr>
            <w:r w:rsidRPr="008E0367">
              <w:rPr>
                <w:color w:val="000000"/>
                <w:szCs w:val="24"/>
              </w:rPr>
              <w:t>NA</w:t>
            </w:r>
          </w:p>
        </w:tc>
      </w:tr>
      <w:tr w:rsidR="00AD0292" w:rsidRPr="008E0367" w14:paraId="10F1F696" w14:textId="77777777" w:rsidTr="00535165">
        <w:tc>
          <w:tcPr>
            <w:tcW w:w="1091" w:type="pct"/>
            <w:tcBorders>
              <w:top w:val="nil"/>
              <w:left w:val="nil"/>
              <w:bottom w:val="single" w:sz="8" w:space="0" w:color="auto"/>
              <w:right w:val="nil"/>
            </w:tcBorders>
            <w:shd w:val="clear" w:color="auto" w:fill="auto"/>
            <w:vAlign w:val="center"/>
            <w:hideMark/>
          </w:tcPr>
          <w:p w14:paraId="68E39052" w14:textId="77777777" w:rsidR="00AD0292" w:rsidRPr="008E0367" w:rsidRDefault="00AD0292" w:rsidP="00AD0292">
            <w:pPr>
              <w:rPr>
                <w:color w:val="000000"/>
                <w:szCs w:val="24"/>
              </w:rPr>
            </w:pPr>
            <w:r w:rsidRPr="008E0367">
              <w:rPr>
                <w:color w:val="000000"/>
                <w:szCs w:val="24"/>
              </w:rPr>
              <w:t>Site</w:t>
            </w:r>
          </w:p>
        </w:tc>
        <w:tc>
          <w:tcPr>
            <w:tcW w:w="1644" w:type="pct"/>
            <w:tcBorders>
              <w:top w:val="nil"/>
              <w:left w:val="nil"/>
              <w:bottom w:val="single" w:sz="8" w:space="0" w:color="auto"/>
              <w:right w:val="nil"/>
            </w:tcBorders>
            <w:shd w:val="clear" w:color="auto" w:fill="auto"/>
            <w:vAlign w:val="center"/>
            <w:hideMark/>
          </w:tcPr>
          <w:p w14:paraId="7D247FFD" w14:textId="77777777" w:rsidR="00AD0292" w:rsidRPr="008E0367" w:rsidRDefault="00AD0292" w:rsidP="00AD0292">
            <w:pPr>
              <w:rPr>
                <w:color w:val="000000"/>
                <w:szCs w:val="24"/>
              </w:rPr>
            </w:pPr>
            <w:r w:rsidRPr="008E0367">
              <w:rPr>
                <w:color w:val="000000"/>
                <w:szCs w:val="24"/>
              </w:rPr>
              <w:t>Subgroup within SFSP</w:t>
            </w:r>
          </w:p>
        </w:tc>
        <w:tc>
          <w:tcPr>
            <w:tcW w:w="564" w:type="pct"/>
            <w:tcBorders>
              <w:top w:val="nil"/>
              <w:left w:val="nil"/>
              <w:bottom w:val="single" w:sz="8" w:space="0" w:color="auto"/>
              <w:right w:val="nil"/>
            </w:tcBorders>
            <w:shd w:val="clear" w:color="auto" w:fill="auto"/>
            <w:vAlign w:val="center"/>
            <w:hideMark/>
          </w:tcPr>
          <w:p w14:paraId="7C4F03D1" w14:textId="77777777" w:rsidR="00AD0292" w:rsidRPr="008E0367" w:rsidRDefault="00AD0292" w:rsidP="00AD0292">
            <w:pPr>
              <w:jc w:val="right"/>
              <w:rPr>
                <w:color w:val="000000"/>
                <w:szCs w:val="24"/>
              </w:rPr>
            </w:pPr>
            <w:r w:rsidRPr="008E0367">
              <w:rPr>
                <w:color w:val="000000"/>
                <w:szCs w:val="24"/>
              </w:rPr>
              <w:t>300</w:t>
            </w:r>
          </w:p>
        </w:tc>
        <w:tc>
          <w:tcPr>
            <w:tcW w:w="513" w:type="pct"/>
            <w:tcBorders>
              <w:top w:val="nil"/>
              <w:left w:val="nil"/>
              <w:bottom w:val="single" w:sz="8" w:space="0" w:color="auto"/>
              <w:right w:val="nil"/>
            </w:tcBorders>
            <w:shd w:val="clear" w:color="auto" w:fill="auto"/>
            <w:vAlign w:val="center"/>
            <w:hideMark/>
          </w:tcPr>
          <w:p w14:paraId="7E527351" w14:textId="77777777" w:rsidR="00AD0292" w:rsidRPr="008E0367" w:rsidRDefault="00AD0292" w:rsidP="00AD0292">
            <w:pPr>
              <w:jc w:val="center"/>
              <w:rPr>
                <w:color w:val="000000"/>
                <w:szCs w:val="24"/>
              </w:rPr>
            </w:pPr>
            <w:r w:rsidRPr="008E0367">
              <w:rPr>
                <w:color w:val="000000"/>
                <w:szCs w:val="24"/>
              </w:rPr>
              <w:t>1.5</w:t>
            </w:r>
          </w:p>
        </w:tc>
        <w:tc>
          <w:tcPr>
            <w:tcW w:w="624" w:type="pct"/>
            <w:tcBorders>
              <w:top w:val="nil"/>
              <w:left w:val="nil"/>
              <w:bottom w:val="single" w:sz="8" w:space="0" w:color="auto"/>
              <w:right w:val="nil"/>
            </w:tcBorders>
            <w:shd w:val="clear" w:color="auto" w:fill="auto"/>
            <w:vAlign w:val="center"/>
            <w:hideMark/>
          </w:tcPr>
          <w:p w14:paraId="3C1ED726" w14:textId="77777777" w:rsidR="00AD0292" w:rsidRPr="008E0367" w:rsidRDefault="00AD0292" w:rsidP="00AD0292">
            <w:pPr>
              <w:jc w:val="center"/>
              <w:rPr>
                <w:color w:val="000000"/>
                <w:szCs w:val="24"/>
              </w:rPr>
            </w:pPr>
            <w:r w:rsidRPr="008E0367">
              <w:rPr>
                <w:color w:val="000000"/>
                <w:szCs w:val="24"/>
              </w:rPr>
              <w:t>±7.1</w:t>
            </w:r>
          </w:p>
        </w:tc>
        <w:tc>
          <w:tcPr>
            <w:tcW w:w="564" w:type="pct"/>
            <w:tcBorders>
              <w:top w:val="nil"/>
              <w:left w:val="nil"/>
              <w:bottom w:val="single" w:sz="8" w:space="0" w:color="auto"/>
              <w:right w:val="nil"/>
            </w:tcBorders>
            <w:shd w:val="clear" w:color="auto" w:fill="auto"/>
            <w:vAlign w:val="center"/>
            <w:hideMark/>
          </w:tcPr>
          <w:p w14:paraId="063095DD" w14:textId="77777777" w:rsidR="00AD0292" w:rsidRPr="008E0367" w:rsidRDefault="00AD0292" w:rsidP="00AD0292">
            <w:pPr>
              <w:jc w:val="center"/>
              <w:rPr>
                <w:color w:val="000000"/>
                <w:szCs w:val="24"/>
              </w:rPr>
            </w:pPr>
            <w:r w:rsidRPr="008E0367">
              <w:rPr>
                <w:color w:val="000000"/>
                <w:szCs w:val="24"/>
              </w:rPr>
              <w:t>15.8</w:t>
            </w:r>
          </w:p>
        </w:tc>
      </w:tr>
      <w:tr w:rsidR="00AD0292" w:rsidRPr="008E0367" w14:paraId="7852B77A" w14:textId="77777777" w:rsidTr="00535165">
        <w:tc>
          <w:tcPr>
            <w:tcW w:w="1091" w:type="pct"/>
            <w:tcBorders>
              <w:top w:val="nil"/>
              <w:left w:val="nil"/>
              <w:bottom w:val="single" w:sz="8" w:space="0" w:color="auto"/>
              <w:right w:val="nil"/>
            </w:tcBorders>
            <w:shd w:val="clear" w:color="auto" w:fill="auto"/>
            <w:vAlign w:val="center"/>
            <w:hideMark/>
          </w:tcPr>
          <w:p w14:paraId="2D8D8DEB" w14:textId="77777777" w:rsidR="00AD0292" w:rsidRPr="008E0367" w:rsidRDefault="00AD0292" w:rsidP="00AD0292">
            <w:pPr>
              <w:rPr>
                <w:color w:val="000000"/>
                <w:szCs w:val="24"/>
              </w:rPr>
            </w:pPr>
            <w:r w:rsidRPr="008E0367">
              <w:rPr>
                <w:color w:val="000000"/>
                <w:szCs w:val="24"/>
              </w:rPr>
              <w:t>Site</w:t>
            </w:r>
          </w:p>
        </w:tc>
        <w:tc>
          <w:tcPr>
            <w:tcW w:w="1644" w:type="pct"/>
            <w:tcBorders>
              <w:top w:val="nil"/>
              <w:left w:val="nil"/>
              <w:bottom w:val="single" w:sz="8" w:space="0" w:color="auto"/>
              <w:right w:val="nil"/>
            </w:tcBorders>
            <w:shd w:val="clear" w:color="auto" w:fill="auto"/>
            <w:vAlign w:val="center"/>
            <w:hideMark/>
          </w:tcPr>
          <w:p w14:paraId="2A8A3768" w14:textId="77777777" w:rsidR="00AD0292" w:rsidRPr="008E0367" w:rsidRDefault="00AD0292" w:rsidP="00AD0292">
            <w:pPr>
              <w:rPr>
                <w:color w:val="000000"/>
                <w:szCs w:val="24"/>
              </w:rPr>
            </w:pPr>
            <w:r w:rsidRPr="008E0367">
              <w:rPr>
                <w:color w:val="000000"/>
                <w:szCs w:val="24"/>
              </w:rPr>
              <w:t>Subgroup within SFSP</w:t>
            </w:r>
          </w:p>
        </w:tc>
        <w:tc>
          <w:tcPr>
            <w:tcW w:w="564" w:type="pct"/>
            <w:tcBorders>
              <w:top w:val="nil"/>
              <w:left w:val="nil"/>
              <w:bottom w:val="single" w:sz="8" w:space="0" w:color="auto"/>
              <w:right w:val="nil"/>
            </w:tcBorders>
            <w:shd w:val="clear" w:color="auto" w:fill="auto"/>
            <w:vAlign w:val="center"/>
            <w:hideMark/>
          </w:tcPr>
          <w:p w14:paraId="137C4BC1" w14:textId="77777777" w:rsidR="00AD0292" w:rsidRPr="008E0367" w:rsidRDefault="00AD0292" w:rsidP="00AD0292">
            <w:pPr>
              <w:jc w:val="right"/>
              <w:rPr>
                <w:color w:val="000000"/>
                <w:szCs w:val="24"/>
              </w:rPr>
            </w:pPr>
            <w:r w:rsidRPr="008E0367">
              <w:rPr>
                <w:color w:val="000000"/>
                <w:szCs w:val="24"/>
              </w:rPr>
              <w:t>150</w:t>
            </w:r>
          </w:p>
        </w:tc>
        <w:tc>
          <w:tcPr>
            <w:tcW w:w="513" w:type="pct"/>
            <w:tcBorders>
              <w:top w:val="nil"/>
              <w:left w:val="nil"/>
              <w:bottom w:val="single" w:sz="8" w:space="0" w:color="auto"/>
              <w:right w:val="nil"/>
            </w:tcBorders>
            <w:shd w:val="clear" w:color="auto" w:fill="auto"/>
            <w:vAlign w:val="center"/>
            <w:hideMark/>
          </w:tcPr>
          <w:p w14:paraId="2272DCB8" w14:textId="77777777" w:rsidR="00AD0292" w:rsidRPr="008E0367" w:rsidRDefault="00AD0292" w:rsidP="00AD0292">
            <w:pPr>
              <w:jc w:val="center"/>
              <w:rPr>
                <w:color w:val="000000"/>
                <w:szCs w:val="24"/>
              </w:rPr>
            </w:pPr>
            <w:r w:rsidRPr="008E0367">
              <w:rPr>
                <w:color w:val="000000"/>
                <w:szCs w:val="24"/>
              </w:rPr>
              <w:t>1.5</w:t>
            </w:r>
          </w:p>
        </w:tc>
        <w:tc>
          <w:tcPr>
            <w:tcW w:w="624" w:type="pct"/>
            <w:tcBorders>
              <w:top w:val="nil"/>
              <w:left w:val="nil"/>
              <w:bottom w:val="single" w:sz="8" w:space="0" w:color="auto"/>
              <w:right w:val="nil"/>
            </w:tcBorders>
            <w:shd w:val="clear" w:color="auto" w:fill="auto"/>
            <w:vAlign w:val="center"/>
            <w:hideMark/>
          </w:tcPr>
          <w:p w14:paraId="2B8A3BC3" w14:textId="77777777" w:rsidR="00AD0292" w:rsidRPr="008E0367" w:rsidRDefault="00AD0292" w:rsidP="00AD0292">
            <w:pPr>
              <w:jc w:val="center"/>
              <w:rPr>
                <w:color w:val="000000"/>
                <w:szCs w:val="24"/>
              </w:rPr>
            </w:pPr>
            <w:r w:rsidRPr="008E0367">
              <w:rPr>
                <w:color w:val="000000"/>
                <w:szCs w:val="24"/>
              </w:rPr>
              <w:t>±10.0</w:t>
            </w:r>
          </w:p>
        </w:tc>
        <w:tc>
          <w:tcPr>
            <w:tcW w:w="564" w:type="pct"/>
            <w:tcBorders>
              <w:top w:val="nil"/>
              <w:left w:val="nil"/>
              <w:bottom w:val="single" w:sz="8" w:space="0" w:color="auto"/>
              <w:right w:val="nil"/>
            </w:tcBorders>
            <w:shd w:val="clear" w:color="auto" w:fill="auto"/>
            <w:vAlign w:val="center"/>
            <w:hideMark/>
          </w:tcPr>
          <w:p w14:paraId="7123752A" w14:textId="77777777" w:rsidR="00AD0292" w:rsidRPr="008E0367" w:rsidRDefault="00AD0292" w:rsidP="00AD0292">
            <w:pPr>
              <w:jc w:val="center"/>
              <w:rPr>
                <w:color w:val="000000"/>
                <w:szCs w:val="24"/>
              </w:rPr>
            </w:pPr>
            <w:r w:rsidRPr="008E0367">
              <w:rPr>
                <w:color w:val="000000"/>
                <w:szCs w:val="24"/>
              </w:rPr>
              <w:t>21.8</w:t>
            </w:r>
          </w:p>
        </w:tc>
      </w:tr>
      <w:tr w:rsidR="00AD0292" w:rsidRPr="008E0367" w14:paraId="11293DAE" w14:textId="77777777" w:rsidTr="00535165">
        <w:tc>
          <w:tcPr>
            <w:tcW w:w="1091" w:type="pct"/>
            <w:tcBorders>
              <w:top w:val="nil"/>
              <w:left w:val="nil"/>
              <w:bottom w:val="single" w:sz="8" w:space="0" w:color="auto"/>
              <w:right w:val="nil"/>
            </w:tcBorders>
            <w:shd w:val="clear" w:color="auto" w:fill="auto"/>
            <w:vAlign w:val="center"/>
            <w:hideMark/>
          </w:tcPr>
          <w:p w14:paraId="1855C0D4" w14:textId="77777777" w:rsidR="00AD0292" w:rsidRPr="008E0367" w:rsidRDefault="00AD0292" w:rsidP="00AD0292">
            <w:pPr>
              <w:rPr>
                <w:color w:val="000000"/>
                <w:szCs w:val="24"/>
              </w:rPr>
            </w:pPr>
            <w:r w:rsidRPr="008E0367">
              <w:rPr>
                <w:color w:val="000000"/>
                <w:szCs w:val="24"/>
              </w:rPr>
              <w:t>Site</w:t>
            </w:r>
          </w:p>
        </w:tc>
        <w:tc>
          <w:tcPr>
            <w:tcW w:w="1644" w:type="pct"/>
            <w:tcBorders>
              <w:top w:val="nil"/>
              <w:left w:val="nil"/>
              <w:bottom w:val="single" w:sz="8" w:space="0" w:color="auto"/>
              <w:right w:val="nil"/>
            </w:tcBorders>
            <w:shd w:val="clear" w:color="auto" w:fill="auto"/>
            <w:vAlign w:val="center"/>
            <w:hideMark/>
          </w:tcPr>
          <w:p w14:paraId="2CD34215" w14:textId="77777777" w:rsidR="00AD0292" w:rsidRPr="008E0367" w:rsidRDefault="00AD0292" w:rsidP="00AD0292">
            <w:pPr>
              <w:rPr>
                <w:color w:val="000000"/>
                <w:szCs w:val="24"/>
              </w:rPr>
            </w:pPr>
            <w:r w:rsidRPr="008E0367">
              <w:rPr>
                <w:color w:val="000000"/>
                <w:szCs w:val="24"/>
              </w:rPr>
              <w:t xml:space="preserve">SSO </w:t>
            </w:r>
          </w:p>
        </w:tc>
        <w:tc>
          <w:tcPr>
            <w:tcW w:w="564" w:type="pct"/>
            <w:tcBorders>
              <w:top w:val="nil"/>
              <w:left w:val="nil"/>
              <w:bottom w:val="single" w:sz="8" w:space="0" w:color="auto"/>
              <w:right w:val="nil"/>
            </w:tcBorders>
            <w:shd w:val="clear" w:color="auto" w:fill="auto"/>
            <w:vAlign w:val="center"/>
            <w:hideMark/>
          </w:tcPr>
          <w:p w14:paraId="3F9AFAE4" w14:textId="77777777" w:rsidR="00AD0292" w:rsidRPr="008E0367" w:rsidRDefault="00AD0292" w:rsidP="00AD0292">
            <w:pPr>
              <w:jc w:val="right"/>
              <w:rPr>
                <w:color w:val="000000"/>
                <w:szCs w:val="24"/>
              </w:rPr>
            </w:pPr>
            <w:r w:rsidRPr="008E0367">
              <w:rPr>
                <w:color w:val="000000"/>
                <w:szCs w:val="24"/>
              </w:rPr>
              <w:t>150</w:t>
            </w:r>
          </w:p>
        </w:tc>
        <w:tc>
          <w:tcPr>
            <w:tcW w:w="513" w:type="pct"/>
            <w:tcBorders>
              <w:top w:val="nil"/>
              <w:left w:val="nil"/>
              <w:bottom w:val="single" w:sz="8" w:space="0" w:color="auto"/>
              <w:right w:val="nil"/>
            </w:tcBorders>
            <w:shd w:val="clear" w:color="auto" w:fill="auto"/>
            <w:vAlign w:val="center"/>
            <w:hideMark/>
          </w:tcPr>
          <w:p w14:paraId="3797DFCF" w14:textId="77777777" w:rsidR="00AD0292" w:rsidRPr="008E0367" w:rsidRDefault="00AD0292" w:rsidP="00AD0292">
            <w:pPr>
              <w:jc w:val="center"/>
              <w:rPr>
                <w:color w:val="000000"/>
                <w:szCs w:val="24"/>
              </w:rPr>
            </w:pPr>
            <w:r w:rsidRPr="008E0367">
              <w:rPr>
                <w:color w:val="000000"/>
                <w:szCs w:val="24"/>
              </w:rPr>
              <w:t>1.4</w:t>
            </w:r>
          </w:p>
        </w:tc>
        <w:tc>
          <w:tcPr>
            <w:tcW w:w="624" w:type="pct"/>
            <w:tcBorders>
              <w:top w:val="nil"/>
              <w:left w:val="nil"/>
              <w:bottom w:val="single" w:sz="8" w:space="0" w:color="auto"/>
              <w:right w:val="nil"/>
            </w:tcBorders>
            <w:shd w:val="clear" w:color="auto" w:fill="auto"/>
            <w:vAlign w:val="center"/>
            <w:hideMark/>
          </w:tcPr>
          <w:p w14:paraId="5871E004" w14:textId="77777777" w:rsidR="00AD0292" w:rsidRPr="008E0367" w:rsidRDefault="00AD0292" w:rsidP="00AD0292">
            <w:pPr>
              <w:jc w:val="center"/>
              <w:rPr>
                <w:color w:val="000000"/>
                <w:szCs w:val="24"/>
              </w:rPr>
            </w:pPr>
            <w:r w:rsidRPr="008E0367">
              <w:rPr>
                <w:color w:val="000000"/>
                <w:szCs w:val="24"/>
              </w:rPr>
              <w:t>±9.7</w:t>
            </w:r>
          </w:p>
        </w:tc>
        <w:tc>
          <w:tcPr>
            <w:tcW w:w="564" w:type="pct"/>
            <w:tcBorders>
              <w:top w:val="nil"/>
              <w:left w:val="nil"/>
              <w:bottom w:val="single" w:sz="8" w:space="0" w:color="auto"/>
              <w:right w:val="nil"/>
            </w:tcBorders>
            <w:shd w:val="clear" w:color="auto" w:fill="auto"/>
            <w:vAlign w:val="center"/>
            <w:hideMark/>
          </w:tcPr>
          <w:p w14:paraId="23ABCECC" w14:textId="77777777" w:rsidR="00AD0292" w:rsidRPr="008E0367" w:rsidRDefault="00AD0292" w:rsidP="00AD0292">
            <w:pPr>
              <w:jc w:val="center"/>
              <w:rPr>
                <w:color w:val="000000"/>
                <w:szCs w:val="24"/>
              </w:rPr>
            </w:pPr>
            <w:r w:rsidRPr="008E0367">
              <w:rPr>
                <w:color w:val="000000"/>
                <w:szCs w:val="24"/>
              </w:rPr>
              <w:t>NA</w:t>
            </w:r>
          </w:p>
        </w:tc>
      </w:tr>
      <w:tr w:rsidR="00AD0292" w:rsidRPr="008E0367" w14:paraId="083BE6A8" w14:textId="77777777" w:rsidTr="00535165">
        <w:tc>
          <w:tcPr>
            <w:tcW w:w="1091" w:type="pct"/>
            <w:tcBorders>
              <w:top w:val="nil"/>
              <w:left w:val="nil"/>
              <w:bottom w:val="single" w:sz="8" w:space="0" w:color="000000"/>
              <w:right w:val="nil"/>
            </w:tcBorders>
            <w:shd w:val="clear" w:color="auto" w:fill="auto"/>
            <w:vAlign w:val="center"/>
            <w:hideMark/>
          </w:tcPr>
          <w:p w14:paraId="76300051" w14:textId="77777777" w:rsidR="00AD0292" w:rsidRPr="008E0367" w:rsidRDefault="00AD0292" w:rsidP="00AD0292">
            <w:pPr>
              <w:rPr>
                <w:color w:val="000000"/>
                <w:szCs w:val="24"/>
              </w:rPr>
            </w:pPr>
            <w:r w:rsidRPr="008E0367">
              <w:rPr>
                <w:color w:val="000000"/>
                <w:szCs w:val="24"/>
              </w:rPr>
              <w:t>Sponsor</w:t>
            </w:r>
          </w:p>
        </w:tc>
        <w:tc>
          <w:tcPr>
            <w:tcW w:w="1644" w:type="pct"/>
            <w:tcBorders>
              <w:top w:val="nil"/>
              <w:left w:val="nil"/>
              <w:bottom w:val="single" w:sz="8" w:space="0" w:color="000000"/>
              <w:right w:val="nil"/>
            </w:tcBorders>
            <w:shd w:val="clear" w:color="auto" w:fill="auto"/>
            <w:vAlign w:val="center"/>
            <w:hideMark/>
          </w:tcPr>
          <w:p w14:paraId="2A8927E7" w14:textId="77777777" w:rsidR="00AD0292" w:rsidRPr="008E0367" w:rsidRDefault="00AD0292" w:rsidP="00AD0292">
            <w:pPr>
              <w:rPr>
                <w:color w:val="000000"/>
                <w:szCs w:val="24"/>
              </w:rPr>
            </w:pPr>
            <w:r w:rsidRPr="008E0367">
              <w:rPr>
                <w:color w:val="000000"/>
                <w:szCs w:val="24"/>
              </w:rPr>
              <w:t>Overall with SSO</w:t>
            </w:r>
          </w:p>
        </w:tc>
        <w:tc>
          <w:tcPr>
            <w:tcW w:w="564" w:type="pct"/>
            <w:tcBorders>
              <w:top w:val="nil"/>
              <w:left w:val="nil"/>
              <w:bottom w:val="single" w:sz="8" w:space="0" w:color="000000"/>
              <w:right w:val="nil"/>
            </w:tcBorders>
            <w:shd w:val="clear" w:color="auto" w:fill="auto"/>
            <w:vAlign w:val="center"/>
            <w:hideMark/>
          </w:tcPr>
          <w:p w14:paraId="6ACC81C9" w14:textId="77777777" w:rsidR="00AD0292" w:rsidRPr="008E0367" w:rsidRDefault="00AD0292" w:rsidP="00AD0292">
            <w:pPr>
              <w:jc w:val="right"/>
              <w:rPr>
                <w:color w:val="000000"/>
                <w:szCs w:val="24"/>
              </w:rPr>
            </w:pPr>
            <w:r>
              <w:rPr>
                <w:color w:val="000000"/>
                <w:szCs w:val="24"/>
              </w:rPr>
              <w:t>385</w:t>
            </w:r>
          </w:p>
        </w:tc>
        <w:tc>
          <w:tcPr>
            <w:tcW w:w="513" w:type="pct"/>
            <w:tcBorders>
              <w:top w:val="nil"/>
              <w:left w:val="nil"/>
              <w:bottom w:val="single" w:sz="8" w:space="0" w:color="000000"/>
              <w:right w:val="nil"/>
            </w:tcBorders>
            <w:shd w:val="clear" w:color="auto" w:fill="auto"/>
            <w:vAlign w:val="center"/>
            <w:hideMark/>
          </w:tcPr>
          <w:p w14:paraId="429BF70D" w14:textId="77777777" w:rsidR="00AD0292" w:rsidRPr="008E0367" w:rsidRDefault="00AD0292" w:rsidP="00AD0292">
            <w:pPr>
              <w:jc w:val="center"/>
              <w:rPr>
                <w:color w:val="000000"/>
                <w:szCs w:val="24"/>
              </w:rPr>
            </w:pPr>
            <w:r w:rsidRPr="008E0367">
              <w:rPr>
                <w:color w:val="000000"/>
                <w:szCs w:val="24"/>
              </w:rPr>
              <w:t>3</w:t>
            </w:r>
          </w:p>
        </w:tc>
        <w:tc>
          <w:tcPr>
            <w:tcW w:w="624" w:type="pct"/>
            <w:tcBorders>
              <w:top w:val="nil"/>
              <w:left w:val="nil"/>
              <w:bottom w:val="single" w:sz="8" w:space="0" w:color="000000"/>
              <w:right w:val="nil"/>
            </w:tcBorders>
            <w:shd w:val="clear" w:color="auto" w:fill="auto"/>
            <w:vAlign w:val="center"/>
            <w:hideMark/>
          </w:tcPr>
          <w:p w14:paraId="74619173" w14:textId="77777777" w:rsidR="00AD0292" w:rsidRPr="008E0367" w:rsidRDefault="00AD0292" w:rsidP="00AD0292">
            <w:pPr>
              <w:jc w:val="center"/>
              <w:rPr>
                <w:color w:val="000000"/>
                <w:szCs w:val="24"/>
              </w:rPr>
            </w:pPr>
            <w:r w:rsidRPr="008E0367">
              <w:rPr>
                <w:color w:val="000000"/>
                <w:szCs w:val="24"/>
              </w:rPr>
              <w:t>±</w:t>
            </w:r>
            <w:r>
              <w:rPr>
                <w:color w:val="000000"/>
                <w:szCs w:val="24"/>
              </w:rPr>
              <w:t>8.8</w:t>
            </w:r>
          </w:p>
        </w:tc>
        <w:tc>
          <w:tcPr>
            <w:tcW w:w="564" w:type="pct"/>
            <w:tcBorders>
              <w:top w:val="nil"/>
              <w:left w:val="nil"/>
              <w:bottom w:val="single" w:sz="8" w:space="0" w:color="000000"/>
              <w:right w:val="nil"/>
            </w:tcBorders>
            <w:shd w:val="clear" w:color="auto" w:fill="auto"/>
            <w:vAlign w:val="center"/>
            <w:hideMark/>
          </w:tcPr>
          <w:p w14:paraId="5E15DFE9" w14:textId="77777777" w:rsidR="00AD0292" w:rsidRPr="008E0367" w:rsidRDefault="00AD0292" w:rsidP="00AD0292">
            <w:pPr>
              <w:jc w:val="center"/>
              <w:rPr>
                <w:color w:val="000000"/>
                <w:szCs w:val="24"/>
              </w:rPr>
            </w:pPr>
            <w:r w:rsidRPr="008E0367">
              <w:rPr>
                <w:color w:val="000000"/>
                <w:szCs w:val="24"/>
              </w:rPr>
              <w:t>NA</w:t>
            </w:r>
          </w:p>
        </w:tc>
      </w:tr>
      <w:tr w:rsidR="00AD0292" w:rsidRPr="008E0367" w14:paraId="138385D5" w14:textId="77777777" w:rsidTr="00535165">
        <w:tc>
          <w:tcPr>
            <w:tcW w:w="1091" w:type="pct"/>
            <w:tcBorders>
              <w:top w:val="nil"/>
              <w:left w:val="nil"/>
              <w:bottom w:val="single" w:sz="8" w:space="0" w:color="000000"/>
              <w:right w:val="nil"/>
            </w:tcBorders>
            <w:shd w:val="clear" w:color="auto" w:fill="auto"/>
            <w:vAlign w:val="center"/>
            <w:hideMark/>
          </w:tcPr>
          <w:p w14:paraId="7D0C7BEA" w14:textId="77777777" w:rsidR="00AD0292" w:rsidRPr="008E0367" w:rsidRDefault="00AD0292" w:rsidP="00AD0292">
            <w:pPr>
              <w:rPr>
                <w:color w:val="000000"/>
                <w:szCs w:val="24"/>
              </w:rPr>
            </w:pPr>
            <w:r w:rsidRPr="008E0367">
              <w:rPr>
                <w:color w:val="000000"/>
                <w:szCs w:val="24"/>
              </w:rPr>
              <w:t>Sponsor</w:t>
            </w:r>
          </w:p>
        </w:tc>
        <w:tc>
          <w:tcPr>
            <w:tcW w:w="1644" w:type="pct"/>
            <w:tcBorders>
              <w:top w:val="nil"/>
              <w:left w:val="nil"/>
              <w:bottom w:val="single" w:sz="8" w:space="0" w:color="000000"/>
              <w:right w:val="nil"/>
            </w:tcBorders>
            <w:shd w:val="clear" w:color="auto" w:fill="auto"/>
            <w:vAlign w:val="center"/>
            <w:hideMark/>
          </w:tcPr>
          <w:p w14:paraId="62FACBBF" w14:textId="77777777" w:rsidR="00AD0292" w:rsidRPr="008E0367" w:rsidRDefault="00AD0292" w:rsidP="00AD0292">
            <w:pPr>
              <w:rPr>
                <w:color w:val="000000"/>
                <w:szCs w:val="24"/>
              </w:rPr>
            </w:pPr>
            <w:r w:rsidRPr="008E0367">
              <w:rPr>
                <w:color w:val="000000"/>
                <w:szCs w:val="24"/>
              </w:rPr>
              <w:t>SFSP Only</w:t>
            </w:r>
          </w:p>
        </w:tc>
        <w:tc>
          <w:tcPr>
            <w:tcW w:w="564" w:type="pct"/>
            <w:tcBorders>
              <w:top w:val="nil"/>
              <w:left w:val="nil"/>
              <w:bottom w:val="single" w:sz="8" w:space="0" w:color="000000"/>
              <w:right w:val="nil"/>
            </w:tcBorders>
            <w:shd w:val="clear" w:color="auto" w:fill="auto"/>
            <w:vAlign w:val="center"/>
            <w:hideMark/>
          </w:tcPr>
          <w:p w14:paraId="4A675573" w14:textId="77777777" w:rsidR="00AD0292" w:rsidRPr="008E0367" w:rsidRDefault="00AD0292" w:rsidP="00AD0292">
            <w:pPr>
              <w:jc w:val="right"/>
              <w:rPr>
                <w:color w:val="000000"/>
                <w:szCs w:val="24"/>
              </w:rPr>
            </w:pPr>
            <w:r w:rsidRPr="008E0367">
              <w:rPr>
                <w:color w:val="000000"/>
                <w:szCs w:val="24"/>
              </w:rPr>
              <w:t>3</w:t>
            </w:r>
            <w:r>
              <w:rPr>
                <w:color w:val="000000"/>
                <w:szCs w:val="24"/>
              </w:rPr>
              <w:t>08</w:t>
            </w:r>
          </w:p>
        </w:tc>
        <w:tc>
          <w:tcPr>
            <w:tcW w:w="513" w:type="pct"/>
            <w:tcBorders>
              <w:top w:val="nil"/>
              <w:left w:val="nil"/>
              <w:bottom w:val="single" w:sz="8" w:space="0" w:color="000000"/>
              <w:right w:val="nil"/>
            </w:tcBorders>
            <w:shd w:val="clear" w:color="auto" w:fill="auto"/>
            <w:vAlign w:val="center"/>
            <w:hideMark/>
          </w:tcPr>
          <w:p w14:paraId="7945E84D" w14:textId="77777777" w:rsidR="00AD0292" w:rsidRPr="008E0367" w:rsidRDefault="00AD0292" w:rsidP="00AD0292">
            <w:pPr>
              <w:jc w:val="center"/>
              <w:rPr>
                <w:color w:val="000000"/>
                <w:szCs w:val="24"/>
              </w:rPr>
            </w:pPr>
            <w:r w:rsidRPr="008E0367">
              <w:rPr>
                <w:color w:val="000000"/>
                <w:szCs w:val="24"/>
              </w:rPr>
              <w:t>3</w:t>
            </w:r>
          </w:p>
        </w:tc>
        <w:tc>
          <w:tcPr>
            <w:tcW w:w="624" w:type="pct"/>
            <w:tcBorders>
              <w:top w:val="nil"/>
              <w:left w:val="nil"/>
              <w:bottom w:val="single" w:sz="8" w:space="0" w:color="000000"/>
              <w:right w:val="nil"/>
            </w:tcBorders>
            <w:shd w:val="clear" w:color="auto" w:fill="auto"/>
            <w:vAlign w:val="center"/>
            <w:hideMark/>
          </w:tcPr>
          <w:p w14:paraId="09EDD5C6" w14:textId="77777777" w:rsidR="00AD0292" w:rsidRPr="008E0367" w:rsidRDefault="00AD0292" w:rsidP="00AD0292">
            <w:pPr>
              <w:jc w:val="center"/>
              <w:rPr>
                <w:color w:val="000000"/>
                <w:szCs w:val="24"/>
              </w:rPr>
            </w:pPr>
            <w:r w:rsidRPr="008E0367">
              <w:rPr>
                <w:color w:val="000000"/>
                <w:szCs w:val="24"/>
              </w:rPr>
              <w:t>±9.</w:t>
            </w:r>
            <w:r>
              <w:rPr>
                <w:color w:val="000000"/>
                <w:szCs w:val="24"/>
              </w:rPr>
              <w:t>9</w:t>
            </w:r>
          </w:p>
        </w:tc>
        <w:tc>
          <w:tcPr>
            <w:tcW w:w="564" w:type="pct"/>
            <w:tcBorders>
              <w:top w:val="nil"/>
              <w:left w:val="nil"/>
              <w:bottom w:val="single" w:sz="8" w:space="0" w:color="000000"/>
              <w:right w:val="nil"/>
            </w:tcBorders>
            <w:shd w:val="clear" w:color="auto" w:fill="auto"/>
            <w:vAlign w:val="center"/>
            <w:hideMark/>
          </w:tcPr>
          <w:p w14:paraId="042ED3E4" w14:textId="77777777" w:rsidR="00AD0292" w:rsidRPr="008E0367" w:rsidRDefault="00AD0292" w:rsidP="00AD0292">
            <w:pPr>
              <w:jc w:val="center"/>
              <w:rPr>
                <w:color w:val="000000"/>
                <w:szCs w:val="24"/>
              </w:rPr>
            </w:pPr>
            <w:r w:rsidRPr="008E0367">
              <w:rPr>
                <w:color w:val="000000"/>
                <w:szCs w:val="24"/>
              </w:rPr>
              <w:t>NA</w:t>
            </w:r>
          </w:p>
        </w:tc>
      </w:tr>
    </w:tbl>
    <w:p w14:paraId="37B1F21A" w14:textId="77777777" w:rsidR="00C13192" w:rsidRPr="008E0367" w:rsidRDefault="00C13192" w:rsidP="00C13192">
      <w:pPr>
        <w:tabs>
          <w:tab w:val="left" w:pos="-720"/>
        </w:tabs>
        <w:suppressAutoHyphens/>
        <w:spacing w:line="480" w:lineRule="auto"/>
        <w:rPr>
          <w:b/>
          <w:szCs w:val="24"/>
        </w:rPr>
      </w:pPr>
    </w:p>
    <w:p w14:paraId="40A1B25A" w14:textId="643B5598" w:rsidR="00FD3C7E" w:rsidRDefault="00991FA2" w:rsidP="00991FA2">
      <w:pPr>
        <w:pStyle w:val="L1-FlLSp12"/>
      </w:pPr>
      <w:r>
        <w:t>Starting with these allocated completes and applying various rates described above, the screener sample size and the onsite (enrolled) sample size are determined. As the result of this sample size determination procedure, we obtain two sample size summary tables shown below (</w:t>
      </w:r>
      <w:r w:rsidR="00271148">
        <w:t>See Tables 2 and 3</w:t>
      </w:r>
      <w:r>
        <w:t>), one for continuing sites and another for new sites.</w:t>
      </w:r>
      <w:r w:rsidR="00BE2EFD">
        <w:t xml:space="preserve"> Note that the total number of completes is 6,800 households (3,000 participants and 3,800 nonparticipants)</w:t>
      </w:r>
      <w:r w:rsidR="003871B0">
        <w:t>,</w:t>
      </w:r>
      <w:r w:rsidR="00BE2EFD">
        <w:t xml:space="preserve"> but we expect to lose 800 </w:t>
      </w:r>
      <w:r w:rsidR="008C7033">
        <w:t>nonparticipants</w:t>
      </w:r>
      <w:r w:rsidR="00BE2EFD">
        <w:t xml:space="preserve"> </w:t>
      </w:r>
      <w:r w:rsidR="008C7033">
        <w:t xml:space="preserve">from closed sites due to ineligibility based on the survey data. </w:t>
      </w:r>
    </w:p>
    <w:p w14:paraId="1643F78C" w14:textId="77777777" w:rsidR="00FD3C7E" w:rsidRDefault="00FD3C7E" w:rsidP="00991FA2">
      <w:pPr>
        <w:pStyle w:val="L1-FlLSp12"/>
        <w:sectPr w:rsidR="00FD3C7E" w:rsidSect="00D4328E">
          <w:headerReference w:type="default" r:id="rId9"/>
          <w:footerReference w:type="default" r:id="rId10"/>
          <w:headerReference w:type="first" r:id="rId11"/>
          <w:footerReference w:type="first" r:id="rId12"/>
          <w:pgSz w:w="12240" w:h="15840" w:code="1"/>
          <w:pgMar w:top="1440" w:right="1440" w:bottom="1440" w:left="1440" w:header="720" w:footer="576" w:gutter="0"/>
          <w:cols w:space="720"/>
          <w:titlePg/>
          <w:docGrid w:linePitch="326"/>
        </w:sectPr>
      </w:pPr>
    </w:p>
    <w:p w14:paraId="487C68F6" w14:textId="77777777" w:rsidR="00991FA2" w:rsidRPr="008E0367" w:rsidRDefault="00991FA2" w:rsidP="00991FA2">
      <w:pPr>
        <w:pStyle w:val="Caption"/>
        <w:rPr>
          <w:szCs w:val="24"/>
        </w:rPr>
      </w:pPr>
      <w:bookmarkStart w:id="7" w:name="_Ref492890918"/>
      <w:bookmarkStart w:id="8" w:name="_Toc494092271"/>
      <w:r w:rsidRPr="004B3DA3">
        <w:rPr>
          <w:b/>
        </w:rPr>
        <w:t xml:space="preserve">Table </w:t>
      </w:r>
      <w:bookmarkEnd w:id="7"/>
      <w:r w:rsidR="00271148">
        <w:rPr>
          <w:b/>
        </w:rPr>
        <w:t>2</w:t>
      </w:r>
      <w:r w:rsidRPr="008E0367">
        <w:rPr>
          <w:b/>
          <w:szCs w:val="24"/>
        </w:rPr>
        <w:t xml:space="preserve">. </w:t>
      </w:r>
      <w:r>
        <w:rPr>
          <w:b/>
          <w:szCs w:val="24"/>
        </w:rPr>
        <w:t xml:space="preserve"> </w:t>
      </w:r>
      <w:r w:rsidRPr="008E0367">
        <w:rPr>
          <w:b/>
          <w:bCs/>
          <w:color w:val="000000"/>
          <w:szCs w:val="24"/>
        </w:rPr>
        <w:t xml:space="preserve">Sample Size Calculations for the Participant and Non-participant Household Surveys from </w:t>
      </w:r>
      <w:r w:rsidRPr="008E0367">
        <w:rPr>
          <w:b/>
          <w:bCs/>
          <w:i/>
          <w:color w:val="000000"/>
          <w:szCs w:val="24"/>
        </w:rPr>
        <w:t>Continuing Sites</w:t>
      </w:r>
      <w:bookmarkEnd w:id="8"/>
    </w:p>
    <w:tbl>
      <w:tblPr>
        <w:tblW w:w="12960" w:type="dxa"/>
        <w:tblLook w:val="04A0" w:firstRow="1" w:lastRow="0" w:firstColumn="1" w:lastColumn="0" w:noHBand="0" w:noVBand="1"/>
      </w:tblPr>
      <w:tblGrid>
        <w:gridCol w:w="1655"/>
        <w:gridCol w:w="1042"/>
        <w:gridCol w:w="965"/>
        <w:gridCol w:w="911"/>
        <w:gridCol w:w="1103"/>
        <w:gridCol w:w="1548"/>
        <w:gridCol w:w="1159"/>
        <w:gridCol w:w="936"/>
        <w:gridCol w:w="1255"/>
        <w:gridCol w:w="1302"/>
        <w:gridCol w:w="1084"/>
      </w:tblGrid>
      <w:tr w:rsidR="00991FA2" w:rsidRPr="008E0367" w14:paraId="3C4AE944" w14:textId="77777777" w:rsidTr="00D4328E">
        <w:trPr>
          <w:trHeight w:val="315"/>
        </w:trPr>
        <w:tc>
          <w:tcPr>
            <w:tcW w:w="10578" w:type="dxa"/>
            <w:gridSpan w:val="9"/>
            <w:tcBorders>
              <w:top w:val="single" w:sz="8" w:space="0" w:color="auto"/>
              <w:left w:val="nil"/>
              <w:bottom w:val="single" w:sz="8" w:space="0" w:color="auto"/>
              <w:right w:val="single" w:sz="8" w:space="0" w:color="000000"/>
            </w:tcBorders>
            <w:shd w:val="clear" w:color="000000" w:fill="AFBED7"/>
            <w:vAlign w:val="center"/>
            <w:hideMark/>
          </w:tcPr>
          <w:p w14:paraId="67D37A8F" w14:textId="77777777" w:rsidR="00991FA2" w:rsidRPr="008E0367" w:rsidRDefault="00991FA2" w:rsidP="00D4328E">
            <w:pPr>
              <w:jc w:val="center"/>
              <w:rPr>
                <w:b/>
                <w:bCs/>
                <w:color w:val="000000"/>
                <w:szCs w:val="24"/>
                <w:lang w:eastAsia="ko-KR"/>
              </w:rPr>
            </w:pPr>
            <w:r w:rsidRPr="008E0367">
              <w:rPr>
                <w:b/>
                <w:bCs/>
                <w:color w:val="000000"/>
                <w:szCs w:val="24"/>
                <w:lang w:eastAsia="ko-KR"/>
              </w:rPr>
              <w:t>Sample size calculation for a single site</w:t>
            </w:r>
          </w:p>
        </w:tc>
        <w:tc>
          <w:tcPr>
            <w:tcW w:w="2382" w:type="dxa"/>
            <w:gridSpan w:val="2"/>
            <w:tcBorders>
              <w:top w:val="single" w:sz="8" w:space="0" w:color="auto"/>
              <w:left w:val="nil"/>
              <w:bottom w:val="single" w:sz="8" w:space="0" w:color="auto"/>
              <w:right w:val="nil"/>
            </w:tcBorders>
            <w:shd w:val="clear" w:color="000000" w:fill="AFBED7"/>
            <w:vAlign w:val="center"/>
            <w:hideMark/>
          </w:tcPr>
          <w:p w14:paraId="3711ADF2" w14:textId="77777777" w:rsidR="00991FA2" w:rsidRPr="008E0367" w:rsidRDefault="00991FA2" w:rsidP="00D4328E">
            <w:pPr>
              <w:jc w:val="center"/>
              <w:rPr>
                <w:b/>
                <w:bCs/>
                <w:color w:val="000000"/>
                <w:szCs w:val="24"/>
                <w:lang w:eastAsia="ko-KR"/>
              </w:rPr>
            </w:pPr>
            <w:r w:rsidRPr="008E0367">
              <w:rPr>
                <w:b/>
                <w:bCs/>
                <w:color w:val="000000"/>
                <w:szCs w:val="24"/>
                <w:lang w:eastAsia="ko-KR"/>
              </w:rPr>
              <w:t>Total all sites</w:t>
            </w:r>
          </w:p>
        </w:tc>
      </w:tr>
      <w:tr w:rsidR="00991FA2" w:rsidRPr="008E0367" w14:paraId="6C11D18D" w14:textId="77777777" w:rsidTr="00D4328E">
        <w:trPr>
          <w:trHeight w:val="1365"/>
        </w:trPr>
        <w:tc>
          <w:tcPr>
            <w:tcW w:w="1656" w:type="dxa"/>
            <w:tcBorders>
              <w:top w:val="nil"/>
              <w:left w:val="nil"/>
              <w:bottom w:val="single" w:sz="8" w:space="0" w:color="auto"/>
              <w:right w:val="nil"/>
            </w:tcBorders>
            <w:shd w:val="clear" w:color="000000" w:fill="AFBED7"/>
            <w:vAlign w:val="center"/>
            <w:hideMark/>
          </w:tcPr>
          <w:p w14:paraId="20E3B311" w14:textId="77777777" w:rsidR="00991FA2" w:rsidRPr="008E0367" w:rsidRDefault="00991FA2" w:rsidP="00D4328E">
            <w:pPr>
              <w:jc w:val="center"/>
              <w:rPr>
                <w:b/>
                <w:bCs/>
                <w:color w:val="000000"/>
                <w:szCs w:val="24"/>
                <w:lang w:eastAsia="ko-KR"/>
              </w:rPr>
            </w:pPr>
            <w:r w:rsidRPr="008E0367">
              <w:rPr>
                <w:b/>
                <w:bCs/>
                <w:color w:val="000000"/>
                <w:szCs w:val="24"/>
                <w:lang w:eastAsia="ko-KR"/>
              </w:rPr>
              <w:t>Group</w:t>
            </w:r>
          </w:p>
        </w:tc>
        <w:tc>
          <w:tcPr>
            <w:tcW w:w="1043" w:type="dxa"/>
            <w:tcBorders>
              <w:top w:val="nil"/>
              <w:left w:val="nil"/>
              <w:bottom w:val="single" w:sz="8" w:space="0" w:color="auto"/>
              <w:right w:val="nil"/>
            </w:tcBorders>
            <w:shd w:val="clear" w:color="000000" w:fill="AFBED7"/>
            <w:vAlign w:val="center"/>
            <w:hideMark/>
          </w:tcPr>
          <w:p w14:paraId="5A595317" w14:textId="77777777" w:rsidR="00991FA2" w:rsidRPr="008E0367" w:rsidRDefault="00991FA2" w:rsidP="00D4328E">
            <w:pPr>
              <w:jc w:val="center"/>
              <w:rPr>
                <w:b/>
                <w:bCs/>
                <w:color w:val="000000"/>
                <w:szCs w:val="24"/>
                <w:lang w:eastAsia="ko-KR"/>
              </w:rPr>
            </w:pPr>
            <w:r w:rsidRPr="008E0367">
              <w:rPr>
                <w:b/>
                <w:bCs/>
                <w:color w:val="000000"/>
                <w:szCs w:val="24"/>
                <w:lang w:eastAsia="ko-KR"/>
              </w:rPr>
              <w:t>Frame</w:t>
            </w:r>
          </w:p>
        </w:tc>
        <w:tc>
          <w:tcPr>
            <w:tcW w:w="967" w:type="dxa"/>
            <w:tcBorders>
              <w:top w:val="nil"/>
              <w:left w:val="nil"/>
              <w:bottom w:val="single" w:sz="8" w:space="0" w:color="auto"/>
              <w:right w:val="nil"/>
            </w:tcBorders>
            <w:shd w:val="clear" w:color="000000" w:fill="AFBED7"/>
            <w:vAlign w:val="center"/>
            <w:hideMark/>
          </w:tcPr>
          <w:p w14:paraId="2FD570DF" w14:textId="77777777" w:rsidR="00991FA2" w:rsidRPr="008E0367" w:rsidRDefault="00991FA2" w:rsidP="00D4328E">
            <w:pPr>
              <w:jc w:val="center"/>
              <w:rPr>
                <w:b/>
                <w:bCs/>
                <w:color w:val="000000"/>
                <w:szCs w:val="24"/>
                <w:lang w:eastAsia="ko-KR"/>
              </w:rPr>
            </w:pPr>
            <w:r w:rsidRPr="008E0367">
              <w:rPr>
                <w:b/>
                <w:bCs/>
                <w:color w:val="000000"/>
                <w:szCs w:val="24"/>
                <w:lang w:eastAsia="ko-KR"/>
              </w:rPr>
              <w:t>Initial sample size</w:t>
            </w:r>
          </w:p>
        </w:tc>
        <w:tc>
          <w:tcPr>
            <w:tcW w:w="912" w:type="dxa"/>
            <w:tcBorders>
              <w:top w:val="nil"/>
              <w:left w:val="nil"/>
              <w:bottom w:val="single" w:sz="8" w:space="0" w:color="auto"/>
              <w:right w:val="nil"/>
            </w:tcBorders>
            <w:shd w:val="clear" w:color="000000" w:fill="AFBED7"/>
            <w:vAlign w:val="center"/>
            <w:hideMark/>
          </w:tcPr>
          <w:p w14:paraId="2A57FAD9" w14:textId="77777777" w:rsidR="00991FA2" w:rsidRPr="008E0367" w:rsidRDefault="00991FA2" w:rsidP="00D4328E">
            <w:pPr>
              <w:jc w:val="center"/>
              <w:rPr>
                <w:b/>
                <w:bCs/>
                <w:color w:val="000000"/>
                <w:szCs w:val="24"/>
                <w:lang w:eastAsia="ko-KR"/>
              </w:rPr>
            </w:pPr>
            <w:r w:rsidRPr="008E0367">
              <w:rPr>
                <w:b/>
                <w:bCs/>
                <w:color w:val="000000"/>
                <w:szCs w:val="24"/>
                <w:lang w:eastAsia="ko-KR"/>
              </w:rPr>
              <w:t>Screen RR</w:t>
            </w:r>
          </w:p>
        </w:tc>
        <w:tc>
          <w:tcPr>
            <w:tcW w:w="1106" w:type="dxa"/>
            <w:tcBorders>
              <w:top w:val="nil"/>
              <w:left w:val="nil"/>
              <w:bottom w:val="single" w:sz="8" w:space="0" w:color="auto"/>
              <w:right w:val="nil"/>
            </w:tcBorders>
            <w:shd w:val="clear" w:color="000000" w:fill="AFBED7"/>
            <w:vAlign w:val="center"/>
            <w:hideMark/>
          </w:tcPr>
          <w:p w14:paraId="0C3F1686" w14:textId="77777777" w:rsidR="00991FA2" w:rsidRPr="008E0367" w:rsidRDefault="00991FA2" w:rsidP="00D4328E">
            <w:pPr>
              <w:jc w:val="center"/>
              <w:rPr>
                <w:b/>
                <w:bCs/>
                <w:color w:val="000000"/>
                <w:szCs w:val="24"/>
                <w:lang w:eastAsia="ko-KR"/>
              </w:rPr>
            </w:pPr>
            <w:r w:rsidRPr="008E0367">
              <w:rPr>
                <w:b/>
                <w:bCs/>
                <w:color w:val="000000"/>
                <w:szCs w:val="24"/>
                <w:lang w:eastAsia="ko-KR"/>
              </w:rPr>
              <w:t>% of HHs with eligible children</w:t>
            </w:r>
          </w:p>
        </w:tc>
        <w:tc>
          <w:tcPr>
            <w:tcW w:w="1550" w:type="dxa"/>
            <w:tcBorders>
              <w:top w:val="nil"/>
              <w:left w:val="nil"/>
              <w:bottom w:val="single" w:sz="8" w:space="0" w:color="auto"/>
              <w:right w:val="nil"/>
            </w:tcBorders>
            <w:shd w:val="clear" w:color="000000" w:fill="AFBED7"/>
            <w:vAlign w:val="center"/>
            <w:hideMark/>
          </w:tcPr>
          <w:p w14:paraId="6B4FD54A" w14:textId="77777777" w:rsidR="00991FA2" w:rsidRPr="008E0367" w:rsidRDefault="00991FA2" w:rsidP="00D4328E">
            <w:pPr>
              <w:jc w:val="center"/>
              <w:rPr>
                <w:b/>
                <w:bCs/>
                <w:color w:val="000000"/>
                <w:szCs w:val="24"/>
                <w:lang w:eastAsia="ko-KR"/>
              </w:rPr>
            </w:pPr>
            <w:r w:rsidRPr="008E0367">
              <w:rPr>
                <w:b/>
                <w:bCs/>
                <w:color w:val="000000"/>
                <w:szCs w:val="24"/>
                <w:lang w:eastAsia="ko-KR"/>
              </w:rPr>
              <w:t>Summer meal participation or non-participation rate</w:t>
            </w:r>
          </w:p>
        </w:tc>
        <w:tc>
          <w:tcPr>
            <w:tcW w:w="1150" w:type="dxa"/>
            <w:tcBorders>
              <w:top w:val="nil"/>
              <w:left w:val="nil"/>
              <w:bottom w:val="single" w:sz="8" w:space="0" w:color="auto"/>
              <w:right w:val="nil"/>
            </w:tcBorders>
            <w:shd w:val="clear" w:color="000000" w:fill="AFBED7"/>
            <w:vAlign w:val="center"/>
            <w:hideMark/>
          </w:tcPr>
          <w:p w14:paraId="70B66414" w14:textId="77777777" w:rsidR="00991FA2" w:rsidRPr="008E0367" w:rsidRDefault="00991FA2" w:rsidP="00D4328E">
            <w:pPr>
              <w:jc w:val="center"/>
              <w:rPr>
                <w:b/>
                <w:bCs/>
                <w:color w:val="000000"/>
                <w:szCs w:val="24"/>
                <w:lang w:eastAsia="ko-KR"/>
              </w:rPr>
            </w:pPr>
            <w:r w:rsidRPr="008E0367">
              <w:rPr>
                <w:b/>
                <w:bCs/>
                <w:color w:val="000000"/>
                <w:szCs w:val="24"/>
                <w:lang w:eastAsia="ko-KR"/>
              </w:rPr>
              <w:t>Sub-sampling rate</w:t>
            </w:r>
          </w:p>
        </w:tc>
        <w:tc>
          <w:tcPr>
            <w:tcW w:w="939" w:type="dxa"/>
            <w:tcBorders>
              <w:top w:val="nil"/>
              <w:left w:val="nil"/>
              <w:bottom w:val="single" w:sz="8" w:space="0" w:color="auto"/>
              <w:right w:val="nil"/>
            </w:tcBorders>
            <w:shd w:val="clear" w:color="000000" w:fill="AFBED7"/>
            <w:vAlign w:val="center"/>
            <w:hideMark/>
          </w:tcPr>
          <w:p w14:paraId="202A3832" w14:textId="77777777" w:rsidR="00991FA2" w:rsidRPr="008E0367" w:rsidRDefault="00991FA2" w:rsidP="00D4328E">
            <w:pPr>
              <w:jc w:val="center"/>
              <w:rPr>
                <w:b/>
                <w:bCs/>
                <w:color w:val="000000"/>
                <w:szCs w:val="24"/>
                <w:lang w:eastAsia="ko-KR"/>
              </w:rPr>
            </w:pPr>
            <w:r w:rsidRPr="008E0367">
              <w:rPr>
                <w:b/>
                <w:bCs/>
                <w:color w:val="000000"/>
                <w:szCs w:val="24"/>
                <w:lang w:eastAsia="ko-KR"/>
              </w:rPr>
              <w:t>Survey RR</w:t>
            </w:r>
          </w:p>
        </w:tc>
        <w:tc>
          <w:tcPr>
            <w:tcW w:w="1255" w:type="dxa"/>
            <w:tcBorders>
              <w:top w:val="nil"/>
              <w:left w:val="nil"/>
              <w:bottom w:val="single" w:sz="8" w:space="0" w:color="auto"/>
              <w:right w:val="single" w:sz="8" w:space="0" w:color="auto"/>
            </w:tcBorders>
            <w:shd w:val="clear" w:color="000000" w:fill="AFBED7"/>
            <w:vAlign w:val="center"/>
            <w:hideMark/>
          </w:tcPr>
          <w:p w14:paraId="0EBAA36B" w14:textId="77777777" w:rsidR="00991FA2" w:rsidRPr="008E0367" w:rsidRDefault="00991FA2" w:rsidP="00D4328E">
            <w:pPr>
              <w:jc w:val="center"/>
              <w:rPr>
                <w:b/>
                <w:bCs/>
                <w:color w:val="000000"/>
                <w:szCs w:val="24"/>
                <w:lang w:eastAsia="ko-KR"/>
              </w:rPr>
            </w:pPr>
            <w:r w:rsidRPr="008E0367">
              <w:rPr>
                <w:b/>
                <w:bCs/>
                <w:color w:val="000000"/>
                <w:szCs w:val="24"/>
                <w:lang w:eastAsia="ko-KR"/>
              </w:rPr>
              <w:t>Target number of completes</w:t>
            </w:r>
          </w:p>
        </w:tc>
        <w:tc>
          <w:tcPr>
            <w:tcW w:w="1296" w:type="dxa"/>
            <w:tcBorders>
              <w:top w:val="nil"/>
              <w:left w:val="nil"/>
              <w:bottom w:val="single" w:sz="8" w:space="0" w:color="auto"/>
              <w:right w:val="nil"/>
            </w:tcBorders>
            <w:shd w:val="clear" w:color="000000" w:fill="AFBED7"/>
            <w:vAlign w:val="center"/>
            <w:hideMark/>
          </w:tcPr>
          <w:p w14:paraId="291BFDC3" w14:textId="77777777" w:rsidR="00991FA2" w:rsidRPr="008E0367" w:rsidRDefault="00991FA2" w:rsidP="00D4328E">
            <w:pPr>
              <w:jc w:val="center"/>
              <w:rPr>
                <w:b/>
                <w:bCs/>
                <w:color w:val="000000"/>
                <w:szCs w:val="24"/>
                <w:lang w:eastAsia="ko-KR"/>
              </w:rPr>
            </w:pPr>
            <w:r w:rsidRPr="008E0367">
              <w:rPr>
                <w:b/>
                <w:bCs/>
                <w:color w:val="000000"/>
                <w:szCs w:val="24"/>
                <w:lang w:eastAsia="ko-KR"/>
              </w:rPr>
              <w:t>Completes</w:t>
            </w:r>
          </w:p>
        </w:tc>
        <w:tc>
          <w:tcPr>
            <w:tcW w:w="1086" w:type="dxa"/>
            <w:tcBorders>
              <w:top w:val="nil"/>
              <w:left w:val="nil"/>
              <w:bottom w:val="single" w:sz="8" w:space="0" w:color="auto"/>
              <w:right w:val="nil"/>
            </w:tcBorders>
            <w:shd w:val="clear" w:color="000000" w:fill="AFBED7"/>
            <w:vAlign w:val="center"/>
            <w:hideMark/>
          </w:tcPr>
          <w:p w14:paraId="31E2FD07" w14:textId="77777777" w:rsidR="00991FA2" w:rsidRPr="008E0367" w:rsidRDefault="00991FA2" w:rsidP="00D4328E">
            <w:pPr>
              <w:jc w:val="center"/>
              <w:rPr>
                <w:b/>
                <w:bCs/>
                <w:color w:val="000000"/>
                <w:szCs w:val="24"/>
                <w:vertAlign w:val="superscript"/>
                <w:lang w:eastAsia="ko-KR"/>
              </w:rPr>
            </w:pPr>
            <w:r w:rsidRPr="008E0367">
              <w:rPr>
                <w:b/>
                <w:bCs/>
                <w:color w:val="000000"/>
                <w:szCs w:val="24"/>
                <w:lang w:eastAsia="ko-KR"/>
              </w:rPr>
              <w:t>Screens</w:t>
            </w:r>
            <w:r w:rsidRPr="008E0367">
              <w:rPr>
                <w:b/>
                <w:bCs/>
                <w:color w:val="000000"/>
                <w:szCs w:val="24"/>
                <w:vertAlign w:val="superscript"/>
                <w:lang w:eastAsia="ko-KR"/>
              </w:rPr>
              <w:t>3</w:t>
            </w:r>
          </w:p>
        </w:tc>
      </w:tr>
      <w:tr w:rsidR="00991FA2" w:rsidRPr="008E0367" w14:paraId="7803B9B8" w14:textId="77777777" w:rsidTr="00D4328E">
        <w:trPr>
          <w:trHeight w:val="315"/>
        </w:trPr>
        <w:tc>
          <w:tcPr>
            <w:tcW w:w="12960" w:type="dxa"/>
            <w:gridSpan w:val="11"/>
            <w:tcBorders>
              <w:top w:val="single" w:sz="8" w:space="0" w:color="auto"/>
              <w:left w:val="nil"/>
              <w:bottom w:val="single" w:sz="8" w:space="0" w:color="auto"/>
              <w:right w:val="nil"/>
            </w:tcBorders>
            <w:shd w:val="clear" w:color="000000" w:fill="BFBFBF"/>
            <w:vAlign w:val="center"/>
            <w:hideMark/>
          </w:tcPr>
          <w:p w14:paraId="02A11087" w14:textId="77777777" w:rsidR="00991FA2" w:rsidRPr="008E0367" w:rsidRDefault="00991FA2" w:rsidP="00D4328E">
            <w:pPr>
              <w:jc w:val="center"/>
              <w:rPr>
                <w:b/>
                <w:bCs/>
                <w:color w:val="000000"/>
                <w:szCs w:val="24"/>
                <w:lang w:eastAsia="ko-KR"/>
              </w:rPr>
            </w:pPr>
            <w:r>
              <w:rPr>
                <w:b/>
                <w:bCs/>
                <w:color w:val="000000"/>
                <w:szCs w:val="24"/>
                <w:lang w:eastAsia="ko-KR"/>
              </w:rPr>
              <w:t xml:space="preserve">SFSP </w:t>
            </w:r>
            <w:r w:rsidRPr="008E0367">
              <w:rPr>
                <w:b/>
                <w:bCs/>
                <w:color w:val="000000"/>
                <w:szCs w:val="24"/>
                <w:lang w:eastAsia="ko-KR"/>
              </w:rPr>
              <w:t>Open site (n=280)</w:t>
            </w:r>
          </w:p>
        </w:tc>
      </w:tr>
      <w:tr w:rsidR="00991FA2" w:rsidRPr="008E0367" w14:paraId="7ED66575" w14:textId="77777777" w:rsidTr="00D4328E">
        <w:trPr>
          <w:trHeight w:val="315"/>
        </w:trPr>
        <w:tc>
          <w:tcPr>
            <w:tcW w:w="1656" w:type="dxa"/>
            <w:tcBorders>
              <w:top w:val="nil"/>
              <w:left w:val="nil"/>
              <w:bottom w:val="single" w:sz="8" w:space="0" w:color="auto"/>
              <w:right w:val="nil"/>
            </w:tcBorders>
            <w:shd w:val="clear" w:color="auto" w:fill="auto"/>
            <w:vAlign w:val="center"/>
            <w:hideMark/>
          </w:tcPr>
          <w:p w14:paraId="41F8CE45" w14:textId="77777777" w:rsidR="00991FA2" w:rsidRPr="00D5130A" w:rsidRDefault="00991FA2" w:rsidP="00D4328E">
            <w:pPr>
              <w:rPr>
                <w:color w:val="000000"/>
                <w:szCs w:val="24"/>
                <w:lang w:eastAsia="ko-KR"/>
              </w:rPr>
            </w:pPr>
            <w:r w:rsidRPr="00D5130A">
              <w:rPr>
                <w:color w:val="000000"/>
              </w:rPr>
              <w:t>Participant</w:t>
            </w:r>
          </w:p>
        </w:tc>
        <w:tc>
          <w:tcPr>
            <w:tcW w:w="1043" w:type="dxa"/>
            <w:tcBorders>
              <w:top w:val="nil"/>
              <w:left w:val="nil"/>
              <w:bottom w:val="single" w:sz="8" w:space="0" w:color="auto"/>
              <w:right w:val="nil"/>
            </w:tcBorders>
            <w:shd w:val="clear" w:color="auto" w:fill="auto"/>
            <w:vAlign w:val="center"/>
            <w:hideMark/>
          </w:tcPr>
          <w:p w14:paraId="010DF261" w14:textId="77777777" w:rsidR="00991FA2" w:rsidRPr="00D5130A" w:rsidRDefault="00991FA2" w:rsidP="00D4328E">
            <w:pPr>
              <w:rPr>
                <w:color w:val="000000"/>
                <w:szCs w:val="24"/>
                <w:lang w:eastAsia="ko-KR"/>
              </w:rPr>
            </w:pPr>
            <w:r w:rsidRPr="00D5130A">
              <w:rPr>
                <w:color w:val="000000"/>
              </w:rPr>
              <w:t>Onsite</w:t>
            </w:r>
          </w:p>
        </w:tc>
        <w:tc>
          <w:tcPr>
            <w:tcW w:w="967" w:type="dxa"/>
            <w:tcBorders>
              <w:top w:val="nil"/>
              <w:left w:val="nil"/>
              <w:bottom w:val="single" w:sz="8" w:space="0" w:color="auto"/>
              <w:right w:val="nil"/>
            </w:tcBorders>
            <w:shd w:val="clear" w:color="auto" w:fill="auto"/>
            <w:vAlign w:val="center"/>
            <w:hideMark/>
          </w:tcPr>
          <w:p w14:paraId="0F182764" w14:textId="77777777" w:rsidR="00991FA2" w:rsidRPr="00D5130A" w:rsidRDefault="00991FA2" w:rsidP="00D4328E">
            <w:pPr>
              <w:jc w:val="center"/>
              <w:rPr>
                <w:color w:val="000000"/>
                <w:szCs w:val="24"/>
                <w:lang w:eastAsia="ko-KR"/>
              </w:rPr>
            </w:pPr>
            <w:r>
              <w:rPr>
                <w:color w:val="000000"/>
              </w:rPr>
              <w:t>4</w:t>
            </w:r>
          </w:p>
        </w:tc>
        <w:tc>
          <w:tcPr>
            <w:tcW w:w="912" w:type="dxa"/>
            <w:tcBorders>
              <w:top w:val="nil"/>
              <w:left w:val="nil"/>
              <w:bottom w:val="single" w:sz="8" w:space="0" w:color="auto"/>
              <w:right w:val="nil"/>
            </w:tcBorders>
            <w:shd w:val="clear" w:color="auto" w:fill="auto"/>
            <w:vAlign w:val="center"/>
            <w:hideMark/>
          </w:tcPr>
          <w:p w14:paraId="2CABEAFE" w14:textId="77777777" w:rsidR="00991FA2" w:rsidRPr="00D5130A" w:rsidRDefault="00991FA2" w:rsidP="00D4328E">
            <w:pPr>
              <w:rPr>
                <w:szCs w:val="24"/>
                <w:lang w:eastAsia="ko-KR"/>
              </w:rPr>
            </w:pPr>
            <w:r w:rsidRPr="00D5130A">
              <w:t>NA</w:t>
            </w:r>
          </w:p>
        </w:tc>
        <w:tc>
          <w:tcPr>
            <w:tcW w:w="1106" w:type="dxa"/>
            <w:tcBorders>
              <w:top w:val="nil"/>
              <w:left w:val="nil"/>
              <w:bottom w:val="single" w:sz="8" w:space="0" w:color="auto"/>
              <w:right w:val="nil"/>
            </w:tcBorders>
            <w:shd w:val="clear" w:color="auto" w:fill="auto"/>
            <w:vAlign w:val="center"/>
            <w:hideMark/>
          </w:tcPr>
          <w:p w14:paraId="5A62D213" w14:textId="77777777" w:rsidR="00991FA2" w:rsidRPr="00D5130A" w:rsidRDefault="00991FA2" w:rsidP="00D4328E">
            <w:pPr>
              <w:jc w:val="center"/>
              <w:rPr>
                <w:color w:val="000000"/>
                <w:szCs w:val="24"/>
                <w:lang w:eastAsia="ko-KR"/>
              </w:rPr>
            </w:pPr>
            <w:r w:rsidRPr="00D5130A">
              <w:rPr>
                <w:color w:val="000000"/>
              </w:rPr>
              <w:t>NA</w:t>
            </w:r>
          </w:p>
        </w:tc>
        <w:tc>
          <w:tcPr>
            <w:tcW w:w="1550" w:type="dxa"/>
            <w:tcBorders>
              <w:top w:val="nil"/>
              <w:left w:val="nil"/>
              <w:bottom w:val="single" w:sz="8" w:space="0" w:color="auto"/>
              <w:right w:val="nil"/>
            </w:tcBorders>
            <w:shd w:val="clear" w:color="auto" w:fill="auto"/>
            <w:vAlign w:val="center"/>
            <w:hideMark/>
          </w:tcPr>
          <w:p w14:paraId="1C220326" w14:textId="77777777" w:rsidR="00991FA2" w:rsidRPr="00D5130A" w:rsidRDefault="00991FA2" w:rsidP="00D4328E">
            <w:pPr>
              <w:jc w:val="center"/>
              <w:rPr>
                <w:color w:val="000000"/>
                <w:szCs w:val="24"/>
                <w:lang w:eastAsia="ko-KR"/>
              </w:rPr>
            </w:pPr>
            <w:r w:rsidRPr="00D5130A">
              <w:rPr>
                <w:color w:val="000000"/>
              </w:rPr>
              <w:t>1</w:t>
            </w:r>
          </w:p>
        </w:tc>
        <w:tc>
          <w:tcPr>
            <w:tcW w:w="1150" w:type="dxa"/>
            <w:tcBorders>
              <w:top w:val="nil"/>
              <w:left w:val="nil"/>
              <w:bottom w:val="single" w:sz="8" w:space="0" w:color="auto"/>
              <w:right w:val="nil"/>
            </w:tcBorders>
            <w:shd w:val="clear" w:color="auto" w:fill="auto"/>
            <w:vAlign w:val="center"/>
            <w:hideMark/>
          </w:tcPr>
          <w:p w14:paraId="5FDF9BAC" w14:textId="77777777" w:rsidR="00991FA2" w:rsidRPr="00D5130A" w:rsidRDefault="00991FA2" w:rsidP="00D4328E">
            <w:pPr>
              <w:jc w:val="right"/>
              <w:rPr>
                <w:color w:val="000000"/>
                <w:szCs w:val="24"/>
                <w:lang w:eastAsia="ko-KR"/>
              </w:rPr>
            </w:pPr>
            <w:r w:rsidRPr="00D5130A">
              <w:rPr>
                <w:color w:val="000000"/>
              </w:rPr>
              <w:t>1</w:t>
            </w:r>
          </w:p>
        </w:tc>
        <w:tc>
          <w:tcPr>
            <w:tcW w:w="939" w:type="dxa"/>
            <w:tcBorders>
              <w:top w:val="nil"/>
              <w:left w:val="nil"/>
              <w:bottom w:val="single" w:sz="8" w:space="0" w:color="auto"/>
              <w:right w:val="nil"/>
            </w:tcBorders>
            <w:shd w:val="clear" w:color="auto" w:fill="auto"/>
            <w:vAlign w:val="center"/>
            <w:hideMark/>
          </w:tcPr>
          <w:p w14:paraId="206411A5" w14:textId="77777777" w:rsidR="00991FA2" w:rsidRPr="00D5130A" w:rsidRDefault="00991FA2" w:rsidP="00D4328E">
            <w:pPr>
              <w:jc w:val="center"/>
              <w:rPr>
                <w:color w:val="000000"/>
                <w:szCs w:val="24"/>
                <w:lang w:eastAsia="ko-KR"/>
              </w:rPr>
            </w:pPr>
            <w:r w:rsidRPr="00D5130A">
              <w:rPr>
                <w:color w:val="000000"/>
              </w:rPr>
              <w:t>0.3</w:t>
            </w:r>
          </w:p>
        </w:tc>
        <w:tc>
          <w:tcPr>
            <w:tcW w:w="1255" w:type="dxa"/>
            <w:tcBorders>
              <w:top w:val="nil"/>
              <w:left w:val="nil"/>
              <w:bottom w:val="single" w:sz="8" w:space="0" w:color="auto"/>
              <w:right w:val="single" w:sz="8" w:space="0" w:color="auto"/>
            </w:tcBorders>
            <w:shd w:val="clear" w:color="auto" w:fill="auto"/>
            <w:vAlign w:val="center"/>
            <w:hideMark/>
          </w:tcPr>
          <w:p w14:paraId="3A059998" w14:textId="77777777" w:rsidR="00991FA2" w:rsidRPr="00D5130A" w:rsidRDefault="00991FA2" w:rsidP="00D4328E">
            <w:pPr>
              <w:jc w:val="center"/>
              <w:rPr>
                <w:color w:val="000000"/>
                <w:szCs w:val="24"/>
                <w:lang w:eastAsia="ko-KR"/>
              </w:rPr>
            </w:pPr>
            <w:r w:rsidRPr="00D5130A">
              <w:rPr>
                <w:color w:val="000000"/>
              </w:rPr>
              <w:t>1</w:t>
            </w:r>
          </w:p>
        </w:tc>
        <w:tc>
          <w:tcPr>
            <w:tcW w:w="1296" w:type="dxa"/>
            <w:tcBorders>
              <w:top w:val="nil"/>
              <w:left w:val="nil"/>
              <w:bottom w:val="single" w:sz="8" w:space="0" w:color="auto"/>
              <w:right w:val="nil"/>
            </w:tcBorders>
            <w:shd w:val="clear" w:color="auto" w:fill="auto"/>
            <w:vAlign w:val="center"/>
            <w:hideMark/>
          </w:tcPr>
          <w:p w14:paraId="03E22DF8" w14:textId="77777777" w:rsidR="00991FA2" w:rsidRPr="00D5130A" w:rsidRDefault="00991FA2" w:rsidP="00D4328E">
            <w:pPr>
              <w:jc w:val="center"/>
              <w:rPr>
                <w:color w:val="000000"/>
                <w:szCs w:val="24"/>
                <w:lang w:eastAsia="ko-KR"/>
              </w:rPr>
            </w:pPr>
            <w:r w:rsidRPr="00D5130A">
              <w:rPr>
                <w:color w:val="000000"/>
              </w:rPr>
              <w:t>280</w:t>
            </w:r>
          </w:p>
        </w:tc>
        <w:tc>
          <w:tcPr>
            <w:tcW w:w="1086" w:type="dxa"/>
            <w:tcBorders>
              <w:top w:val="nil"/>
              <w:left w:val="nil"/>
              <w:bottom w:val="single" w:sz="8" w:space="0" w:color="auto"/>
              <w:right w:val="nil"/>
            </w:tcBorders>
            <w:shd w:val="clear" w:color="auto" w:fill="auto"/>
            <w:vAlign w:val="center"/>
            <w:hideMark/>
          </w:tcPr>
          <w:p w14:paraId="170A3D17" w14:textId="77777777" w:rsidR="00991FA2" w:rsidRPr="008E0367" w:rsidRDefault="00991FA2" w:rsidP="00D4328E">
            <w:pPr>
              <w:jc w:val="center"/>
              <w:rPr>
                <w:color w:val="000000"/>
                <w:szCs w:val="24"/>
                <w:lang w:eastAsia="ko-KR"/>
              </w:rPr>
            </w:pPr>
            <w:r>
              <w:rPr>
                <w:color w:val="000000"/>
              </w:rPr>
              <w:t>0</w:t>
            </w:r>
          </w:p>
        </w:tc>
      </w:tr>
      <w:tr w:rsidR="00991FA2" w:rsidRPr="008E0367" w14:paraId="584B0CBD" w14:textId="77777777" w:rsidTr="00D4328E">
        <w:trPr>
          <w:trHeight w:val="300"/>
        </w:trPr>
        <w:tc>
          <w:tcPr>
            <w:tcW w:w="1656" w:type="dxa"/>
            <w:tcBorders>
              <w:top w:val="nil"/>
              <w:left w:val="nil"/>
              <w:bottom w:val="nil"/>
              <w:right w:val="nil"/>
            </w:tcBorders>
            <w:shd w:val="clear" w:color="auto" w:fill="auto"/>
            <w:vAlign w:val="center"/>
            <w:hideMark/>
          </w:tcPr>
          <w:p w14:paraId="01FF2C00" w14:textId="77777777" w:rsidR="00991FA2" w:rsidRPr="00D5130A" w:rsidRDefault="00991FA2" w:rsidP="00D4328E">
            <w:pPr>
              <w:rPr>
                <w:color w:val="000000"/>
                <w:szCs w:val="24"/>
                <w:lang w:eastAsia="ko-KR"/>
              </w:rPr>
            </w:pPr>
            <w:r w:rsidRPr="00D5130A">
              <w:rPr>
                <w:color w:val="000000"/>
              </w:rPr>
              <w:t>Participant</w:t>
            </w:r>
          </w:p>
        </w:tc>
        <w:tc>
          <w:tcPr>
            <w:tcW w:w="1043" w:type="dxa"/>
            <w:tcBorders>
              <w:top w:val="nil"/>
              <w:left w:val="nil"/>
              <w:bottom w:val="nil"/>
              <w:right w:val="nil"/>
            </w:tcBorders>
            <w:shd w:val="clear" w:color="auto" w:fill="auto"/>
            <w:vAlign w:val="center"/>
            <w:hideMark/>
          </w:tcPr>
          <w:p w14:paraId="35479E18" w14:textId="77777777" w:rsidR="00991FA2" w:rsidRPr="00D5130A" w:rsidRDefault="00991FA2" w:rsidP="00D4328E">
            <w:pPr>
              <w:rPr>
                <w:color w:val="000000"/>
                <w:szCs w:val="24"/>
                <w:lang w:eastAsia="ko-KR"/>
              </w:rPr>
            </w:pPr>
            <w:r w:rsidRPr="00D5130A">
              <w:rPr>
                <w:color w:val="000000"/>
              </w:rPr>
              <w:t>SNAP</w:t>
            </w:r>
          </w:p>
        </w:tc>
        <w:tc>
          <w:tcPr>
            <w:tcW w:w="967" w:type="dxa"/>
            <w:vMerge w:val="restart"/>
            <w:tcBorders>
              <w:top w:val="nil"/>
              <w:left w:val="nil"/>
              <w:bottom w:val="single" w:sz="8" w:space="0" w:color="000000"/>
              <w:right w:val="nil"/>
            </w:tcBorders>
            <w:shd w:val="clear" w:color="auto" w:fill="auto"/>
            <w:vAlign w:val="center"/>
            <w:hideMark/>
          </w:tcPr>
          <w:p w14:paraId="1788CB00" w14:textId="77777777" w:rsidR="00991FA2" w:rsidRPr="00D5130A" w:rsidRDefault="00991FA2" w:rsidP="00D4328E">
            <w:pPr>
              <w:jc w:val="center"/>
              <w:rPr>
                <w:color w:val="000000"/>
                <w:szCs w:val="24"/>
                <w:lang w:eastAsia="ko-KR"/>
              </w:rPr>
            </w:pPr>
            <w:r w:rsidRPr="00D5130A">
              <w:rPr>
                <w:color w:val="000000"/>
              </w:rPr>
              <w:t>77</w:t>
            </w:r>
          </w:p>
        </w:tc>
        <w:tc>
          <w:tcPr>
            <w:tcW w:w="912" w:type="dxa"/>
            <w:tcBorders>
              <w:top w:val="nil"/>
              <w:left w:val="nil"/>
              <w:bottom w:val="nil"/>
              <w:right w:val="nil"/>
            </w:tcBorders>
            <w:shd w:val="clear" w:color="auto" w:fill="auto"/>
            <w:vAlign w:val="center"/>
            <w:hideMark/>
          </w:tcPr>
          <w:p w14:paraId="75E08607" w14:textId="77777777" w:rsidR="00991FA2" w:rsidRPr="00D5130A" w:rsidRDefault="00991FA2" w:rsidP="00D4328E">
            <w:pPr>
              <w:jc w:val="center"/>
              <w:rPr>
                <w:color w:val="000000"/>
                <w:szCs w:val="24"/>
                <w:lang w:eastAsia="ko-KR"/>
              </w:rPr>
            </w:pPr>
            <w:r w:rsidRPr="00D5130A">
              <w:rPr>
                <w:color w:val="000000"/>
              </w:rPr>
              <w:t>0.25</w:t>
            </w:r>
          </w:p>
        </w:tc>
        <w:tc>
          <w:tcPr>
            <w:tcW w:w="1106" w:type="dxa"/>
            <w:tcBorders>
              <w:top w:val="nil"/>
              <w:left w:val="nil"/>
              <w:bottom w:val="nil"/>
              <w:right w:val="nil"/>
            </w:tcBorders>
            <w:shd w:val="clear" w:color="auto" w:fill="auto"/>
            <w:vAlign w:val="center"/>
            <w:hideMark/>
          </w:tcPr>
          <w:p w14:paraId="4182C23D" w14:textId="77777777" w:rsidR="00991FA2" w:rsidRPr="00D5130A" w:rsidRDefault="00991FA2" w:rsidP="00D4328E">
            <w:pPr>
              <w:jc w:val="center"/>
              <w:rPr>
                <w:color w:val="000000"/>
                <w:szCs w:val="24"/>
                <w:lang w:eastAsia="ko-KR"/>
              </w:rPr>
            </w:pPr>
            <w:r w:rsidRPr="00D5130A">
              <w:rPr>
                <w:color w:val="000000"/>
              </w:rPr>
              <w:t>NA</w:t>
            </w:r>
            <w:r w:rsidRPr="00D5130A">
              <w:rPr>
                <w:color w:val="000000"/>
                <w:vertAlign w:val="superscript"/>
              </w:rPr>
              <w:t>1</w:t>
            </w:r>
          </w:p>
        </w:tc>
        <w:tc>
          <w:tcPr>
            <w:tcW w:w="1550" w:type="dxa"/>
            <w:tcBorders>
              <w:top w:val="nil"/>
              <w:left w:val="nil"/>
              <w:bottom w:val="nil"/>
              <w:right w:val="nil"/>
            </w:tcBorders>
            <w:shd w:val="clear" w:color="auto" w:fill="auto"/>
            <w:vAlign w:val="center"/>
            <w:hideMark/>
          </w:tcPr>
          <w:p w14:paraId="50627633" w14:textId="77777777" w:rsidR="00991FA2" w:rsidRPr="00D5130A" w:rsidRDefault="00991FA2" w:rsidP="00D4328E">
            <w:pPr>
              <w:jc w:val="center"/>
              <w:rPr>
                <w:color w:val="000000"/>
                <w:szCs w:val="24"/>
                <w:lang w:eastAsia="ko-KR"/>
              </w:rPr>
            </w:pPr>
            <w:r w:rsidRPr="00D5130A">
              <w:rPr>
                <w:color w:val="000000"/>
              </w:rPr>
              <w:t>0.15</w:t>
            </w:r>
          </w:p>
        </w:tc>
        <w:tc>
          <w:tcPr>
            <w:tcW w:w="1150" w:type="dxa"/>
            <w:tcBorders>
              <w:top w:val="nil"/>
              <w:left w:val="nil"/>
              <w:bottom w:val="nil"/>
              <w:right w:val="nil"/>
            </w:tcBorders>
            <w:shd w:val="clear" w:color="auto" w:fill="auto"/>
            <w:vAlign w:val="center"/>
            <w:hideMark/>
          </w:tcPr>
          <w:p w14:paraId="6C5D6CC6" w14:textId="77777777" w:rsidR="00991FA2" w:rsidRPr="00D5130A" w:rsidRDefault="00991FA2" w:rsidP="00D4328E">
            <w:pPr>
              <w:jc w:val="right"/>
              <w:rPr>
                <w:color w:val="000000"/>
                <w:szCs w:val="24"/>
                <w:lang w:eastAsia="ko-KR"/>
              </w:rPr>
            </w:pPr>
            <w:r w:rsidRPr="00D5130A">
              <w:rPr>
                <w:color w:val="000000"/>
              </w:rPr>
              <w:t>1</w:t>
            </w:r>
          </w:p>
        </w:tc>
        <w:tc>
          <w:tcPr>
            <w:tcW w:w="939" w:type="dxa"/>
            <w:tcBorders>
              <w:top w:val="nil"/>
              <w:left w:val="nil"/>
              <w:bottom w:val="nil"/>
              <w:right w:val="nil"/>
            </w:tcBorders>
            <w:shd w:val="clear" w:color="auto" w:fill="auto"/>
            <w:vAlign w:val="center"/>
            <w:hideMark/>
          </w:tcPr>
          <w:p w14:paraId="5722D77F" w14:textId="77777777" w:rsidR="00991FA2" w:rsidRPr="00D5130A" w:rsidRDefault="00991FA2" w:rsidP="00D4328E">
            <w:pPr>
              <w:jc w:val="center"/>
              <w:rPr>
                <w:color w:val="000000"/>
                <w:szCs w:val="24"/>
                <w:lang w:eastAsia="ko-KR"/>
              </w:rPr>
            </w:pPr>
            <w:r w:rsidRPr="00D5130A">
              <w:rPr>
                <w:color w:val="000000"/>
              </w:rPr>
              <w:t>0.7</w:t>
            </w:r>
          </w:p>
        </w:tc>
        <w:tc>
          <w:tcPr>
            <w:tcW w:w="1255" w:type="dxa"/>
            <w:tcBorders>
              <w:top w:val="nil"/>
              <w:left w:val="nil"/>
              <w:bottom w:val="nil"/>
              <w:right w:val="single" w:sz="8" w:space="0" w:color="auto"/>
            </w:tcBorders>
            <w:shd w:val="clear" w:color="auto" w:fill="auto"/>
            <w:vAlign w:val="center"/>
            <w:hideMark/>
          </w:tcPr>
          <w:p w14:paraId="6EB20ECE" w14:textId="77777777" w:rsidR="00991FA2" w:rsidRPr="00D5130A" w:rsidRDefault="00991FA2" w:rsidP="00D4328E">
            <w:pPr>
              <w:jc w:val="center"/>
              <w:rPr>
                <w:color w:val="000000"/>
                <w:szCs w:val="24"/>
                <w:lang w:eastAsia="ko-KR"/>
              </w:rPr>
            </w:pPr>
            <w:r w:rsidRPr="00D5130A">
              <w:rPr>
                <w:color w:val="000000"/>
              </w:rPr>
              <w:t>2</w:t>
            </w:r>
          </w:p>
        </w:tc>
        <w:tc>
          <w:tcPr>
            <w:tcW w:w="1296" w:type="dxa"/>
            <w:tcBorders>
              <w:top w:val="nil"/>
              <w:left w:val="nil"/>
              <w:bottom w:val="nil"/>
              <w:right w:val="nil"/>
            </w:tcBorders>
            <w:shd w:val="clear" w:color="auto" w:fill="auto"/>
            <w:vAlign w:val="center"/>
            <w:hideMark/>
          </w:tcPr>
          <w:p w14:paraId="3FEEF5B7" w14:textId="77777777" w:rsidR="00991FA2" w:rsidRPr="00D5130A" w:rsidRDefault="00991FA2" w:rsidP="00D4328E">
            <w:pPr>
              <w:jc w:val="center"/>
              <w:rPr>
                <w:color w:val="000000"/>
                <w:szCs w:val="24"/>
                <w:lang w:eastAsia="ko-KR"/>
              </w:rPr>
            </w:pPr>
            <w:r w:rsidRPr="00D5130A">
              <w:rPr>
                <w:color w:val="000000"/>
              </w:rPr>
              <w:t>560</w:t>
            </w:r>
          </w:p>
        </w:tc>
        <w:tc>
          <w:tcPr>
            <w:tcW w:w="1086" w:type="dxa"/>
            <w:vMerge w:val="restart"/>
            <w:tcBorders>
              <w:top w:val="nil"/>
              <w:left w:val="nil"/>
              <w:bottom w:val="single" w:sz="8" w:space="0" w:color="000000"/>
              <w:right w:val="nil"/>
            </w:tcBorders>
            <w:shd w:val="clear" w:color="auto" w:fill="auto"/>
            <w:vAlign w:val="center"/>
            <w:hideMark/>
          </w:tcPr>
          <w:p w14:paraId="4D553124" w14:textId="77777777" w:rsidR="00991FA2" w:rsidRPr="008E0367" w:rsidRDefault="00991FA2" w:rsidP="00D4328E">
            <w:pPr>
              <w:jc w:val="center"/>
              <w:rPr>
                <w:color w:val="000000"/>
                <w:szCs w:val="24"/>
                <w:lang w:eastAsia="ko-KR"/>
              </w:rPr>
            </w:pPr>
            <w:r>
              <w:rPr>
                <w:color w:val="000000"/>
              </w:rPr>
              <w:t>21,560</w:t>
            </w:r>
          </w:p>
        </w:tc>
      </w:tr>
      <w:tr w:rsidR="00991FA2" w:rsidRPr="008E0367" w14:paraId="29E0A949" w14:textId="77777777" w:rsidTr="00D4328E">
        <w:trPr>
          <w:trHeight w:val="315"/>
        </w:trPr>
        <w:tc>
          <w:tcPr>
            <w:tcW w:w="1656" w:type="dxa"/>
            <w:tcBorders>
              <w:top w:val="nil"/>
              <w:left w:val="nil"/>
              <w:bottom w:val="single" w:sz="8" w:space="0" w:color="auto"/>
              <w:right w:val="nil"/>
            </w:tcBorders>
            <w:shd w:val="clear" w:color="auto" w:fill="auto"/>
            <w:vAlign w:val="center"/>
            <w:hideMark/>
          </w:tcPr>
          <w:p w14:paraId="5234A69F" w14:textId="77777777" w:rsidR="00991FA2" w:rsidRPr="00D5130A" w:rsidRDefault="00991FA2" w:rsidP="00D4328E">
            <w:pPr>
              <w:rPr>
                <w:color w:val="000000"/>
                <w:szCs w:val="24"/>
                <w:lang w:eastAsia="ko-KR"/>
              </w:rPr>
            </w:pPr>
            <w:r w:rsidRPr="00D5130A">
              <w:rPr>
                <w:color w:val="000000"/>
              </w:rPr>
              <w:t>Nonparticipant</w:t>
            </w:r>
          </w:p>
        </w:tc>
        <w:tc>
          <w:tcPr>
            <w:tcW w:w="1043" w:type="dxa"/>
            <w:tcBorders>
              <w:top w:val="nil"/>
              <w:left w:val="nil"/>
              <w:bottom w:val="single" w:sz="8" w:space="0" w:color="auto"/>
              <w:right w:val="nil"/>
            </w:tcBorders>
            <w:shd w:val="clear" w:color="auto" w:fill="auto"/>
            <w:vAlign w:val="center"/>
            <w:hideMark/>
          </w:tcPr>
          <w:p w14:paraId="48E8F42F" w14:textId="77777777" w:rsidR="00991FA2" w:rsidRPr="00D5130A" w:rsidRDefault="00991FA2" w:rsidP="00D4328E">
            <w:pPr>
              <w:rPr>
                <w:color w:val="000000"/>
                <w:szCs w:val="24"/>
                <w:lang w:eastAsia="ko-KR"/>
              </w:rPr>
            </w:pPr>
            <w:r w:rsidRPr="00D5130A">
              <w:rPr>
                <w:color w:val="000000"/>
              </w:rPr>
              <w:t>SNAP</w:t>
            </w:r>
          </w:p>
        </w:tc>
        <w:tc>
          <w:tcPr>
            <w:tcW w:w="967" w:type="dxa"/>
            <w:vMerge/>
            <w:tcBorders>
              <w:top w:val="nil"/>
              <w:left w:val="nil"/>
              <w:bottom w:val="single" w:sz="8" w:space="0" w:color="000000"/>
              <w:right w:val="nil"/>
            </w:tcBorders>
            <w:vAlign w:val="center"/>
            <w:hideMark/>
          </w:tcPr>
          <w:p w14:paraId="2BEC816C" w14:textId="77777777" w:rsidR="00991FA2" w:rsidRPr="00D5130A" w:rsidRDefault="00991FA2" w:rsidP="00D4328E">
            <w:pPr>
              <w:rPr>
                <w:color w:val="000000"/>
                <w:szCs w:val="24"/>
                <w:lang w:eastAsia="ko-KR"/>
              </w:rPr>
            </w:pPr>
          </w:p>
        </w:tc>
        <w:tc>
          <w:tcPr>
            <w:tcW w:w="912" w:type="dxa"/>
            <w:tcBorders>
              <w:top w:val="nil"/>
              <w:left w:val="nil"/>
              <w:bottom w:val="single" w:sz="8" w:space="0" w:color="auto"/>
              <w:right w:val="nil"/>
            </w:tcBorders>
            <w:shd w:val="clear" w:color="auto" w:fill="auto"/>
            <w:vAlign w:val="center"/>
            <w:hideMark/>
          </w:tcPr>
          <w:p w14:paraId="2B2DD79D" w14:textId="77777777" w:rsidR="00991FA2" w:rsidRPr="00D5130A" w:rsidRDefault="00991FA2" w:rsidP="00D4328E">
            <w:pPr>
              <w:jc w:val="center"/>
              <w:rPr>
                <w:color w:val="000000"/>
                <w:szCs w:val="24"/>
                <w:lang w:eastAsia="ko-KR"/>
              </w:rPr>
            </w:pPr>
            <w:r w:rsidRPr="00D5130A">
              <w:rPr>
                <w:color w:val="000000"/>
              </w:rPr>
              <w:t>0.2</w:t>
            </w:r>
          </w:p>
        </w:tc>
        <w:tc>
          <w:tcPr>
            <w:tcW w:w="1106" w:type="dxa"/>
            <w:tcBorders>
              <w:top w:val="nil"/>
              <w:left w:val="nil"/>
              <w:bottom w:val="single" w:sz="8" w:space="0" w:color="auto"/>
              <w:right w:val="nil"/>
            </w:tcBorders>
            <w:shd w:val="clear" w:color="auto" w:fill="auto"/>
            <w:vAlign w:val="center"/>
            <w:hideMark/>
          </w:tcPr>
          <w:p w14:paraId="18B57189" w14:textId="77777777" w:rsidR="00991FA2" w:rsidRPr="00D5130A" w:rsidRDefault="00991FA2" w:rsidP="00D4328E">
            <w:pPr>
              <w:jc w:val="center"/>
              <w:rPr>
                <w:color w:val="000000"/>
                <w:szCs w:val="24"/>
                <w:lang w:eastAsia="ko-KR"/>
              </w:rPr>
            </w:pPr>
            <w:r w:rsidRPr="00D5130A">
              <w:rPr>
                <w:color w:val="000000"/>
              </w:rPr>
              <w:t>NA</w:t>
            </w:r>
            <w:r w:rsidRPr="00D5130A">
              <w:rPr>
                <w:color w:val="000000"/>
                <w:vertAlign w:val="superscript"/>
              </w:rPr>
              <w:t>1</w:t>
            </w:r>
          </w:p>
        </w:tc>
        <w:tc>
          <w:tcPr>
            <w:tcW w:w="1550" w:type="dxa"/>
            <w:tcBorders>
              <w:top w:val="nil"/>
              <w:left w:val="nil"/>
              <w:bottom w:val="single" w:sz="8" w:space="0" w:color="auto"/>
              <w:right w:val="nil"/>
            </w:tcBorders>
            <w:shd w:val="clear" w:color="auto" w:fill="auto"/>
            <w:vAlign w:val="center"/>
            <w:hideMark/>
          </w:tcPr>
          <w:p w14:paraId="03D163E6" w14:textId="77777777" w:rsidR="00991FA2" w:rsidRPr="00D5130A" w:rsidRDefault="00991FA2" w:rsidP="00D4328E">
            <w:pPr>
              <w:jc w:val="center"/>
              <w:rPr>
                <w:color w:val="000000"/>
                <w:szCs w:val="24"/>
                <w:lang w:eastAsia="ko-KR"/>
              </w:rPr>
            </w:pPr>
            <w:r w:rsidRPr="00D5130A">
              <w:rPr>
                <w:color w:val="000000"/>
              </w:rPr>
              <w:t>0.85</w:t>
            </w:r>
          </w:p>
        </w:tc>
        <w:tc>
          <w:tcPr>
            <w:tcW w:w="1150" w:type="dxa"/>
            <w:tcBorders>
              <w:top w:val="nil"/>
              <w:left w:val="nil"/>
              <w:bottom w:val="single" w:sz="8" w:space="0" w:color="auto"/>
              <w:right w:val="nil"/>
            </w:tcBorders>
            <w:shd w:val="clear" w:color="auto" w:fill="auto"/>
            <w:vAlign w:val="center"/>
            <w:hideMark/>
          </w:tcPr>
          <w:p w14:paraId="12F21AD7" w14:textId="77777777" w:rsidR="00991FA2" w:rsidRPr="00D5130A" w:rsidRDefault="00991FA2" w:rsidP="00D4328E">
            <w:pPr>
              <w:jc w:val="right"/>
              <w:rPr>
                <w:color w:val="000000"/>
                <w:szCs w:val="24"/>
                <w:lang w:eastAsia="ko-KR"/>
              </w:rPr>
            </w:pPr>
            <w:r w:rsidRPr="00D5130A">
              <w:rPr>
                <w:color w:val="000000"/>
              </w:rPr>
              <w:t>0.328</w:t>
            </w:r>
          </w:p>
        </w:tc>
        <w:tc>
          <w:tcPr>
            <w:tcW w:w="939" w:type="dxa"/>
            <w:tcBorders>
              <w:top w:val="nil"/>
              <w:left w:val="nil"/>
              <w:bottom w:val="single" w:sz="8" w:space="0" w:color="auto"/>
              <w:right w:val="nil"/>
            </w:tcBorders>
            <w:shd w:val="clear" w:color="auto" w:fill="auto"/>
            <w:vAlign w:val="center"/>
            <w:hideMark/>
          </w:tcPr>
          <w:p w14:paraId="6CFC6AFE" w14:textId="77777777" w:rsidR="00991FA2" w:rsidRPr="00D5130A" w:rsidRDefault="00991FA2" w:rsidP="00D4328E">
            <w:pPr>
              <w:jc w:val="center"/>
              <w:rPr>
                <w:color w:val="000000"/>
                <w:szCs w:val="24"/>
                <w:lang w:eastAsia="ko-KR"/>
              </w:rPr>
            </w:pPr>
            <w:r w:rsidRPr="00D5130A">
              <w:rPr>
                <w:color w:val="000000"/>
              </w:rPr>
              <w:t>0.7</w:t>
            </w:r>
          </w:p>
        </w:tc>
        <w:tc>
          <w:tcPr>
            <w:tcW w:w="1255" w:type="dxa"/>
            <w:tcBorders>
              <w:top w:val="nil"/>
              <w:left w:val="nil"/>
              <w:bottom w:val="single" w:sz="8" w:space="0" w:color="auto"/>
              <w:right w:val="single" w:sz="8" w:space="0" w:color="auto"/>
            </w:tcBorders>
            <w:shd w:val="clear" w:color="auto" w:fill="auto"/>
            <w:vAlign w:val="center"/>
            <w:hideMark/>
          </w:tcPr>
          <w:p w14:paraId="2AA177A7" w14:textId="77777777" w:rsidR="00991FA2" w:rsidRPr="00D5130A" w:rsidRDefault="00991FA2" w:rsidP="00D4328E">
            <w:pPr>
              <w:jc w:val="center"/>
              <w:rPr>
                <w:color w:val="000000"/>
                <w:szCs w:val="24"/>
                <w:lang w:eastAsia="ko-KR"/>
              </w:rPr>
            </w:pPr>
            <w:r w:rsidRPr="00D5130A">
              <w:rPr>
                <w:color w:val="000000"/>
              </w:rPr>
              <w:t>3</w:t>
            </w:r>
          </w:p>
        </w:tc>
        <w:tc>
          <w:tcPr>
            <w:tcW w:w="1296" w:type="dxa"/>
            <w:tcBorders>
              <w:top w:val="nil"/>
              <w:left w:val="nil"/>
              <w:bottom w:val="single" w:sz="8" w:space="0" w:color="auto"/>
              <w:right w:val="nil"/>
            </w:tcBorders>
            <w:shd w:val="clear" w:color="auto" w:fill="auto"/>
            <w:vAlign w:val="center"/>
            <w:hideMark/>
          </w:tcPr>
          <w:p w14:paraId="0F78125E" w14:textId="77777777" w:rsidR="00991FA2" w:rsidRPr="00D5130A" w:rsidRDefault="00991FA2" w:rsidP="00D4328E">
            <w:pPr>
              <w:jc w:val="center"/>
              <w:rPr>
                <w:color w:val="000000"/>
                <w:szCs w:val="24"/>
                <w:lang w:eastAsia="ko-KR"/>
              </w:rPr>
            </w:pPr>
            <w:r w:rsidRPr="00D5130A">
              <w:rPr>
                <w:color w:val="000000"/>
              </w:rPr>
              <w:t>840</w:t>
            </w:r>
          </w:p>
        </w:tc>
        <w:tc>
          <w:tcPr>
            <w:tcW w:w="1086" w:type="dxa"/>
            <w:vMerge/>
            <w:tcBorders>
              <w:top w:val="nil"/>
              <w:left w:val="nil"/>
              <w:bottom w:val="single" w:sz="8" w:space="0" w:color="000000"/>
              <w:right w:val="nil"/>
            </w:tcBorders>
            <w:vAlign w:val="center"/>
            <w:hideMark/>
          </w:tcPr>
          <w:p w14:paraId="0C656BAE" w14:textId="77777777" w:rsidR="00991FA2" w:rsidRPr="008E0367" w:rsidRDefault="00991FA2" w:rsidP="00D4328E">
            <w:pPr>
              <w:rPr>
                <w:color w:val="000000"/>
                <w:szCs w:val="24"/>
                <w:lang w:eastAsia="ko-KR"/>
              </w:rPr>
            </w:pPr>
          </w:p>
        </w:tc>
      </w:tr>
      <w:tr w:rsidR="00991FA2" w:rsidRPr="008E0367" w14:paraId="1DF5E599" w14:textId="77777777" w:rsidTr="00D4328E">
        <w:trPr>
          <w:trHeight w:val="300"/>
        </w:trPr>
        <w:tc>
          <w:tcPr>
            <w:tcW w:w="1656" w:type="dxa"/>
            <w:tcBorders>
              <w:top w:val="nil"/>
              <w:left w:val="nil"/>
              <w:bottom w:val="nil"/>
              <w:right w:val="nil"/>
            </w:tcBorders>
            <w:shd w:val="clear" w:color="auto" w:fill="auto"/>
            <w:vAlign w:val="center"/>
            <w:hideMark/>
          </w:tcPr>
          <w:p w14:paraId="2ACB1C67" w14:textId="77777777" w:rsidR="00991FA2" w:rsidRPr="00D5130A" w:rsidRDefault="00991FA2" w:rsidP="00D4328E">
            <w:pPr>
              <w:rPr>
                <w:color w:val="000000"/>
                <w:szCs w:val="24"/>
                <w:lang w:eastAsia="ko-KR"/>
              </w:rPr>
            </w:pPr>
            <w:r w:rsidRPr="00D5130A">
              <w:rPr>
                <w:color w:val="000000"/>
              </w:rPr>
              <w:t>Participant</w:t>
            </w:r>
          </w:p>
        </w:tc>
        <w:tc>
          <w:tcPr>
            <w:tcW w:w="1043" w:type="dxa"/>
            <w:tcBorders>
              <w:top w:val="nil"/>
              <w:left w:val="nil"/>
              <w:bottom w:val="nil"/>
              <w:right w:val="nil"/>
            </w:tcBorders>
            <w:shd w:val="clear" w:color="auto" w:fill="auto"/>
            <w:vAlign w:val="center"/>
            <w:hideMark/>
          </w:tcPr>
          <w:p w14:paraId="4D0D6ED0" w14:textId="77777777" w:rsidR="00991FA2" w:rsidRPr="00D5130A" w:rsidRDefault="00991FA2" w:rsidP="00D4328E">
            <w:pPr>
              <w:rPr>
                <w:color w:val="000000"/>
                <w:szCs w:val="24"/>
                <w:lang w:eastAsia="ko-KR"/>
              </w:rPr>
            </w:pPr>
            <w:r w:rsidRPr="00D5130A">
              <w:rPr>
                <w:color w:val="000000"/>
              </w:rPr>
              <w:t>Postal</w:t>
            </w:r>
          </w:p>
        </w:tc>
        <w:tc>
          <w:tcPr>
            <w:tcW w:w="967" w:type="dxa"/>
            <w:vMerge w:val="restart"/>
            <w:tcBorders>
              <w:top w:val="nil"/>
              <w:left w:val="nil"/>
              <w:bottom w:val="single" w:sz="8" w:space="0" w:color="000000"/>
              <w:right w:val="nil"/>
            </w:tcBorders>
            <w:shd w:val="clear" w:color="auto" w:fill="auto"/>
            <w:vAlign w:val="center"/>
            <w:hideMark/>
          </w:tcPr>
          <w:p w14:paraId="176101C6" w14:textId="77777777" w:rsidR="00991FA2" w:rsidRPr="00D5130A" w:rsidRDefault="00991FA2" w:rsidP="00D4328E">
            <w:pPr>
              <w:jc w:val="center"/>
              <w:rPr>
                <w:color w:val="000000"/>
                <w:szCs w:val="24"/>
                <w:lang w:eastAsia="ko-KR"/>
              </w:rPr>
            </w:pPr>
            <w:r w:rsidRPr="00D5130A">
              <w:rPr>
                <w:color w:val="000000"/>
              </w:rPr>
              <w:t>96</w:t>
            </w:r>
          </w:p>
        </w:tc>
        <w:tc>
          <w:tcPr>
            <w:tcW w:w="912" w:type="dxa"/>
            <w:tcBorders>
              <w:top w:val="nil"/>
              <w:left w:val="nil"/>
              <w:bottom w:val="nil"/>
              <w:right w:val="nil"/>
            </w:tcBorders>
            <w:shd w:val="clear" w:color="auto" w:fill="auto"/>
            <w:vAlign w:val="center"/>
            <w:hideMark/>
          </w:tcPr>
          <w:p w14:paraId="7F8DC518" w14:textId="77777777" w:rsidR="00991FA2" w:rsidRPr="00D5130A" w:rsidRDefault="00991FA2" w:rsidP="00D4328E">
            <w:pPr>
              <w:jc w:val="center"/>
              <w:rPr>
                <w:color w:val="000000"/>
                <w:szCs w:val="24"/>
                <w:lang w:eastAsia="ko-KR"/>
              </w:rPr>
            </w:pPr>
            <w:r w:rsidRPr="00D5130A">
              <w:rPr>
                <w:color w:val="000000"/>
              </w:rPr>
              <w:t>0.25</w:t>
            </w:r>
          </w:p>
        </w:tc>
        <w:tc>
          <w:tcPr>
            <w:tcW w:w="1106" w:type="dxa"/>
            <w:tcBorders>
              <w:top w:val="nil"/>
              <w:left w:val="nil"/>
              <w:bottom w:val="nil"/>
              <w:right w:val="nil"/>
            </w:tcBorders>
            <w:shd w:val="clear" w:color="auto" w:fill="auto"/>
            <w:vAlign w:val="center"/>
            <w:hideMark/>
          </w:tcPr>
          <w:p w14:paraId="7CCF2473" w14:textId="77777777" w:rsidR="00991FA2" w:rsidRPr="00D5130A" w:rsidRDefault="00991FA2" w:rsidP="00D4328E">
            <w:pPr>
              <w:jc w:val="center"/>
              <w:rPr>
                <w:color w:val="000000"/>
                <w:szCs w:val="24"/>
                <w:lang w:eastAsia="ko-KR"/>
              </w:rPr>
            </w:pPr>
            <w:r w:rsidRPr="00D5130A">
              <w:rPr>
                <w:color w:val="000000"/>
              </w:rPr>
              <w:t>0.4</w:t>
            </w:r>
          </w:p>
        </w:tc>
        <w:tc>
          <w:tcPr>
            <w:tcW w:w="1550" w:type="dxa"/>
            <w:tcBorders>
              <w:top w:val="nil"/>
              <w:left w:val="nil"/>
              <w:bottom w:val="nil"/>
              <w:right w:val="nil"/>
            </w:tcBorders>
            <w:shd w:val="clear" w:color="auto" w:fill="auto"/>
            <w:vAlign w:val="center"/>
            <w:hideMark/>
          </w:tcPr>
          <w:p w14:paraId="31B63E00" w14:textId="77777777" w:rsidR="00991FA2" w:rsidRPr="00D5130A" w:rsidRDefault="00991FA2" w:rsidP="00D4328E">
            <w:pPr>
              <w:jc w:val="center"/>
              <w:rPr>
                <w:color w:val="000000"/>
                <w:szCs w:val="24"/>
                <w:lang w:eastAsia="ko-KR"/>
              </w:rPr>
            </w:pPr>
            <w:r w:rsidRPr="00D5130A">
              <w:rPr>
                <w:color w:val="000000"/>
              </w:rPr>
              <w:t>0.15</w:t>
            </w:r>
          </w:p>
        </w:tc>
        <w:tc>
          <w:tcPr>
            <w:tcW w:w="1150" w:type="dxa"/>
            <w:tcBorders>
              <w:top w:val="nil"/>
              <w:left w:val="nil"/>
              <w:bottom w:val="nil"/>
              <w:right w:val="nil"/>
            </w:tcBorders>
            <w:shd w:val="clear" w:color="auto" w:fill="auto"/>
            <w:vAlign w:val="center"/>
            <w:hideMark/>
          </w:tcPr>
          <w:p w14:paraId="377540F8" w14:textId="77777777" w:rsidR="00991FA2" w:rsidRPr="00D5130A" w:rsidRDefault="00991FA2" w:rsidP="00D4328E">
            <w:pPr>
              <w:jc w:val="right"/>
              <w:rPr>
                <w:color w:val="000000"/>
                <w:szCs w:val="24"/>
                <w:lang w:eastAsia="ko-KR"/>
              </w:rPr>
            </w:pPr>
            <w:r w:rsidRPr="00D5130A">
              <w:rPr>
                <w:color w:val="000000"/>
              </w:rPr>
              <w:t>1</w:t>
            </w:r>
          </w:p>
        </w:tc>
        <w:tc>
          <w:tcPr>
            <w:tcW w:w="939" w:type="dxa"/>
            <w:tcBorders>
              <w:top w:val="nil"/>
              <w:left w:val="nil"/>
              <w:bottom w:val="nil"/>
              <w:right w:val="nil"/>
            </w:tcBorders>
            <w:shd w:val="clear" w:color="auto" w:fill="auto"/>
            <w:vAlign w:val="center"/>
            <w:hideMark/>
          </w:tcPr>
          <w:p w14:paraId="284A4210" w14:textId="77777777" w:rsidR="00991FA2" w:rsidRPr="00D5130A" w:rsidRDefault="00991FA2" w:rsidP="00D4328E">
            <w:pPr>
              <w:jc w:val="center"/>
              <w:rPr>
                <w:color w:val="000000"/>
                <w:szCs w:val="24"/>
                <w:lang w:eastAsia="ko-KR"/>
              </w:rPr>
            </w:pPr>
            <w:r w:rsidRPr="00D5130A">
              <w:rPr>
                <w:color w:val="000000"/>
              </w:rPr>
              <w:t>0.7</w:t>
            </w:r>
          </w:p>
        </w:tc>
        <w:tc>
          <w:tcPr>
            <w:tcW w:w="1255" w:type="dxa"/>
            <w:tcBorders>
              <w:top w:val="nil"/>
              <w:left w:val="nil"/>
              <w:bottom w:val="nil"/>
              <w:right w:val="single" w:sz="8" w:space="0" w:color="auto"/>
            </w:tcBorders>
            <w:shd w:val="clear" w:color="auto" w:fill="auto"/>
            <w:vAlign w:val="center"/>
            <w:hideMark/>
          </w:tcPr>
          <w:p w14:paraId="43D51CBB" w14:textId="77777777" w:rsidR="00991FA2" w:rsidRPr="00D5130A" w:rsidRDefault="00991FA2" w:rsidP="00D4328E">
            <w:pPr>
              <w:jc w:val="center"/>
              <w:rPr>
                <w:color w:val="000000"/>
                <w:szCs w:val="24"/>
                <w:lang w:eastAsia="ko-KR"/>
              </w:rPr>
            </w:pPr>
            <w:r w:rsidRPr="00D5130A">
              <w:rPr>
                <w:color w:val="000000"/>
              </w:rPr>
              <w:t>1</w:t>
            </w:r>
          </w:p>
        </w:tc>
        <w:tc>
          <w:tcPr>
            <w:tcW w:w="1296" w:type="dxa"/>
            <w:tcBorders>
              <w:top w:val="nil"/>
              <w:left w:val="nil"/>
              <w:bottom w:val="nil"/>
              <w:right w:val="nil"/>
            </w:tcBorders>
            <w:shd w:val="clear" w:color="auto" w:fill="auto"/>
            <w:vAlign w:val="center"/>
            <w:hideMark/>
          </w:tcPr>
          <w:p w14:paraId="61BBFF42" w14:textId="77777777" w:rsidR="00991FA2" w:rsidRPr="00D5130A" w:rsidRDefault="00991FA2" w:rsidP="00D4328E">
            <w:pPr>
              <w:jc w:val="center"/>
              <w:rPr>
                <w:color w:val="000000"/>
                <w:szCs w:val="24"/>
                <w:lang w:eastAsia="ko-KR"/>
              </w:rPr>
            </w:pPr>
            <w:r w:rsidRPr="00D5130A">
              <w:rPr>
                <w:color w:val="000000"/>
              </w:rPr>
              <w:t>280</w:t>
            </w:r>
          </w:p>
        </w:tc>
        <w:tc>
          <w:tcPr>
            <w:tcW w:w="1086" w:type="dxa"/>
            <w:vMerge w:val="restart"/>
            <w:tcBorders>
              <w:top w:val="nil"/>
              <w:left w:val="nil"/>
              <w:bottom w:val="single" w:sz="8" w:space="0" w:color="000000"/>
              <w:right w:val="nil"/>
            </w:tcBorders>
            <w:shd w:val="clear" w:color="auto" w:fill="auto"/>
            <w:vAlign w:val="center"/>
            <w:hideMark/>
          </w:tcPr>
          <w:p w14:paraId="043C7234" w14:textId="77777777" w:rsidR="00991FA2" w:rsidRPr="008E0367" w:rsidRDefault="00991FA2" w:rsidP="00D4328E">
            <w:pPr>
              <w:jc w:val="center"/>
              <w:rPr>
                <w:color w:val="000000"/>
                <w:szCs w:val="24"/>
                <w:lang w:eastAsia="ko-KR"/>
              </w:rPr>
            </w:pPr>
            <w:r>
              <w:rPr>
                <w:color w:val="000000"/>
              </w:rPr>
              <w:t>26,880</w:t>
            </w:r>
          </w:p>
        </w:tc>
      </w:tr>
      <w:tr w:rsidR="00991FA2" w:rsidRPr="008E0367" w14:paraId="65396D0A" w14:textId="77777777" w:rsidTr="00D4328E">
        <w:trPr>
          <w:trHeight w:val="315"/>
        </w:trPr>
        <w:tc>
          <w:tcPr>
            <w:tcW w:w="1656" w:type="dxa"/>
            <w:tcBorders>
              <w:top w:val="nil"/>
              <w:left w:val="nil"/>
              <w:bottom w:val="single" w:sz="8" w:space="0" w:color="auto"/>
              <w:right w:val="nil"/>
            </w:tcBorders>
            <w:shd w:val="clear" w:color="auto" w:fill="auto"/>
            <w:vAlign w:val="center"/>
            <w:hideMark/>
          </w:tcPr>
          <w:p w14:paraId="7D75D49A" w14:textId="77777777" w:rsidR="00991FA2" w:rsidRPr="00D5130A" w:rsidRDefault="00991FA2" w:rsidP="00D4328E">
            <w:pPr>
              <w:rPr>
                <w:color w:val="000000"/>
                <w:szCs w:val="24"/>
                <w:lang w:eastAsia="ko-KR"/>
              </w:rPr>
            </w:pPr>
            <w:r w:rsidRPr="00D5130A">
              <w:rPr>
                <w:color w:val="000000"/>
              </w:rPr>
              <w:t>Nonparticipant</w:t>
            </w:r>
          </w:p>
        </w:tc>
        <w:tc>
          <w:tcPr>
            <w:tcW w:w="1043" w:type="dxa"/>
            <w:tcBorders>
              <w:top w:val="nil"/>
              <w:left w:val="nil"/>
              <w:bottom w:val="single" w:sz="8" w:space="0" w:color="auto"/>
              <w:right w:val="nil"/>
            </w:tcBorders>
            <w:shd w:val="clear" w:color="auto" w:fill="auto"/>
            <w:vAlign w:val="center"/>
            <w:hideMark/>
          </w:tcPr>
          <w:p w14:paraId="2C6A16BA" w14:textId="77777777" w:rsidR="00991FA2" w:rsidRPr="00D5130A" w:rsidRDefault="00991FA2" w:rsidP="00D4328E">
            <w:pPr>
              <w:rPr>
                <w:color w:val="000000"/>
                <w:szCs w:val="24"/>
                <w:lang w:eastAsia="ko-KR"/>
              </w:rPr>
            </w:pPr>
            <w:r w:rsidRPr="00D5130A">
              <w:rPr>
                <w:color w:val="000000"/>
              </w:rPr>
              <w:t>Postal</w:t>
            </w:r>
          </w:p>
        </w:tc>
        <w:tc>
          <w:tcPr>
            <w:tcW w:w="967" w:type="dxa"/>
            <w:vMerge/>
            <w:tcBorders>
              <w:top w:val="nil"/>
              <w:left w:val="nil"/>
              <w:bottom w:val="single" w:sz="8" w:space="0" w:color="000000"/>
              <w:right w:val="nil"/>
            </w:tcBorders>
            <w:vAlign w:val="center"/>
            <w:hideMark/>
          </w:tcPr>
          <w:p w14:paraId="7CF69DEE" w14:textId="77777777" w:rsidR="00991FA2" w:rsidRPr="00D5130A" w:rsidRDefault="00991FA2" w:rsidP="00D4328E">
            <w:pPr>
              <w:rPr>
                <w:color w:val="000000"/>
                <w:szCs w:val="24"/>
                <w:lang w:eastAsia="ko-KR"/>
              </w:rPr>
            </w:pPr>
          </w:p>
        </w:tc>
        <w:tc>
          <w:tcPr>
            <w:tcW w:w="912" w:type="dxa"/>
            <w:tcBorders>
              <w:top w:val="nil"/>
              <w:left w:val="nil"/>
              <w:bottom w:val="single" w:sz="8" w:space="0" w:color="auto"/>
              <w:right w:val="nil"/>
            </w:tcBorders>
            <w:shd w:val="clear" w:color="auto" w:fill="auto"/>
            <w:vAlign w:val="center"/>
            <w:hideMark/>
          </w:tcPr>
          <w:p w14:paraId="1C15B4CA" w14:textId="77777777" w:rsidR="00991FA2" w:rsidRPr="00D5130A" w:rsidRDefault="00991FA2" w:rsidP="00D4328E">
            <w:pPr>
              <w:jc w:val="center"/>
              <w:rPr>
                <w:color w:val="000000"/>
                <w:szCs w:val="24"/>
                <w:lang w:eastAsia="ko-KR"/>
              </w:rPr>
            </w:pPr>
            <w:r w:rsidRPr="00D5130A">
              <w:rPr>
                <w:color w:val="000000"/>
              </w:rPr>
              <w:t>0.2</w:t>
            </w:r>
          </w:p>
        </w:tc>
        <w:tc>
          <w:tcPr>
            <w:tcW w:w="1106" w:type="dxa"/>
            <w:tcBorders>
              <w:top w:val="nil"/>
              <w:left w:val="nil"/>
              <w:bottom w:val="single" w:sz="8" w:space="0" w:color="auto"/>
              <w:right w:val="nil"/>
            </w:tcBorders>
            <w:shd w:val="clear" w:color="auto" w:fill="auto"/>
            <w:vAlign w:val="center"/>
            <w:hideMark/>
          </w:tcPr>
          <w:p w14:paraId="07C570A5" w14:textId="77777777" w:rsidR="00991FA2" w:rsidRPr="00D5130A" w:rsidRDefault="00991FA2" w:rsidP="00D4328E">
            <w:pPr>
              <w:jc w:val="center"/>
              <w:rPr>
                <w:color w:val="000000"/>
                <w:szCs w:val="24"/>
                <w:lang w:eastAsia="ko-KR"/>
              </w:rPr>
            </w:pPr>
            <w:r w:rsidRPr="00D5130A">
              <w:rPr>
                <w:color w:val="000000"/>
              </w:rPr>
              <w:t>0.4</w:t>
            </w:r>
          </w:p>
        </w:tc>
        <w:tc>
          <w:tcPr>
            <w:tcW w:w="1550" w:type="dxa"/>
            <w:tcBorders>
              <w:top w:val="nil"/>
              <w:left w:val="nil"/>
              <w:bottom w:val="single" w:sz="8" w:space="0" w:color="auto"/>
              <w:right w:val="nil"/>
            </w:tcBorders>
            <w:shd w:val="clear" w:color="auto" w:fill="auto"/>
            <w:vAlign w:val="center"/>
            <w:hideMark/>
          </w:tcPr>
          <w:p w14:paraId="3C7F1374" w14:textId="77777777" w:rsidR="00991FA2" w:rsidRPr="00D5130A" w:rsidRDefault="00991FA2" w:rsidP="00D4328E">
            <w:pPr>
              <w:jc w:val="center"/>
              <w:rPr>
                <w:color w:val="000000"/>
                <w:szCs w:val="24"/>
                <w:lang w:eastAsia="ko-KR"/>
              </w:rPr>
            </w:pPr>
            <w:r w:rsidRPr="00D5130A">
              <w:rPr>
                <w:color w:val="000000"/>
              </w:rPr>
              <w:t>0.85</w:t>
            </w:r>
          </w:p>
        </w:tc>
        <w:tc>
          <w:tcPr>
            <w:tcW w:w="1150" w:type="dxa"/>
            <w:tcBorders>
              <w:top w:val="nil"/>
              <w:left w:val="nil"/>
              <w:bottom w:val="single" w:sz="8" w:space="0" w:color="auto"/>
              <w:right w:val="nil"/>
            </w:tcBorders>
            <w:shd w:val="clear" w:color="auto" w:fill="auto"/>
            <w:vAlign w:val="center"/>
            <w:hideMark/>
          </w:tcPr>
          <w:p w14:paraId="721A14BE" w14:textId="77777777" w:rsidR="00991FA2" w:rsidRPr="00D5130A" w:rsidRDefault="00991FA2" w:rsidP="00D4328E">
            <w:pPr>
              <w:jc w:val="right"/>
              <w:rPr>
                <w:color w:val="000000"/>
                <w:szCs w:val="24"/>
                <w:lang w:eastAsia="ko-KR"/>
              </w:rPr>
            </w:pPr>
            <w:r w:rsidRPr="00D5130A">
              <w:rPr>
                <w:color w:val="000000"/>
              </w:rPr>
              <w:t>0.219</w:t>
            </w:r>
          </w:p>
        </w:tc>
        <w:tc>
          <w:tcPr>
            <w:tcW w:w="939" w:type="dxa"/>
            <w:tcBorders>
              <w:top w:val="nil"/>
              <w:left w:val="nil"/>
              <w:bottom w:val="single" w:sz="8" w:space="0" w:color="auto"/>
              <w:right w:val="nil"/>
            </w:tcBorders>
            <w:shd w:val="clear" w:color="auto" w:fill="auto"/>
            <w:vAlign w:val="center"/>
            <w:hideMark/>
          </w:tcPr>
          <w:p w14:paraId="6D9AA16D" w14:textId="77777777" w:rsidR="00991FA2" w:rsidRPr="00D5130A" w:rsidRDefault="00991FA2" w:rsidP="00D4328E">
            <w:pPr>
              <w:jc w:val="center"/>
              <w:rPr>
                <w:color w:val="000000"/>
                <w:szCs w:val="24"/>
                <w:lang w:eastAsia="ko-KR"/>
              </w:rPr>
            </w:pPr>
            <w:r w:rsidRPr="00D5130A">
              <w:rPr>
                <w:color w:val="000000"/>
              </w:rPr>
              <w:t>0.7</w:t>
            </w:r>
          </w:p>
        </w:tc>
        <w:tc>
          <w:tcPr>
            <w:tcW w:w="1255" w:type="dxa"/>
            <w:tcBorders>
              <w:top w:val="nil"/>
              <w:left w:val="nil"/>
              <w:bottom w:val="single" w:sz="8" w:space="0" w:color="auto"/>
              <w:right w:val="single" w:sz="8" w:space="0" w:color="auto"/>
            </w:tcBorders>
            <w:shd w:val="clear" w:color="auto" w:fill="auto"/>
            <w:vAlign w:val="center"/>
            <w:hideMark/>
          </w:tcPr>
          <w:p w14:paraId="602FBBB8" w14:textId="77777777" w:rsidR="00991FA2" w:rsidRPr="00D5130A" w:rsidRDefault="00991FA2" w:rsidP="00D4328E">
            <w:pPr>
              <w:jc w:val="center"/>
              <w:rPr>
                <w:color w:val="000000"/>
                <w:szCs w:val="24"/>
                <w:lang w:eastAsia="ko-KR"/>
              </w:rPr>
            </w:pPr>
            <w:r w:rsidRPr="00D5130A">
              <w:rPr>
                <w:color w:val="000000"/>
              </w:rPr>
              <w:t>1</w:t>
            </w:r>
          </w:p>
        </w:tc>
        <w:tc>
          <w:tcPr>
            <w:tcW w:w="1296" w:type="dxa"/>
            <w:tcBorders>
              <w:top w:val="nil"/>
              <w:left w:val="nil"/>
              <w:bottom w:val="single" w:sz="8" w:space="0" w:color="auto"/>
              <w:right w:val="nil"/>
            </w:tcBorders>
            <w:shd w:val="clear" w:color="auto" w:fill="auto"/>
            <w:vAlign w:val="center"/>
            <w:hideMark/>
          </w:tcPr>
          <w:p w14:paraId="22417C0E" w14:textId="77777777" w:rsidR="00991FA2" w:rsidRPr="00D5130A" w:rsidRDefault="00991FA2" w:rsidP="00D4328E">
            <w:pPr>
              <w:jc w:val="center"/>
              <w:rPr>
                <w:color w:val="000000"/>
                <w:szCs w:val="24"/>
                <w:lang w:eastAsia="ko-KR"/>
              </w:rPr>
            </w:pPr>
            <w:r w:rsidRPr="00D5130A">
              <w:rPr>
                <w:color w:val="000000"/>
              </w:rPr>
              <w:t>280</w:t>
            </w:r>
          </w:p>
        </w:tc>
        <w:tc>
          <w:tcPr>
            <w:tcW w:w="1086" w:type="dxa"/>
            <w:vMerge/>
            <w:tcBorders>
              <w:top w:val="nil"/>
              <w:left w:val="nil"/>
              <w:bottom w:val="single" w:sz="8" w:space="0" w:color="000000"/>
              <w:right w:val="nil"/>
            </w:tcBorders>
            <w:vAlign w:val="center"/>
            <w:hideMark/>
          </w:tcPr>
          <w:p w14:paraId="4540E261" w14:textId="77777777" w:rsidR="00991FA2" w:rsidRPr="008E0367" w:rsidRDefault="00991FA2" w:rsidP="00D4328E">
            <w:pPr>
              <w:rPr>
                <w:color w:val="000000"/>
                <w:szCs w:val="24"/>
                <w:lang w:eastAsia="ko-KR"/>
              </w:rPr>
            </w:pPr>
          </w:p>
        </w:tc>
      </w:tr>
      <w:tr w:rsidR="00991FA2" w:rsidRPr="008E0367" w14:paraId="485F00FA" w14:textId="77777777" w:rsidTr="00D4328E">
        <w:trPr>
          <w:trHeight w:val="315"/>
        </w:trPr>
        <w:tc>
          <w:tcPr>
            <w:tcW w:w="12960" w:type="dxa"/>
            <w:gridSpan w:val="11"/>
            <w:tcBorders>
              <w:top w:val="nil"/>
              <w:left w:val="nil"/>
              <w:bottom w:val="single" w:sz="8" w:space="0" w:color="auto"/>
              <w:right w:val="nil"/>
            </w:tcBorders>
            <w:shd w:val="clear" w:color="000000" w:fill="BFBFBF"/>
            <w:vAlign w:val="center"/>
            <w:hideMark/>
          </w:tcPr>
          <w:p w14:paraId="6719159C" w14:textId="77777777" w:rsidR="00991FA2" w:rsidRPr="008E0367" w:rsidRDefault="00991FA2" w:rsidP="00D4328E">
            <w:pPr>
              <w:jc w:val="center"/>
              <w:rPr>
                <w:b/>
                <w:bCs/>
                <w:color w:val="000000"/>
                <w:szCs w:val="24"/>
                <w:lang w:eastAsia="ko-KR"/>
              </w:rPr>
            </w:pPr>
            <w:r>
              <w:rPr>
                <w:b/>
                <w:bCs/>
                <w:color w:val="000000"/>
                <w:szCs w:val="24"/>
                <w:lang w:eastAsia="ko-KR"/>
              </w:rPr>
              <w:t xml:space="preserve">SFSP </w:t>
            </w:r>
            <w:r w:rsidRPr="008E0367">
              <w:rPr>
                <w:b/>
                <w:bCs/>
                <w:color w:val="000000"/>
                <w:szCs w:val="24"/>
                <w:lang w:eastAsia="ko-KR"/>
              </w:rPr>
              <w:t>Closed site (n=140)</w:t>
            </w:r>
          </w:p>
        </w:tc>
      </w:tr>
      <w:tr w:rsidR="00991FA2" w:rsidRPr="008E0367" w14:paraId="3A082A8E" w14:textId="77777777" w:rsidTr="00D4328E">
        <w:trPr>
          <w:trHeight w:val="300"/>
        </w:trPr>
        <w:tc>
          <w:tcPr>
            <w:tcW w:w="1656" w:type="dxa"/>
            <w:tcBorders>
              <w:top w:val="nil"/>
              <w:left w:val="nil"/>
              <w:bottom w:val="nil"/>
              <w:right w:val="nil"/>
            </w:tcBorders>
            <w:shd w:val="clear" w:color="auto" w:fill="auto"/>
            <w:vAlign w:val="center"/>
            <w:hideMark/>
          </w:tcPr>
          <w:p w14:paraId="7FB54198" w14:textId="77777777" w:rsidR="00991FA2" w:rsidRPr="008E0367" w:rsidRDefault="00991FA2" w:rsidP="00D4328E">
            <w:pPr>
              <w:rPr>
                <w:color w:val="000000"/>
                <w:szCs w:val="24"/>
                <w:lang w:eastAsia="ko-KR"/>
              </w:rPr>
            </w:pPr>
            <w:r>
              <w:rPr>
                <w:color w:val="000000"/>
              </w:rPr>
              <w:t>Participant</w:t>
            </w:r>
          </w:p>
        </w:tc>
        <w:tc>
          <w:tcPr>
            <w:tcW w:w="1043" w:type="dxa"/>
            <w:tcBorders>
              <w:top w:val="nil"/>
              <w:left w:val="nil"/>
              <w:bottom w:val="nil"/>
              <w:right w:val="nil"/>
            </w:tcBorders>
            <w:shd w:val="clear" w:color="auto" w:fill="auto"/>
            <w:vAlign w:val="center"/>
            <w:hideMark/>
          </w:tcPr>
          <w:p w14:paraId="67A26F0F" w14:textId="77777777" w:rsidR="00991FA2" w:rsidRPr="008E0367" w:rsidRDefault="00991FA2" w:rsidP="00D4328E">
            <w:pPr>
              <w:rPr>
                <w:color w:val="000000"/>
                <w:szCs w:val="24"/>
                <w:lang w:eastAsia="ko-KR"/>
              </w:rPr>
            </w:pPr>
            <w:r>
              <w:rPr>
                <w:color w:val="000000"/>
              </w:rPr>
              <w:t>Enrolled</w:t>
            </w:r>
          </w:p>
        </w:tc>
        <w:tc>
          <w:tcPr>
            <w:tcW w:w="967" w:type="dxa"/>
            <w:tcBorders>
              <w:top w:val="nil"/>
              <w:left w:val="nil"/>
              <w:bottom w:val="nil"/>
              <w:right w:val="nil"/>
            </w:tcBorders>
            <w:shd w:val="clear" w:color="auto" w:fill="auto"/>
            <w:vAlign w:val="center"/>
            <w:hideMark/>
          </w:tcPr>
          <w:p w14:paraId="5D8B829E" w14:textId="77777777" w:rsidR="00991FA2" w:rsidRPr="008E0367" w:rsidRDefault="00991FA2" w:rsidP="00D4328E">
            <w:pPr>
              <w:jc w:val="center"/>
              <w:rPr>
                <w:color w:val="000000"/>
                <w:szCs w:val="24"/>
                <w:lang w:eastAsia="ko-KR"/>
              </w:rPr>
            </w:pPr>
            <w:r>
              <w:rPr>
                <w:color w:val="000000"/>
              </w:rPr>
              <w:t>8</w:t>
            </w:r>
          </w:p>
        </w:tc>
        <w:tc>
          <w:tcPr>
            <w:tcW w:w="912" w:type="dxa"/>
            <w:tcBorders>
              <w:top w:val="nil"/>
              <w:left w:val="nil"/>
              <w:bottom w:val="nil"/>
              <w:right w:val="nil"/>
            </w:tcBorders>
            <w:shd w:val="clear" w:color="auto" w:fill="auto"/>
            <w:vAlign w:val="center"/>
            <w:hideMark/>
          </w:tcPr>
          <w:p w14:paraId="4C1EBE04" w14:textId="77777777" w:rsidR="00991FA2" w:rsidRPr="008E0367" w:rsidRDefault="00991FA2" w:rsidP="00D4328E">
            <w:pPr>
              <w:jc w:val="center"/>
              <w:rPr>
                <w:color w:val="000000"/>
                <w:szCs w:val="24"/>
                <w:lang w:eastAsia="ko-KR"/>
              </w:rPr>
            </w:pPr>
            <w:r>
              <w:rPr>
                <w:color w:val="000000"/>
              </w:rPr>
              <w:t>NA</w:t>
            </w:r>
            <w:r>
              <w:rPr>
                <w:color w:val="000000"/>
                <w:vertAlign w:val="superscript"/>
              </w:rPr>
              <w:t>2</w:t>
            </w:r>
          </w:p>
        </w:tc>
        <w:tc>
          <w:tcPr>
            <w:tcW w:w="1106" w:type="dxa"/>
            <w:tcBorders>
              <w:top w:val="nil"/>
              <w:left w:val="nil"/>
              <w:bottom w:val="nil"/>
              <w:right w:val="nil"/>
            </w:tcBorders>
            <w:shd w:val="clear" w:color="auto" w:fill="auto"/>
            <w:vAlign w:val="center"/>
            <w:hideMark/>
          </w:tcPr>
          <w:p w14:paraId="526C7864" w14:textId="77777777" w:rsidR="00991FA2" w:rsidRPr="008E0367" w:rsidRDefault="00991FA2" w:rsidP="00D4328E">
            <w:pPr>
              <w:jc w:val="center"/>
              <w:rPr>
                <w:color w:val="000000"/>
                <w:szCs w:val="24"/>
                <w:lang w:eastAsia="ko-KR"/>
              </w:rPr>
            </w:pPr>
            <w:r>
              <w:rPr>
                <w:color w:val="000000"/>
              </w:rPr>
              <w:t>NA</w:t>
            </w:r>
          </w:p>
        </w:tc>
        <w:tc>
          <w:tcPr>
            <w:tcW w:w="1550" w:type="dxa"/>
            <w:tcBorders>
              <w:top w:val="nil"/>
              <w:left w:val="nil"/>
              <w:bottom w:val="nil"/>
              <w:right w:val="nil"/>
            </w:tcBorders>
            <w:shd w:val="clear" w:color="auto" w:fill="auto"/>
            <w:vAlign w:val="center"/>
            <w:hideMark/>
          </w:tcPr>
          <w:p w14:paraId="26538579" w14:textId="77777777" w:rsidR="00991FA2" w:rsidRPr="008E0367" w:rsidRDefault="00991FA2" w:rsidP="00D4328E">
            <w:pPr>
              <w:jc w:val="center"/>
              <w:rPr>
                <w:color w:val="000000"/>
                <w:szCs w:val="24"/>
                <w:lang w:eastAsia="ko-KR"/>
              </w:rPr>
            </w:pPr>
            <w:r>
              <w:rPr>
                <w:color w:val="000000"/>
              </w:rPr>
              <w:t>1</w:t>
            </w:r>
          </w:p>
        </w:tc>
        <w:tc>
          <w:tcPr>
            <w:tcW w:w="1150" w:type="dxa"/>
            <w:tcBorders>
              <w:top w:val="nil"/>
              <w:left w:val="nil"/>
              <w:bottom w:val="nil"/>
              <w:right w:val="nil"/>
            </w:tcBorders>
            <w:shd w:val="clear" w:color="auto" w:fill="auto"/>
            <w:vAlign w:val="center"/>
            <w:hideMark/>
          </w:tcPr>
          <w:p w14:paraId="6D343112" w14:textId="77777777" w:rsidR="00991FA2" w:rsidRPr="008E0367" w:rsidRDefault="00991FA2" w:rsidP="00D4328E">
            <w:pPr>
              <w:jc w:val="right"/>
              <w:rPr>
                <w:color w:val="000000"/>
                <w:szCs w:val="24"/>
                <w:lang w:eastAsia="ko-KR"/>
              </w:rPr>
            </w:pPr>
            <w:r>
              <w:rPr>
                <w:color w:val="000000"/>
              </w:rPr>
              <w:t>1</w:t>
            </w:r>
          </w:p>
        </w:tc>
        <w:tc>
          <w:tcPr>
            <w:tcW w:w="939" w:type="dxa"/>
            <w:tcBorders>
              <w:top w:val="nil"/>
              <w:left w:val="nil"/>
              <w:bottom w:val="nil"/>
              <w:right w:val="nil"/>
            </w:tcBorders>
            <w:shd w:val="clear" w:color="auto" w:fill="auto"/>
            <w:vAlign w:val="center"/>
            <w:hideMark/>
          </w:tcPr>
          <w:p w14:paraId="064B6FA3" w14:textId="77777777" w:rsidR="00991FA2" w:rsidRPr="008E0367" w:rsidRDefault="00991FA2" w:rsidP="00D4328E">
            <w:pPr>
              <w:jc w:val="center"/>
              <w:rPr>
                <w:color w:val="000000"/>
                <w:szCs w:val="24"/>
                <w:lang w:eastAsia="ko-KR"/>
              </w:rPr>
            </w:pPr>
            <w:r>
              <w:rPr>
                <w:color w:val="000000"/>
              </w:rPr>
              <w:t>0.5</w:t>
            </w:r>
          </w:p>
        </w:tc>
        <w:tc>
          <w:tcPr>
            <w:tcW w:w="1255" w:type="dxa"/>
            <w:tcBorders>
              <w:top w:val="nil"/>
              <w:left w:val="nil"/>
              <w:bottom w:val="nil"/>
              <w:right w:val="single" w:sz="8" w:space="0" w:color="auto"/>
            </w:tcBorders>
            <w:shd w:val="clear" w:color="auto" w:fill="auto"/>
            <w:vAlign w:val="center"/>
            <w:hideMark/>
          </w:tcPr>
          <w:p w14:paraId="17066981" w14:textId="77777777" w:rsidR="00991FA2" w:rsidRPr="008E0367" w:rsidRDefault="00991FA2" w:rsidP="00D4328E">
            <w:pPr>
              <w:jc w:val="center"/>
              <w:rPr>
                <w:color w:val="000000"/>
                <w:szCs w:val="24"/>
                <w:lang w:eastAsia="ko-KR"/>
              </w:rPr>
            </w:pPr>
            <w:r>
              <w:rPr>
                <w:color w:val="000000"/>
              </w:rPr>
              <w:t>4</w:t>
            </w:r>
          </w:p>
        </w:tc>
        <w:tc>
          <w:tcPr>
            <w:tcW w:w="1296" w:type="dxa"/>
            <w:tcBorders>
              <w:top w:val="nil"/>
              <w:left w:val="nil"/>
              <w:bottom w:val="nil"/>
              <w:right w:val="nil"/>
            </w:tcBorders>
            <w:shd w:val="clear" w:color="auto" w:fill="auto"/>
            <w:vAlign w:val="center"/>
            <w:hideMark/>
          </w:tcPr>
          <w:p w14:paraId="6C0A308F" w14:textId="77777777" w:rsidR="00991FA2" w:rsidRPr="008E0367" w:rsidRDefault="00991FA2" w:rsidP="00D4328E">
            <w:pPr>
              <w:jc w:val="center"/>
              <w:rPr>
                <w:color w:val="000000"/>
                <w:szCs w:val="24"/>
                <w:lang w:eastAsia="ko-KR"/>
              </w:rPr>
            </w:pPr>
            <w:r>
              <w:rPr>
                <w:color w:val="000000"/>
              </w:rPr>
              <w:t>560</w:t>
            </w:r>
          </w:p>
        </w:tc>
        <w:tc>
          <w:tcPr>
            <w:tcW w:w="1086" w:type="dxa"/>
            <w:tcBorders>
              <w:top w:val="nil"/>
              <w:left w:val="nil"/>
              <w:bottom w:val="nil"/>
              <w:right w:val="nil"/>
            </w:tcBorders>
            <w:shd w:val="clear" w:color="auto" w:fill="auto"/>
            <w:vAlign w:val="center"/>
            <w:hideMark/>
          </w:tcPr>
          <w:p w14:paraId="5DF5CEB7" w14:textId="77777777" w:rsidR="00991FA2" w:rsidRPr="008E0367" w:rsidRDefault="00991FA2" w:rsidP="00D4328E">
            <w:pPr>
              <w:jc w:val="center"/>
              <w:rPr>
                <w:color w:val="000000"/>
                <w:szCs w:val="24"/>
                <w:lang w:eastAsia="ko-KR"/>
              </w:rPr>
            </w:pPr>
            <w:r>
              <w:rPr>
                <w:color w:val="000000"/>
              </w:rPr>
              <w:t>NA</w:t>
            </w:r>
            <w:r>
              <w:rPr>
                <w:color w:val="000000"/>
                <w:vertAlign w:val="superscript"/>
              </w:rPr>
              <w:t>2</w:t>
            </w:r>
          </w:p>
        </w:tc>
      </w:tr>
      <w:tr w:rsidR="00991FA2" w:rsidRPr="008E0367" w14:paraId="55FBCB2A" w14:textId="77777777" w:rsidTr="00D4328E">
        <w:trPr>
          <w:trHeight w:val="300"/>
        </w:trPr>
        <w:tc>
          <w:tcPr>
            <w:tcW w:w="1656" w:type="dxa"/>
            <w:tcBorders>
              <w:top w:val="nil"/>
              <w:left w:val="nil"/>
              <w:bottom w:val="nil"/>
              <w:right w:val="nil"/>
            </w:tcBorders>
            <w:shd w:val="clear" w:color="auto" w:fill="auto"/>
            <w:vAlign w:val="center"/>
            <w:hideMark/>
          </w:tcPr>
          <w:p w14:paraId="66556EE3" w14:textId="77777777" w:rsidR="00991FA2" w:rsidRPr="008E0367" w:rsidRDefault="00991FA2" w:rsidP="00D4328E">
            <w:pPr>
              <w:rPr>
                <w:color w:val="000000"/>
                <w:szCs w:val="24"/>
                <w:lang w:eastAsia="ko-KR"/>
              </w:rPr>
            </w:pPr>
            <w:r>
              <w:rPr>
                <w:color w:val="000000"/>
              </w:rPr>
              <w:t>Nonparticipant</w:t>
            </w:r>
          </w:p>
        </w:tc>
        <w:tc>
          <w:tcPr>
            <w:tcW w:w="1043" w:type="dxa"/>
            <w:tcBorders>
              <w:top w:val="nil"/>
              <w:left w:val="nil"/>
              <w:bottom w:val="nil"/>
              <w:right w:val="nil"/>
            </w:tcBorders>
            <w:shd w:val="clear" w:color="auto" w:fill="auto"/>
            <w:vAlign w:val="center"/>
            <w:hideMark/>
          </w:tcPr>
          <w:p w14:paraId="768BEA7B" w14:textId="77777777" w:rsidR="00991FA2" w:rsidRPr="008E0367" w:rsidRDefault="00991FA2" w:rsidP="00D4328E">
            <w:pPr>
              <w:rPr>
                <w:color w:val="000000"/>
                <w:szCs w:val="24"/>
                <w:lang w:eastAsia="ko-KR"/>
              </w:rPr>
            </w:pPr>
            <w:r>
              <w:rPr>
                <w:color w:val="000000"/>
              </w:rPr>
              <w:t>SNAP</w:t>
            </w:r>
          </w:p>
        </w:tc>
        <w:tc>
          <w:tcPr>
            <w:tcW w:w="967" w:type="dxa"/>
            <w:tcBorders>
              <w:top w:val="nil"/>
              <w:left w:val="nil"/>
              <w:bottom w:val="nil"/>
              <w:right w:val="nil"/>
            </w:tcBorders>
            <w:shd w:val="clear" w:color="auto" w:fill="auto"/>
            <w:vAlign w:val="center"/>
            <w:hideMark/>
          </w:tcPr>
          <w:p w14:paraId="70AF5FBA" w14:textId="77777777" w:rsidR="00991FA2" w:rsidRPr="008E0367" w:rsidRDefault="00991FA2" w:rsidP="00D4328E">
            <w:pPr>
              <w:jc w:val="center"/>
              <w:rPr>
                <w:color w:val="000000"/>
                <w:szCs w:val="24"/>
                <w:lang w:eastAsia="ko-KR"/>
              </w:rPr>
            </w:pPr>
            <w:r>
              <w:rPr>
                <w:color w:val="000000"/>
              </w:rPr>
              <w:t>35</w:t>
            </w:r>
          </w:p>
        </w:tc>
        <w:tc>
          <w:tcPr>
            <w:tcW w:w="912" w:type="dxa"/>
            <w:tcBorders>
              <w:top w:val="nil"/>
              <w:left w:val="nil"/>
              <w:bottom w:val="nil"/>
              <w:right w:val="nil"/>
            </w:tcBorders>
            <w:shd w:val="clear" w:color="auto" w:fill="auto"/>
            <w:vAlign w:val="center"/>
            <w:hideMark/>
          </w:tcPr>
          <w:p w14:paraId="12F843E8" w14:textId="77777777" w:rsidR="00991FA2" w:rsidRPr="008E0367" w:rsidRDefault="00991FA2" w:rsidP="00D4328E">
            <w:pPr>
              <w:jc w:val="center"/>
              <w:rPr>
                <w:color w:val="000000"/>
                <w:szCs w:val="24"/>
                <w:lang w:eastAsia="ko-KR"/>
              </w:rPr>
            </w:pPr>
            <w:r>
              <w:rPr>
                <w:color w:val="000000"/>
              </w:rPr>
              <w:t>0.25</w:t>
            </w:r>
          </w:p>
        </w:tc>
        <w:tc>
          <w:tcPr>
            <w:tcW w:w="1106" w:type="dxa"/>
            <w:tcBorders>
              <w:top w:val="nil"/>
              <w:left w:val="nil"/>
              <w:bottom w:val="nil"/>
              <w:right w:val="nil"/>
            </w:tcBorders>
            <w:shd w:val="clear" w:color="auto" w:fill="auto"/>
            <w:vAlign w:val="center"/>
            <w:hideMark/>
          </w:tcPr>
          <w:p w14:paraId="5951CCF5" w14:textId="77777777" w:rsidR="00991FA2" w:rsidRPr="008E0367" w:rsidRDefault="00991FA2" w:rsidP="00D4328E">
            <w:pPr>
              <w:jc w:val="center"/>
              <w:rPr>
                <w:color w:val="000000"/>
                <w:szCs w:val="24"/>
                <w:lang w:eastAsia="ko-KR"/>
              </w:rPr>
            </w:pPr>
            <w:r>
              <w:rPr>
                <w:color w:val="000000"/>
              </w:rPr>
              <w:t>NA</w:t>
            </w:r>
            <w:r>
              <w:rPr>
                <w:color w:val="000000"/>
                <w:vertAlign w:val="superscript"/>
              </w:rPr>
              <w:t>1</w:t>
            </w:r>
          </w:p>
        </w:tc>
        <w:tc>
          <w:tcPr>
            <w:tcW w:w="1550" w:type="dxa"/>
            <w:tcBorders>
              <w:top w:val="nil"/>
              <w:left w:val="nil"/>
              <w:bottom w:val="nil"/>
              <w:right w:val="nil"/>
            </w:tcBorders>
            <w:shd w:val="clear" w:color="auto" w:fill="auto"/>
            <w:vAlign w:val="center"/>
            <w:hideMark/>
          </w:tcPr>
          <w:p w14:paraId="3230BD41" w14:textId="77777777" w:rsidR="00991FA2" w:rsidRPr="008E0367" w:rsidRDefault="00991FA2" w:rsidP="00D4328E">
            <w:pPr>
              <w:jc w:val="center"/>
              <w:rPr>
                <w:color w:val="000000"/>
                <w:szCs w:val="24"/>
                <w:lang w:eastAsia="ko-KR"/>
              </w:rPr>
            </w:pPr>
            <w:r>
              <w:rPr>
                <w:color w:val="000000"/>
              </w:rPr>
              <w:t>1</w:t>
            </w:r>
          </w:p>
        </w:tc>
        <w:tc>
          <w:tcPr>
            <w:tcW w:w="1150" w:type="dxa"/>
            <w:tcBorders>
              <w:top w:val="nil"/>
              <w:left w:val="nil"/>
              <w:bottom w:val="nil"/>
              <w:right w:val="nil"/>
            </w:tcBorders>
            <w:shd w:val="clear" w:color="auto" w:fill="auto"/>
            <w:vAlign w:val="center"/>
            <w:hideMark/>
          </w:tcPr>
          <w:p w14:paraId="12D92FD2" w14:textId="77777777" w:rsidR="00991FA2" w:rsidRPr="008E0367" w:rsidRDefault="00991FA2" w:rsidP="00D4328E">
            <w:pPr>
              <w:jc w:val="right"/>
              <w:rPr>
                <w:color w:val="000000"/>
                <w:szCs w:val="24"/>
                <w:lang w:eastAsia="ko-KR"/>
              </w:rPr>
            </w:pPr>
            <w:r>
              <w:rPr>
                <w:color w:val="000000"/>
              </w:rPr>
              <w:t>1</w:t>
            </w:r>
          </w:p>
        </w:tc>
        <w:tc>
          <w:tcPr>
            <w:tcW w:w="939" w:type="dxa"/>
            <w:tcBorders>
              <w:top w:val="nil"/>
              <w:left w:val="nil"/>
              <w:bottom w:val="nil"/>
              <w:right w:val="nil"/>
            </w:tcBorders>
            <w:shd w:val="clear" w:color="auto" w:fill="auto"/>
            <w:vAlign w:val="center"/>
            <w:hideMark/>
          </w:tcPr>
          <w:p w14:paraId="310C5086" w14:textId="77777777" w:rsidR="00991FA2" w:rsidRPr="008E0367" w:rsidRDefault="00991FA2" w:rsidP="00D4328E">
            <w:pPr>
              <w:jc w:val="center"/>
              <w:rPr>
                <w:color w:val="000000"/>
                <w:szCs w:val="24"/>
                <w:lang w:eastAsia="ko-KR"/>
              </w:rPr>
            </w:pPr>
            <w:r>
              <w:rPr>
                <w:color w:val="000000"/>
              </w:rPr>
              <w:t>0.7</w:t>
            </w:r>
          </w:p>
        </w:tc>
        <w:tc>
          <w:tcPr>
            <w:tcW w:w="1255" w:type="dxa"/>
            <w:tcBorders>
              <w:top w:val="nil"/>
              <w:left w:val="nil"/>
              <w:bottom w:val="nil"/>
              <w:right w:val="single" w:sz="8" w:space="0" w:color="auto"/>
            </w:tcBorders>
            <w:shd w:val="clear" w:color="auto" w:fill="auto"/>
            <w:vAlign w:val="center"/>
            <w:hideMark/>
          </w:tcPr>
          <w:p w14:paraId="4079F83A" w14:textId="77777777" w:rsidR="00991FA2" w:rsidRPr="008E0367" w:rsidRDefault="00991FA2" w:rsidP="00D4328E">
            <w:pPr>
              <w:jc w:val="center"/>
              <w:rPr>
                <w:color w:val="000000"/>
                <w:szCs w:val="24"/>
                <w:lang w:eastAsia="ko-KR"/>
              </w:rPr>
            </w:pPr>
            <w:r>
              <w:rPr>
                <w:color w:val="000000"/>
                <w:szCs w:val="24"/>
                <w:lang w:eastAsia="ko-KR"/>
              </w:rPr>
              <w:t>6</w:t>
            </w:r>
          </w:p>
        </w:tc>
        <w:tc>
          <w:tcPr>
            <w:tcW w:w="1296" w:type="dxa"/>
            <w:tcBorders>
              <w:top w:val="nil"/>
              <w:left w:val="nil"/>
              <w:bottom w:val="nil"/>
              <w:right w:val="nil"/>
            </w:tcBorders>
            <w:shd w:val="clear" w:color="auto" w:fill="auto"/>
            <w:vAlign w:val="center"/>
            <w:hideMark/>
          </w:tcPr>
          <w:p w14:paraId="223490DB" w14:textId="77777777" w:rsidR="00991FA2" w:rsidRPr="008E0367" w:rsidRDefault="00991FA2" w:rsidP="00D4328E">
            <w:pPr>
              <w:jc w:val="center"/>
              <w:rPr>
                <w:color w:val="000000"/>
                <w:szCs w:val="24"/>
                <w:lang w:eastAsia="ko-KR"/>
              </w:rPr>
            </w:pPr>
            <w:r>
              <w:rPr>
                <w:color w:val="000000"/>
              </w:rPr>
              <w:t>840</w:t>
            </w:r>
          </w:p>
        </w:tc>
        <w:tc>
          <w:tcPr>
            <w:tcW w:w="1086" w:type="dxa"/>
            <w:tcBorders>
              <w:top w:val="nil"/>
              <w:left w:val="nil"/>
              <w:bottom w:val="nil"/>
              <w:right w:val="nil"/>
            </w:tcBorders>
            <w:shd w:val="clear" w:color="auto" w:fill="auto"/>
            <w:vAlign w:val="center"/>
            <w:hideMark/>
          </w:tcPr>
          <w:p w14:paraId="55A5D57C" w14:textId="77777777" w:rsidR="00991FA2" w:rsidRPr="008E0367" w:rsidRDefault="00991FA2" w:rsidP="00D4328E">
            <w:pPr>
              <w:jc w:val="center"/>
              <w:rPr>
                <w:color w:val="000000"/>
                <w:szCs w:val="24"/>
                <w:lang w:eastAsia="ko-KR"/>
              </w:rPr>
            </w:pPr>
            <w:r>
              <w:rPr>
                <w:color w:val="000000"/>
              </w:rPr>
              <w:t>4,900</w:t>
            </w:r>
          </w:p>
        </w:tc>
      </w:tr>
      <w:tr w:rsidR="00991FA2" w:rsidRPr="008E0367" w14:paraId="732D945C" w14:textId="77777777" w:rsidTr="00D4328E">
        <w:trPr>
          <w:trHeight w:val="315"/>
        </w:trPr>
        <w:tc>
          <w:tcPr>
            <w:tcW w:w="1656" w:type="dxa"/>
            <w:tcBorders>
              <w:top w:val="nil"/>
              <w:left w:val="nil"/>
              <w:bottom w:val="single" w:sz="8" w:space="0" w:color="auto"/>
              <w:right w:val="nil"/>
            </w:tcBorders>
            <w:shd w:val="clear" w:color="auto" w:fill="auto"/>
            <w:vAlign w:val="center"/>
            <w:hideMark/>
          </w:tcPr>
          <w:p w14:paraId="37ADF149" w14:textId="77777777" w:rsidR="00991FA2" w:rsidRPr="008E0367" w:rsidRDefault="00991FA2" w:rsidP="00D4328E">
            <w:pPr>
              <w:rPr>
                <w:color w:val="000000"/>
                <w:szCs w:val="24"/>
                <w:lang w:eastAsia="ko-KR"/>
              </w:rPr>
            </w:pPr>
            <w:r>
              <w:rPr>
                <w:color w:val="000000"/>
              </w:rPr>
              <w:t>Nonparticipant</w:t>
            </w:r>
          </w:p>
        </w:tc>
        <w:tc>
          <w:tcPr>
            <w:tcW w:w="1043" w:type="dxa"/>
            <w:tcBorders>
              <w:top w:val="nil"/>
              <w:left w:val="nil"/>
              <w:bottom w:val="single" w:sz="8" w:space="0" w:color="auto"/>
              <w:right w:val="nil"/>
            </w:tcBorders>
            <w:shd w:val="clear" w:color="auto" w:fill="auto"/>
            <w:vAlign w:val="center"/>
            <w:hideMark/>
          </w:tcPr>
          <w:p w14:paraId="270E4DFF" w14:textId="77777777" w:rsidR="00991FA2" w:rsidRPr="008E0367" w:rsidRDefault="00991FA2" w:rsidP="00D4328E">
            <w:pPr>
              <w:rPr>
                <w:color w:val="000000"/>
                <w:szCs w:val="24"/>
                <w:lang w:eastAsia="ko-KR"/>
              </w:rPr>
            </w:pPr>
            <w:r>
              <w:rPr>
                <w:color w:val="000000"/>
              </w:rPr>
              <w:t>Postal</w:t>
            </w:r>
          </w:p>
        </w:tc>
        <w:tc>
          <w:tcPr>
            <w:tcW w:w="967" w:type="dxa"/>
            <w:tcBorders>
              <w:top w:val="nil"/>
              <w:left w:val="nil"/>
              <w:bottom w:val="single" w:sz="8" w:space="0" w:color="auto"/>
              <w:right w:val="nil"/>
            </w:tcBorders>
            <w:shd w:val="clear" w:color="auto" w:fill="auto"/>
            <w:vAlign w:val="center"/>
            <w:hideMark/>
          </w:tcPr>
          <w:p w14:paraId="6AD2E642" w14:textId="77777777" w:rsidR="00991FA2" w:rsidRPr="008E0367" w:rsidRDefault="00991FA2" w:rsidP="00D4328E">
            <w:pPr>
              <w:jc w:val="center"/>
              <w:rPr>
                <w:color w:val="000000"/>
                <w:szCs w:val="24"/>
                <w:lang w:eastAsia="ko-KR"/>
              </w:rPr>
            </w:pPr>
            <w:r>
              <w:rPr>
                <w:color w:val="000000"/>
              </w:rPr>
              <w:t>36</w:t>
            </w:r>
          </w:p>
        </w:tc>
        <w:tc>
          <w:tcPr>
            <w:tcW w:w="912" w:type="dxa"/>
            <w:tcBorders>
              <w:top w:val="nil"/>
              <w:left w:val="nil"/>
              <w:bottom w:val="single" w:sz="8" w:space="0" w:color="auto"/>
              <w:right w:val="nil"/>
            </w:tcBorders>
            <w:shd w:val="clear" w:color="auto" w:fill="auto"/>
            <w:vAlign w:val="center"/>
            <w:hideMark/>
          </w:tcPr>
          <w:p w14:paraId="37D85BC7" w14:textId="77777777" w:rsidR="00991FA2" w:rsidRPr="008E0367" w:rsidRDefault="00991FA2" w:rsidP="00D4328E">
            <w:pPr>
              <w:jc w:val="center"/>
              <w:rPr>
                <w:color w:val="000000"/>
                <w:szCs w:val="24"/>
                <w:lang w:eastAsia="ko-KR"/>
              </w:rPr>
            </w:pPr>
            <w:r>
              <w:rPr>
                <w:color w:val="000000"/>
              </w:rPr>
              <w:t>0.2</w:t>
            </w:r>
          </w:p>
        </w:tc>
        <w:tc>
          <w:tcPr>
            <w:tcW w:w="1106" w:type="dxa"/>
            <w:tcBorders>
              <w:top w:val="nil"/>
              <w:left w:val="nil"/>
              <w:bottom w:val="single" w:sz="8" w:space="0" w:color="auto"/>
              <w:right w:val="nil"/>
            </w:tcBorders>
            <w:shd w:val="clear" w:color="auto" w:fill="auto"/>
            <w:vAlign w:val="center"/>
            <w:hideMark/>
          </w:tcPr>
          <w:p w14:paraId="0245A70E" w14:textId="77777777" w:rsidR="00991FA2" w:rsidRPr="008E0367" w:rsidRDefault="00991FA2" w:rsidP="00D4328E">
            <w:pPr>
              <w:jc w:val="center"/>
              <w:rPr>
                <w:color w:val="000000"/>
                <w:szCs w:val="24"/>
                <w:lang w:eastAsia="ko-KR"/>
              </w:rPr>
            </w:pPr>
            <w:r>
              <w:rPr>
                <w:color w:val="000000"/>
              </w:rPr>
              <w:t>0.4</w:t>
            </w:r>
          </w:p>
        </w:tc>
        <w:tc>
          <w:tcPr>
            <w:tcW w:w="1550" w:type="dxa"/>
            <w:tcBorders>
              <w:top w:val="nil"/>
              <w:left w:val="nil"/>
              <w:bottom w:val="single" w:sz="8" w:space="0" w:color="auto"/>
              <w:right w:val="nil"/>
            </w:tcBorders>
            <w:shd w:val="clear" w:color="auto" w:fill="auto"/>
            <w:vAlign w:val="center"/>
            <w:hideMark/>
          </w:tcPr>
          <w:p w14:paraId="45267BAF" w14:textId="77777777" w:rsidR="00991FA2" w:rsidRPr="008E0367" w:rsidRDefault="00991FA2" w:rsidP="00D4328E">
            <w:pPr>
              <w:jc w:val="center"/>
              <w:rPr>
                <w:color w:val="000000"/>
                <w:szCs w:val="24"/>
                <w:lang w:eastAsia="ko-KR"/>
              </w:rPr>
            </w:pPr>
            <w:r>
              <w:rPr>
                <w:color w:val="000000"/>
              </w:rPr>
              <w:t>1</w:t>
            </w:r>
          </w:p>
        </w:tc>
        <w:tc>
          <w:tcPr>
            <w:tcW w:w="1150" w:type="dxa"/>
            <w:tcBorders>
              <w:top w:val="nil"/>
              <w:left w:val="nil"/>
              <w:bottom w:val="single" w:sz="8" w:space="0" w:color="auto"/>
              <w:right w:val="nil"/>
            </w:tcBorders>
            <w:shd w:val="clear" w:color="auto" w:fill="auto"/>
            <w:vAlign w:val="center"/>
            <w:hideMark/>
          </w:tcPr>
          <w:p w14:paraId="7063B9DF" w14:textId="77777777" w:rsidR="00991FA2" w:rsidRPr="008E0367" w:rsidRDefault="00991FA2" w:rsidP="00D4328E">
            <w:pPr>
              <w:jc w:val="right"/>
              <w:rPr>
                <w:color w:val="000000"/>
                <w:szCs w:val="24"/>
                <w:lang w:eastAsia="ko-KR"/>
              </w:rPr>
            </w:pPr>
            <w:r>
              <w:rPr>
                <w:color w:val="000000"/>
              </w:rPr>
              <w:t>1</w:t>
            </w:r>
          </w:p>
        </w:tc>
        <w:tc>
          <w:tcPr>
            <w:tcW w:w="939" w:type="dxa"/>
            <w:tcBorders>
              <w:top w:val="nil"/>
              <w:left w:val="nil"/>
              <w:bottom w:val="single" w:sz="8" w:space="0" w:color="auto"/>
              <w:right w:val="nil"/>
            </w:tcBorders>
            <w:shd w:val="clear" w:color="auto" w:fill="auto"/>
            <w:vAlign w:val="center"/>
            <w:hideMark/>
          </w:tcPr>
          <w:p w14:paraId="3CDE93ED" w14:textId="77777777" w:rsidR="00991FA2" w:rsidRPr="008E0367" w:rsidRDefault="00991FA2" w:rsidP="00D4328E">
            <w:pPr>
              <w:jc w:val="center"/>
              <w:rPr>
                <w:color w:val="000000"/>
                <w:szCs w:val="24"/>
                <w:lang w:eastAsia="ko-KR"/>
              </w:rPr>
            </w:pPr>
            <w:r>
              <w:rPr>
                <w:color w:val="000000"/>
              </w:rPr>
              <w:t>0.7</w:t>
            </w:r>
          </w:p>
        </w:tc>
        <w:tc>
          <w:tcPr>
            <w:tcW w:w="1255" w:type="dxa"/>
            <w:tcBorders>
              <w:top w:val="nil"/>
              <w:left w:val="nil"/>
              <w:bottom w:val="single" w:sz="8" w:space="0" w:color="auto"/>
              <w:right w:val="single" w:sz="8" w:space="0" w:color="auto"/>
            </w:tcBorders>
            <w:shd w:val="clear" w:color="auto" w:fill="auto"/>
            <w:vAlign w:val="center"/>
            <w:hideMark/>
          </w:tcPr>
          <w:p w14:paraId="41DDC4F0" w14:textId="77777777" w:rsidR="00991FA2" w:rsidRPr="008E0367" w:rsidRDefault="00991FA2" w:rsidP="00D4328E">
            <w:pPr>
              <w:jc w:val="center"/>
              <w:rPr>
                <w:color w:val="000000"/>
                <w:szCs w:val="24"/>
                <w:lang w:eastAsia="ko-KR"/>
              </w:rPr>
            </w:pPr>
            <w:r>
              <w:rPr>
                <w:color w:val="000000"/>
              </w:rPr>
              <w:t>2</w:t>
            </w:r>
          </w:p>
        </w:tc>
        <w:tc>
          <w:tcPr>
            <w:tcW w:w="1296" w:type="dxa"/>
            <w:tcBorders>
              <w:top w:val="nil"/>
              <w:left w:val="nil"/>
              <w:bottom w:val="single" w:sz="8" w:space="0" w:color="auto"/>
              <w:right w:val="nil"/>
            </w:tcBorders>
            <w:shd w:val="clear" w:color="auto" w:fill="auto"/>
            <w:vAlign w:val="center"/>
            <w:hideMark/>
          </w:tcPr>
          <w:p w14:paraId="73D8FCDB" w14:textId="77777777" w:rsidR="00991FA2" w:rsidRPr="008E0367" w:rsidRDefault="00991FA2" w:rsidP="00D4328E">
            <w:pPr>
              <w:jc w:val="center"/>
              <w:rPr>
                <w:color w:val="000000"/>
                <w:szCs w:val="24"/>
                <w:lang w:eastAsia="ko-KR"/>
              </w:rPr>
            </w:pPr>
            <w:r>
              <w:rPr>
                <w:color w:val="000000"/>
              </w:rPr>
              <w:t>280</w:t>
            </w:r>
          </w:p>
        </w:tc>
        <w:tc>
          <w:tcPr>
            <w:tcW w:w="1086" w:type="dxa"/>
            <w:tcBorders>
              <w:top w:val="nil"/>
              <w:left w:val="nil"/>
              <w:bottom w:val="single" w:sz="8" w:space="0" w:color="auto"/>
              <w:right w:val="nil"/>
            </w:tcBorders>
            <w:shd w:val="clear" w:color="auto" w:fill="auto"/>
            <w:vAlign w:val="center"/>
            <w:hideMark/>
          </w:tcPr>
          <w:p w14:paraId="66695D4F" w14:textId="77777777" w:rsidR="00991FA2" w:rsidRPr="008E0367" w:rsidRDefault="00991FA2" w:rsidP="00D4328E">
            <w:pPr>
              <w:jc w:val="center"/>
              <w:rPr>
                <w:color w:val="000000"/>
                <w:szCs w:val="24"/>
                <w:lang w:eastAsia="ko-KR"/>
              </w:rPr>
            </w:pPr>
            <w:r>
              <w:rPr>
                <w:color w:val="000000"/>
              </w:rPr>
              <w:t>5,040</w:t>
            </w:r>
          </w:p>
        </w:tc>
      </w:tr>
      <w:tr w:rsidR="00991FA2" w:rsidRPr="008E0367" w14:paraId="6DB1F115" w14:textId="77777777" w:rsidTr="00D4328E">
        <w:trPr>
          <w:trHeight w:val="315"/>
        </w:trPr>
        <w:tc>
          <w:tcPr>
            <w:tcW w:w="12960" w:type="dxa"/>
            <w:gridSpan w:val="11"/>
            <w:tcBorders>
              <w:top w:val="single" w:sz="8" w:space="0" w:color="auto"/>
              <w:left w:val="nil"/>
              <w:bottom w:val="single" w:sz="8" w:space="0" w:color="auto"/>
              <w:right w:val="nil"/>
            </w:tcBorders>
            <w:shd w:val="clear" w:color="000000" w:fill="BFBFBF"/>
            <w:vAlign w:val="center"/>
            <w:hideMark/>
          </w:tcPr>
          <w:p w14:paraId="36A18682" w14:textId="77777777" w:rsidR="00991FA2" w:rsidRPr="008E0367" w:rsidRDefault="00991FA2" w:rsidP="00D4328E">
            <w:pPr>
              <w:jc w:val="center"/>
              <w:rPr>
                <w:b/>
                <w:bCs/>
                <w:color w:val="000000"/>
                <w:szCs w:val="24"/>
                <w:lang w:eastAsia="ko-KR"/>
              </w:rPr>
            </w:pPr>
            <w:r w:rsidRPr="008E0367">
              <w:rPr>
                <w:b/>
                <w:bCs/>
                <w:color w:val="000000"/>
                <w:szCs w:val="24"/>
                <w:lang w:eastAsia="ko-KR"/>
              </w:rPr>
              <w:t>SSO site (n=105)</w:t>
            </w:r>
          </w:p>
        </w:tc>
      </w:tr>
      <w:tr w:rsidR="00991FA2" w:rsidRPr="008E0367" w14:paraId="4A5C6D1E" w14:textId="77777777" w:rsidTr="00D4328E">
        <w:trPr>
          <w:trHeight w:val="315"/>
        </w:trPr>
        <w:tc>
          <w:tcPr>
            <w:tcW w:w="1656" w:type="dxa"/>
            <w:tcBorders>
              <w:top w:val="nil"/>
              <w:left w:val="nil"/>
              <w:bottom w:val="single" w:sz="8" w:space="0" w:color="auto"/>
              <w:right w:val="nil"/>
            </w:tcBorders>
            <w:shd w:val="clear" w:color="auto" w:fill="auto"/>
            <w:vAlign w:val="center"/>
            <w:hideMark/>
          </w:tcPr>
          <w:p w14:paraId="5E7A93E2" w14:textId="77777777" w:rsidR="00991FA2" w:rsidRPr="008E0367" w:rsidRDefault="00991FA2" w:rsidP="00D4328E">
            <w:pPr>
              <w:rPr>
                <w:color w:val="000000"/>
                <w:szCs w:val="24"/>
                <w:lang w:eastAsia="ko-KR"/>
              </w:rPr>
            </w:pPr>
            <w:r>
              <w:rPr>
                <w:color w:val="000000"/>
              </w:rPr>
              <w:t>Participant</w:t>
            </w:r>
          </w:p>
        </w:tc>
        <w:tc>
          <w:tcPr>
            <w:tcW w:w="1043" w:type="dxa"/>
            <w:tcBorders>
              <w:top w:val="nil"/>
              <w:left w:val="nil"/>
              <w:bottom w:val="single" w:sz="8" w:space="0" w:color="auto"/>
              <w:right w:val="nil"/>
            </w:tcBorders>
            <w:shd w:val="clear" w:color="auto" w:fill="auto"/>
            <w:vAlign w:val="center"/>
            <w:hideMark/>
          </w:tcPr>
          <w:p w14:paraId="1F883C9D" w14:textId="77777777" w:rsidR="00991FA2" w:rsidRPr="008E0367" w:rsidRDefault="00991FA2" w:rsidP="00D4328E">
            <w:pPr>
              <w:rPr>
                <w:color w:val="000000"/>
                <w:szCs w:val="24"/>
                <w:lang w:eastAsia="ko-KR"/>
              </w:rPr>
            </w:pPr>
            <w:r>
              <w:rPr>
                <w:color w:val="000000"/>
              </w:rPr>
              <w:t>Onsite</w:t>
            </w:r>
          </w:p>
        </w:tc>
        <w:tc>
          <w:tcPr>
            <w:tcW w:w="967" w:type="dxa"/>
            <w:tcBorders>
              <w:top w:val="nil"/>
              <w:left w:val="nil"/>
              <w:bottom w:val="single" w:sz="8" w:space="0" w:color="auto"/>
              <w:right w:val="nil"/>
            </w:tcBorders>
            <w:shd w:val="clear" w:color="auto" w:fill="auto"/>
            <w:vAlign w:val="center"/>
            <w:hideMark/>
          </w:tcPr>
          <w:p w14:paraId="488A2202" w14:textId="77777777" w:rsidR="00991FA2" w:rsidRPr="008E0367" w:rsidRDefault="00991FA2" w:rsidP="00D4328E">
            <w:pPr>
              <w:jc w:val="center"/>
              <w:rPr>
                <w:color w:val="000000"/>
                <w:szCs w:val="24"/>
                <w:lang w:eastAsia="ko-KR"/>
              </w:rPr>
            </w:pPr>
            <w:r>
              <w:rPr>
                <w:color w:val="000000"/>
              </w:rPr>
              <w:t>4</w:t>
            </w:r>
          </w:p>
        </w:tc>
        <w:tc>
          <w:tcPr>
            <w:tcW w:w="912" w:type="dxa"/>
            <w:tcBorders>
              <w:top w:val="nil"/>
              <w:left w:val="nil"/>
              <w:bottom w:val="single" w:sz="8" w:space="0" w:color="auto"/>
              <w:right w:val="nil"/>
            </w:tcBorders>
            <w:shd w:val="clear" w:color="auto" w:fill="auto"/>
            <w:vAlign w:val="center"/>
            <w:hideMark/>
          </w:tcPr>
          <w:p w14:paraId="764791CC" w14:textId="77777777" w:rsidR="00991FA2" w:rsidRPr="008E0367" w:rsidRDefault="00991FA2" w:rsidP="00D4328E">
            <w:pPr>
              <w:jc w:val="center"/>
              <w:rPr>
                <w:color w:val="000000"/>
                <w:szCs w:val="24"/>
                <w:lang w:eastAsia="ko-KR"/>
              </w:rPr>
            </w:pPr>
            <w:r>
              <w:rPr>
                <w:color w:val="000000"/>
              </w:rPr>
              <w:t>NA</w:t>
            </w:r>
          </w:p>
        </w:tc>
        <w:tc>
          <w:tcPr>
            <w:tcW w:w="1106" w:type="dxa"/>
            <w:tcBorders>
              <w:top w:val="nil"/>
              <w:left w:val="nil"/>
              <w:bottom w:val="single" w:sz="8" w:space="0" w:color="auto"/>
              <w:right w:val="nil"/>
            </w:tcBorders>
            <w:shd w:val="clear" w:color="auto" w:fill="auto"/>
            <w:vAlign w:val="center"/>
            <w:hideMark/>
          </w:tcPr>
          <w:p w14:paraId="32B12E9B" w14:textId="77777777" w:rsidR="00991FA2" w:rsidRPr="008E0367" w:rsidRDefault="00991FA2" w:rsidP="00D4328E">
            <w:pPr>
              <w:jc w:val="center"/>
              <w:rPr>
                <w:color w:val="000000"/>
                <w:szCs w:val="24"/>
                <w:lang w:eastAsia="ko-KR"/>
              </w:rPr>
            </w:pPr>
            <w:r>
              <w:rPr>
                <w:color w:val="000000"/>
              </w:rPr>
              <w:t>NA</w:t>
            </w:r>
            <w:r>
              <w:rPr>
                <w:color w:val="000000"/>
                <w:vertAlign w:val="superscript"/>
              </w:rPr>
              <w:t>1</w:t>
            </w:r>
          </w:p>
        </w:tc>
        <w:tc>
          <w:tcPr>
            <w:tcW w:w="1550" w:type="dxa"/>
            <w:tcBorders>
              <w:top w:val="nil"/>
              <w:left w:val="nil"/>
              <w:bottom w:val="single" w:sz="8" w:space="0" w:color="auto"/>
              <w:right w:val="nil"/>
            </w:tcBorders>
            <w:shd w:val="clear" w:color="auto" w:fill="auto"/>
            <w:vAlign w:val="center"/>
            <w:hideMark/>
          </w:tcPr>
          <w:p w14:paraId="5255AE93" w14:textId="77777777" w:rsidR="00991FA2" w:rsidRPr="008E0367" w:rsidRDefault="00991FA2" w:rsidP="00D4328E">
            <w:pPr>
              <w:jc w:val="center"/>
              <w:rPr>
                <w:color w:val="000000"/>
                <w:szCs w:val="24"/>
                <w:lang w:eastAsia="ko-KR"/>
              </w:rPr>
            </w:pPr>
            <w:r>
              <w:rPr>
                <w:color w:val="000000"/>
              </w:rPr>
              <w:t>1</w:t>
            </w:r>
          </w:p>
        </w:tc>
        <w:tc>
          <w:tcPr>
            <w:tcW w:w="1150" w:type="dxa"/>
            <w:tcBorders>
              <w:top w:val="nil"/>
              <w:left w:val="nil"/>
              <w:bottom w:val="single" w:sz="8" w:space="0" w:color="auto"/>
              <w:right w:val="nil"/>
            </w:tcBorders>
            <w:shd w:val="clear" w:color="auto" w:fill="auto"/>
            <w:vAlign w:val="center"/>
            <w:hideMark/>
          </w:tcPr>
          <w:p w14:paraId="3C171512" w14:textId="77777777" w:rsidR="00991FA2" w:rsidRPr="008E0367" w:rsidRDefault="00991FA2" w:rsidP="00D4328E">
            <w:pPr>
              <w:jc w:val="right"/>
              <w:rPr>
                <w:color w:val="000000"/>
                <w:szCs w:val="24"/>
                <w:lang w:eastAsia="ko-KR"/>
              </w:rPr>
            </w:pPr>
            <w:r>
              <w:rPr>
                <w:color w:val="000000"/>
              </w:rPr>
              <w:t>1</w:t>
            </w:r>
          </w:p>
        </w:tc>
        <w:tc>
          <w:tcPr>
            <w:tcW w:w="939" w:type="dxa"/>
            <w:tcBorders>
              <w:top w:val="nil"/>
              <w:left w:val="nil"/>
              <w:bottom w:val="single" w:sz="8" w:space="0" w:color="auto"/>
              <w:right w:val="nil"/>
            </w:tcBorders>
            <w:shd w:val="clear" w:color="auto" w:fill="auto"/>
            <w:vAlign w:val="center"/>
            <w:hideMark/>
          </w:tcPr>
          <w:p w14:paraId="5C901AF2" w14:textId="77777777" w:rsidR="00991FA2" w:rsidRPr="008E0367" w:rsidRDefault="00991FA2" w:rsidP="00D4328E">
            <w:pPr>
              <w:jc w:val="center"/>
              <w:rPr>
                <w:color w:val="000000"/>
                <w:szCs w:val="24"/>
                <w:lang w:eastAsia="ko-KR"/>
              </w:rPr>
            </w:pPr>
            <w:r>
              <w:rPr>
                <w:color w:val="000000"/>
              </w:rPr>
              <w:t>0.3</w:t>
            </w:r>
          </w:p>
        </w:tc>
        <w:tc>
          <w:tcPr>
            <w:tcW w:w="1255" w:type="dxa"/>
            <w:tcBorders>
              <w:top w:val="nil"/>
              <w:left w:val="nil"/>
              <w:bottom w:val="single" w:sz="8" w:space="0" w:color="auto"/>
              <w:right w:val="single" w:sz="8" w:space="0" w:color="auto"/>
            </w:tcBorders>
            <w:shd w:val="clear" w:color="auto" w:fill="auto"/>
            <w:vAlign w:val="center"/>
            <w:hideMark/>
          </w:tcPr>
          <w:p w14:paraId="1F6693BA" w14:textId="77777777" w:rsidR="00991FA2" w:rsidRPr="008E0367" w:rsidRDefault="00991FA2" w:rsidP="00D4328E">
            <w:pPr>
              <w:jc w:val="center"/>
              <w:rPr>
                <w:color w:val="000000"/>
                <w:szCs w:val="24"/>
                <w:lang w:eastAsia="ko-KR"/>
              </w:rPr>
            </w:pPr>
            <w:r>
              <w:rPr>
                <w:color w:val="000000"/>
              </w:rPr>
              <w:t>1</w:t>
            </w:r>
          </w:p>
        </w:tc>
        <w:tc>
          <w:tcPr>
            <w:tcW w:w="1296" w:type="dxa"/>
            <w:tcBorders>
              <w:top w:val="nil"/>
              <w:left w:val="nil"/>
              <w:bottom w:val="single" w:sz="8" w:space="0" w:color="auto"/>
              <w:right w:val="nil"/>
            </w:tcBorders>
            <w:shd w:val="clear" w:color="auto" w:fill="auto"/>
            <w:vAlign w:val="center"/>
            <w:hideMark/>
          </w:tcPr>
          <w:p w14:paraId="3D3E09EE" w14:textId="77777777" w:rsidR="00991FA2" w:rsidRPr="008E0367" w:rsidRDefault="00991FA2" w:rsidP="00D4328E">
            <w:pPr>
              <w:jc w:val="center"/>
              <w:rPr>
                <w:color w:val="000000"/>
                <w:szCs w:val="24"/>
                <w:lang w:eastAsia="ko-KR"/>
              </w:rPr>
            </w:pPr>
            <w:r>
              <w:rPr>
                <w:color w:val="000000"/>
              </w:rPr>
              <w:t>105</w:t>
            </w:r>
          </w:p>
        </w:tc>
        <w:tc>
          <w:tcPr>
            <w:tcW w:w="1086" w:type="dxa"/>
            <w:tcBorders>
              <w:top w:val="nil"/>
              <w:left w:val="nil"/>
              <w:bottom w:val="single" w:sz="8" w:space="0" w:color="auto"/>
              <w:right w:val="nil"/>
            </w:tcBorders>
            <w:shd w:val="clear" w:color="auto" w:fill="auto"/>
            <w:vAlign w:val="center"/>
            <w:hideMark/>
          </w:tcPr>
          <w:p w14:paraId="100FD49E" w14:textId="77777777" w:rsidR="00991FA2" w:rsidRPr="008E0367" w:rsidRDefault="00991FA2" w:rsidP="00D4328E">
            <w:pPr>
              <w:jc w:val="center"/>
              <w:rPr>
                <w:color w:val="000000"/>
                <w:szCs w:val="24"/>
                <w:lang w:eastAsia="ko-KR"/>
              </w:rPr>
            </w:pPr>
            <w:r>
              <w:rPr>
                <w:color w:val="000000"/>
              </w:rPr>
              <w:t>0</w:t>
            </w:r>
          </w:p>
        </w:tc>
      </w:tr>
      <w:tr w:rsidR="00991FA2" w:rsidRPr="008E0367" w14:paraId="6DF23981" w14:textId="77777777" w:rsidTr="00D4328E">
        <w:trPr>
          <w:trHeight w:val="300"/>
        </w:trPr>
        <w:tc>
          <w:tcPr>
            <w:tcW w:w="1656" w:type="dxa"/>
            <w:tcBorders>
              <w:top w:val="nil"/>
              <w:left w:val="nil"/>
              <w:bottom w:val="nil"/>
              <w:right w:val="nil"/>
            </w:tcBorders>
            <w:shd w:val="clear" w:color="auto" w:fill="auto"/>
            <w:vAlign w:val="center"/>
            <w:hideMark/>
          </w:tcPr>
          <w:p w14:paraId="56D2E8D2" w14:textId="77777777" w:rsidR="00991FA2" w:rsidRPr="008E0367" w:rsidRDefault="00991FA2" w:rsidP="00D4328E">
            <w:pPr>
              <w:rPr>
                <w:color w:val="000000"/>
                <w:szCs w:val="24"/>
                <w:lang w:eastAsia="ko-KR"/>
              </w:rPr>
            </w:pPr>
            <w:r>
              <w:rPr>
                <w:color w:val="000000"/>
              </w:rPr>
              <w:t>Participant</w:t>
            </w:r>
          </w:p>
        </w:tc>
        <w:tc>
          <w:tcPr>
            <w:tcW w:w="1043" w:type="dxa"/>
            <w:tcBorders>
              <w:top w:val="nil"/>
              <w:left w:val="nil"/>
              <w:bottom w:val="nil"/>
              <w:right w:val="nil"/>
            </w:tcBorders>
            <w:shd w:val="clear" w:color="auto" w:fill="auto"/>
            <w:vAlign w:val="center"/>
            <w:hideMark/>
          </w:tcPr>
          <w:p w14:paraId="743AA0B8" w14:textId="77777777" w:rsidR="00991FA2" w:rsidRPr="008E0367" w:rsidRDefault="00991FA2" w:rsidP="00D4328E">
            <w:pPr>
              <w:rPr>
                <w:color w:val="000000"/>
                <w:szCs w:val="24"/>
                <w:lang w:eastAsia="ko-KR"/>
              </w:rPr>
            </w:pPr>
            <w:r>
              <w:rPr>
                <w:color w:val="000000"/>
              </w:rPr>
              <w:t>SNAP</w:t>
            </w:r>
          </w:p>
        </w:tc>
        <w:tc>
          <w:tcPr>
            <w:tcW w:w="967" w:type="dxa"/>
            <w:vMerge w:val="restart"/>
            <w:tcBorders>
              <w:top w:val="nil"/>
              <w:left w:val="nil"/>
              <w:bottom w:val="single" w:sz="8" w:space="0" w:color="000000"/>
              <w:right w:val="nil"/>
            </w:tcBorders>
            <w:shd w:val="clear" w:color="auto" w:fill="auto"/>
            <w:vAlign w:val="center"/>
            <w:hideMark/>
          </w:tcPr>
          <w:p w14:paraId="0834AA48" w14:textId="77777777" w:rsidR="00991FA2" w:rsidRPr="008E0367" w:rsidRDefault="00991FA2" w:rsidP="00D4328E">
            <w:pPr>
              <w:jc w:val="center"/>
              <w:rPr>
                <w:color w:val="000000"/>
                <w:szCs w:val="24"/>
                <w:lang w:eastAsia="ko-KR"/>
              </w:rPr>
            </w:pPr>
            <w:r>
              <w:rPr>
                <w:color w:val="000000"/>
              </w:rPr>
              <w:t>77</w:t>
            </w:r>
          </w:p>
        </w:tc>
        <w:tc>
          <w:tcPr>
            <w:tcW w:w="912" w:type="dxa"/>
            <w:tcBorders>
              <w:top w:val="nil"/>
              <w:left w:val="nil"/>
              <w:bottom w:val="nil"/>
              <w:right w:val="nil"/>
            </w:tcBorders>
            <w:shd w:val="clear" w:color="auto" w:fill="auto"/>
            <w:vAlign w:val="center"/>
            <w:hideMark/>
          </w:tcPr>
          <w:p w14:paraId="6775544F" w14:textId="77777777" w:rsidR="00991FA2" w:rsidRPr="008E0367" w:rsidRDefault="00991FA2" w:rsidP="00D4328E">
            <w:pPr>
              <w:jc w:val="center"/>
              <w:rPr>
                <w:color w:val="000000"/>
                <w:szCs w:val="24"/>
                <w:lang w:eastAsia="ko-KR"/>
              </w:rPr>
            </w:pPr>
            <w:r>
              <w:rPr>
                <w:color w:val="000000"/>
              </w:rPr>
              <w:t>0.25</w:t>
            </w:r>
          </w:p>
        </w:tc>
        <w:tc>
          <w:tcPr>
            <w:tcW w:w="1106" w:type="dxa"/>
            <w:tcBorders>
              <w:top w:val="nil"/>
              <w:left w:val="nil"/>
              <w:bottom w:val="nil"/>
              <w:right w:val="nil"/>
            </w:tcBorders>
            <w:shd w:val="clear" w:color="auto" w:fill="auto"/>
            <w:vAlign w:val="center"/>
            <w:hideMark/>
          </w:tcPr>
          <w:p w14:paraId="1B3057D5" w14:textId="77777777" w:rsidR="00991FA2" w:rsidRPr="008E0367" w:rsidRDefault="00991FA2" w:rsidP="00D4328E">
            <w:pPr>
              <w:jc w:val="center"/>
              <w:rPr>
                <w:color w:val="000000"/>
                <w:szCs w:val="24"/>
                <w:lang w:eastAsia="ko-KR"/>
              </w:rPr>
            </w:pPr>
            <w:r>
              <w:rPr>
                <w:color w:val="000000"/>
              </w:rPr>
              <w:t>NA</w:t>
            </w:r>
            <w:r>
              <w:rPr>
                <w:color w:val="000000"/>
                <w:vertAlign w:val="superscript"/>
              </w:rPr>
              <w:t>1</w:t>
            </w:r>
          </w:p>
        </w:tc>
        <w:tc>
          <w:tcPr>
            <w:tcW w:w="1550" w:type="dxa"/>
            <w:tcBorders>
              <w:top w:val="nil"/>
              <w:left w:val="nil"/>
              <w:bottom w:val="nil"/>
              <w:right w:val="nil"/>
            </w:tcBorders>
            <w:shd w:val="clear" w:color="auto" w:fill="auto"/>
            <w:vAlign w:val="center"/>
            <w:hideMark/>
          </w:tcPr>
          <w:p w14:paraId="28A646E5" w14:textId="77777777" w:rsidR="00991FA2" w:rsidRPr="008E0367" w:rsidRDefault="00991FA2" w:rsidP="00D4328E">
            <w:pPr>
              <w:jc w:val="center"/>
              <w:rPr>
                <w:color w:val="000000"/>
                <w:szCs w:val="24"/>
                <w:lang w:eastAsia="ko-KR"/>
              </w:rPr>
            </w:pPr>
            <w:r>
              <w:rPr>
                <w:color w:val="000000"/>
              </w:rPr>
              <w:t>0.15</w:t>
            </w:r>
          </w:p>
        </w:tc>
        <w:tc>
          <w:tcPr>
            <w:tcW w:w="1150" w:type="dxa"/>
            <w:tcBorders>
              <w:top w:val="nil"/>
              <w:left w:val="nil"/>
              <w:bottom w:val="nil"/>
              <w:right w:val="nil"/>
            </w:tcBorders>
            <w:shd w:val="clear" w:color="auto" w:fill="auto"/>
            <w:vAlign w:val="center"/>
            <w:hideMark/>
          </w:tcPr>
          <w:p w14:paraId="0DFA81BB" w14:textId="77777777" w:rsidR="00991FA2" w:rsidRPr="008E0367" w:rsidRDefault="00991FA2" w:rsidP="00D4328E">
            <w:pPr>
              <w:jc w:val="right"/>
              <w:rPr>
                <w:color w:val="000000"/>
                <w:szCs w:val="24"/>
                <w:lang w:eastAsia="ko-KR"/>
              </w:rPr>
            </w:pPr>
            <w:r>
              <w:rPr>
                <w:color w:val="000000"/>
              </w:rPr>
              <w:t>1</w:t>
            </w:r>
          </w:p>
        </w:tc>
        <w:tc>
          <w:tcPr>
            <w:tcW w:w="939" w:type="dxa"/>
            <w:tcBorders>
              <w:top w:val="nil"/>
              <w:left w:val="nil"/>
              <w:bottom w:val="nil"/>
              <w:right w:val="nil"/>
            </w:tcBorders>
            <w:shd w:val="clear" w:color="auto" w:fill="auto"/>
            <w:vAlign w:val="center"/>
            <w:hideMark/>
          </w:tcPr>
          <w:p w14:paraId="5E4FA1CC" w14:textId="77777777" w:rsidR="00991FA2" w:rsidRPr="008E0367" w:rsidRDefault="00991FA2" w:rsidP="00D4328E">
            <w:pPr>
              <w:jc w:val="center"/>
              <w:rPr>
                <w:color w:val="000000"/>
                <w:szCs w:val="24"/>
                <w:lang w:eastAsia="ko-KR"/>
              </w:rPr>
            </w:pPr>
            <w:r>
              <w:rPr>
                <w:color w:val="000000"/>
              </w:rPr>
              <w:t>0.7</w:t>
            </w:r>
          </w:p>
        </w:tc>
        <w:tc>
          <w:tcPr>
            <w:tcW w:w="1255" w:type="dxa"/>
            <w:tcBorders>
              <w:top w:val="nil"/>
              <w:left w:val="nil"/>
              <w:bottom w:val="nil"/>
              <w:right w:val="single" w:sz="8" w:space="0" w:color="auto"/>
            </w:tcBorders>
            <w:shd w:val="clear" w:color="auto" w:fill="auto"/>
            <w:vAlign w:val="center"/>
            <w:hideMark/>
          </w:tcPr>
          <w:p w14:paraId="2FFEF829" w14:textId="77777777" w:rsidR="00991FA2" w:rsidRPr="008E0367" w:rsidRDefault="00991FA2" w:rsidP="00D4328E">
            <w:pPr>
              <w:jc w:val="center"/>
              <w:rPr>
                <w:color w:val="000000"/>
                <w:szCs w:val="24"/>
                <w:lang w:eastAsia="ko-KR"/>
              </w:rPr>
            </w:pPr>
            <w:r>
              <w:rPr>
                <w:color w:val="000000"/>
              </w:rPr>
              <w:t>2</w:t>
            </w:r>
          </w:p>
        </w:tc>
        <w:tc>
          <w:tcPr>
            <w:tcW w:w="1296" w:type="dxa"/>
            <w:tcBorders>
              <w:top w:val="nil"/>
              <w:left w:val="nil"/>
              <w:bottom w:val="nil"/>
              <w:right w:val="nil"/>
            </w:tcBorders>
            <w:shd w:val="clear" w:color="auto" w:fill="auto"/>
            <w:vAlign w:val="center"/>
            <w:hideMark/>
          </w:tcPr>
          <w:p w14:paraId="638309B2" w14:textId="77777777" w:rsidR="00991FA2" w:rsidRPr="008E0367" w:rsidRDefault="00991FA2" w:rsidP="00D4328E">
            <w:pPr>
              <w:jc w:val="center"/>
              <w:rPr>
                <w:color w:val="000000"/>
                <w:szCs w:val="24"/>
                <w:lang w:eastAsia="ko-KR"/>
              </w:rPr>
            </w:pPr>
            <w:r>
              <w:rPr>
                <w:color w:val="000000"/>
              </w:rPr>
              <w:t>210</w:t>
            </w:r>
          </w:p>
        </w:tc>
        <w:tc>
          <w:tcPr>
            <w:tcW w:w="1086" w:type="dxa"/>
            <w:vMerge w:val="restart"/>
            <w:tcBorders>
              <w:top w:val="nil"/>
              <w:left w:val="nil"/>
              <w:bottom w:val="single" w:sz="8" w:space="0" w:color="000000"/>
              <w:right w:val="nil"/>
            </w:tcBorders>
            <w:shd w:val="clear" w:color="auto" w:fill="auto"/>
            <w:vAlign w:val="center"/>
            <w:hideMark/>
          </w:tcPr>
          <w:p w14:paraId="3517D279" w14:textId="77777777" w:rsidR="00991FA2" w:rsidRPr="008E0367" w:rsidRDefault="00991FA2" w:rsidP="00D4328E">
            <w:pPr>
              <w:jc w:val="center"/>
              <w:rPr>
                <w:color w:val="000000"/>
                <w:szCs w:val="24"/>
                <w:lang w:eastAsia="ko-KR"/>
              </w:rPr>
            </w:pPr>
            <w:r>
              <w:rPr>
                <w:color w:val="000000"/>
              </w:rPr>
              <w:t>8,085</w:t>
            </w:r>
          </w:p>
        </w:tc>
      </w:tr>
      <w:tr w:rsidR="00991FA2" w:rsidRPr="008E0367" w14:paraId="7BC71B45" w14:textId="77777777" w:rsidTr="00D4328E">
        <w:trPr>
          <w:trHeight w:val="315"/>
        </w:trPr>
        <w:tc>
          <w:tcPr>
            <w:tcW w:w="1656" w:type="dxa"/>
            <w:tcBorders>
              <w:top w:val="nil"/>
              <w:left w:val="nil"/>
              <w:bottom w:val="single" w:sz="8" w:space="0" w:color="auto"/>
              <w:right w:val="nil"/>
            </w:tcBorders>
            <w:shd w:val="clear" w:color="auto" w:fill="auto"/>
            <w:vAlign w:val="center"/>
            <w:hideMark/>
          </w:tcPr>
          <w:p w14:paraId="009509FF" w14:textId="77777777" w:rsidR="00991FA2" w:rsidRPr="008E0367" w:rsidRDefault="00991FA2" w:rsidP="00D4328E">
            <w:pPr>
              <w:rPr>
                <w:color w:val="000000"/>
                <w:szCs w:val="24"/>
                <w:lang w:eastAsia="ko-KR"/>
              </w:rPr>
            </w:pPr>
            <w:r>
              <w:rPr>
                <w:color w:val="000000"/>
              </w:rPr>
              <w:t>Nonparticipant</w:t>
            </w:r>
          </w:p>
        </w:tc>
        <w:tc>
          <w:tcPr>
            <w:tcW w:w="1043" w:type="dxa"/>
            <w:tcBorders>
              <w:top w:val="nil"/>
              <w:left w:val="nil"/>
              <w:bottom w:val="single" w:sz="8" w:space="0" w:color="auto"/>
              <w:right w:val="nil"/>
            </w:tcBorders>
            <w:shd w:val="clear" w:color="auto" w:fill="auto"/>
            <w:vAlign w:val="center"/>
            <w:hideMark/>
          </w:tcPr>
          <w:p w14:paraId="70AD2020" w14:textId="77777777" w:rsidR="00991FA2" w:rsidRPr="008E0367" w:rsidRDefault="00991FA2" w:rsidP="00D4328E">
            <w:pPr>
              <w:rPr>
                <w:color w:val="000000"/>
                <w:szCs w:val="24"/>
                <w:lang w:eastAsia="ko-KR"/>
              </w:rPr>
            </w:pPr>
            <w:r>
              <w:rPr>
                <w:color w:val="000000"/>
              </w:rPr>
              <w:t>SNAP</w:t>
            </w:r>
          </w:p>
        </w:tc>
        <w:tc>
          <w:tcPr>
            <w:tcW w:w="967" w:type="dxa"/>
            <w:vMerge/>
            <w:tcBorders>
              <w:top w:val="nil"/>
              <w:left w:val="nil"/>
              <w:bottom w:val="single" w:sz="8" w:space="0" w:color="000000"/>
              <w:right w:val="nil"/>
            </w:tcBorders>
            <w:vAlign w:val="center"/>
            <w:hideMark/>
          </w:tcPr>
          <w:p w14:paraId="3CB65713" w14:textId="77777777" w:rsidR="00991FA2" w:rsidRPr="008E0367" w:rsidRDefault="00991FA2" w:rsidP="00D4328E">
            <w:pPr>
              <w:rPr>
                <w:color w:val="000000"/>
                <w:szCs w:val="24"/>
                <w:lang w:eastAsia="ko-KR"/>
              </w:rPr>
            </w:pPr>
          </w:p>
        </w:tc>
        <w:tc>
          <w:tcPr>
            <w:tcW w:w="912" w:type="dxa"/>
            <w:tcBorders>
              <w:top w:val="nil"/>
              <w:left w:val="nil"/>
              <w:bottom w:val="single" w:sz="8" w:space="0" w:color="auto"/>
              <w:right w:val="nil"/>
            </w:tcBorders>
            <w:shd w:val="clear" w:color="auto" w:fill="auto"/>
            <w:vAlign w:val="center"/>
            <w:hideMark/>
          </w:tcPr>
          <w:p w14:paraId="3A37450D" w14:textId="77777777" w:rsidR="00991FA2" w:rsidRPr="008E0367" w:rsidRDefault="00991FA2" w:rsidP="00D4328E">
            <w:pPr>
              <w:jc w:val="center"/>
              <w:rPr>
                <w:color w:val="000000"/>
                <w:szCs w:val="24"/>
                <w:lang w:eastAsia="ko-KR"/>
              </w:rPr>
            </w:pPr>
            <w:r>
              <w:rPr>
                <w:color w:val="000000"/>
              </w:rPr>
              <w:t>0.2</w:t>
            </w:r>
          </w:p>
        </w:tc>
        <w:tc>
          <w:tcPr>
            <w:tcW w:w="1106" w:type="dxa"/>
            <w:tcBorders>
              <w:top w:val="nil"/>
              <w:left w:val="nil"/>
              <w:bottom w:val="single" w:sz="8" w:space="0" w:color="auto"/>
              <w:right w:val="nil"/>
            </w:tcBorders>
            <w:shd w:val="clear" w:color="auto" w:fill="auto"/>
            <w:vAlign w:val="center"/>
            <w:hideMark/>
          </w:tcPr>
          <w:p w14:paraId="7560D2B2" w14:textId="77777777" w:rsidR="00991FA2" w:rsidRPr="008E0367" w:rsidRDefault="00991FA2" w:rsidP="00D4328E">
            <w:pPr>
              <w:jc w:val="center"/>
              <w:rPr>
                <w:color w:val="000000"/>
                <w:szCs w:val="24"/>
                <w:lang w:eastAsia="ko-KR"/>
              </w:rPr>
            </w:pPr>
            <w:r>
              <w:rPr>
                <w:color w:val="000000"/>
              </w:rPr>
              <w:t>NA</w:t>
            </w:r>
            <w:r>
              <w:rPr>
                <w:color w:val="000000"/>
                <w:vertAlign w:val="superscript"/>
              </w:rPr>
              <w:t>1</w:t>
            </w:r>
          </w:p>
        </w:tc>
        <w:tc>
          <w:tcPr>
            <w:tcW w:w="1550" w:type="dxa"/>
            <w:tcBorders>
              <w:top w:val="nil"/>
              <w:left w:val="nil"/>
              <w:bottom w:val="single" w:sz="8" w:space="0" w:color="auto"/>
              <w:right w:val="nil"/>
            </w:tcBorders>
            <w:shd w:val="clear" w:color="auto" w:fill="auto"/>
            <w:vAlign w:val="center"/>
            <w:hideMark/>
          </w:tcPr>
          <w:p w14:paraId="1E7FE1BD" w14:textId="77777777" w:rsidR="00991FA2" w:rsidRPr="008E0367" w:rsidRDefault="00991FA2" w:rsidP="00D4328E">
            <w:pPr>
              <w:jc w:val="center"/>
              <w:rPr>
                <w:color w:val="000000"/>
                <w:szCs w:val="24"/>
                <w:lang w:eastAsia="ko-KR"/>
              </w:rPr>
            </w:pPr>
            <w:r>
              <w:rPr>
                <w:color w:val="000000"/>
              </w:rPr>
              <w:t>0.85</w:t>
            </w:r>
          </w:p>
        </w:tc>
        <w:tc>
          <w:tcPr>
            <w:tcW w:w="1150" w:type="dxa"/>
            <w:tcBorders>
              <w:top w:val="nil"/>
              <w:left w:val="nil"/>
              <w:bottom w:val="single" w:sz="8" w:space="0" w:color="auto"/>
              <w:right w:val="nil"/>
            </w:tcBorders>
            <w:shd w:val="clear" w:color="auto" w:fill="auto"/>
            <w:vAlign w:val="center"/>
            <w:hideMark/>
          </w:tcPr>
          <w:p w14:paraId="2B03D8DE" w14:textId="77777777" w:rsidR="00991FA2" w:rsidRPr="008E0367" w:rsidRDefault="00991FA2" w:rsidP="00D4328E">
            <w:pPr>
              <w:jc w:val="right"/>
              <w:rPr>
                <w:color w:val="000000"/>
                <w:szCs w:val="24"/>
                <w:lang w:eastAsia="ko-KR"/>
              </w:rPr>
            </w:pPr>
            <w:r>
              <w:rPr>
                <w:color w:val="000000"/>
              </w:rPr>
              <w:t>0.328</w:t>
            </w:r>
          </w:p>
        </w:tc>
        <w:tc>
          <w:tcPr>
            <w:tcW w:w="939" w:type="dxa"/>
            <w:tcBorders>
              <w:top w:val="nil"/>
              <w:left w:val="nil"/>
              <w:bottom w:val="single" w:sz="8" w:space="0" w:color="auto"/>
              <w:right w:val="nil"/>
            </w:tcBorders>
            <w:shd w:val="clear" w:color="auto" w:fill="auto"/>
            <w:vAlign w:val="center"/>
            <w:hideMark/>
          </w:tcPr>
          <w:p w14:paraId="4DA381E2" w14:textId="77777777" w:rsidR="00991FA2" w:rsidRPr="008E0367" w:rsidRDefault="00991FA2" w:rsidP="00D4328E">
            <w:pPr>
              <w:jc w:val="center"/>
              <w:rPr>
                <w:color w:val="000000"/>
                <w:szCs w:val="24"/>
                <w:lang w:eastAsia="ko-KR"/>
              </w:rPr>
            </w:pPr>
            <w:r>
              <w:rPr>
                <w:color w:val="000000"/>
              </w:rPr>
              <w:t>0.7</w:t>
            </w:r>
          </w:p>
        </w:tc>
        <w:tc>
          <w:tcPr>
            <w:tcW w:w="1255" w:type="dxa"/>
            <w:tcBorders>
              <w:top w:val="nil"/>
              <w:left w:val="nil"/>
              <w:bottom w:val="single" w:sz="8" w:space="0" w:color="auto"/>
              <w:right w:val="single" w:sz="8" w:space="0" w:color="auto"/>
            </w:tcBorders>
            <w:shd w:val="clear" w:color="auto" w:fill="auto"/>
            <w:vAlign w:val="center"/>
            <w:hideMark/>
          </w:tcPr>
          <w:p w14:paraId="14BA8EA6" w14:textId="77777777" w:rsidR="00991FA2" w:rsidRPr="008E0367" w:rsidRDefault="00991FA2" w:rsidP="00D4328E">
            <w:pPr>
              <w:jc w:val="center"/>
              <w:rPr>
                <w:color w:val="000000"/>
                <w:szCs w:val="24"/>
                <w:lang w:eastAsia="ko-KR"/>
              </w:rPr>
            </w:pPr>
            <w:r>
              <w:rPr>
                <w:color w:val="000000"/>
              </w:rPr>
              <w:t>3</w:t>
            </w:r>
          </w:p>
        </w:tc>
        <w:tc>
          <w:tcPr>
            <w:tcW w:w="1296" w:type="dxa"/>
            <w:tcBorders>
              <w:top w:val="nil"/>
              <w:left w:val="nil"/>
              <w:bottom w:val="single" w:sz="8" w:space="0" w:color="auto"/>
              <w:right w:val="nil"/>
            </w:tcBorders>
            <w:shd w:val="clear" w:color="auto" w:fill="auto"/>
            <w:vAlign w:val="center"/>
            <w:hideMark/>
          </w:tcPr>
          <w:p w14:paraId="53FF3E16" w14:textId="77777777" w:rsidR="00991FA2" w:rsidRPr="008E0367" w:rsidRDefault="00991FA2" w:rsidP="00D4328E">
            <w:pPr>
              <w:jc w:val="center"/>
              <w:rPr>
                <w:color w:val="000000"/>
                <w:szCs w:val="24"/>
                <w:lang w:eastAsia="ko-KR"/>
              </w:rPr>
            </w:pPr>
            <w:r>
              <w:rPr>
                <w:color w:val="000000"/>
              </w:rPr>
              <w:t>315</w:t>
            </w:r>
          </w:p>
        </w:tc>
        <w:tc>
          <w:tcPr>
            <w:tcW w:w="1086" w:type="dxa"/>
            <w:vMerge/>
            <w:tcBorders>
              <w:top w:val="nil"/>
              <w:left w:val="nil"/>
              <w:bottom w:val="single" w:sz="8" w:space="0" w:color="000000"/>
              <w:right w:val="nil"/>
            </w:tcBorders>
            <w:vAlign w:val="center"/>
            <w:hideMark/>
          </w:tcPr>
          <w:p w14:paraId="01FDAC49" w14:textId="77777777" w:rsidR="00991FA2" w:rsidRPr="008E0367" w:rsidRDefault="00991FA2" w:rsidP="00D4328E">
            <w:pPr>
              <w:rPr>
                <w:color w:val="000000"/>
                <w:szCs w:val="24"/>
                <w:lang w:eastAsia="ko-KR"/>
              </w:rPr>
            </w:pPr>
          </w:p>
        </w:tc>
      </w:tr>
      <w:tr w:rsidR="00991FA2" w:rsidRPr="008E0367" w14:paraId="6EBACF0C" w14:textId="77777777" w:rsidTr="00D4328E">
        <w:trPr>
          <w:trHeight w:val="300"/>
        </w:trPr>
        <w:tc>
          <w:tcPr>
            <w:tcW w:w="1656" w:type="dxa"/>
            <w:tcBorders>
              <w:top w:val="nil"/>
              <w:left w:val="nil"/>
              <w:bottom w:val="nil"/>
              <w:right w:val="nil"/>
            </w:tcBorders>
            <w:shd w:val="clear" w:color="auto" w:fill="auto"/>
            <w:vAlign w:val="center"/>
            <w:hideMark/>
          </w:tcPr>
          <w:p w14:paraId="206E3376" w14:textId="77777777" w:rsidR="00991FA2" w:rsidRPr="008E0367" w:rsidRDefault="00991FA2" w:rsidP="00D4328E">
            <w:pPr>
              <w:rPr>
                <w:color w:val="000000"/>
                <w:szCs w:val="24"/>
                <w:lang w:eastAsia="ko-KR"/>
              </w:rPr>
            </w:pPr>
            <w:r>
              <w:rPr>
                <w:color w:val="000000"/>
              </w:rPr>
              <w:t>Participant</w:t>
            </w:r>
          </w:p>
        </w:tc>
        <w:tc>
          <w:tcPr>
            <w:tcW w:w="1043" w:type="dxa"/>
            <w:tcBorders>
              <w:top w:val="nil"/>
              <w:left w:val="nil"/>
              <w:bottom w:val="nil"/>
              <w:right w:val="nil"/>
            </w:tcBorders>
            <w:shd w:val="clear" w:color="auto" w:fill="auto"/>
            <w:vAlign w:val="center"/>
            <w:hideMark/>
          </w:tcPr>
          <w:p w14:paraId="3EB8F6FB" w14:textId="77777777" w:rsidR="00991FA2" w:rsidRPr="008E0367" w:rsidRDefault="00991FA2" w:rsidP="00D4328E">
            <w:pPr>
              <w:rPr>
                <w:color w:val="000000"/>
                <w:szCs w:val="24"/>
                <w:lang w:eastAsia="ko-KR"/>
              </w:rPr>
            </w:pPr>
            <w:r>
              <w:rPr>
                <w:color w:val="000000"/>
              </w:rPr>
              <w:t>Postal</w:t>
            </w:r>
          </w:p>
        </w:tc>
        <w:tc>
          <w:tcPr>
            <w:tcW w:w="967" w:type="dxa"/>
            <w:vMerge w:val="restart"/>
            <w:tcBorders>
              <w:top w:val="nil"/>
              <w:left w:val="nil"/>
              <w:bottom w:val="single" w:sz="8" w:space="0" w:color="000000"/>
              <w:right w:val="nil"/>
            </w:tcBorders>
            <w:shd w:val="clear" w:color="auto" w:fill="auto"/>
            <w:vAlign w:val="center"/>
            <w:hideMark/>
          </w:tcPr>
          <w:p w14:paraId="58E7CF1A" w14:textId="77777777" w:rsidR="00991FA2" w:rsidRPr="008E0367" w:rsidRDefault="00991FA2" w:rsidP="00D4328E">
            <w:pPr>
              <w:jc w:val="center"/>
              <w:rPr>
                <w:color w:val="000000"/>
                <w:szCs w:val="24"/>
                <w:lang w:eastAsia="ko-KR"/>
              </w:rPr>
            </w:pPr>
            <w:r>
              <w:rPr>
                <w:color w:val="000000"/>
              </w:rPr>
              <w:t>96</w:t>
            </w:r>
          </w:p>
        </w:tc>
        <w:tc>
          <w:tcPr>
            <w:tcW w:w="912" w:type="dxa"/>
            <w:tcBorders>
              <w:top w:val="nil"/>
              <w:left w:val="nil"/>
              <w:bottom w:val="nil"/>
              <w:right w:val="nil"/>
            </w:tcBorders>
            <w:shd w:val="clear" w:color="auto" w:fill="auto"/>
            <w:vAlign w:val="center"/>
            <w:hideMark/>
          </w:tcPr>
          <w:p w14:paraId="50010311" w14:textId="77777777" w:rsidR="00991FA2" w:rsidRPr="008E0367" w:rsidRDefault="00991FA2" w:rsidP="00D4328E">
            <w:pPr>
              <w:jc w:val="center"/>
              <w:rPr>
                <w:color w:val="000000"/>
                <w:szCs w:val="24"/>
                <w:lang w:eastAsia="ko-KR"/>
              </w:rPr>
            </w:pPr>
            <w:r>
              <w:rPr>
                <w:color w:val="000000"/>
              </w:rPr>
              <w:t>0.25</w:t>
            </w:r>
          </w:p>
        </w:tc>
        <w:tc>
          <w:tcPr>
            <w:tcW w:w="1106" w:type="dxa"/>
            <w:tcBorders>
              <w:top w:val="nil"/>
              <w:left w:val="nil"/>
              <w:bottom w:val="nil"/>
              <w:right w:val="nil"/>
            </w:tcBorders>
            <w:shd w:val="clear" w:color="auto" w:fill="auto"/>
            <w:vAlign w:val="center"/>
            <w:hideMark/>
          </w:tcPr>
          <w:p w14:paraId="51DF8F39" w14:textId="77777777" w:rsidR="00991FA2" w:rsidRPr="008E0367" w:rsidRDefault="00991FA2" w:rsidP="00D4328E">
            <w:pPr>
              <w:jc w:val="center"/>
              <w:rPr>
                <w:color w:val="000000"/>
                <w:szCs w:val="24"/>
                <w:lang w:eastAsia="ko-KR"/>
              </w:rPr>
            </w:pPr>
            <w:r>
              <w:rPr>
                <w:color w:val="000000"/>
              </w:rPr>
              <w:t>0.4</w:t>
            </w:r>
          </w:p>
        </w:tc>
        <w:tc>
          <w:tcPr>
            <w:tcW w:w="1550" w:type="dxa"/>
            <w:tcBorders>
              <w:top w:val="nil"/>
              <w:left w:val="nil"/>
              <w:bottom w:val="nil"/>
              <w:right w:val="nil"/>
            </w:tcBorders>
            <w:shd w:val="clear" w:color="auto" w:fill="auto"/>
            <w:vAlign w:val="center"/>
            <w:hideMark/>
          </w:tcPr>
          <w:p w14:paraId="088654B4" w14:textId="77777777" w:rsidR="00991FA2" w:rsidRPr="008E0367" w:rsidRDefault="00991FA2" w:rsidP="00D4328E">
            <w:pPr>
              <w:jc w:val="center"/>
              <w:rPr>
                <w:color w:val="000000"/>
                <w:szCs w:val="24"/>
                <w:lang w:eastAsia="ko-KR"/>
              </w:rPr>
            </w:pPr>
            <w:r>
              <w:rPr>
                <w:color w:val="000000"/>
              </w:rPr>
              <w:t>0.15</w:t>
            </w:r>
          </w:p>
        </w:tc>
        <w:tc>
          <w:tcPr>
            <w:tcW w:w="1150" w:type="dxa"/>
            <w:tcBorders>
              <w:top w:val="nil"/>
              <w:left w:val="nil"/>
              <w:bottom w:val="nil"/>
              <w:right w:val="nil"/>
            </w:tcBorders>
            <w:shd w:val="clear" w:color="auto" w:fill="auto"/>
            <w:vAlign w:val="center"/>
            <w:hideMark/>
          </w:tcPr>
          <w:p w14:paraId="246C2C73" w14:textId="77777777" w:rsidR="00991FA2" w:rsidRPr="008E0367" w:rsidRDefault="00991FA2" w:rsidP="00D4328E">
            <w:pPr>
              <w:jc w:val="right"/>
              <w:rPr>
                <w:color w:val="000000"/>
                <w:szCs w:val="24"/>
                <w:lang w:eastAsia="ko-KR"/>
              </w:rPr>
            </w:pPr>
            <w:r>
              <w:rPr>
                <w:color w:val="000000"/>
              </w:rPr>
              <w:t>1</w:t>
            </w:r>
          </w:p>
        </w:tc>
        <w:tc>
          <w:tcPr>
            <w:tcW w:w="939" w:type="dxa"/>
            <w:tcBorders>
              <w:top w:val="nil"/>
              <w:left w:val="nil"/>
              <w:bottom w:val="nil"/>
              <w:right w:val="nil"/>
            </w:tcBorders>
            <w:shd w:val="clear" w:color="auto" w:fill="auto"/>
            <w:vAlign w:val="center"/>
            <w:hideMark/>
          </w:tcPr>
          <w:p w14:paraId="64F1EDF3" w14:textId="77777777" w:rsidR="00991FA2" w:rsidRPr="008E0367" w:rsidRDefault="00991FA2" w:rsidP="00D4328E">
            <w:pPr>
              <w:jc w:val="center"/>
              <w:rPr>
                <w:color w:val="000000"/>
                <w:szCs w:val="24"/>
                <w:lang w:eastAsia="ko-KR"/>
              </w:rPr>
            </w:pPr>
            <w:r>
              <w:rPr>
                <w:color w:val="000000"/>
              </w:rPr>
              <w:t>0.7</w:t>
            </w:r>
          </w:p>
        </w:tc>
        <w:tc>
          <w:tcPr>
            <w:tcW w:w="1255" w:type="dxa"/>
            <w:tcBorders>
              <w:top w:val="nil"/>
              <w:left w:val="nil"/>
              <w:bottom w:val="nil"/>
              <w:right w:val="single" w:sz="8" w:space="0" w:color="auto"/>
            </w:tcBorders>
            <w:shd w:val="clear" w:color="auto" w:fill="auto"/>
            <w:vAlign w:val="center"/>
            <w:hideMark/>
          </w:tcPr>
          <w:p w14:paraId="304269A1" w14:textId="77777777" w:rsidR="00991FA2" w:rsidRPr="008E0367" w:rsidRDefault="00991FA2" w:rsidP="00D4328E">
            <w:pPr>
              <w:jc w:val="center"/>
              <w:rPr>
                <w:color w:val="000000"/>
                <w:szCs w:val="24"/>
                <w:lang w:eastAsia="ko-KR"/>
              </w:rPr>
            </w:pPr>
            <w:r>
              <w:rPr>
                <w:color w:val="000000"/>
              </w:rPr>
              <w:t>1</w:t>
            </w:r>
          </w:p>
        </w:tc>
        <w:tc>
          <w:tcPr>
            <w:tcW w:w="1296" w:type="dxa"/>
            <w:tcBorders>
              <w:top w:val="nil"/>
              <w:left w:val="nil"/>
              <w:bottom w:val="nil"/>
              <w:right w:val="nil"/>
            </w:tcBorders>
            <w:shd w:val="clear" w:color="auto" w:fill="auto"/>
            <w:vAlign w:val="center"/>
            <w:hideMark/>
          </w:tcPr>
          <w:p w14:paraId="7EDB23F8" w14:textId="77777777" w:rsidR="00991FA2" w:rsidRPr="008E0367" w:rsidRDefault="00991FA2" w:rsidP="00D4328E">
            <w:pPr>
              <w:jc w:val="center"/>
              <w:rPr>
                <w:color w:val="000000"/>
                <w:szCs w:val="24"/>
                <w:lang w:eastAsia="ko-KR"/>
              </w:rPr>
            </w:pPr>
            <w:r>
              <w:rPr>
                <w:color w:val="000000"/>
              </w:rPr>
              <w:t>105</w:t>
            </w:r>
          </w:p>
        </w:tc>
        <w:tc>
          <w:tcPr>
            <w:tcW w:w="1086" w:type="dxa"/>
            <w:vMerge w:val="restart"/>
            <w:tcBorders>
              <w:top w:val="nil"/>
              <w:left w:val="nil"/>
              <w:bottom w:val="single" w:sz="8" w:space="0" w:color="000000"/>
              <w:right w:val="nil"/>
            </w:tcBorders>
            <w:shd w:val="clear" w:color="auto" w:fill="auto"/>
            <w:vAlign w:val="center"/>
            <w:hideMark/>
          </w:tcPr>
          <w:p w14:paraId="37FFE32C" w14:textId="77777777" w:rsidR="00991FA2" w:rsidRPr="008E0367" w:rsidRDefault="00991FA2" w:rsidP="00D4328E">
            <w:pPr>
              <w:jc w:val="center"/>
              <w:rPr>
                <w:color w:val="000000"/>
                <w:szCs w:val="24"/>
                <w:lang w:eastAsia="ko-KR"/>
              </w:rPr>
            </w:pPr>
            <w:r>
              <w:rPr>
                <w:color w:val="000000"/>
              </w:rPr>
              <w:t>10,080</w:t>
            </w:r>
          </w:p>
        </w:tc>
      </w:tr>
      <w:tr w:rsidR="00991FA2" w:rsidRPr="008E0367" w14:paraId="14027EEA" w14:textId="77777777" w:rsidTr="00D4328E">
        <w:trPr>
          <w:trHeight w:val="315"/>
        </w:trPr>
        <w:tc>
          <w:tcPr>
            <w:tcW w:w="1656" w:type="dxa"/>
            <w:tcBorders>
              <w:top w:val="nil"/>
              <w:left w:val="nil"/>
              <w:bottom w:val="single" w:sz="8" w:space="0" w:color="auto"/>
              <w:right w:val="nil"/>
            </w:tcBorders>
            <w:shd w:val="clear" w:color="auto" w:fill="auto"/>
            <w:vAlign w:val="center"/>
            <w:hideMark/>
          </w:tcPr>
          <w:p w14:paraId="0FA5E4D1" w14:textId="77777777" w:rsidR="00991FA2" w:rsidRPr="008E0367" w:rsidRDefault="00991FA2" w:rsidP="00D4328E">
            <w:pPr>
              <w:rPr>
                <w:color w:val="000000"/>
                <w:szCs w:val="24"/>
                <w:lang w:eastAsia="ko-KR"/>
              </w:rPr>
            </w:pPr>
            <w:r>
              <w:rPr>
                <w:color w:val="000000"/>
              </w:rPr>
              <w:t>Nonparticipant</w:t>
            </w:r>
          </w:p>
        </w:tc>
        <w:tc>
          <w:tcPr>
            <w:tcW w:w="1043" w:type="dxa"/>
            <w:tcBorders>
              <w:top w:val="nil"/>
              <w:left w:val="nil"/>
              <w:bottom w:val="single" w:sz="8" w:space="0" w:color="auto"/>
              <w:right w:val="nil"/>
            </w:tcBorders>
            <w:shd w:val="clear" w:color="auto" w:fill="auto"/>
            <w:vAlign w:val="center"/>
            <w:hideMark/>
          </w:tcPr>
          <w:p w14:paraId="6A47D74D" w14:textId="77777777" w:rsidR="00991FA2" w:rsidRPr="008E0367" w:rsidRDefault="00991FA2" w:rsidP="00D4328E">
            <w:pPr>
              <w:rPr>
                <w:color w:val="000000"/>
                <w:szCs w:val="24"/>
                <w:lang w:eastAsia="ko-KR"/>
              </w:rPr>
            </w:pPr>
            <w:r>
              <w:rPr>
                <w:color w:val="000000"/>
              </w:rPr>
              <w:t>Postal</w:t>
            </w:r>
          </w:p>
        </w:tc>
        <w:tc>
          <w:tcPr>
            <w:tcW w:w="967" w:type="dxa"/>
            <w:vMerge/>
            <w:tcBorders>
              <w:top w:val="nil"/>
              <w:left w:val="nil"/>
              <w:bottom w:val="single" w:sz="8" w:space="0" w:color="000000"/>
              <w:right w:val="nil"/>
            </w:tcBorders>
            <w:vAlign w:val="center"/>
            <w:hideMark/>
          </w:tcPr>
          <w:p w14:paraId="611B99B6" w14:textId="77777777" w:rsidR="00991FA2" w:rsidRPr="008E0367" w:rsidRDefault="00991FA2" w:rsidP="00D4328E">
            <w:pPr>
              <w:rPr>
                <w:color w:val="000000"/>
                <w:szCs w:val="24"/>
                <w:lang w:eastAsia="ko-KR"/>
              </w:rPr>
            </w:pPr>
          </w:p>
        </w:tc>
        <w:tc>
          <w:tcPr>
            <w:tcW w:w="912" w:type="dxa"/>
            <w:tcBorders>
              <w:top w:val="nil"/>
              <w:left w:val="nil"/>
              <w:bottom w:val="single" w:sz="8" w:space="0" w:color="auto"/>
              <w:right w:val="nil"/>
            </w:tcBorders>
            <w:shd w:val="clear" w:color="auto" w:fill="auto"/>
            <w:vAlign w:val="center"/>
            <w:hideMark/>
          </w:tcPr>
          <w:p w14:paraId="7AE4B4CE" w14:textId="77777777" w:rsidR="00991FA2" w:rsidRPr="008E0367" w:rsidRDefault="00991FA2" w:rsidP="00D4328E">
            <w:pPr>
              <w:jc w:val="center"/>
              <w:rPr>
                <w:color w:val="000000"/>
                <w:szCs w:val="24"/>
                <w:lang w:eastAsia="ko-KR"/>
              </w:rPr>
            </w:pPr>
            <w:r>
              <w:rPr>
                <w:color w:val="000000"/>
              </w:rPr>
              <w:t>0.2</w:t>
            </w:r>
          </w:p>
        </w:tc>
        <w:tc>
          <w:tcPr>
            <w:tcW w:w="1106" w:type="dxa"/>
            <w:tcBorders>
              <w:top w:val="nil"/>
              <w:left w:val="nil"/>
              <w:bottom w:val="single" w:sz="8" w:space="0" w:color="auto"/>
              <w:right w:val="nil"/>
            </w:tcBorders>
            <w:shd w:val="clear" w:color="auto" w:fill="auto"/>
            <w:vAlign w:val="center"/>
            <w:hideMark/>
          </w:tcPr>
          <w:p w14:paraId="32F92CEF" w14:textId="77777777" w:rsidR="00991FA2" w:rsidRPr="008E0367" w:rsidRDefault="00991FA2" w:rsidP="00D4328E">
            <w:pPr>
              <w:jc w:val="center"/>
              <w:rPr>
                <w:color w:val="000000"/>
                <w:szCs w:val="24"/>
                <w:lang w:eastAsia="ko-KR"/>
              </w:rPr>
            </w:pPr>
            <w:r>
              <w:rPr>
                <w:color w:val="000000"/>
              </w:rPr>
              <w:t>0.4</w:t>
            </w:r>
          </w:p>
        </w:tc>
        <w:tc>
          <w:tcPr>
            <w:tcW w:w="1550" w:type="dxa"/>
            <w:tcBorders>
              <w:top w:val="nil"/>
              <w:left w:val="nil"/>
              <w:bottom w:val="single" w:sz="8" w:space="0" w:color="auto"/>
              <w:right w:val="nil"/>
            </w:tcBorders>
            <w:shd w:val="clear" w:color="auto" w:fill="auto"/>
            <w:vAlign w:val="center"/>
            <w:hideMark/>
          </w:tcPr>
          <w:p w14:paraId="1C3DAE75" w14:textId="77777777" w:rsidR="00991FA2" w:rsidRPr="008E0367" w:rsidRDefault="00991FA2" w:rsidP="00D4328E">
            <w:pPr>
              <w:jc w:val="center"/>
              <w:rPr>
                <w:color w:val="000000"/>
                <w:szCs w:val="24"/>
                <w:lang w:eastAsia="ko-KR"/>
              </w:rPr>
            </w:pPr>
            <w:r>
              <w:rPr>
                <w:color w:val="000000"/>
              </w:rPr>
              <w:t>0.85</w:t>
            </w:r>
          </w:p>
        </w:tc>
        <w:tc>
          <w:tcPr>
            <w:tcW w:w="1150" w:type="dxa"/>
            <w:tcBorders>
              <w:top w:val="nil"/>
              <w:left w:val="nil"/>
              <w:bottom w:val="single" w:sz="8" w:space="0" w:color="auto"/>
              <w:right w:val="nil"/>
            </w:tcBorders>
            <w:shd w:val="clear" w:color="auto" w:fill="auto"/>
            <w:vAlign w:val="center"/>
            <w:hideMark/>
          </w:tcPr>
          <w:p w14:paraId="055A8BFC" w14:textId="77777777" w:rsidR="00991FA2" w:rsidRPr="008E0367" w:rsidRDefault="00991FA2" w:rsidP="00D4328E">
            <w:pPr>
              <w:jc w:val="right"/>
              <w:rPr>
                <w:color w:val="000000"/>
                <w:szCs w:val="24"/>
                <w:lang w:eastAsia="ko-KR"/>
              </w:rPr>
            </w:pPr>
            <w:r>
              <w:rPr>
                <w:color w:val="000000"/>
              </w:rPr>
              <w:t>0.219</w:t>
            </w:r>
          </w:p>
        </w:tc>
        <w:tc>
          <w:tcPr>
            <w:tcW w:w="939" w:type="dxa"/>
            <w:tcBorders>
              <w:top w:val="nil"/>
              <w:left w:val="nil"/>
              <w:bottom w:val="single" w:sz="8" w:space="0" w:color="auto"/>
              <w:right w:val="nil"/>
            </w:tcBorders>
            <w:shd w:val="clear" w:color="auto" w:fill="auto"/>
            <w:vAlign w:val="center"/>
            <w:hideMark/>
          </w:tcPr>
          <w:p w14:paraId="7DB8EEFA" w14:textId="77777777" w:rsidR="00991FA2" w:rsidRPr="008E0367" w:rsidRDefault="00991FA2" w:rsidP="00D4328E">
            <w:pPr>
              <w:jc w:val="center"/>
              <w:rPr>
                <w:color w:val="000000"/>
                <w:szCs w:val="24"/>
                <w:lang w:eastAsia="ko-KR"/>
              </w:rPr>
            </w:pPr>
            <w:r>
              <w:rPr>
                <w:color w:val="000000"/>
              </w:rPr>
              <w:t>0.7</w:t>
            </w:r>
          </w:p>
        </w:tc>
        <w:tc>
          <w:tcPr>
            <w:tcW w:w="1255" w:type="dxa"/>
            <w:tcBorders>
              <w:top w:val="nil"/>
              <w:left w:val="nil"/>
              <w:bottom w:val="single" w:sz="8" w:space="0" w:color="auto"/>
              <w:right w:val="single" w:sz="8" w:space="0" w:color="auto"/>
            </w:tcBorders>
            <w:shd w:val="clear" w:color="auto" w:fill="auto"/>
            <w:vAlign w:val="center"/>
            <w:hideMark/>
          </w:tcPr>
          <w:p w14:paraId="3AB4E202" w14:textId="77777777" w:rsidR="00991FA2" w:rsidRPr="008E0367" w:rsidRDefault="00991FA2" w:rsidP="00D4328E">
            <w:pPr>
              <w:jc w:val="center"/>
              <w:rPr>
                <w:color w:val="000000"/>
                <w:szCs w:val="24"/>
                <w:lang w:eastAsia="ko-KR"/>
              </w:rPr>
            </w:pPr>
            <w:r>
              <w:rPr>
                <w:color w:val="000000"/>
              </w:rPr>
              <w:t>1</w:t>
            </w:r>
          </w:p>
        </w:tc>
        <w:tc>
          <w:tcPr>
            <w:tcW w:w="1296" w:type="dxa"/>
            <w:tcBorders>
              <w:top w:val="nil"/>
              <w:left w:val="nil"/>
              <w:bottom w:val="single" w:sz="8" w:space="0" w:color="auto"/>
              <w:right w:val="nil"/>
            </w:tcBorders>
            <w:shd w:val="clear" w:color="auto" w:fill="auto"/>
            <w:vAlign w:val="center"/>
            <w:hideMark/>
          </w:tcPr>
          <w:p w14:paraId="484F43DD" w14:textId="77777777" w:rsidR="00991FA2" w:rsidRPr="008E0367" w:rsidRDefault="00991FA2" w:rsidP="00D4328E">
            <w:pPr>
              <w:jc w:val="center"/>
              <w:rPr>
                <w:color w:val="000000"/>
                <w:szCs w:val="24"/>
                <w:lang w:eastAsia="ko-KR"/>
              </w:rPr>
            </w:pPr>
            <w:r>
              <w:rPr>
                <w:color w:val="000000"/>
              </w:rPr>
              <w:t>105</w:t>
            </w:r>
          </w:p>
        </w:tc>
        <w:tc>
          <w:tcPr>
            <w:tcW w:w="1086" w:type="dxa"/>
            <w:vMerge/>
            <w:tcBorders>
              <w:top w:val="nil"/>
              <w:left w:val="nil"/>
              <w:bottom w:val="single" w:sz="8" w:space="0" w:color="000000"/>
              <w:right w:val="nil"/>
            </w:tcBorders>
            <w:vAlign w:val="center"/>
            <w:hideMark/>
          </w:tcPr>
          <w:p w14:paraId="23EB46A9" w14:textId="77777777" w:rsidR="00991FA2" w:rsidRPr="008E0367" w:rsidRDefault="00991FA2" w:rsidP="00D4328E">
            <w:pPr>
              <w:rPr>
                <w:color w:val="000000"/>
                <w:szCs w:val="24"/>
                <w:lang w:eastAsia="ko-KR"/>
              </w:rPr>
            </w:pPr>
          </w:p>
        </w:tc>
      </w:tr>
      <w:tr w:rsidR="00991FA2" w:rsidRPr="008E0367" w14:paraId="25CDBEEB" w14:textId="77777777" w:rsidTr="00D4328E">
        <w:trPr>
          <w:trHeight w:val="315"/>
        </w:trPr>
        <w:tc>
          <w:tcPr>
            <w:tcW w:w="1656" w:type="dxa"/>
            <w:tcBorders>
              <w:top w:val="nil"/>
              <w:left w:val="nil"/>
              <w:bottom w:val="single" w:sz="8" w:space="0" w:color="auto"/>
              <w:right w:val="nil"/>
            </w:tcBorders>
            <w:shd w:val="clear" w:color="auto" w:fill="auto"/>
            <w:vAlign w:val="center"/>
            <w:hideMark/>
          </w:tcPr>
          <w:p w14:paraId="3ECB8F5B" w14:textId="77777777" w:rsidR="00991FA2" w:rsidRPr="008E0367" w:rsidRDefault="00991FA2" w:rsidP="00D4328E">
            <w:pPr>
              <w:rPr>
                <w:b/>
                <w:bCs/>
                <w:color w:val="000000"/>
                <w:szCs w:val="24"/>
                <w:lang w:eastAsia="ko-KR"/>
              </w:rPr>
            </w:pPr>
            <w:r>
              <w:rPr>
                <w:b/>
                <w:bCs/>
                <w:color w:val="000000"/>
              </w:rPr>
              <w:t> </w:t>
            </w:r>
          </w:p>
        </w:tc>
        <w:tc>
          <w:tcPr>
            <w:tcW w:w="1043" w:type="dxa"/>
            <w:tcBorders>
              <w:top w:val="nil"/>
              <w:left w:val="nil"/>
              <w:bottom w:val="single" w:sz="8" w:space="0" w:color="auto"/>
              <w:right w:val="nil"/>
            </w:tcBorders>
            <w:shd w:val="clear" w:color="auto" w:fill="auto"/>
            <w:vAlign w:val="center"/>
            <w:hideMark/>
          </w:tcPr>
          <w:p w14:paraId="22476051" w14:textId="77777777" w:rsidR="00991FA2" w:rsidRPr="008E0367" w:rsidRDefault="00991FA2" w:rsidP="00D4328E">
            <w:pPr>
              <w:rPr>
                <w:b/>
                <w:bCs/>
                <w:color w:val="000000"/>
                <w:szCs w:val="24"/>
                <w:lang w:eastAsia="ko-KR"/>
              </w:rPr>
            </w:pPr>
            <w:r>
              <w:rPr>
                <w:b/>
                <w:bCs/>
                <w:color w:val="000000"/>
              </w:rPr>
              <w:t> </w:t>
            </w:r>
          </w:p>
        </w:tc>
        <w:tc>
          <w:tcPr>
            <w:tcW w:w="967" w:type="dxa"/>
            <w:tcBorders>
              <w:top w:val="nil"/>
              <w:left w:val="nil"/>
              <w:bottom w:val="single" w:sz="8" w:space="0" w:color="auto"/>
              <w:right w:val="nil"/>
            </w:tcBorders>
            <w:shd w:val="clear" w:color="auto" w:fill="auto"/>
            <w:vAlign w:val="center"/>
            <w:hideMark/>
          </w:tcPr>
          <w:p w14:paraId="2746B721" w14:textId="77777777" w:rsidR="00991FA2" w:rsidRPr="008E0367" w:rsidRDefault="00991FA2" w:rsidP="00D4328E">
            <w:pPr>
              <w:rPr>
                <w:b/>
                <w:bCs/>
                <w:color w:val="000000"/>
                <w:szCs w:val="24"/>
                <w:lang w:eastAsia="ko-KR"/>
              </w:rPr>
            </w:pPr>
            <w:r>
              <w:rPr>
                <w:b/>
                <w:bCs/>
                <w:color w:val="000000"/>
              </w:rPr>
              <w:t> </w:t>
            </w:r>
          </w:p>
        </w:tc>
        <w:tc>
          <w:tcPr>
            <w:tcW w:w="912" w:type="dxa"/>
            <w:tcBorders>
              <w:top w:val="nil"/>
              <w:left w:val="nil"/>
              <w:bottom w:val="single" w:sz="8" w:space="0" w:color="auto"/>
              <w:right w:val="nil"/>
            </w:tcBorders>
            <w:shd w:val="clear" w:color="auto" w:fill="auto"/>
            <w:vAlign w:val="center"/>
            <w:hideMark/>
          </w:tcPr>
          <w:p w14:paraId="5EEC2D33" w14:textId="77777777" w:rsidR="00991FA2" w:rsidRPr="008E0367" w:rsidRDefault="00991FA2" w:rsidP="00D4328E">
            <w:pPr>
              <w:rPr>
                <w:b/>
                <w:bCs/>
                <w:color w:val="000000"/>
                <w:szCs w:val="24"/>
                <w:lang w:eastAsia="ko-KR"/>
              </w:rPr>
            </w:pPr>
            <w:r>
              <w:rPr>
                <w:b/>
                <w:bCs/>
                <w:color w:val="000000"/>
              </w:rPr>
              <w:t> </w:t>
            </w:r>
          </w:p>
        </w:tc>
        <w:tc>
          <w:tcPr>
            <w:tcW w:w="1106" w:type="dxa"/>
            <w:tcBorders>
              <w:top w:val="nil"/>
              <w:left w:val="nil"/>
              <w:bottom w:val="single" w:sz="8" w:space="0" w:color="auto"/>
              <w:right w:val="nil"/>
            </w:tcBorders>
            <w:shd w:val="clear" w:color="auto" w:fill="auto"/>
            <w:vAlign w:val="center"/>
            <w:hideMark/>
          </w:tcPr>
          <w:p w14:paraId="258EF0EB" w14:textId="77777777" w:rsidR="00991FA2" w:rsidRPr="008E0367" w:rsidRDefault="00991FA2" w:rsidP="00D4328E">
            <w:pPr>
              <w:rPr>
                <w:b/>
                <w:bCs/>
                <w:color w:val="000000"/>
                <w:szCs w:val="24"/>
                <w:lang w:eastAsia="ko-KR"/>
              </w:rPr>
            </w:pPr>
            <w:r>
              <w:rPr>
                <w:b/>
                <w:bCs/>
                <w:color w:val="000000"/>
              </w:rPr>
              <w:t> </w:t>
            </w:r>
          </w:p>
        </w:tc>
        <w:tc>
          <w:tcPr>
            <w:tcW w:w="1550" w:type="dxa"/>
            <w:tcBorders>
              <w:top w:val="nil"/>
              <w:left w:val="nil"/>
              <w:bottom w:val="single" w:sz="8" w:space="0" w:color="auto"/>
              <w:right w:val="nil"/>
            </w:tcBorders>
            <w:shd w:val="clear" w:color="auto" w:fill="auto"/>
            <w:vAlign w:val="center"/>
            <w:hideMark/>
          </w:tcPr>
          <w:p w14:paraId="77BD36B8" w14:textId="77777777" w:rsidR="00991FA2" w:rsidRPr="008E0367" w:rsidRDefault="00991FA2" w:rsidP="00D4328E">
            <w:pPr>
              <w:rPr>
                <w:b/>
                <w:bCs/>
                <w:color w:val="000000"/>
                <w:szCs w:val="24"/>
                <w:lang w:eastAsia="ko-KR"/>
              </w:rPr>
            </w:pPr>
            <w:r>
              <w:rPr>
                <w:b/>
                <w:bCs/>
                <w:color w:val="000000"/>
              </w:rPr>
              <w:t> </w:t>
            </w:r>
          </w:p>
        </w:tc>
        <w:tc>
          <w:tcPr>
            <w:tcW w:w="1150" w:type="dxa"/>
            <w:tcBorders>
              <w:top w:val="nil"/>
              <w:left w:val="nil"/>
              <w:bottom w:val="single" w:sz="8" w:space="0" w:color="auto"/>
              <w:right w:val="nil"/>
            </w:tcBorders>
            <w:shd w:val="clear" w:color="auto" w:fill="auto"/>
            <w:vAlign w:val="center"/>
            <w:hideMark/>
          </w:tcPr>
          <w:p w14:paraId="30E91865" w14:textId="77777777" w:rsidR="00991FA2" w:rsidRPr="008E0367" w:rsidRDefault="00991FA2" w:rsidP="00D4328E">
            <w:pPr>
              <w:rPr>
                <w:b/>
                <w:bCs/>
                <w:color w:val="000000"/>
                <w:szCs w:val="24"/>
                <w:lang w:eastAsia="ko-KR"/>
              </w:rPr>
            </w:pPr>
            <w:r>
              <w:rPr>
                <w:b/>
                <w:bCs/>
                <w:color w:val="000000"/>
              </w:rPr>
              <w:t> </w:t>
            </w:r>
          </w:p>
        </w:tc>
        <w:tc>
          <w:tcPr>
            <w:tcW w:w="939" w:type="dxa"/>
            <w:tcBorders>
              <w:top w:val="nil"/>
              <w:left w:val="nil"/>
              <w:bottom w:val="single" w:sz="8" w:space="0" w:color="auto"/>
              <w:right w:val="nil"/>
            </w:tcBorders>
            <w:shd w:val="clear" w:color="auto" w:fill="auto"/>
            <w:vAlign w:val="center"/>
            <w:hideMark/>
          </w:tcPr>
          <w:p w14:paraId="7959B5BA" w14:textId="77777777" w:rsidR="00991FA2" w:rsidRPr="008E0367" w:rsidRDefault="00991FA2" w:rsidP="00D4328E">
            <w:pPr>
              <w:rPr>
                <w:b/>
                <w:bCs/>
                <w:color w:val="000000"/>
                <w:szCs w:val="24"/>
                <w:lang w:eastAsia="ko-KR"/>
              </w:rPr>
            </w:pPr>
            <w:r>
              <w:rPr>
                <w:b/>
                <w:bCs/>
                <w:color w:val="000000"/>
              </w:rPr>
              <w:t> </w:t>
            </w:r>
          </w:p>
        </w:tc>
        <w:tc>
          <w:tcPr>
            <w:tcW w:w="1255" w:type="dxa"/>
            <w:tcBorders>
              <w:top w:val="nil"/>
              <w:left w:val="nil"/>
              <w:bottom w:val="single" w:sz="8" w:space="0" w:color="auto"/>
              <w:right w:val="single" w:sz="8" w:space="0" w:color="auto"/>
            </w:tcBorders>
            <w:shd w:val="clear" w:color="auto" w:fill="auto"/>
            <w:vAlign w:val="center"/>
            <w:hideMark/>
          </w:tcPr>
          <w:p w14:paraId="019D9503" w14:textId="77777777" w:rsidR="00991FA2" w:rsidRPr="008E0367" w:rsidRDefault="00991FA2" w:rsidP="00D4328E">
            <w:pPr>
              <w:jc w:val="center"/>
              <w:rPr>
                <w:b/>
                <w:bCs/>
                <w:color w:val="000000"/>
                <w:szCs w:val="24"/>
                <w:lang w:eastAsia="ko-KR"/>
              </w:rPr>
            </w:pPr>
            <w:r>
              <w:rPr>
                <w:b/>
                <w:bCs/>
                <w:color w:val="000000"/>
              </w:rPr>
              <w:t>Total</w:t>
            </w:r>
          </w:p>
        </w:tc>
        <w:tc>
          <w:tcPr>
            <w:tcW w:w="1296" w:type="dxa"/>
            <w:tcBorders>
              <w:top w:val="nil"/>
              <w:left w:val="nil"/>
              <w:bottom w:val="single" w:sz="8" w:space="0" w:color="auto"/>
              <w:right w:val="nil"/>
            </w:tcBorders>
            <w:shd w:val="clear" w:color="auto" w:fill="auto"/>
            <w:vAlign w:val="center"/>
            <w:hideMark/>
          </w:tcPr>
          <w:p w14:paraId="156A520F" w14:textId="77777777" w:rsidR="00991FA2" w:rsidRPr="008E0367" w:rsidRDefault="00991FA2" w:rsidP="00D4328E">
            <w:pPr>
              <w:jc w:val="center"/>
              <w:rPr>
                <w:b/>
                <w:bCs/>
                <w:color w:val="000000"/>
                <w:szCs w:val="24"/>
                <w:lang w:eastAsia="ko-KR"/>
              </w:rPr>
            </w:pPr>
            <w:r>
              <w:rPr>
                <w:b/>
                <w:bCs/>
                <w:color w:val="000000"/>
              </w:rPr>
              <w:t>4,760</w:t>
            </w:r>
          </w:p>
        </w:tc>
        <w:tc>
          <w:tcPr>
            <w:tcW w:w="1086" w:type="dxa"/>
            <w:tcBorders>
              <w:top w:val="nil"/>
              <w:left w:val="nil"/>
              <w:bottom w:val="single" w:sz="8" w:space="0" w:color="auto"/>
              <w:right w:val="nil"/>
            </w:tcBorders>
            <w:shd w:val="clear" w:color="auto" w:fill="auto"/>
            <w:vAlign w:val="center"/>
            <w:hideMark/>
          </w:tcPr>
          <w:p w14:paraId="2ADAC53F" w14:textId="77777777" w:rsidR="00991FA2" w:rsidRPr="008E0367" w:rsidRDefault="00991FA2" w:rsidP="00D4328E">
            <w:pPr>
              <w:jc w:val="center"/>
              <w:rPr>
                <w:b/>
                <w:bCs/>
                <w:color w:val="000000"/>
                <w:szCs w:val="24"/>
                <w:lang w:eastAsia="ko-KR"/>
              </w:rPr>
            </w:pPr>
            <w:r w:rsidRPr="003D45DB">
              <w:rPr>
                <w:b/>
                <w:bCs/>
                <w:color w:val="000000"/>
              </w:rPr>
              <w:t>76,545</w:t>
            </w:r>
          </w:p>
        </w:tc>
      </w:tr>
    </w:tbl>
    <w:p w14:paraId="612201F7" w14:textId="77777777" w:rsidR="00991FA2" w:rsidRPr="00A9436B" w:rsidRDefault="00991FA2" w:rsidP="00D55835">
      <w:pPr>
        <w:spacing w:line="240" w:lineRule="auto"/>
        <w:rPr>
          <w:sz w:val="20"/>
          <w:szCs w:val="24"/>
        </w:rPr>
      </w:pPr>
      <w:r w:rsidRPr="00A9436B">
        <w:rPr>
          <w:sz w:val="20"/>
          <w:szCs w:val="24"/>
          <w:vertAlign w:val="superscript"/>
        </w:rPr>
        <w:t xml:space="preserve">1 </w:t>
      </w:r>
      <w:r w:rsidRPr="00A9436B">
        <w:rPr>
          <w:sz w:val="20"/>
          <w:szCs w:val="24"/>
        </w:rPr>
        <w:t>Not applicable because the SNAP households have already been screened for children.</w:t>
      </w:r>
    </w:p>
    <w:p w14:paraId="70B258F3" w14:textId="77777777" w:rsidR="00991FA2" w:rsidRPr="00A9436B" w:rsidRDefault="00991FA2" w:rsidP="00D55835">
      <w:pPr>
        <w:spacing w:line="240" w:lineRule="auto"/>
        <w:rPr>
          <w:sz w:val="20"/>
          <w:szCs w:val="24"/>
        </w:rPr>
      </w:pPr>
      <w:r w:rsidRPr="00A9436B">
        <w:rPr>
          <w:sz w:val="20"/>
          <w:szCs w:val="24"/>
          <w:vertAlign w:val="superscript"/>
        </w:rPr>
        <w:t xml:space="preserve">2 </w:t>
      </w:r>
      <w:r w:rsidRPr="00A9436B">
        <w:rPr>
          <w:sz w:val="20"/>
          <w:szCs w:val="24"/>
        </w:rPr>
        <w:t>No need to screen as eligibility and participation are known from the administrative data.</w:t>
      </w:r>
    </w:p>
    <w:p w14:paraId="050B6050" w14:textId="77777777" w:rsidR="00991FA2" w:rsidRDefault="00991FA2" w:rsidP="00D55835">
      <w:pPr>
        <w:pStyle w:val="L1-FlLSp12"/>
        <w:spacing w:line="240" w:lineRule="auto"/>
        <w:rPr>
          <w:sz w:val="20"/>
          <w:szCs w:val="24"/>
        </w:rPr>
      </w:pPr>
      <w:r w:rsidRPr="00A9436B">
        <w:rPr>
          <w:sz w:val="20"/>
          <w:szCs w:val="24"/>
          <w:vertAlign w:val="superscript"/>
        </w:rPr>
        <w:t xml:space="preserve">3 </w:t>
      </w:r>
      <w:r w:rsidRPr="00A9436B">
        <w:rPr>
          <w:sz w:val="20"/>
          <w:szCs w:val="24"/>
        </w:rPr>
        <w:t>The screener sample size is obtained by multiplying the initial sample size and the site sample size (e.g., 21,560 = 77*280).</w:t>
      </w:r>
    </w:p>
    <w:p w14:paraId="207A7E42" w14:textId="77777777" w:rsidR="00991FA2" w:rsidRDefault="00991FA2" w:rsidP="00991FA2">
      <w:pPr>
        <w:spacing w:line="240" w:lineRule="auto"/>
        <w:rPr>
          <w:sz w:val="20"/>
          <w:szCs w:val="24"/>
        </w:rPr>
      </w:pPr>
      <w:r>
        <w:rPr>
          <w:sz w:val="20"/>
          <w:szCs w:val="24"/>
        </w:rPr>
        <w:br w:type="page"/>
      </w:r>
    </w:p>
    <w:p w14:paraId="164A6F5D" w14:textId="77777777" w:rsidR="00991FA2" w:rsidRPr="008E0367" w:rsidRDefault="00991FA2" w:rsidP="00991FA2">
      <w:pPr>
        <w:pStyle w:val="Caption"/>
        <w:rPr>
          <w:b/>
          <w:i/>
          <w:szCs w:val="24"/>
        </w:rPr>
      </w:pPr>
      <w:bookmarkStart w:id="9" w:name="_Ref492890933"/>
      <w:bookmarkStart w:id="10" w:name="_Toc494092272"/>
      <w:r w:rsidRPr="004B3DA3">
        <w:rPr>
          <w:b/>
        </w:rPr>
        <w:t xml:space="preserve">Table </w:t>
      </w:r>
      <w:bookmarkEnd w:id="9"/>
      <w:r w:rsidR="00271148">
        <w:rPr>
          <w:b/>
        </w:rPr>
        <w:t>3</w:t>
      </w:r>
      <w:r w:rsidRPr="008E0367">
        <w:rPr>
          <w:b/>
          <w:szCs w:val="24"/>
        </w:rPr>
        <w:t xml:space="preserve">. </w:t>
      </w:r>
      <w:r w:rsidRPr="008E0367">
        <w:rPr>
          <w:b/>
          <w:bCs/>
          <w:color w:val="000000"/>
          <w:szCs w:val="24"/>
        </w:rPr>
        <w:t xml:space="preserve">Sample Size Calculations for the Participant and Non-participant Household Surveys from </w:t>
      </w:r>
      <w:r w:rsidRPr="008E0367">
        <w:rPr>
          <w:b/>
          <w:bCs/>
          <w:i/>
          <w:color w:val="000000"/>
          <w:szCs w:val="24"/>
        </w:rPr>
        <w:t>New Sites</w:t>
      </w:r>
      <w:bookmarkEnd w:id="10"/>
    </w:p>
    <w:tbl>
      <w:tblPr>
        <w:tblW w:w="13230" w:type="dxa"/>
        <w:tblLayout w:type="fixed"/>
        <w:tblLook w:val="04A0" w:firstRow="1" w:lastRow="0" w:firstColumn="1" w:lastColumn="0" w:noHBand="0" w:noVBand="1"/>
      </w:tblPr>
      <w:tblGrid>
        <w:gridCol w:w="1710"/>
        <w:gridCol w:w="900"/>
        <w:gridCol w:w="990"/>
        <w:gridCol w:w="990"/>
        <w:gridCol w:w="1080"/>
        <w:gridCol w:w="1620"/>
        <w:gridCol w:w="1170"/>
        <w:gridCol w:w="990"/>
        <w:gridCol w:w="1260"/>
        <w:gridCol w:w="1350"/>
        <w:gridCol w:w="1170"/>
      </w:tblGrid>
      <w:tr w:rsidR="00991FA2" w:rsidRPr="008E0367" w14:paraId="697E8F53" w14:textId="77777777" w:rsidTr="00D4328E">
        <w:trPr>
          <w:trHeight w:val="315"/>
        </w:trPr>
        <w:tc>
          <w:tcPr>
            <w:tcW w:w="10710" w:type="dxa"/>
            <w:gridSpan w:val="9"/>
            <w:tcBorders>
              <w:top w:val="single" w:sz="8" w:space="0" w:color="auto"/>
              <w:left w:val="nil"/>
              <w:bottom w:val="single" w:sz="8" w:space="0" w:color="auto"/>
              <w:right w:val="single" w:sz="8" w:space="0" w:color="000000"/>
            </w:tcBorders>
            <w:shd w:val="clear" w:color="000000" w:fill="AFBED7"/>
            <w:vAlign w:val="center"/>
            <w:hideMark/>
          </w:tcPr>
          <w:p w14:paraId="409EFDE7" w14:textId="77777777" w:rsidR="00991FA2" w:rsidRPr="008E0367" w:rsidRDefault="00991FA2" w:rsidP="00D4328E">
            <w:pPr>
              <w:jc w:val="center"/>
              <w:rPr>
                <w:b/>
                <w:bCs/>
                <w:color w:val="000000"/>
                <w:szCs w:val="24"/>
                <w:lang w:eastAsia="ko-KR"/>
              </w:rPr>
            </w:pPr>
            <w:r w:rsidRPr="008E0367">
              <w:rPr>
                <w:b/>
                <w:bCs/>
                <w:color w:val="000000"/>
                <w:szCs w:val="24"/>
                <w:lang w:eastAsia="ko-KR"/>
              </w:rPr>
              <w:t>Sample size calculation for a single site</w:t>
            </w:r>
          </w:p>
        </w:tc>
        <w:tc>
          <w:tcPr>
            <w:tcW w:w="2520" w:type="dxa"/>
            <w:gridSpan w:val="2"/>
            <w:tcBorders>
              <w:top w:val="single" w:sz="8" w:space="0" w:color="auto"/>
              <w:left w:val="nil"/>
              <w:bottom w:val="single" w:sz="8" w:space="0" w:color="auto"/>
              <w:right w:val="nil"/>
            </w:tcBorders>
            <w:shd w:val="clear" w:color="000000" w:fill="AFBED7"/>
            <w:vAlign w:val="center"/>
            <w:hideMark/>
          </w:tcPr>
          <w:p w14:paraId="2E7F6CD2" w14:textId="77777777" w:rsidR="00991FA2" w:rsidRPr="008E0367" w:rsidRDefault="00991FA2" w:rsidP="00D4328E">
            <w:pPr>
              <w:jc w:val="center"/>
              <w:rPr>
                <w:b/>
                <w:bCs/>
                <w:color w:val="000000"/>
                <w:szCs w:val="24"/>
                <w:lang w:eastAsia="ko-KR"/>
              </w:rPr>
            </w:pPr>
            <w:r w:rsidRPr="008E0367">
              <w:rPr>
                <w:b/>
                <w:bCs/>
                <w:color w:val="000000"/>
                <w:szCs w:val="24"/>
                <w:lang w:eastAsia="ko-KR"/>
              </w:rPr>
              <w:t>Total all sites</w:t>
            </w:r>
          </w:p>
        </w:tc>
      </w:tr>
      <w:tr w:rsidR="00991FA2" w:rsidRPr="008E0367" w14:paraId="1E024524" w14:textId="77777777" w:rsidTr="00D4328E">
        <w:trPr>
          <w:trHeight w:val="1365"/>
        </w:trPr>
        <w:tc>
          <w:tcPr>
            <w:tcW w:w="1710" w:type="dxa"/>
            <w:tcBorders>
              <w:top w:val="nil"/>
              <w:left w:val="nil"/>
              <w:bottom w:val="single" w:sz="8" w:space="0" w:color="auto"/>
              <w:right w:val="nil"/>
            </w:tcBorders>
            <w:shd w:val="clear" w:color="000000" w:fill="AFBED7"/>
            <w:vAlign w:val="center"/>
            <w:hideMark/>
          </w:tcPr>
          <w:p w14:paraId="374D5797" w14:textId="77777777" w:rsidR="00991FA2" w:rsidRPr="008E0367" w:rsidRDefault="00991FA2" w:rsidP="00D4328E">
            <w:pPr>
              <w:jc w:val="center"/>
              <w:rPr>
                <w:b/>
                <w:bCs/>
                <w:color w:val="000000"/>
                <w:szCs w:val="24"/>
                <w:lang w:eastAsia="ko-KR"/>
              </w:rPr>
            </w:pPr>
            <w:r w:rsidRPr="008E0367">
              <w:rPr>
                <w:b/>
                <w:bCs/>
                <w:color w:val="000000"/>
                <w:szCs w:val="24"/>
                <w:lang w:eastAsia="ko-KR"/>
              </w:rPr>
              <w:t>Group</w:t>
            </w:r>
          </w:p>
        </w:tc>
        <w:tc>
          <w:tcPr>
            <w:tcW w:w="900" w:type="dxa"/>
            <w:tcBorders>
              <w:top w:val="nil"/>
              <w:left w:val="nil"/>
              <w:bottom w:val="single" w:sz="8" w:space="0" w:color="auto"/>
              <w:right w:val="nil"/>
            </w:tcBorders>
            <w:shd w:val="clear" w:color="000000" w:fill="AFBED7"/>
            <w:vAlign w:val="center"/>
            <w:hideMark/>
          </w:tcPr>
          <w:p w14:paraId="2D262009" w14:textId="77777777" w:rsidR="00991FA2" w:rsidRPr="008E0367" w:rsidRDefault="00991FA2" w:rsidP="00D4328E">
            <w:pPr>
              <w:jc w:val="center"/>
              <w:rPr>
                <w:b/>
                <w:bCs/>
                <w:color w:val="000000"/>
                <w:szCs w:val="24"/>
                <w:lang w:eastAsia="ko-KR"/>
              </w:rPr>
            </w:pPr>
            <w:r w:rsidRPr="008E0367">
              <w:rPr>
                <w:b/>
                <w:bCs/>
                <w:color w:val="000000"/>
                <w:szCs w:val="24"/>
                <w:lang w:eastAsia="ko-KR"/>
              </w:rPr>
              <w:t>Frame</w:t>
            </w:r>
          </w:p>
        </w:tc>
        <w:tc>
          <w:tcPr>
            <w:tcW w:w="990" w:type="dxa"/>
            <w:tcBorders>
              <w:top w:val="nil"/>
              <w:left w:val="nil"/>
              <w:bottom w:val="single" w:sz="8" w:space="0" w:color="auto"/>
              <w:right w:val="nil"/>
            </w:tcBorders>
            <w:shd w:val="clear" w:color="000000" w:fill="AFBED7"/>
            <w:vAlign w:val="center"/>
            <w:hideMark/>
          </w:tcPr>
          <w:p w14:paraId="2AA7CD7E" w14:textId="77777777" w:rsidR="00991FA2" w:rsidRPr="008E0367" w:rsidRDefault="00991FA2" w:rsidP="00D4328E">
            <w:pPr>
              <w:jc w:val="center"/>
              <w:rPr>
                <w:b/>
                <w:bCs/>
                <w:color w:val="000000"/>
                <w:szCs w:val="24"/>
                <w:lang w:eastAsia="ko-KR"/>
              </w:rPr>
            </w:pPr>
            <w:r w:rsidRPr="008E0367">
              <w:rPr>
                <w:b/>
                <w:bCs/>
                <w:color w:val="000000"/>
                <w:szCs w:val="24"/>
                <w:lang w:eastAsia="ko-KR"/>
              </w:rPr>
              <w:t>Initial sample size</w:t>
            </w:r>
          </w:p>
        </w:tc>
        <w:tc>
          <w:tcPr>
            <w:tcW w:w="990" w:type="dxa"/>
            <w:tcBorders>
              <w:top w:val="nil"/>
              <w:left w:val="nil"/>
              <w:bottom w:val="single" w:sz="8" w:space="0" w:color="auto"/>
              <w:right w:val="nil"/>
            </w:tcBorders>
            <w:shd w:val="clear" w:color="000000" w:fill="AFBED7"/>
            <w:vAlign w:val="center"/>
            <w:hideMark/>
          </w:tcPr>
          <w:p w14:paraId="0283148C" w14:textId="77777777" w:rsidR="00991FA2" w:rsidRPr="00FA7E24" w:rsidRDefault="00991FA2" w:rsidP="00D4328E">
            <w:pPr>
              <w:jc w:val="center"/>
              <w:rPr>
                <w:b/>
                <w:bCs/>
                <w:color w:val="000000"/>
                <w:szCs w:val="24"/>
                <w:vertAlign w:val="superscript"/>
                <w:lang w:eastAsia="ko-KR"/>
              </w:rPr>
            </w:pPr>
            <w:r w:rsidRPr="008E0367">
              <w:rPr>
                <w:b/>
                <w:bCs/>
                <w:color w:val="000000"/>
                <w:szCs w:val="24"/>
                <w:lang w:eastAsia="ko-KR"/>
              </w:rPr>
              <w:t>Screen RR</w:t>
            </w:r>
            <w:r>
              <w:rPr>
                <w:b/>
                <w:bCs/>
                <w:color w:val="000000"/>
                <w:szCs w:val="24"/>
                <w:vertAlign w:val="superscript"/>
                <w:lang w:eastAsia="ko-KR"/>
              </w:rPr>
              <w:t>3</w:t>
            </w:r>
          </w:p>
        </w:tc>
        <w:tc>
          <w:tcPr>
            <w:tcW w:w="1080" w:type="dxa"/>
            <w:tcBorders>
              <w:top w:val="nil"/>
              <w:left w:val="nil"/>
              <w:bottom w:val="single" w:sz="8" w:space="0" w:color="auto"/>
              <w:right w:val="nil"/>
            </w:tcBorders>
            <w:shd w:val="clear" w:color="000000" w:fill="AFBED7"/>
            <w:vAlign w:val="center"/>
            <w:hideMark/>
          </w:tcPr>
          <w:p w14:paraId="79B7F40E" w14:textId="77777777" w:rsidR="00991FA2" w:rsidRPr="008E0367" w:rsidRDefault="00991FA2" w:rsidP="00D4328E">
            <w:pPr>
              <w:jc w:val="center"/>
              <w:rPr>
                <w:b/>
                <w:bCs/>
                <w:color w:val="000000"/>
                <w:szCs w:val="24"/>
                <w:lang w:eastAsia="ko-KR"/>
              </w:rPr>
            </w:pPr>
            <w:r w:rsidRPr="008E0367">
              <w:rPr>
                <w:b/>
                <w:bCs/>
                <w:color w:val="000000"/>
                <w:szCs w:val="24"/>
                <w:lang w:eastAsia="ko-KR"/>
              </w:rPr>
              <w:t>% of HHs with eligible children</w:t>
            </w:r>
          </w:p>
        </w:tc>
        <w:tc>
          <w:tcPr>
            <w:tcW w:w="1620" w:type="dxa"/>
            <w:tcBorders>
              <w:top w:val="nil"/>
              <w:left w:val="nil"/>
              <w:bottom w:val="single" w:sz="8" w:space="0" w:color="auto"/>
              <w:right w:val="nil"/>
            </w:tcBorders>
            <w:shd w:val="clear" w:color="000000" w:fill="AFBED7"/>
            <w:vAlign w:val="center"/>
            <w:hideMark/>
          </w:tcPr>
          <w:p w14:paraId="211ABBF2" w14:textId="77777777" w:rsidR="00991FA2" w:rsidRPr="008E0367" w:rsidRDefault="00991FA2" w:rsidP="00D4328E">
            <w:pPr>
              <w:jc w:val="center"/>
              <w:rPr>
                <w:b/>
                <w:bCs/>
                <w:color w:val="000000"/>
                <w:szCs w:val="24"/>
                <w:lang w:eastAsia="ko-KR"/>
              </w:rPr>
            </w:pPr>
            <w:r w:rsidRPr="008E0367">
              <w:rPr>
                <w:b/>
                <w:bCs/>
                <w:color w:val="000000"/>
                <w:szCs w:val="24"/>
                <w:lang w:eastAsia="ko-KR"/>
              </w:rPr>
              <w:t>Summer meal participation or non-participation rate</w:t>
            </w:r>
          </w:p>
        </w:tc>
        <w:tc>
          <w:tcPr>
            <w:tcW w:w="1170" w:type="dxa"/>
            <w:tcBorders>
              <w:top w:val="nil"/>
              <w:left w:val="nil"/>
              <w:bottom w:val="single" w:sz="8" w:space="0" w:color="auto"/>
              <w:right w:val="nil"/>
            </w:tcBorders>
            <w:shd w:val="clear" w:color="000000" w:fill="AFBED7"/>
            <w:vAlign w:val="center"/>
            <w:hideMark/>
          </w:tcPr>
          <w:p w14:paraId="19A8EAE3" w14:textId="77777777" w:rsidR="00991FA2" w:rsidRPr="008E0367" w:rsidRDefault="00991FA2" w:rsidP="00D4328E">
            <w:pPr>
              <w:jc w:val="center"/>
              <w:rPr>
                <w:b/>
                <w:bCs/>
                <w:color w:val="000000"/>
                <w:szCs w:val="24"/>
                <w:lang w:eastAsia="ko-KR"/>
              </w:rPr>
            </w:pPr>
            <w:r w:rsidRPr="008E0367">
              <w:rPr>
                <w:b/>
                <w:bCs/>
                <w:color w:val="000000"/>
                <w:szCs w:val="24"/>
                <w:lang w:eastAsia="ko-KR"/>
              </w:rPr>
              <w:t>Sub-sampling rate</w:t>
            </w:r>
          </w:p>
        </w:tc>
        <w:tc>
          <w:tcPr>
            <w:tcW w:w="990" w:type="dxa"/>
            <w:tcBorders>
              <w:top w:val="nil"/>
              <w:left w:val="nil"/>
              <w:bottom w:val="single" w:sz="8" w:space="0" w:color="auto"/>
              <w:right w:val="nil"/>
            </w:tcBorders>
            <w:shd w:val="clear" w:color="000000" w:fill="AFBED7"/>
            <w:vAlign w:val="center"/>
            <w:hideMark/>
          </w:tcPr>
          <w:p w14:paraId="0047D43F" w14:textId="77777777" w:rsidR="00991FA2" w:rsidRPr="00FA7E24" w:rsidRDefault="00991FA2" w:rsidP="00D4328E">
            <w:pPr>
              <w:jc w:val="center"/>
              <w:rPr>
                <w:b/>
                <w:bCs/>
                <w:color w:val="000000"/>
                <w:szCs w:val="24"/>
                <w:vertAlign w:val="superscript"/>
                <w:lang w:eastAsia="ko-KR"/>
              </w:rPr>
            </w:pPr>
            <w:r w:rsidRPr="008E0367">
              <w:rPr>
                <w:b/>
                <w:bCs/>
                <w:color w:val="000000"/>
                <w:szCs w:val="24"/>
                <w:lang w:eastAsia="ko-KR"/>
              </w:rPr>
              <w:t>Survey RR</w:t>
            </w:r>
            <w:r>
              <w:rPr>
                <w:b/>
                <w:bCs/>
                <w:color w:val="000000"/>
                <w:szCs w:val="24"/>
                <w:vertAlign w:val="superscript"/>
                <w:lang w:eastAsia="ko-KR"/>
              </w:rPr>
              <w:t>3</w:t>
            </w:r>
          </w:p>
        </w:tc>
        <w:tc>
          <w:tcPr>
            <w:tcW w:w="1260" w:type="dxa"/>
            <w:tcBorders>
              <w:top w:val="nil"/>
              <w:left w:val="nil"/>
              <w:bottom w:val="single" w:sz="8" w:space="0" w:color="auto"/>
              <w:right w:val="single" w:sz="8" w:space="0" w:color="auto"/>
            </w:tcBorders>
            <w:shd w:val="clear" w:color="000000" w:fill="AFBED7"/>
            <w:vAlign w:val="center"/>
            <w:hideMark/>
          </w:tcPr>
          <w:p w14:paraId="5EA616D4" w14:textId="77777777" w:rsidR="00991FA2" w:rsidRPr="008E0367" w:rsidRDefault="00991FA2" w:rsidP="00D4328E">
            <w:pPr>
              <w:jc w:val="center"/>
              <w:rPr>
                <w:b/>
                <w:bCs/>
                <w:color w:val="000000"/>
                <w:szCs w:val="24"/>
                <w:lang w:eastAsia="ko-KR"/>
              </w:rPr>
            </w:pPr>
            <w:r w:rsidRPr="008E0367">
              <w:rPr>
                <w:b/>
                <w:bCs/>
                <w:color w:val="000000"/>
                <w:szCs w:val="24"/>
                <w:lang w:eastAsia="ko-KR"/>
              </w:rPr>
              <w:t>Target number of completes</w:t>
            </w:r>
          </w:p>
        </w:tc>
        <w:tc>
          <w:tcPr>
            <w:tcW w:w="1350" w:type="dxa"/>
            <w:tcBorders>
              <w:top w:val="nil"/>
              <w:left w:val="nil"/>
              <w:bottom w:val="single" w:sz="8" w:space="0" w:color="auto"/>
              <w:right w:val="nil"/>
            </w:tcBorders>
            <w:shd w:val="clear" w:color="000000" w:fill="AFBED7"/>
            <w:vAlign w:val="center"/>
            <w:hideMark/>
          </w:tcPr>
          <w:p w14:paraId="24C6A7B9" w14:textId="77777777" w:rsidR="00991FA2" w:rsidRPr="008E0367" w:rsidRDefault="00991FA2" w:rsidP="00D4328E">
            <w:pPr>
              <w:jc w:val="center"/>
              <w:rPr>
                <w:b/>
                <w:bCs/>
                <w:color w:val="000000"/>
                <w:szCs w:val="24"/>
                <w:lang w:eastAsia="ko-KR"/>
              </w:rPr>
            </w:pPr>
            <w:r w:rsidRPr="008E0367">
              <w:rPr>
                <w:b/>
                <w:bCs/>
                <w:color w:val="000000"/>
                <w:szCs w:val="24"/>
                <w:lang w:eastAsia="ko-KR"/>
              </w:rPr>
              <w:t>Completes</w:t>
            </w:r>
          </w:p>
        </w:tc>
        <w:tc>
          <w:tcPr>
            <w:tcW w:w="1170" w:type="dxa"/>
            <w:tcBorders>
              <w:top w:val="nil"/>
              <w:left w:val="nil"/>
              <w:bottom w:val="single" w:sz="8" w:space="0" w:color="auto"/>
              <w:right w:val="nil"/>
            </w:tcBorders>
            <w:shd w:val="clear" w:color="000000" w:fill="AFBED7"/>
            <w:vAlign w:val="center"/>
            <w:hideMark/>
          </w:tcPr>
          <w:p w14:paraId="741D2ADD" w14:textId="77777777" w:rsidR="00991FA2" w:rsidRPr="008E0367" w:rsidRDefault="00991FA2" w:rsidP="00D4328E">
            <w:pPr>
              <w:jc w:val="center"/>
              <w:rPr>
                <w:b/>
                <w:bCs/>
                <w:color w:val="000000"/>
                <w:szCs w:val="24"/>
                <w:vertAlign w:val="superscript"/>
                <w:lang w:eastAsia="ko-KR"/>
              </w:rPr>
            </w:pPr>
            <w:r w:rsidRPr="008E0367">
              <w:rPr>
                <w:b/>
                <w:bCs/>
                <w:color w:val="000000"/>
                <w:szCs w:val="24"/>
                <w:lang w:eastAsia="ko-KR"/>
              </w:rPr>
              <w:t>Screens</w:t>
            </w:r>
            <w:r>
              <w:rPr>
                <w:b/>
                <w:bCs/>
                <w:color w:val="000000"/>
                <w:szCs w:val="24"/>
                <w:vertAlign w:val="superscript"/>
                <w:lang w:eastAsia="ko-KR"/>
              </w:rPr>
              <w:t>4</w:t>
            </w:r>
          </w:p>
        </w:tc>
      </w:tr>
      <w:tr w:rsidR="00991FA2" w:rsidRPr="008E0367" w14:paraId="5AD25DAB" w14:textId="77777777" w:rsidTr="00D4328E">
        <w:trPr>
          <w:trHeight w:val="315"/>
        </w:trPr>
        <w:tc>
          <w:tcPr>
            <w:tcW w:w="13230" w:type="dxa"/>
            <w:gridSpan w:val="11"/>
            <w:tcBorders>
              <w:top w:val="single" w:sz="8" w:space="0" w:color="auto"/>
              <w:left w:val="nil"/>
              <w:bottom w:val="single" w:sz="8" w:space="0" w:color="auto"/>
              <w:right w:val="nil"/>
            </w:tcBorders>
            <w:shd w:val="clear" w:color="000000" w:fill="BFBFBF"/>
            <w:vAlign w:val="center"/>
            <w:hideMark/>
          </w:tcPr>
          <w:p w14:paraId="58233C6F" w14:textId="77777777" w:rsidR="00991FA2" w:rsidRPr="008E0367" w:rsidRDefault="00991FA2" w:rsidP="00D4328E">
            <w:pPr>
              <w:jc w:val="center"/>
              <w:rPr>
                <w:b/>
                <w:bCs/>
                <w:color w:val="000000"/>
                <w:szCs w:val="24"/>
                <w:lang w:eastAsia="ko-KR"/>
              </w:rPr>
            </w:pPr>
            <w:r>
              <w:rPr>
                <w:b/>
                <w:bCs/>
                <w:color w:val="000000"/>
                <w:szCs w:val="24"/>
                <w:lang w:eastAsia="ko-KR"/>
              </w:rPr>
              <w:t xml:space="preserve">SFSP </w:t>
            </w:r>
            <w:r w:rsidRPr="008E0367">
              <w:rPr>
                <w:b/>
                <w:bCs/>
                <w:color w:val="000000"/>
                <w:szCs w:val="24"/>
                <w:lang w:eastAsia="ko-KR"/>
              </w:rPr>
              <w:t>Open site (n=</w:t>
            </w:r>
            <w:r>
              <w:rPr>
                <w:b/>
                <w:bCs/>
                <w:color w:val="000000"/>
                <w:szCs w:val="24"/>
                <w:lang w:eastAsia="ko-KR"/>
              </w:rPr>
              <w:t>1</w:t>
            </w:r>
            <w:r w:rsidRPr="008E0367">
              <w:rPr>
                <w:b/>
                <w:bCs/>
                <w:color w:val="000000"/>
                <w:szCs w:val="24"/>
                <w:lang w:eastAsia="ko-KR"/>
              </w:rPr>
              <w:t>20)</w:t>
            </w:r>
          </w:p>
        </w:tc>
      </w:tr>
      <w:tr w:rsidR="00991FA2" w:rsidRPr="008E0367" w14:paraId="7225F578" w14:textId="77777777" w:rsidTr="00D4328E">
        <w:trPr>
          <w:trHeight w:val="315"/>
        </w:trPr>
        <w:tc>
          <w:tcPr>
            <w:tcW w:w="1710" w:type="dxa"/>
            <w:tcBorders>
              <w:top w:val="nil"/>
              <w:left w:val="nil"/>
              <w:bottom w:val="single" w:sz="8" w:space="0" w:color="auto"/>
              <w:right w:val="nil"/>
            </w:tcBorders>
            <w:shd w:val="clear" w:color="auto" w:fill="auto"/>
            <w:vAlign w:val="center"/>
            <w:hideMark/>
          </w:tcPr>
          <w:p w14:paraId="53603FD0" w14:textId="77777777" w:rsidR="00991FA2" w:rsidRPr="00D5130A" w:rsidRDefault="00991FA2" w:rsidP="00D4328E">
            <w:pPr>
              <w:rPr>
                <w:color w:val="000000"/>
                <w:szCs w:val="24"/>
                <w:lang w:eastAsia="ko-KR"/>
              </w:rPr>
            </w:pPr>
            <w:r>
              <w:rPr>
                <w:color w:val="000000"/>
              </w:rPr>
              <w:t>Participant</w:t>
            </w:r>
          </w:p>
        </w:tc>
        <w:tc>
          <w:tcPr>
            <w:tcW w:w="900" w:type="dxa"/>
            <w:tcBorders>
              <w:top w:val="nil"/>
              <w:left w:val="nil"/>
              <w:bottom w:val="single" w:sz="8" w:space="0" w:color="auto"/>
              <w:right w:val="nil"/>
            </w:tcBorders>
            <w:shd w:val="clear" w:color="auto" w:fill="auto"/>
            <w:vAlign w:val="center"/>
            <w:hideMark/>
          </w:tcPr>
          <w:p w14:paraId="2E7CEE79" w14:textId="77777777" w:rsidR="00991FA2" w:rsidRPr="00D5130A" w:rsidRDefault="00991FA2" w:rsidP="00D4328E">
            <w:pPr>
              <w:rPr>
                <w:color w:val="000000"/>
                <w:szCs w:val="24"/>
                <w:lang w:eastAsia="ko-KR"/>
              </w:rPr>
            </w:pPr>
            <w:r>
              <w:rPr>
                <w:color w:val="000000"/>
              </w:rPr>
              <w:t>Onsite</w:t>
            </w:r>
          </w:p>
        </w:tc>
        <w:tc>
          <w:tcPr>
            <w:tcW w:w="990" w:type="dxa"/>
            <w:tcBorders>
              <w:top w:val="nil"/>
              <w:left w:val="nil"/>
              <w:bottom w:val="single" w:sz="8" w:space="0" w:color="auto"/>
              <w:right w:val="nil"/>
            </w:tcBorders>
            <w:shd w:val="clear" w:color="auto" w:fill="auto"/>
            <w:vAlign w:val="center"/>
            <w:hideMark/>
          </w:tcPr>
          <w:p w14:paraId="09D55E9E" w14:textId="77777777" w:rsidR="00991FA2" w:rsidRPr="00D5130A" w:rsidRDefault="00991FA2" w:rsidP="00D4328E">
            <w:pPr>
              <w:jc w:val="center"/>
              <w:rPr>
                <w:color w:val="000000"/>
                <w:szCs w:val="24"/>
                <w:lang w:eastAsia="ko-KR"/>
              </w:rPr>
            </w:pPr>
            <w:r>
              <w:rPr>
                <w:color w:val="000000"/>
              </w:rPr>
              <w:t>4</w:t>
            </w:r>
          </w:p>
        </w:tc>
        <w:tc>
          <w:tcPr>
            <w:tcW w:w="990" w:type="dxa"/>
            <w:tcBorders>
              <w:top w:val="nil"/>
              <w:left w:val="nil"/>
              <w:bottom w:val="single" w:sz="8" w:space="0" w:color="auto"/>
              <w:right w:val="nil"/>
            </w:tcBorders>
            <w:shd w:val="clear" w:color="auto" w:fill="auto"/>
            <w:vAlign w:val="center"/>
            <w:hideMark/>
          </w:tcPr>
          <w:p w14:paraId="599B91E3" w14:textId="77777777" w:rsidR="00991FA2" w:rsidRPr="00D5130A" w:rsidRDefault="00991FA2" w:rsidP="00D4328E">
            <w:pPr>
              <w:rPr>
                <w:szCs w:val="24"/>
                <w:lang w:eastAsia="ko-KR"/>
              </w:rPr>
            </w:pPr>
            <w:r>
              <w:rPr>
                <w:color w:val="000000"/>
              </w:rPr>
              <w:t>NA</w:t>
            </w:r>
          </w:p>
        </w:tc>
        <w:tc>
          <w:tcPr>
            <w:tcW w:w="1080" w:type="dxa"/>
            <w:tcBorders>
              <w:top w:val="nil"/>
              <w:left w:val="nil"/>
              <w:bottom w:val="single" w:sz="8" w:space="0" w:color="auto"/>
              <w:right w:val="nil"/>
            </w:tcBorders>
            <w:shd w:val="clear" w:color="auto" w:fill="auto"/>
            <w:vAlign w:val="center"/>
            <w:hideMark/>
          </w:tcPr>
          <w:p w14:paraId="40389E09" w14:textId="77777777" w:rsidR="00991FA2" w:rsidRPr="00D5130A" w:rsidRDefault="00991FA2" w:rsidP="00D4328E">
            <w:pPr>
              <w:jc w:val="center"/>
              <w:rPr>
                <w:color w:val="000000"/>
                <w:szCs w:val="24"/>
                <w:lang w:eastAsia="ko-KR"/>
              </w:rPr>
            </w:pPr>
            <w:r>
              <w:rPr>
                <w:color w:val="000000"/>
              </w:rPr>
              <w:t>NA</w:t>
            </w:r>
          </w:p>
        </w:tc>
        <w:tc>
          <w:tcPr>
            <w:tcW w:w="1620" w:type="dxa"/>
            <w:tcBorders>
              <w:top w:val="nil"/>
              <w:left w:val="nil"/>
              <w:bottom w:val="single" w:sz="8" w:space="0" w:color="auto"/>
              <w:right w:val="nil"/>
            </w:tcBorders>
            <w:shd w:val="clear" w:color="auto" w:fill="auto"/>
            <w:vAlign w:val="center"/>
            <w:hideMark/>
          </w:tcPr>
          <w:p w14:paraId="5713A0AD" w14:textId="77777777" w:rsidR="00991FA2" w:rsidRPr="00D5130A" w:rsidRDefault="00991FA2" w:rsidP="00D4328E">
            <w:pPr>
              <w:jc w:val="center"/>
              <w:rPr>
                <w:color w:val="000000"/>
                <w:szCs w:val="24"/>
                <w:lang w:eastAsia="ko-KR"/>
              </w:rPr>
            </w:pPr>
            <w:r>
              <w:rPr>
                <w:color w:val="000000"/>
              </w:rPr>
              <w:t>1</w:t>
            </w:r>
          </w:p>
        </w:tc>
        <w:tc>
          <w:tcPr>
            <w:tcW w:w="1170" w:type="dxa"/>
            <w:tcBorders>
              <w:top w:val="nil"/>
              <w:left w:val="nil"/>
              <w:bottom w:val="single" w:sz="8" w:space="0" w:color="auto"/>
              <w:right w:val="nil"/>
            </w:tcBorders>
            <w:shd w:val="clear" w:color="auto" w:fill="auto"/>
            <w:vAlign w:val="center"/>
            <w:hideMark/>
          </w:tcPr>
          <w:p w14:paraId="2707EBC9" w14:textId="77777777" w:rsidR="00991FA2" w:rsidRPr="00D5130A" w:rsidRDefault="00991FA2" w:rsidP="00D4328E">
            <w:pPr>
              <w:jc w:val="right"/>
              <w:rPr>
                <w:color w:val="000000"/>
                <w:szCs w:val="24"/>
                <w:lang w:eastAsia="ko-KR"/>
              </w:rPr>
            </w:pPr>
            <w:r>
              <w:rPr>
                <w:color w:val="000000"/>
              </w:rPr>
              <w:t>1</w:t>
            </w:r>
          </w:p>
        </w:tc>
        <w:tc>
          <w:tcPr>
            <w:tcW w:w="990" w:type="dxa"/>
            <w:tcBorders>
              <w:top w:val="nil"/>
              <w:left w:val="nil"/>
              <w:bottom w:val="single" w:sz="8" w:space="0" w:color="auto"/>
              <w:right w:val="nil"/>
            </w:tcBorders>
            <w:shd w:val="clear" w:color="auto" w:fill="auto"/>
            <w:vAlign w:val="center"/>
            <w:hideMark/>
          </w:tcPr>
          <w:p w14:paraId="75ED36D0" w14:textId="77777777" w:rsidR="00991FA2" w:rsidRPr="00D5130A" w:rsidRDefault="00991FA2" w:rsidP="00D4328E">
            <w:pPr>
              <w:jc w:val="center"/>
              <w:rPr>
                <w:color w:val="000000"/>
                <w:szCs w:val="24"/>
                <w:lang w:eastAsia="ko-KR"/>
              </w:rPr>
            </w:pPr>
            <w:r>
              <w:rPr>
                <w:color w:val="000000"/>
              </w:rPr>
              <w:t>0.3</w:t>
            </w:r>
          </w:p>
        </w:tc>
        <w:tc>
          <w:tcPr>
            <w:tcW w:w="1260" w:type="dxa"/>
            <w:tcBorders>
              <w:top w:val="nil"/>
              <w:left w:val="nil"/>
              <w:bottom w:val="single" w:sz="8" w:space="0" w:color="auto"/>
              <w:right w:val="single" w:sz="8" w:space="0" w:color="auto"/>
            </w:tcBorders>
            <w:shd w:val="clear" w:color="auto" w:fill="auto"/>
            <w:vAlign w:val="center"/>
            <w:hideMark/>
          </w:tcPr>
          <w:p w14:paraId="285CBDA1" w14:textId="77777777" w:rsidR="00991FA2" w:rsidRPr="00D5130A" w:rsidRDefault="00991FA2" w:rsidP="00D4328E">
            <w:pPr>
              <w:jc w:val="center"/>
              <w:rPr>
                <w:color w:val="000000"/>
                <w:szCs w:val="24"/>
                <w:lang w:eastAsia="ko-KR"/>
              </w:rPr>
            </w:pPr>
            <w:r>
              <w:rPr>
                <w:color w:val="000000"/>
              </w:rPr>
              <w:t>1</w:t>
            </w:r>
          </w:p>
        </w:tc>
        <w:tc>
          <w:tcPr>
            <w:tcW w:w="1350" w:type="dxa"/>
            <w:tcBorders>
              <w:top w:val="nil"/>
              <w:left w:val="nil"/>
              <w:bottom w:val="single" w:sz="8" w:space="0" w:color="auto"/>
              <w:right w:val="nil"/>
            </w:tcBorders>
            <w:shd w:val="clear" w:color="auto" w:fill="auto"/>
            <w:vAlign w:val="center"/>
            <w:hideMark/>
          </w:tcPr>
          <w:p w14:paraId="08E38AE8" w14:textId="77777777" w:rsidR="00991FA2" w:rsidRPr="00D5130A" w:rsidRDefault="00991FA2" w:rsidP="00D4328E">
            <w:pPr>
              <w:jc w:val="center"/>
              <w:rPr>
                <w:color w:val="000000"/>
                <w:szCs w:val="24"/>
                <w:lang w:eastAsia="ko-KR"/>
              </w:rPr>
            </w:pPr>
            <w:r>
              <w:rPr>
                <w:color w:val="000000"/>
              </w:rPr>
              <w:t>120</w:t>
            </w:r>
          </w:p>
        </w:tc>
        <w:tc>
          <w:tcPr>
            <w:tcW w:w="1170" w:type="dxa"/>
            <w:tcBorders>
              <w:top w:val="nil"/>
              <w:left w:val="nil"/>
              <w:bottom w:val="single" w:sz="8" w:space="0" w:color="auto"/>
              <w:right w:val="nil"/>
            </w:tcBorders>
            <w:shd w:val="clear" w:color="auto" w:fill="auto"/>
            <w:vAlign w:val="center"/>
            <w:hideMark/>
          </w:tcPr>
          <w:p w14:paraId="1C54895A" w14:textId="77777777" w:rsidR="00991FA2" w:rsidRPr="008E0367" w:rsidRDefault="00991FA2" w:rsidP="00D4328E">
            <w:pPr>
              <w:jc w:val="center"/>
              <w:rPr>
                <w:color w:val="000000"/>
                <w:szCs w:val="24"/>
                <w:lang w:eastAsia="ko-KR"/>
              </w:rPr>
            </w:pPr>
            <w:r>
              <w:rPr>
                <w:color w:val="000000"/>
              </w:rPr>
              <w:t>0</w:t>
            </w:r>
          </w:p>
        </w:tc>
      </w:tr>
      <w:tr w:rsidR="00991FA2" w:rsidRPr="008E0367" w14:paraId="4129E672" w14:textId="77777777" w:rsidTr="00D4328E">
        <w:trPr>
          <w:trHeight w:val="300"/>
        </w:trPr>
        <w:tc>
          <w:tcPr>
            <w:tcW w:w="1710" w:type="dxa"/>
            <w:tcBorders>
              <w:top w:val="nil"/>
              <w:left w:val="nil"/>
              <w:bottom w:val="nil"/>
              <w:right w:val="nil"/>
            </w:tcBorders>
            <w:shd w:val="clear" w:color="auto" w:fill="auto"/>
            <w:vAlign w:val="center"/>
            <w:hideMark/>
          </w:tcPr>
          <w:p w14:paraId="3546EA24" w14:textId="77777777" w:rsidR="00991FA2" w:rsidRPr="00D5130A" w:rsidRDefault="00991FA2" w:rsidP="00D4328E">
            <w:pPr>
              <w:rPr>
                <w:color w:val="000000"/>
                <w:szCs w:val="24"/>
                <w:lang w:eastAsia="ko-KR"/>
              </w:rPr>
            </w:pPr>
            <w:r>
              <w:rPr>
                <w:color w:val="000000"/>
              </w:rPr>
              <w:t>Participant</w:t>
            </w:r>
          </w:p>
        </w:tc>
        <w:tc>
          <w:tcPr>
            <w:tcW w:w="900" w:type="dxa"/>
            <w:tcBorders>
              <w:top w:val="nil"/>
              <w:left w:val="nil"/>
              <w:bottom w:val="nil"/>
              <w:right w:val="nil"/>
            </w:tcBorders>
            <w:shd w:val="clear" w:color="auto" w:fill="auto"/>
            <w:vAlign w:val="center"/>
            <w:hideMark/>
          </w:tcPr>
          <w:p w14:paraId="7C913021" w14:textId="77777777" w:rsidR="00991FA2" w:rsidRPr="00D5130A" w:rsidRDefault="00991FA2" w:rsidP="00D4328E">
            <w:pPr>
              <w:rPr>
                <w:color w:val="000000"/>
                <w:szCs w:val="24"/>
                <w:lang w:eastAsia="ko-KR"/>
              </w:rPr>
            </w:pPr>
            <w:r>
              <w:rPr>
                <w:color w:val="000000"/>
              </w:rPr>
              <w:t>SNAP</w:t>
            </w:r>
          </w:p>
        </w:tc>
        <w:tc>
          <w:tcPr>
            <w:tcW w:w="990" w:type="dxa"/>
            <w:vMerge w:val="restart"/>
            <w:tcBorders>
              <w:top w:val="nil"/>
              <w:left w:val="nil"/>
              <w:bottom w:val="single" w:sz="8" w:space="0" w:color="000000"/>
              <w:right w:val="nil"/>
            </w:tcBorders>
            <w:shd w:val="clear" w:color="auto" w:fill="auto"/>
            <w:vAlign w:val="center"/>
            <w:hideMark/>
          </w:tcPr>
          <w:p w14:paraId="68F06603" w14:textId="77777777" w:rsidR="00991FA2" w:rsidRPr="00D5130A" w:rsidRDefault="00991FA2" w:rsidP="00D4328E">
            <w:pPr>
              <w:jc w:val="center"/>
              <w:rPr>
                <w:color w:val="000000"/>
                <w:szCs w:val="24"/>
                <w:lang w:eastAsia="ko-KR"/>
              </w:rPr>
            </w:pPr>
            <w:r>
              <w:rPr>
                <w:color w:val="000000"/>
              </w:rPr>
              <w:t>96</w:t>
            </w:r>
          </w:p>
        </w:tc>
        <w:tc>
          <w:tcPr>
            <w:tcW w:w="990" w:type="dxa"/>
            <w:tcBorders>
              <w:top w:val="nil"/>
              <w:left w:val="nil"/>
              <w:bottom w:val="nil"/>
              <w:right w:val="nil"/>
            </w:tcBorders>
            <w:shd w:val="clear" w:color="auto" w:fill="auto"/>
            <w:vAlign w:val="center"/>
            <w:hideMark/>
          </w:tcPr>
          <w:p w14:paraId="69865D06" w14:textId="77777777" w:rsidR="00991FA2" w:rsidRPr="00D5130A" w:rsidRDefault="00991FA2" w:rsidP="00D4328E">
            <w:pPr>
              <w:jc w:val="center"/>
              <w:rPr>
                <w:color w:val="000000"/>
                <w:szCs w:val="24"/>
                <w:lang w:eastAsia="ko-KR"/>
              </w:rPr>
            </w:pPr>
            <w:r>
              <w:rPr>
                <w:color w:val="000000"/>
              </w:rPr>
              <w:t>0.2</w:t>
            </w:r>
          </w:p>
        </w:tc>
        <w:tc>
          <w:tcPr>
            <w:tcW w:w="1080" w:type="dxa"/>
            <w:tcBorders>
              <w:top w:val="nil"/>
              <w:left w:val="nil"/>
              <w:bottom w:val="nil"/>
              <w:right w:val="nil"/>
            </w:tcBorders>
            <w:shd w:val="clear" w:color="auto" w:fill="auto"/>
            <w:vAlign w:val="center"/>
            <w:hideMark/>
          </w:tcPr>
          <w:p w14:paraId="62ABAA83" w14:textId="77777777" w:rsidR="00991FA2" w:rsidRPr="00D5130A" w:rsidRDefault="00991FA2" w:rsidP="00D4328E">
            <w:pPr>
              <w:jc w:val="center"/>
              <w:rPr>
                <w:color w:val="000000"/>
                <w:szCs w:val="24"/>
                <w:lang w:eastAsia="ko-KR"/>
              </w:rPr>
            </w:pPr>
            <w:r>
              <w:rPr>
                <w:color w:val="000000"/>
              </w:rPr>
              <w:t>NA</w:t>
            </w:r>
            <w:r>
              <w:rPr>
                <w:color w:val="000000"/>
                <w:vertAlign w:val="superscript"/>
              </w:rPr>
              <w:t>1</w:t>
            </w:r>
          </w:p>
        </w:tc>
        <w:tc>
          <w:tcPr>
            <w:tcW w:w="1620" w:type="dxa"/>
            <w:tcBorders>
              <w:top w:val="nil"/>
              <w:left w:val="nil"/>
              <w:bottom w:val="nil"/>
              <w:right w:val="nil"/>
            </w:tcBorders>
            <w:shd w:val="clear" w:color="auto" w:fill="auto"/>
            <w:vAlign w:val="center"/>
            <w:hideMark/>
          </w:tcPr>
          <w:p w14:paraId="6EB93CAD" w14:textId="77777777" w:rsidR="00991FA2" w:rsidRPr="00D5130A" w:rsidRDefault="00991FA2" w:rsidP="00D4328E">
            <w:pPr>
              <w:jc w:val="center"/>
              <w:rPr>
                <w:color w:val="000000"/>
                <w:szCs w:val="24"/>
                <w:lang w:eastAsia="ko-KR"/>
              </w:rPr>
            </w:pPr>
            <w:r>
              <w:rPr>
                <w:color w:val="000000"/>
              </w:rPr>
              <w:t>0.15</w:t>
            </w:r>
          </w:p>
        </w:tc>
        <w:tc>
          <w:tcPr>
            <w:tcW w:w="1170" w:type="dxa"/>
            <w:tcBorders>
              <w:top w:val="nil"/>
              <w:left w:val="nil"/>
              <w:bottom w:val="nil"/>
              <w:right w:val="nil"/>
            </w:tcBorders>
            <w:shd w:val="clear" w:color="auto" w:fill="auto"/>
            <w:vAlign w:val="center"/>
            <w:hideMark/>
          </w:tcPr>
          <w:p w14:paraId="5359B7ED" w14:textId="77777777" w:rsidR="00991FA2" w:rsidRPr="00D5130A" w:rsidRDefault="00991FA2" w:rsidP="00D4328E">
            <w:pPr>
              <w:jc w:val="right"/>
              <w:rPr>
                <w:color w:val="000000"/>
                <w:szCs w:val="24"/>
                <w:lang w:eastAsia="ko-KR"/>
              </w:rPr>
            </w:pPr>
            <w:r>
              <w:rPr>
                <w:color w:val="000000"/>
              </w:rPr>
              <w:t>1</w:t>
            </w:r>
          </w:p>
        </w:tc>
        <w:tc>
          <w:tcPr>
            <w:tcW w:w="990" w:type="dxa"/>
            <w:tcBorders>
              <w:top w:val="nil"/>
              <w:left w:val="nil"/>
              <w:bottom w:val="nil"/>
              <w:right w:val="nil"/>
            </w:tcBorders>
            <w:shd w:val="clear" w:color="auto" w:fill="auto"/>
            <w:vAlign w:val="center"/>
            <w:hideMark/>
          </w:tcPr>
          <w:p w14:paraId="33F1DB56" w14:textId="77777777" w:rsidR="00991FA2" w:rsidRPr="00D5130A" w:rsidRDefault="00991FA2" w:rsidP="00D4328E">
            <w:pPr>
              <w:jc w:val="center"/>
              <w:rPr>
                <w:color w:val="000000"/>
                <w:szCs w:val="24"/>
                <w:lang w:eastAsia="ko-KR"/>
              </w:rPr>
            </w:pPr>
            <w:r>
              <w:rPr>
                <w:color w:val="000000"/>
              </w:rPr>
              <w:t>0.7</w:t>
            </w:r>
          </w:p>
        </w:tc>
        <w:tc>
          <w:tcPr>
            <w:tcW w:w="1260" w:type="dxa"/>
            <w:tcBorders>
              <w:top w:val="nil"/>
              <w:left w:val="nil"/>
              <w:bottom w:val="nil"/>
              <w:right w:val="single" w:sz="8" w:space="0" w:color="auto"/>
            </w:tcBorders>
            <w:shd w:val="clear" w:color="auto" w:fill="auto"/>
            <w:vAlign w:val="center"/>
            <w:hideMark/>
          </w:tcPr>
          <w:p w14:paraId="60783CB8" w14:textId="77777777" w:rsidR="00991FA2" w:rsidRPr="00D5130A" w:rsidRDefault="00991FA2" w:rsidP="00D4328E">
            <w:pPr>
              <w:jc w:val="center"/>
              <w:rPr>
                <w:color w:val="000000"/>
                <w:szCs w:val="24"/>
                <w:lang w:eastAsia="ko-KR"/>
              </w:rPr>
            </w:pPr>
            <w:r>
              <w:rPr>
                <w:color w:val="000000"/>
              </w:rPr>
              <w:t>2</w:t>
            </w:r>
          </w:p>
        </w:tc>
        <w:tc>
          <w:tcPr>
            <w:tcW w:w="1350" w:type="dxa"/>
            <w:tcBorders>
              <w:top w:val="nil"/>
              <w:left w:val="nil"/>
              <w:bottom w:val="nil"/>
              <w:right w:val="nil"/>
            </w:tcBorders>
            <w:shd w:val="clear" w:color="auto" w:fill="auto"/>
            <w:vAlign w:val="center"/>
            <w:hideMark/>
          </w:tcPr>
          <w:p w14:paraId="7FBE4DCF" w14:textId="77777777" w:rsidR="00991FA2" w:rsidRPr="00D5130A" w:rsidRDefault="00991FA2" w:rsidP="00D4328E">
            <w:pPr>
              <w:jc w:val="center"/>
              <w:rPr>
                <w:color w:val="000000"/>
                <w:szCs w:val="24"/>
                <w:lang w:eastAsia="ko-KR"/>
              </w:rPr>
            </w:pPr>
            <w:r>
              <w:rPr>
                <w:color w:val="000000"/>
              </w:rPr>
              <w:t>240</w:t>
            </w:r>
          </w:p>
        </w:tc>
        <w:tc>
          <w:tcPr>
            <w:tcW w:w="1170" w:type="dxa"/>
            <w:vMerge w:val="restart"/>
            <w:tcBorders>
              <w:top w:val="single" w:sz="8" w:space="0" w:color="auto"/>
              <w:left w:val="nil"/>
              <w:bottom w:val="single" w:sz="8" w:space="0" w:color="000000"/>
              <w:right w:val="nil"/>
            </w:tcBorders>
            <w:shd w:val="clear" w:color="auto" w:fill="auto"/>
            <w:vAlign w:val="center"/>
            <w:hideMark/>
          </w:tcPr>
          <w:p w14:paraId="42BBFEC7" w14:textId="77777777" w:rsidR="00991FA2" w:rsidRPr="008E0367" w:rsidRDefault="00991FA2" w:rsidP="00D4328E">
            <w:pPr>
              <w:jc w:val="center"/>
              <w:rPr>
                <w:color w:val="000000"/>
                <w:szCs w:val="24"/>
                <w:lang w:eastAsia="ko-KR"/>
              </w:rPr>
            </w:pPr>
            <w:r>
              <w:rPr>
                <w:color w:val="000000"/>
              </w:rPr>
              <w:t>11,520</w:t>
            </w:r>
          </w:p>
        </w:tc>
      </w:tr>
      <w:tr w:rsidR="00991FA2" w:rsidRPr="008E0367" w14:paraId="0D7FFB12" w14:textId="77777777" w:rsidTr="00D4328E">
        <w:trPr>
          <w:trHeight w:val="315"/>
        </w:trPr>
        <w:tc>
          <w:tcPr>
            <w:tcW w:w="1710" w:type="dxa"/>
            <w:tcBorders>
              <w:top w:val="nil"/>
              <w:left w:val="nil"/>
              <w:bottom w:val="single" w:sz="8" w:space="0" w:color="auto"/>
              <w:right w:val="nil"/>
            </w:tcBorders>
            <w:shd w:val="clear" w:color="auto" w:fill="auto"/>
            <w:vAlign w:val="center"/>
            <w:hideMark/>
          </w:tcPr>
          <w:p w14:paraId="7F7A6832" w14:textId="77777777" w:rsidR="00991FA2" w:rsidRPr="00D5130A" w:rsidRDefault="00991FA2" w:rsidP="00D4328E">
            <w:pPr>
              <w:rPr>
                <w:color w:val="000000"/>
                <w:szCs w:val="24"/>
                <w:lang w:eastAsia="ko-KR"/>
              </w:rPr>
            </w:pPr>
            <w:r>
              <w:rPr>
                <w:color w:val="000000"/>
              </w:rPr>
              <w:t>Nonparticipant</w:t>
            </w:r>
          </w:p>
        </w:tc>
        <w:tc>
          <w:tcPr>
            <w:tcW w:w="900" w:type="dxa"/>
            <w:tcBorders>
              <w:top w:val="nil"/>
              <w:left w:val="nil"/>
              <w:bottom w:val="single" w:sz="8" w:space="0" w:color="auto"/>
              <w:right w:val="nil"/>
            </w:tcBorders>
            <w:shd w:val="clear" w:color="auto" w:fill="auto"/>
            <w:vAlign w:val="center"/>
            <w:hideMark/>
          </w:tcPr>
          <w:p w14:paraId="15FC3CA1" w14:textId="77777777" w:rsidR="00991FA2" w:rsidRPr="00D5130A" w:rsidRDefault="00991FA2" w:rsidP="00D4328E">
            <w:pPr>
              <w:rPr>
                <w:color w:val="000000"/>
                <w:szCs w:val="24"/>
                <w:lang w:eastAsia="ko-KR"/>
              </w:rPr>
            </w:pPr>
            <w:r>
              <w:rPr>
                <w:color w:val="000000"/>
              </w:rPr>
              <w:t>SNAP</w:t>
            </w:r>
          </w:p>
        </w:tc>
        <w:tc>
          <w:tcPr>
            <w:tcW w:w="990" w:type="dxa"/>
            <w:vMerge/>
            <w:tcBorders>
              <w:top w:val="nil"/>
              <w:left w:val="nil"/>
              <w:bottom w:val="single" w:sz="8" w:space="0" w:color="000000"/>
              <w:right w:val="nil"/>
            </w:tcBorders>
            <w:vAlign w:val="center"/>
            <w:hideMark/>
          </w:tcPr>
          <w:p w14:paraId="08AEA6B6" w14:textId="77777777" w:rsidR="00991FA2" w:rsidRPr="00D5130A" w:rsidRDefault="00991FA2" w:rsidP="00D4328E">
            <w:pPr>
              <w:rPr>
                <w:color w:val="000000"/>
                <w:szCs w:val="24"/>
                <w:lang w:eastAsia="ko-KR"/>
              </w:rPr>
            </w:pPr>
          </w:p>
        </w:tc>
        <w:tc>
          <w:tcPr>
            <w:tcW w:w="990" w:type="dxa"/>
            <w:tcBorders>
              <w:top w:val="nil"/>
              <w:left w:val="nil"/>
              <w:bottom w:val="single" w:sz="8" w:space="0" w:color="auto"/>
              <w:right w:val="nil"/>
            </w:tcBorders>
            <w:shd w:val="clear" w:color="auto" w:fill="auto"/>
            <w:vAlign w:val="center"/>
            <w:hideMark/>
          </w:tcPr>
          <w:p w14:paraId="2F3E4CC4" w14:textId="77777777" w:rsidR="00991FA2" w:rsidRPr="00D5130A" w:rsidRDefault="00991FA2" w:rsidP="00D4328E">
            <w:pPr>
              <w:jc w:val="center"/>
              <w:rPr>
                <w:color w:val="000000"/>
                <w:szCs w:val="24"/>
                <w:lang w:eastAsia="ko-KR"/>
              </w:rPr>
            </w:pPr>
            <w:r>
              <w:rPr>
                <w:color w:val="000000"/>
              </w:rPr>
              <w:t>0.16</w:t>
            </w:r>
          </w:p>
        </w:tc>
        <w:tc>
          <w:tcPr>
            <w:tcW w:w="1080" w:type="dxa"/>
            <w:tcBorders>
              <w:top w:val="nil"/>
              <w:left w:val="nil"/>
              <w:bottom w:val="single" w:sz="8" w:space="0" w:color="auto"/>
              <w:right w:val="nil"/>
            </w:tcBorders>
            <w:shd w:val="clear" w:color="auto" w:fill="auto"/>
            <w:vAlign w:val="center"/>
            <w:hideMark/>
          </w:tcPr>
          <w:p w14:paraId="0413BAF9" w14:textId="77777777" w:rsidR="00991FA2" w:rsidRPr="00D5130A" w:rsidRDefault="00991FA2" w:rsidP="00D4328E">
            <w:pPr>
              <w:jc w:val="center"/>
              <w:rPr>
                <w:color w:val="000000"/>
                <w:szCs w:val="24"/>
                <w:lang w:eastAsia="ko-KR"/>
              </w:rPr>
            </w:pPr>
            <w:r>
              <w:rPr>
                <w:color w:val="000000"/>
              </w:rPr>
              <w:t>NA</w:t>
            </w:r>
            <w:r>
              <w:rPr>
                <w:color w:val="000000"/>
                <w:vertAlign w:val="superscript"/>
              </w:rPr>
              <w:t>1</w:t>
            </w:r>
          </w:p>
        </w:tc>
        <w:tc>
          <w:tcPr>
            <w:tcW w:w="1620" w:type="dxa"/>
            <w:tcBorders>
              <w:top w:val="nil"/>
              <w:left w:val="nil"/>
              <w:bottom w:val="single" w:sz="8" w:space="0" w:color="auto"/>
              <w:right w:val="nil"/>
            </w:tcBorders>
            <w:shd w:val="clear" w:color="auto" w:fill="auto"/>
            <w:vAlign w:val="center"/>
            <w:hideMark/>
          </w:tcPr>
          <w:p w14:paraId="03F885AD" w14:textId="77777777" w:rsidR="00991FA2" w:rsidRPr="00D5130A" w:rsidRDefault="00991FA2" w:rsidP="00D4328E">
            <w:pPr>
              <w:jc w:val="center"/>
              <w:rPr>
                <w:color w:val="000000"/>
                <w:szCs w:val="24"/>
                <w:lang w:eastAsia="ko-KR"/>
              </w:rPr>
            </w:pPr>
            <w:r>
              <w:rPr>
                <w:color w:val="000000"/>
              </w:rPr>
              <w:t>0.85</w:t>
            </w:r>
          </w:p>
        </w:tc>
        <w:tc>
          <w:tcPr>
            <w:tcW w:w="1170" w:type="dxa"/>
            <w:tcBorders>
              <w:top w:val="nil"/>
              <w:left w:val="nil"/>
              <w:bottom w:val="single" w:sz="8" w:space="0" w:color="auto"/>
              <w:right w:val="nil"/>
            </w:tcBorders>
            <w:shd w:val="clear" w:color="auto" w:fill="auto"/>
            <w:vAlign w:val="center"/>
            <w:hideMark/>
          </w:tcPr>
          <w:p w14:paraId="702CFF8F" w14:textId="77777777" w:rsidR="00991FA2" w:rsidRPr="00D5130A" w:rsidRDefault="00991FA2" w:rsidP="00D4328E">
            <w:pPr>
              <w:jc w:val="right"/>
              <w:rPr>
                <w:color w:val="000000"/>
                <w:szCs w:val="24"/>
                <w:lang w:eastAsia="ko-KR"/>
              </w:rPr>
            </w:pPr>
            <w:r>
              <w:rPr>
                <w:color w:val="000000"/>
              </w:rPr>
              <w:t>0.329</w:t>
            </w:r>
          </w:p>
        </w:tc>
        <w:tc>
          <w:tcPr>
            <w:tcW w:w="990" w:type="dxa"/>
            <w:tcBorders>
              <w:top w:val="nil"/>
              <w:left w:val="nil"/>
              <w:bottom w:val="single" w:sz="8" w:space="0" w:color="auto"/>
              <w:right w:val="nil"/>
            </w:tcBorders>
            <w:shd w:val="clear" w:color="auto" w:fill="auto"/>
            <w:vAlign w:val="center"/>
            <w:hideMark/>
          </w:tcPr>
          <w:p w14:paraId="0954F642" w14:textId="77777777" w:rsidR="00991FA2" w:rsidRPr="00D5130A" w:rsidRDefault="00991FA2" w:rsidP="00D4328E">
            <w:pPr>
              <w:jc w:val="center"/>
              <w:rPr>
                <w:color w:val="000000"/>
                <w:szCs w:val="24"/>
                <w:lang w:eastAsia="ko-KR"/>
              </w:rPr>
            </w:pPr>
            <w:r>
              <w:rPr>
                <w:color w:val="000000"/>
              </w:rPr>
              <w:t>0.7</w:t>
            </w:r>
          </w:p>
        </w:tc>
        <w:tc>
          <w:tcPr>
            <w:tcW w:w="1260" w:type="dxa"/>
            <w:tcBorders>
              <w:top w:val="nil"/>
              <w:left w:val="nil"/>
              <w:bottom w:val="single" w:sz="8" w:space="0" w:color="auto"/>
              <w:right w:val="single" w:sz="8" w:space="0" w:color="auto"/>
            </w:tcBorders>
            <w:shd w:val="clear" w:color="auto" w:fill="auto"/>
            <w:vAlign w:val="center"/>
            <w:hideMark/>
          </w:tcPr>
          <w:p w14:paraId="1B77E545" w14:textId="77777777" w:rsidR="00991FA2" w:rsidRPr="00D5130A" w:rsidRDefault="00991FA2" w:rsidP="00D4328E">
            <w:pPr>
              <w:jc w:val="center"/>
              <w:rPr>
                <w:color w:val="000000"/>
                <w:szCs w:val="24"/>
                <w:lang w:eastAsia="ko-KR"/>
              </w:rPr>
            </w:pPr>
            <w:r>
              <w:rPr>
                <w:color w:val="000000"/>
              </w:rPr>
              <w:t>3</w:t>
            </w:r>
          </w:p>
        </w:tc>
        <w:tc>
          <w:tcPr>
            <w:tcW w:w="1350" w:type="dxa"/>
            <w:tcBorders>
              <w:top w:val="nil"/>
              <w:left w:val="nil"/>
              <w:bottom w:val="single" w:sz="8" w:space="0" w:color="auto"/>
              <w:right w:val="nil"/>
            </w:tcBorders>
            <w:shd w:val="clear" w:color="auto" w:fill="auto"/>
            <w:vAlign w:val="center"/>
            <w:hideMark/>
          </w:tcPr>
          <w:p w14:paraId="61A350BF" w14:textId="77777777" w:rsidR="00991FA2" w:rsidRPr="00D5130A" w:rsidRDefault="00991FA2" w:rsidP="00D4328E">
            <w:pPr>
              <w:jc w:val="center"/>
              <w:rPr>
                <w:color w:val="000000"/>
                <w:szCs w:val="24"/>
                <w:lang w:eastAsia="ko-KR"/>
              </w:rPr>
            </w:pPr>
            <w:r>
              <w:rPr>
                <w:color w:val="000000"/>
              </w:rPr>
              <w:t>360</w:t>
            </w:r>
          </w:p>
        </w:tc>
        <w:tc>
          <w:tcPr>
            <w:tcW w:w="1170" w:type="dxa"/>
            <w:vMerge/>
            <w:tcBorders>
              <w:top w:val="single" w:sz="8" w:space="0" w:color="auto"/>
              <w:left w:val="nil"/>
              <w:bottom w:val="single" w:sz="8" w:space="0" w:color="000000"/>
              <w:right w:val="nil"/>
            </w:tcBorders>
            <w:vAlign w:val="center"/>
            <w:hideMark/>
          </w:tcPr>
          <w:p w14:paraId="515D9091" w14:textId="77777777" w:rsidR="00991FA2" w:rsidRPr="008E0367" w:rsidRDefault="00991FA2" w:rsidP="00D4328E">
            <w:pPr>
              <w:rPr>
                <w:color w:val="000000"/>
                <w:szCs w:val="24"/>
                <w:lang w:eastAsia="ko-KR"/>
              </w:rPr>
            </w:pPr>
          </w:p>
        </w:tc>
      </w:tr>
      <w:tr w:rsidR="00991FA2" w:rsidRPr="008E0367" w14:paraId="04BBA0AA" w14:textId="77777777" w:rsidTr="00D4328E">
        <w:trPr>
          <w:trHeight w:val="300"/>
        </w:trPr>
        <w:tc>
          <w:tcPr>
            <w:tcW w:w="1710" w:type="dxa"/>
            <w:tcBorders>
              <w:top w:val="nil"/>
              <w:left w:val="nil"/>
              <w:bottom w:val="nil"/>
              <w:right w:val="nil"/>
            </w:tcBorders>
            <w:shd w:val="clear" w:color="auto" w:fill="auto"/>
            <w:vAlign w:val="center"/>
            <w:hideMark/>
          </w:tcPr>
          <w:p w14:paraId="01CFA6B4" w14:textId="77777777" w:rsidR="00991FA2" w:rsidRPr="00D5130A" w:rsidRDefault="00991FA2" w:rsidP="00D4328E">
            <w:pPr>
              <w:rPr>
                <w:color w:val="000000"/>
                <w:szCs w:val="24"/>
                <w:lang w:eastAsia="ko-KR"/>
              </w:rPr>
            </w:pPr>
            <w:r>
              <w:rPr>
                <w:color w:val="000000"/>
              </w:rPr>
              <w:t>Participant</w:t>
            </w:r>
          </w:p>
        </w:tc>
        <w:tc>
          <w:tcPr>
            <w:tcW w:w="900" w:type="dxa"/>
            <w:tcBorders>
              <w:top w:val="nil"/>
              <w:left w:val="nil"/>
              <w:bottom w:val="nil"/>
              <w:right w:val="nil"/>
            </w:tcBorders>
            <w:shd w:val="clear" w:color="auto" w:fill="auto"/>
            <w:vAlign w:val="center"/>
            <w:hideMark/>
          </w:tcPr>
          <w:p w14:paraId="163AED9B" w14:textId="77777777" w:rsidR="00991FA2" w:rsidRPr="00D5130A" w:rsidRDefault="00991FA2" w:rsidP="00D4328E">
            <w:pPr>
              <w:rPr>
                <w:color w:val="000000"/>
                <w:szCs w:val="24"/>
                <w:lang w:eastAsia="ko-KR"/>
              </w:rPr>
            </w:pPr>
            <w:r>
              <w:rPr>
                <w:color w:val="000000"/>
              </w:rPr>
              <w:t>Postal</w:t>
            </w:r>
          </w:p>
        </w:tc>
        <w:tc>
          <w:tcPr>
            <w:tcW w:w="990" w:type="dxa"/>
            <w:vMerge w:val="restart"/>
            <w:tcBorders>
              <w:top w:val="nil"/>
              <w:left w:val="nil"/>
              <w:bottom w:val="single" w:sz="8" w:space="0" w:color="000000"/>
              <w:right w:val="nil"/>
            </w:tcBorders>
            <w:shd w:val="clear" w:color="auto" w:fill="auto"/>
            <w:vAlign w:val="center"/>
            <w:hideMark/>
          </w:tcPr>
          <w:p w14:paraId="6DBA1F36" w14:textId="77777777" w:rsidR="00991FA2" w:rsidRPr="00D5130A" w:rsidRDefault="00991FA2" w:rsidP="00D4328E">
            <w:pPr>
              <w:jc w:val="center"/>
              <w:rPr>
                <w:color w:val="000000"/>
                <w:szCs w:val="24"/>
                <w:lang w:eastAsia="ko-KR"/>
              </w:rPr>
            </w:pPr>
            <w:r>
              <w:rPr>
                <w:color w:val="000000"/>
              </w:rPr>
              <w:t>96</w:t>
            </w:r>
          </w:p>
        </w:tc>
        <w:tc>
          <w:tcPr>
            <w:tcW w:w="990" w:type="dxa"/>
            <w:tcBorders>
              <w:top w:val="nil"/>
              <w:left w:val="nil"/>
              <w:bottom w:val="nil"/>
              <w:right w:val="nil"/>
            </w:tcBorders>
            <w:shd w:val="clear" w:color="auto" w:fill="auto"/>
            <w:vAlign w:val="center"/>
            <w:hideMark/>
          </w:tcPr>
          <w:p w14:paraId="184C4B89" w14:textId="77777777" w:rsidR="00991FA2" w:rsidRPr="00D5130A" w:rsidRDefault="00991FA2" w:rsidP="00D4328E">
            <w:pPr>
              <w:jc w:val="center"/>
              <w:rPr>
                <w:color w:val="000000"/>
                <w:szCs w:val="24"/>
                <w:lang w:eastAsia="ko-KR"/>
              </w:rPr>
            </w:pPr>
            <w:r>
              <w:rPr>
                <w:color w:val="000000"/>
              </w:rPr>
              <w:t>0.25</w:t>
            </w:r>
          </w:p>
        </w:tc>
        <w:tc>
          <w:tcPr>
            <w:tcW w:w="1080" w:type="dxa"/>
            <w:tcBorders>
              <w:top w:val="nil"/>
              <w:left w:val="nil"/>
              <w:bottom w:val="nil"/>
              <w:right w:val="nil"/>
            </w:tcBorders>
            <w:shd w:val="clear" w:color="auto" w:fill="auto"/>
            <w:vAlign w:val="center"/>
            <w:hideMark/>
          </w:tcPr>
          <w:p w14:paraId="41FA966B" w14:textId="77777777" w:rsidR="00991FA2" w:rsidRPr="00D5130A" w:rsidRDefault="00991FA2" w:rsidP="00D4328E">
            <w:pPr>
              <w:jc w:val="center"/>
              <w:rPr>
                <w:color w:val="000000"/>
                <w:szCs w:val="24"/>
                <w:lang w:eastAsia="ko-KR"/>
              </w:rPr>
            </w:pPr>
            <w:r>
              <w:rPr>
                <w:color w:val="000000"/>
              </w:rPr>
              <w:t>0.4</w:t>
            </w:r>
          </w:p>
        </w:tc>
        <w:tc>
          <w:tcPr>
            <w:tcW w:w="1620" w:type="dxa"/>
            <w:tcBorders>
              <w:top w:val="nil"/>
              <w:left w:val="nil"/>
              <w:bottom w:val="nil"/>
              <w:right w:val="nil"/>
            </w:tcBorders>
            <w:shd w:val="clear" w:color="auto" w:fill="auto"/>
            <w:vAlign w:val="center"/>
            <w:hideMark/>
          </w:tcPr>
          <w:p w14:paraId="456963EF" w14:textId="77777777" w:rsidR="00991FA2" w:rsidRPr="00D5130A" w:rsidRDefault="00991FA2" w:rsidP="00D4328E">
            <w:pPr>
              <w:jc w:val="center"/>
              <w:rPr>
                <w:color w:val="000000"/>
                <w:szCs w:val="24"/>
                <w:lang w:eastAsia="ko-KR"/>
              </w:rPr>
            </w:pPr>
            <w:r>
              <w:rPr>
                <w:color w:val="000000"/>
              </w:rPr>
              <w:t>0.15</w:t>
            </w:r>
          </w:p>
        </w:tc>
        <w:tc>
          <w:tcPr>
            <w:tcW w:w="1170" w:type="dxa"/>
            <w:tcBorders>
              <w:top w:val="nil"/>
              <w:left w:val="nil"/>
              <w:bottom w:val="nil"/>
              <w:right w:val="nil"/>
            </w:tcBorders>
            <w:shd w:val="clear" w:color="auto" w:fill="auto"/>
            <w:vAlign w:val="center"/>
            <w:hideMark/>
          </w:tcPr>
          <w:p w14:paraId="772B923A" w14:textId="77777777" w:rsidR="00991FA2" w:rsidRPr="00D5130A" w:rsidRDefault="00991FA2" w:rsidP="00D4328E">
            <w:pPr>
              <w:jc w:val="right"/>
              <w:rPr>
                <w:color w:val="000000"/>
                <w:szCs w:val="24"/>
                <w:lang w:eastAsia="ko-KR"/>
              </w:rPr>
            </w:pPr>
            <w:r>
              <w:rPr>
                <w:color w:val="000000"/>
              </w:rPr>
              <w:t>1</w:t>
            </w:r>
          </w:p>
        </w:tc>
        <w:tc>
          <w:tcPr>
            <w:tcW w:w="990" w:type="dxa"/>
            <w:tcBorders>
              <w:top w:val="nil"/>
              <w:left w:val="nil"/>
              <w:bottom w:val="nil"/>
              <w:right w:val="nil"/>
            </w:tcBorders>
            <w:shd w:val="clear" w:color="auto" w:fill="auto"/>
            <w:vAlign w:val="center"/>
            <w:hideMark/>
          </w:tcPr>
          <w:p w14:paraId="5D95A312" w14:textId="77777777" w:rsidR="00991FA2" w:rsidRPr="00D5130A" w:rsidRDefault="00991FA2" w:rsidP="00D4328E">
            <w:pPr>
              <w:jc w:val="center"/>
              <w:rPr>
                <w:color w:val="000000"/>
                <w:szCs w:val="24"/>
                <w:lang w:eastAsia="ko-KR"/>
              </w:rPr>
            </w:pPr>
            <w:r>
              <w:rPr>
                <w:color w:val="000000"/>
              </w:rPr>
              <w:t>0.7</w:t>
            </w:r>
          </w:p>
        </w:tc>
        <w:tc>
          <w:tcPr>
            <w:tcW w:w="1260" w:type="dxa"/>
            <w:tcBorders>
              <w:top w:val="nil"/>
              <w:left w:val="nil"/>
              <w:bottom w:val="nil"/>
              <w:right w:val="single" w:sz="8" w:space="0" w:color="auto"/>
            </w:tcBorders>
            <w:shd w:val="clear" w:color="auto" w:fill="auto"/>
            <w:vAlign w:val="center"/>
            <w:hideMark/>
          </w:tcPr>
          <w:p w14:paraId="509DC7E0" w14:textId="77777777" w:rsidR="00991FA2" w:rsidRPr="00D5130A" w:rsidRDefault="00991FA2" w:rsidP="00D4328E">
            <w:pPr>
              <w:jc w:val="center"/>
              <w:rPr>
                <w:color w:val="000000"/>
                <w:szCs w:val="24"/>
                <w:lang w:eastAsia="ko-KR"/>
              </w:rPr>
            </w:pPr>
            <w:r>
              <w:rPr>
                <w:color w:val="000000"/>
              </w:rPr>
              <w:t>1</w:t>
            </w:r>
          </w:p>
        </w:tc>
        <w:tc>
          <w:tcPr>
            <w:tcW w:w="1350" w:type="dxa"/>
            <w:tcBorders>
              <w:top w:val="nil"/>
              <w:left w:val="nil"/>
              <w:bottom w:val="nil"/>
              <w:right w:val="nil"/>
            </w:tcBorders>
            <w:shd w:val="clear" w:color="auto" w:fill="auto"/>
            <w:vAlign w:val="center"/>
            <w:hideMark/>
          </w:tcPr>
          <w:p w14:paraId="5009AA26" w14:textId="77777777" w:rsidR="00991FA2" w:rsidRPr="00D5130A" w:rsidRDefault="00991FA2" w:rsidP="00D4328E">
            <w:pPr>
              <w:jc w:val="center"/>
              <w:rPr>
                <w:color w:val="000000"/>
                <w:szCs w:val="24"/>
                <w:lang w:eastAsia="ko-KR"/>
              </w:rPr>
            </w:pPr>
            <w:r>
              <w:rPr>
                <w:color w:val="000000"/>
              </w:rPr>
              <w:t>120</w:t>
            </w:r>
          </w:p>
        </w:tc>
        <w:tc>
          <w:tcPr>
            <w:tcW w:w="1170" w:type="dxa"/>
            <w:vMerge w:val="restart"/>
            <w:tcBorders>
              <w:top w:val="nil"/>
              <w:left w:val="nil"/>
              <w:bottom w:val="single" w:sz="8" w:space="0" w:color="000000"/>
              <w:right w:val="nil"/>
            </w:tcBorders>
            <w:shd w:val="clear" w:color="auto" w:fill="auto"/>
            <w:vAlign w:val="center"/>
            <w:hideMark/>
          </w:tcPr>
          <w:p w14:paraId="1DD1627A" w14:textId="77777777" w:rsidR="00991FA2" w:rsidRPr="008E0367" w:rsidRDefault="00991FA2" w:rsidP="00D4328E">
            <w:pPr>
              <w:jc w:val="center"/>
              <w:rPr>
                <w:color w:val="000000"/>
                <w:szCs w:val="24"/>
                <w:lang w:eastAsia="ko-KR"/>
              </w:rPr>
            </w:pPr>
            <w:r>
              <w:rPr>
                <w:color w:val="000000"/>
              </w:rPr>
              <w:t>11,520</w:t>
            </w:r>
          </w:p>
        </w:tc>
      </w:tr>
      <w:tr w:rsidR="00991FA2" w:rsidRPr="008E0367" w14:paraId="7EC9C57B" w14:textId="77777777" w:rsidTr="00D4328E">
        <w:trPr>
          <w:trHeight w:val="315"/>
        </w:trPr>
        <w:tc>
          <w:tcPr>
            <w:tcW w:w="1710" w:type="dxa"/>
            <w:tcBorders>
              <w:top w:val="nil"/>
              <w:left w:val="nil"/>
              <w:bottom w:val="single" w:sz="8" w:space="0" w:color="auto"/>
              <w:right w:val="nil"/>
            </w:tcBorders>
            <w:shd w:val="clear" w:color="auto" w:fill="auto"/>
            <w:vAlign w:val="center"/>
            <w:hideMark/>
          </w:tcPr>
          <w:p w14:paraId="2D0F5208" w14:textId="77777777" w:rsidR="00991FA2" w:rsidRPr="00D5130A" w:rsidRDefault="00991FA2" w:rsidP="00D4328E">
            <w:pPr>
              <w:rPr>
                <w:color w:val="000000"/>
                <w:szCs w:val="24"/>
                <w:lang w:eastAsia="ko-KR"/>
              </w:rPr>
            </w:pPr>
            <w:r>
              <w:rPr>
                <w:color w:val="000000"/>
              </w:rPr>
              <w:t>Nonparticipant</w:t>
            </w:r>
          </w:p>
        </w:tc>
        <w:tc>
          <w:tcPr>
            <w:tcW w:w="900" w:type="dxa"/>
            <w:tcBorders>
              <w:top w:val="nil"/>
              <w:left w:val="nil"/>
              <w:bottom w:val="single" w:sz="8" w:space="0" w:color="auto"/>
              <w:right w:val="nil"/>
            </w:tcBorders>
            <w:shd w:val="clear" w:color="auto" w:fill="auto"/>
            <w:vAlign w:val="center"/>
            <w:hideMark/>
          </w:tcPr>
          <w:p w14:paraId="3FCAC031" w14:textId="77777777" w:rsidR="00991FA2" w:rsidRPr="00D5130A" w:rsidRDefault="00991FA2" w:rsidP="00D4328E">
            <w:pPr>
              <w:rPr>
                <w:color w:val="000000"/>
                <w:szCs w:val="24"/>
                <w:lang w:eastAsia="ko-KR"/>
              </w:rPr>
            </w:pPr>
            <w:r>
              <w:rPr>
                <w:color w:val="000000"/>
              </w:rPr>
              <w:t>Postal</w:t>
            </w:r>
          </w:p>
        </w:tc>
        <w:tc>
          <w:tcPr>
            <w:tcW w:w="990" w:type="dxa"/>
            <w:vMerge/>
            <w:tcBorders>
              <w:top w:val="nil"/>
              <w:left w:val="nil"/>
              <w:bottom w:val="single" w:sz="8" w:space="0" w:color="000000"/>
              <w:right w:val="nil"/>
            </w:tcBorders>
            <w:vAlign w:val="center"/>
            <w:hideMark/>
          </w:tcPr>
          <w:p w14:paraId="603BF5FC" w14:textId="77777777" w:rsidR="00991FA2" w:rsidRPr="00D5130A" w:rsidRDefault="00991FA2" w:rsidP="00D4328E">
            <w:pPr>
              <w:rPr>
                <w:color w:val="000000"/>
                <w:szCs w:val="24"/>
                <w:lang w:eastAsia="ko-KR"/>
              </w:rPr>
            </w:pPr>
          </w:p>
        </w:tc>
        <w:tc>
          <w:tcPr>
            <w:tcW w:w="990" w:type="dxa"/>
            <w:tcBorders>
              <w:top w:val="nil"/>
              <w:left w:val="nil"/>
              <w:bottom w:val="single" w:sz="8" w:space="0" w:color="auto"/>
              <w:right w:val="nil"/>
            </w:tcBorders>
            <w:shd w:val="clear" w:color="auto" w:fill="auto"/>
            <w:vAlign w:val="center"/>
            <w:hideMark/>
          </w:tcPr>
          <w:p w14:paraId="7758AABF" w14:textId="77777777" w:rsidR="00991FA2" w:rsidRPr="00D5130A" w:rsidRDefault="00991FA2" w:rsidP="00D4328E">
            <w:pPr>
              <w:jc w:val="center"/>
              <w:rPr>
                <w:color w:val="000000"/>
                <w:szCs w:val="24"/>
                <w:lang w:eastAsia="ko-KR"/>
              </w:rPr>
            </w:pPr>
            <w:r>
              <w:rPr>
                <w:color w:val="000000"/>
              </w:rPr>
              <w:t>0.2</w:t>
            </w:r>
          </w:p>
        </w:tc>
        <w:tc>
          <w:tcPr>
            <w:tcW w:w="1080" w:type="dxa"/>
            <w:tcBorders>
              <w:top w:val="nil"/>
              <w:left w:val="nil"/>
              <w:bottom w:val="single" w:sz="8" w:space="0" w:color="auto"/>
              <w:right w:val="nil"/>
            </w:tcBorders>
            <w:shd w:val="clear" w:color="auto" w:fill="auto"/>
            <w:vAlign w:val="center"/>
            <w:hideMark/>
          </w:tcPr>
          <w:p w14:paraId="1F9B584D" w14:textId="77777777" w:rsidR="00991FA2" w:rsidRPr="00D5130A" w:rsidRDefault="00991FA2" w:rsidP="00D4328E">
            <w:pPr>
              <w:jc w:val="center"/>
              <w:rPr>
                <w:color w:val="000000"/>
                <w:szCs w:val="24"/>
                <w:lang w:eastAsia="ko-KR"/>
              </w:rPr>
            </w:pPr>
            <w:r>
              <w:rPr>
                <w:color w:val="000000"/>
              </w:rPr>
              <w:t>0.4</w:t>
            </w:r>
          </w:p>
        </w:tc>
        <w:tc>
          <w:tcPr>
            <w:tcW w:w="1620" w:type="dxa"/>
            <w:tcBorders>
              <w:top w:val="nil"/>
              <w:left w:val="nil"/>
              <w:bottom w:val="single" w:sz="8" w:space="0" w:color="auto"/>
              <w:right w:val="nil"/>
            </w:tcBorders>
            <w:shd w:val="clear" w:color="auto" w:fill="auto"/>
            <w:vAlign w:val="center"/>
            <w:hideMark/>
          </w:tcPr>
          <w:p w14:paraId="25973FA4" w14:textId="77777777" w:rsidR="00991FA2" w:rsidRPr="00D5130A" w:rsidRDefault="00991FA2" w:rsidP="00D4328E">
            <w:pPr>
              <w:jc w:val="center"/>
              <w:rPr>
                <w:color w:val="000000"/>
                <w:szCs w:val="24"/>
                <w:lang w:eastAsia="ko-KR"/>
              </w:rPr>
            </w:pPr>
            <w:r>
              <w:rPr>
                <w:color w:val="000000"/>
              </w:rPr>
              <w:t>0.85</w:t>
            </w:r>
          </w:p>
        </w:tc>
        <w:tc>
          <w:tcPr>
            <w:tcW w:w="1170" w:type="dxa"/>
            <w:tcBorders>
              <w:top w:val="nil"/>
              <w:left w:val="nil"/>
              <w:bottom w:val="single" w:sz="8" w:space="0" w:color="auto"/>
              <w:right w:val="nil"/>
            </w:tcBorders>
            <w:shd w:val="clear" w:color="auto" w:fill="auto"/>
            <w:vAlign w:val="center"/>
            <w:hideMark/>
          </w:tcPr>
          <w:p w14:paraId="36713CDD" w14:textId="77777777" w:rsidR="00991FA2" w:rsidRPr="00D5130A" w:rsidRDefault="00991FA2" w:rsidP="00D4328E">
            <w:pPr>
              <w:jc w:val="right"/>
              <w:rPr>
                <w:color w:val="000000"/>
                <w:szCs w:val="24"/>
                <w:lang w:eastAsia="ko-KR"/>
              </w:rPr>
            </w:pPr>
            <w:r>
              <w:rPr>
                <w:color w:val="000000"/>
              </w:rPr>
              <w:t>0.219</w:t>
            </w:r>
          </w:p>
        </w:tc>
        <w:tc>
          <w:tcPr>
            <w:tcW w:w="990" w:type="dxa"/>
            <w:tcBorders>
              <w:top w:val="nil"/>
              <w:left w:val="nil"/>
              <w:bottom w:val="single" w:sz="8" w:space="0" w:color="auto"/>
              <w:right w:val="nil"/>
            </w:tcBorders>
            <w:shd w:val="clear" w:color="auto" w:fill="auto"/>
            <w:vAlign w:val="center"/>
            <w:hideMark/>
          </w:tcPr>
          <w:p w14:paraId="3138AC4C" w14:textId="77777777" w:rsidR="00991FA2" w:rsidRPr="00D5130A" w:rsidRDefault="00991FA2" w:rsidP="00D4328E">
            <w:pPr>
              <w:jc w:val="center"/>
              <w:rPr>
                <w:color w:val="000000"/>
                <w:szCs w:val="24"/>
                <w:lang w:eastAsia="ko-KR"/>
              </w:rPr>
            </w:pPr>
            <w:r>
              <w:rPr>
                <w:color w:val="000000"/>
              </w:rPr>
              <w:t>0.7</w:t>
            </w:r>
          </w:p>
        </w:tc>
        <w:tc>
          <w:tcPr>
            <w:tcW w:w="1260" w:type="dxa"/>
            <w:tcBorders>
              <w:top w:val="nil"/>
              <w:left w:val="nil"/>
              <w:bottom w:val="single" w:sz="8" w:space="0" w:color="auto"/>
              <w:right w:val="single" w:sz="8" w:space="0" w:color="auto"/>
            </w:tcBorders>
            <w:shd w:val="clear" w:color="auto" w:fill="auto"/>
            <w:vAlign w:val="center"/>
            <w:hideMark/>
          </w:tcPr>
          <w:p w14:paraId="6636BA6C" w14:textId="77777777" w:rsidR="00991FA2" w:rsidRPr="00D5130A" w:rsidRDefault="00991FA2" w:rsidP="00D4328E">
            <w:pPr>
              <w:jc w:val="center"/>
              <w:rPr>
                <w:color w:val="000000"/>
                <w:szCs w:val="24"/>
                <w:lang w:eastAsia="ko-KR"/>
              </w:rPr>
            </w:pPr>
            <w:r>
              <w:rPr>
                <w:color w:val="000000"/>
              </w:rPr>
              <w:t>1</w:t>
            </w:r>
          </w:p>
        </w:tc>
        <w:tc>
          <w:tcPr>
            <w:tcW w:w="1350" w:type="dxa"/>
            <w:tcBorders>
              <w:top w:val="nil"/>
              <w:left w:val="nil"/>
              <w:bottom w:val="single" w:sz="8" w:space="0" w:color="auto"/>
              <w:right w:val="nil"/>
            </w:tcBorders>
            <w:shd w:val="clear" w:color="auto" w:fill="auto"/>
            <w:vAlign w:val="center"/>
            <w:hideMark/>
          </w:tcPr>
          <w:p w14:paraId="5C9AA0C4" w14:textId="77777777" w:rsidR="00991FA2" w:rsidRPr="00D5130A" w:rsidRDefault="00991FA2" w:rsidP="00D4328E">
            <w:pPr>
              <w:jc w:val="center"/>
              <w:rPr>
                <w:color w:val="000000"/>
                <w:szCs w:val="24"/>
                <w:lang w:eastAsia="ko-KR"/>
              </w:rPr>
            </w:pPr>
            <w:r>
              <w:rPr>
                <w:color w:val="000000"/>
              </w:rPr>
              <w:t>120</w:t>
            </w:r>
          </w:p>
        </w:tc>
        <w:tc>
          <w:tcPr>
            <w:tcW w:w="1170" w:type="dxa"/>
            <w:vMerge/>
            <w:tcBorders>
              <w:top w:val="nil"/>
              <w:left w:val="nil"/>
              <w:bottom w:val="single" w:sz="8" w:space="0" w:color="000000"/>
              <w:right w:val="nil"/>
            </w:tcBorders>
            <w:vAlign w:val="center"/>
            <w:hideMark/>
          </w:tcPr>
          <w:p w14:paraId="33166FBF" w14:textId="77777777" w:rsidR="00991FA2" w:rsidRPr="008E0367" w:rsidRDefault="00991FA2" w:rsidP="00D4328E">
            <w:pPr>
              <w:rPr>
                <w:color w:val="000000"/>
                <w:szCs w:val="24"/>
                <w:lang w:eastAsia="ko-KR"/>
              </w:rPr>
            </w:pPr>
          </w:p>
        </w:tc>
      </w:tr>
      <w:tr w:rsidR="00991FA2" w:rsidRPr="008E0367" w14:paraId="1A917E41" w14:textId="77777777" w:rsidTr="00D4328E">
        <w:trPr>
          <w:trHeight w:val="315"/>
        </w:trPr>
        <w:tc>
          <w:tcPr>
            <w:tcW w:w="13230" w:type="dxa"/>
            <w:gridSpan w:val="11"/>
            <w:tcBorders>
              <w:top w:val="nil"/>
              <w:left w:val="nil"/>
              <w:bottom w:val="single" w:sz="8" w:space="0" w:color="auto"/>
              <w:right w:val="nil"/>
            </w:tcBorders>
            <w:shd w:val="clear" w:color="000000" w:fill="BFBFBF"/>
            <w:vAlign w:val="center"/>
            <w:hideMark/>
          </w:tcPr>
          <w:p w14:paraId="1DA9EA62" w14:textId="77777777" w:rsidR="00991FA2" w:rsidRPr="008E0367" w:rsidRDefault="00991FA2" w:rsidP="00D4328E">
            <w:pPr>
              <w:jc w:val="center"/>
              <w:rPr>
                <w:b/>
                <w:bCs/>
                <w:color w:val="000000"/>
                <w:szCs w:val="24"/>
                <w:lang w:eastAsia="ko-KR"/>
              </w:rPr>
            </w:pPr>
            <w:r>
              <w:rPr>
                <w:b/>
                <w:bCs/>
                <w:color w:val="000000"/>
                <w:szCs w:val="24"/>
                <w:lang w:eastAsia="ko-KR"/>
              </w:rPr>
              <w:t xml:space="preserve">SFSP </w:t>
            </w:r>
            <w:r w:rsidRPr="008E0367">
              <w:rPr>
                <w:b/>
                <w:bCs/>
                <w:color w:val="000000"/>
                <w:szCs w:val="24"/>
                <w:lang w:eastAsia="ko-KR"/>
              </w:rPr>
              <w:t>Closed site (n=</w:t>
            </w:r>
            <w:r>
              <w:rPr>
                <w:b/>
                <w:bCs/>
                <w:color w:val="000000"/>
                <w:szCs w:val="24"/>
                <w:lang w:eastAsia="ko-KR"/>
              </w:rPr>
              <w:t>6</w:t>
            </w:r>
            <w:r w:rsidRPr="008E0367">
              <w:rPr>
                <w:b/>
                <w:bCs/>
                <w:color w:val="000000"/>
                <w:szCs w:val="24"/>
                <w:lang w:eastAsia="ko-KR"/>
              </w:rPr>
              <w:t>0)</w:t>
            </w:r>
          </w:p>
        </w:tc>
      </w:tr>
      <w:tr w:rsidR="00991FA2" w:rsidRPr="008E0367" w14:paraId="7FA3E69B" w14:textId="77777777" w:rsidTr="00D4328E">
        <w:trPr>
          <w:trHeight w:val="300"/>
        </w:trPr>
        <w:tc>
          <w:tcPr>
            <w:tcW w:w="1710" w:type="dxa"/>
            <w:tcBorders>
              <w:top w:val="nil"/>
              <w:left w:val="nil"/>
              <w:bottom w:val="nil"/>
              <w:right w:val="nil"/>
            </w:tcBorders>
            <w:shd w:val="clear" w:color="auto" w:fill="auto"/>
            <w:vAlign w:val="center"/>
            <w:hideMark/>
          </w:tcPr>
          <w:p w14:paraId="5AA5567C" w14:textId="77777777" w:rsidR="00991FA2" w:rsidRPr="008E0367" w:rsidRDefault="00991FA2" w:rsidP="00D4328E">
            <w:pPr>
              <w:rPr>
                <w:color w:val="000000"/>
                <w:szCs w:val="24"/>
                <w:lang w:eastAsia="ko-KR"/>
              </w:rPr>
            </w:pPr>
            <w:r>
              <w:rPr>
                <w:color w:val="000000"/>
              </w:rPr>
              <w:t>Participant</w:t>
            </w:r>
          </w:p>
        </w:tc>
        <w:tc>
          <w:tcPr>
            <w:tcW w:w="900" w:type="dxa"/>
            <w:tcBorders>
              <w:top w:val="nil"/>
              <w:left w:val="nil"/>
              <w:bottom w:val="nil"/>
              <w:right w:val="nil"/>
            </w:tcBorders>
            <w:shd w:val="clear" w:color="auto" w:fill="auto"/>
            <w:vAlign w:val="center"/>
            <w:hideMark/>
          </w:tcPr>
          <w:p w14:paraId="13F3A8D8" w14:textId="77777777" w:rsidR="00991FA2" w:rsidRPr="008E0367" w:rsidRDefault="00991FA2" w:rsidP="00D4328E">
            <w:pPr>
              <w:rPr>
                <w:color w:val="000000"/>
                <w:szCs w:val="24"/>
                <w:lang w:eastAsia="ko-KR"/>
              </w:rPr>
            </w:pPr>
            <w:r>
              <w:rPr>
                <w:color w:val="000000"/>
              </w:rPr>
              <w:t>Enrolled</w:t>
            </w:r>
          </w:p>
        </w:tc>
        <w:tc>
          <w:tcPr>
            <w:tcW w:w="990" w:type="dxa"/>
            <w:tcBorders>
              <w:top w:val="nil"/>
              <w:left w:val="nil"/>
              <w:bottom w:val="nil"/>
              <w:right w:val="nil"/>
            </w:tcBorders>
            <w:shd w:val="clear" w:color="auto" w:fill="auto"/>
            <w:vAlign w:val="center"/>
            <w:hideMark/>
          </w:tcPr>
          <w:p w14:paraId="05A11920" w14:textId="77777777" w:rsidR="00991FA2" w:rsidRPr="008E0367" w:rsidRDefault="00991FA2" w:rsidP="00D4328E">
            <w:pPr>
              <w:jc w:val="center"/>
              <w:rPr>
                <w:color w:val="000000"/>
                <w:szCs w:val="24"/>
                <w:lang w:eastAsia="ko-KR"/>
              </w:rPr>
            </w:pPr>
            <w:r>
              <w:rPr>
                <w:color w:val="000000"/>
              </w:rPr>
              <w:t>8</w:t>
            </w:r>
          </w:p>
        </w:tc>
        <w:tc>
          <w:tcPr>
            <w:tcW w:w="990" w:type="dxa"/>
            <w:tcBorders>
              <w:top w:val="nil"/>
              <w:left w:val="nil"/>
              <w:bottom w:val="nil"/>
              <w:right w:val="nil"/>
            </w:tcBorders>
            <w:shd w:val="clear" w:color="auto" w:fill="auto"/>
            <w:vAlign w:val="center"/>
            <w:hideMark/>
          </w:tcPr>
          <w:p w14:paraId="104D8C03" w14:textId="77777777" w:rsidR="00991FA2" w:rsidRPr="008E0367" w:rsidRDefault="00991FA2" w:rsidP="00D4328E">
            <w:pPr>
              <w:jc w:val="center"/>
              <w:rPr>
                <w:color w:val="000000"/>
                <w:szCs w:val="24"/>
                <w:lang w:eastAsia="ko-KR"/>
              </w:rPr>
            </w:pPr>
            <w:r>
              <w:rPr>
                <w:color w:val="000000"/>
              </w:rPr>
              <w:t>NA</w:t>
            </w:r>
            <w:r>
              <w:rPr>
                <w:color w:val="000000"/>
                <w:vertAlign w:val="superscript"/>
              </w:rPr>
              <w:t>2</w:t>
            </w:r>
          </w:p>
        </w:tc>
        <w:tc>
          <w:tcPr>
            <w:tcW w:w="1080" w:type="dxa"/>
            <w:tcBorders>
              <w:top w:val="nil"/>
              <w:left w:val="nil"/>
              <w:bottom w:val="nil"/>
              <w:right w:val="nil"/>
            </w:tcBorders>
            <w:shd w:val="clear" w:color="auto" w:fill="auto"/>
            <w:vAlign w:val="center"/>
            <w:hideMark/>
          </w:tcPr>
          <w:p w14:paraId="0A010917" w14:textId="77777777" w:rsidR="00991FA2" w:rsidRPr="008E0367" w:rsidRDefault="00991FA2" w:rsidP="00D4328E">
            <w:pPr>
              <w:jc w:val="center"/>
              <w:rPr>
                <w:color w:val="000000"/>
                <w:szCs w:val="24"/>
                <w:lang w:eastAsia="ko-KR"/>
              </w:rPr>
            </w:pPr>
            <w:r>
              <w:rPr>
                <w:color w:val="000000"/>
              </w:rPr>
              <w:t>NA</w:t>
            </w:r>
          </w:p>
        </w:tc>
        <w:tc>
          <w:tcPr>
            <w:tcW w:w="1620" w:type="dxa"/>
            <w:tcBorders>
              <w:top w:val="nil"/>
              <w:left w:val="nil"/>
              <w:bottom w:val="nil"/>
              <w:right w:val="nil"/>
            </w:tcBorders>
            <w:shd w:val="clear" w:color="auto" w:fill="auto"/>
            <w:vAlign w:val="center"/>
            <w:hideMark/>
          </w:tcPr>
          <w:p w14:paraId="64C65B18" w14:textId="77777777" w:rsidR="00991FA2" w:rsidRPr="008E0367" w:rsidRDefault="00991FA2" w:rsidP="00D4328E">
            <w:pPr>
              <w:jc w:val="center"/>
              <w:rPr>
                <w:color w:val="000000"/>
                <w:szCs w:val="24"/>
                <w:lang w:eastAsia="ko-KR"/>
              </w:rPr>
            </w:pPr>
            <w:r>
              <w:rPr>
                <w:color w:val="000000"/>
              </w:rPr>
              <w:t>1</w:t>
            </w:r>
          </w:p>
        </w:tc>
        <w:tc>
          <w:tcPr>
            <w:tcW w:w="1170" w:type="dxa"/>
            <w:tcBorders>
              <w:top w:val="nil"/>
              <w:left w:val="nil"/>
              <w:bottom w:val="nil"/>
              <w:right w:val="nil"/>
            </w:tcBorders>
            <w:shd w:val="clear" w:color="auto" w:fill="auto"/>
            <w:vAlign w:val="center"/>
            <w:hideMark/>
          </w:tcPr>
          <w:p w14:paraId="28A19A36" w14:textId="77777777" w:rsidR="00991FA2" w:rsidRPr="008E0367" w:rsidRDefault="00991FA2" w:rsidP="00D4328E">
            <w:pPr>
              <w:jc w:val="right"/>
              <w:rPr>
                <w:color w:val="000000"/>
                <w:szCs w:val="24"/>
                <w:lang w:eastAsia="ko-KR"/>
              </w:rPr>
            </w:pPr>
            <w:r>
              <w:rPr>
                <w:color w:val="000000"/>
              </w:rPr>
              <w:t>1</w:t>
            </w:r>
          </w:p>
        </w:tc>
        <w:tc>
          <w:tcPr>
            <w:tcW w:w="990" w:type="dxa"/>
            <w:tcBorders>
              <w:top w:val="nil"/>
              <w:left w:val="nil"/>
              <w:bottom w:val="nil"/>
              <w:right w:val="nil"/>
            </w:tcBorders>
            <w:shd w:val="clear" w:color="auto" w:fill="auto"/>
            <w:vAlign w:val="center"/>
            <w:hideMark/>
          </w:tcPr>
          <w:p w14:paraId="5AA5D212" w14:textId="77777777" w:rsidR="00991FA2" w:rsidRPr="008E0367" w:rsidRDefault="00991FA2" w:rsidP="00D4328E">
            <w:pPr>
              <w:jc w:val="center"/>
              <w:rPr>
                <w:color w:val="000000"/>
                <w:szCs w:val="24"/>
                <w:lang w:eastAsia="ko-KR"/>
              </w:rPr>
            </w:pPr>
            <w:r>
              <w:rPr>
                <w:color w:val="000000"/>
              </w:rPr>
              <w:t>0.5</w:t>
            </w:r>
          </w:p>
        </w:tc>
        <w:tc>
          <w:tcPr>
            <w:tcW w:w="1260" w:type="dxa"/>
            <w:tcBorders>
              <w:top w:val="nil"/>
              <w:left w:val="nil"/>
              <w:bottom w:val="nil"/>
              <w:right w:val="single" w:sz="8" w:space="0" w:color="auto"/>
            </w:tcBorders>
            <w:shd w:val="clear" w:color="auto" w:fill="auto"/>
            <w:vAlign w:val="center"/>
            <w:hideMark/>
          </w:tcPr>
          <w:p w14:paraId="2678EF2E" w14:textId="77777777" w:rsidR="00991FA2" w:rsidRPr="008E0367" w:rsidRDefault="00991FA2" w:rsidP="00D4328E">
            <w:pPr>
              <w:jc w:val="center"/>
              <w:rPr>
                <w:color w:val="000000"/>
                <w:szCs w:val="24"/>
                <w:lang w:eastAsia="ko-KR"/>
              </w:rPr>
            </w:pPr>
            <w:r>
              <w:rPr>
                <w:color w:val="000000"/>
              </w:rPr>
              <w:t>4</w:t>
            </w:r>
          </w:p>
        </w:tc>
        <w:tc>
          <w:tcPr>
            <w:tcW w:w="1350" w:type="dxa"/>
            <w:tcBorders>
              <w:top w:val="nil"/>
              <w:left w:val="nil"/>
              <w:bottom w:val="nil"/>
              <w:right w:val="nil"/>
            </w:tcBorders>
            <w:shd w:val="clear" w:color="auto" w:fill="auto"/>
            <w:vAlign w:val="center"/>
            <w:hideMark/>
          </w:tcPr>
          <w:p w14:paraId="087C8E1B" w14:textId="77777777" w:rsidR="00991FA2" w:rsidRPr="008E0367" w:rsidRDefault="00991FA2" w:rsidP="00D4328E">
            <w:pPr>
              <w:jc w:val="center"/>
              <w:rPr>
                <w:color w:val="000000"/>
                <w:szCs w:val="24"/>
                <w:lang w:eastAsia="ko-KR"/>
              </w:rPr>
            </w:pPr>
            <w:r>
              <w:rPr>
                <w:color w:val="000000"/>
              </w:rPr>
              <w:t>240</w:t>
            </w:r>
          </w:p>
        </w:tc>
        <w:tc>
          <w:tcPr>
            <w:tcW w:w="1170" w:type="dxa"/>
            <w:tcBorders>
              <w:top w:val="nil"/>
              <w:left w:val="nil"/>
              <w:bottom w:val="nil"/>
              <w:right w:val="nil"/>
            </w:tcBorders>
            <w:shd w:val="clear" w:color="auto" w:fill="auto"/>
            <w:vAlign w:val="center"/>
            <w:hideMark/>
          </w:tcPr>
          <w:p w14:paraId="2D6465D8" w14:textId="77777777" w:rsidR="00991FA2" w:rsidRPr="008E0367" w:rsidRDefault="00991FA2" w:rsidP="00D4328E">
            <w:pPr>
              <w:jc w:val="center"/>
              <w:rPr>
                <w:color w:val="000000"/>
                <w:szCs w:val="24"/>
                <w:lang w:eastAsia="ko-KR"/>
              </w:rPr>
            </w:pPr>
            <w:r>
              <w:rPr>
                <w:color w:val="000000"/>
              </w:rPr>
              <w:t>NA</w:t>
            </w:r>
            <w:r>
              <w:rPr>
                <w:color w:val="000000"/>
                <w:vertAlign w:val="superscript"/>
              </w:rPr>
              <w:t>2</w:t>
            </w:r>
          </w:p>
        </w:tc>
      </w:tr>
      <w:tr w:rsidR="00991FA2" w:rsidRPr="008E0367" w14:paraId="7AD79921" w14:textId="77777777" w:rsidTr="00D4328E">
        <w:trPr>
          <w:trHeight w:val="300"/>
        </w:trPr>
        <w:tc>
          <w:tcPr>
            <w:tcW w:w="1710" w:type="dxa"/>
            <w:tcBorders>
              <w:top w:val="nil"/>
              <w:left w:val="nil"/>
              <w:bottom w:val="nil"/>
              <w:right w:val="nil"/>
            </w:tcBorders>
            <w:shd w:val="clear" w:color="auto" w:fill="auto"/>
            <w:vAlign w:val="center"/>
            <w:hideMark/>
          </w:tcPr>
          <w:p w14:paraId="4DD2D207" w14:textId="77777777" w:rsidR="00991FA2" w:rsidRPr="008E0367" w:rsidRDefault="00991FA2" w:rsidP="00D4328E">
            <w:pPr>
              <w:rPr>
                <w:color w:val="000000"/>
                <w:szCs w:val="24"/>
                <w:lang w:eastAsia="ko-KR"/>
              </w:rPr>
            </w:pPr>
            <w:r>
              <w:rPr>
                <w:color w:val="000000"/>
              </w:rPr>
              <w:t>Nonparticipant</w:t>
            </w:r>
          </w:p>
        </w:tc>
        <w:tc>
          <w:tcPr>
            <w:tcW w:w="900" w:type="dxa"/>
            <w:tcBorders>
              <w:top w:val="nil"/>
              <w:left w:val="nil"/>
              <w:bottom w:val="nil"/>
              <w:right w:val="nil"/>
            </w:tcBorders>
            <w:shd w:val="clear" w:color="auto" w:fill="auto"/>
            <w:vAlign w:val="center"/>
            <w:hideMark/>
          </w:tcPr>
          <w:p w14:paraId="2BD02AFD" w14:textId="77777777" w:rsidR="00991FA2" w:rsidRPr="008E0367" w:rsidRDefault="00991FA2" w:rsidP="00D4328E">
            <w:pPr>
              <w:rPr>
                <w:color w:val="000000"/>
                <w:szCs w:val="24"/>
                <w:lang w:eastAsia="ko-KR"/>
              </w:rPr>
            </w:pPr>
            <w:r>
              <w:rPr>
                <w:color w:val="000000"/>
              </w:rPr>
              <w:t>SNAP</w:t>
            </w:r>
          </w:p>
        </w:tc>
        <w:tc>
          <w:tcPr>
            <w:tcW w:w="990" w:type="dxa"/>
            <w:tcBorders>
              <w:top w:val="nil"/>
              <w:left w:val="nil"/>
              <w:bottom w:val="nil"/>
              <w:right w:val="nil"/>
            </w:tcBorders>
            <w:shd w:val="clear" w:color="auto" w:fill="auto"/>
            <w:vAlign w:val="center"/>
            <w:hideMark/>
          </w:tcPr>
          <w:p w14:paraId="6C0DFA95" w14:textId="77777777" w:rsidR="00991FA2" w:rsidRPr="008E0367" w:rsidRDefault="00991FA2" w:rsidP="00D4328E">
            <w:pPr>
              <w:jc w:val="center"/>
              <w:rPr>
                <w:color w:val="000000"/>
                <w:szCs w:val="24"/>
                <w:lang w:eastAsia="ko-KR"/>
              </w:rPr>
            </w:pPr>
            <w:r>
              <w:rPr>
                <w:color w:val="000000"/>
              </w:rPr>
              <w:t>43</w:t>
            </w:r>
          </w:p>
        </w:tc>
        <w:tc>
          <w:tcPr>
            <w:tcW w:w="990" w:type="dxa"/>
            <w:tcBorders>
              <w:top w:val="nil"/>
              <w:left w:val="nil"/>
              <w:bottom w:val="nil"/>
              <w:right w:val="nil"/>
            </w:tcBorders>
            <w:shd w:val="clear" w:color="auto" w:fill="auto"/>
            <w:vAlign w:val="center"/>
            <w:hideMark/>
          </w:tcPr>
          <w:p w14:paraId="6F531BB0" w14:textId="77777777" w:rsidR="00991FA2" w:rsidRPr="008E0367" w:rsidRDefault="00991FA2" w:rsidP="00D4328E">
            <w:pPr>
              <w:jc w:val="center"/>
              <w:rPr>
                <w:color w:val="000000"/>
                <w:szCs w:val="24"/>
                <w:lang w:eastAsia="ko-KR"/>
              </w:rPr>
            </w:pPr>
            <w:r>
              <w:rPr>
                <w:color w:val="000000"/>
              </w:rPr>
              <w:t>0.2</w:t>
            </w:r>
          </w:p>
        </w:tc>
        <w:tc>
          <w:tcPr>
            <w:tcW w:w="1080" w:type="dxa"/>
            <w:tcBorders>
              <w:top w:val="nil"/>
              <w:left w:val="nil"/>
              <w:bottom w:val="nil"/>
              <w:right w:val="nil"/>
            </w:tcBorders>
            <w:shd w:val="clear" w:color="auto" w:fill="auto"/>
            <w:vAlign w:val="center"/>
            <w:hideMark/>
          </w:tcPr>
          <w:p w14:paraId="625A2EFD" w14:textId="77777777" w:rsidR="00991FA2" w:rsidRPr="008E0367" w:rsidRDefault="00991FA2" w:rsidP="00D4328E">
            <w:pPr>
              <w:jc w:val="center"/>
              <w:rPr>
                <w:color w:val="000000"/>
                <w:szCs w:val="24"/>
                <w:lang w:eastAsia="ko-KR"/>
              </w:rPr>
            </w:pPr>
            <w:r>
              <w:rPr>
                <w:color w:val="000000"/>
              </w:rPr>
              <w:t>NA</w:t>
            </w:r>
            <w:r>
              <w:rPr>
                <w:color w:val="000000"/>
                <w:vertAlign w:val="superscript"/>
              </w:rPr>
              <w:t>1</w:t>
            </w:r>
          </w:p>
        </w:tc>
        <w:tc>
          <w:tcPr>
            <w:tcW w:w="1620" w:type="dxa"/>
            <w:tcBorders>
              <w:top w:val="nil"/>
              <w:left w:val="nil"/>
              <w:bottom w:val="nil"/>
              <w:right w:val="nil"/>
            </w:tcBorders>
            <w:shd w:val="clear" w:color="auto" w:fill="auto"/>
            <w:vAlign w:val="center"/>
            <w:hideMark/>
          </w:tcPr>
          <w:p w14:paraId="38C98A16" w14:textId="77777777" w:rsidR="00991FA2" w:rsidRPr="008E0367" w:rsidRDefault="00991FA2" w:rsidP="00D4328E">
            <w:pPr>
              <w:jc w:val="center"/>
              <w:rPr>
                <w:color w:val="000000"/>
                <w:szCs w:val="24"/>
                <w:lang w:eastAsia="ko-KR"/>
              </w:rPr>
            </w:pPr>
            <w:r>
              <w:rPr>
                <w:color w:val="000000"/>
              </w:rPr>
              <w:t>1</w:t>
            </w:r>
          </w:p>
        </w:tc>
        <w:tc>
          <w:tcPr>
            <w:tcW w:w="1170" w:type="dxa"/>
            <w:tcBorders>
              <w:top w:val="nil"/>
              <w:left w:val="nil"/>
              <w:bottom w:val="nil"/>
              <w:right w:val="nil"/>
            </w:tcBorders>
            <w:shd w:val="clear" w:color="auto" w:fill="auto"/>
            <w:vAlign w:val="center"/>
            <w:hideMark/>
          </w:tcPr>
          <w:p w14:paraId="26C3303B" w14:textId="77777777" w:rsidR="00991FA2" w:rsidRPr="008E0367" w:rsidRDefault="00991FA2" w:rsidP="00D4328E">
            <w:pPr>
              <w:jc w:val="right"/>
              <w:rPr>
                <w:color w:val="000000"/>
                <w:szCs w:val="24"/>
                <w:lang w:eastAsia="ko-KR"/>
              </w:rPr>
            </w:pPr>
            <w:r>
              <w:rPr>
                <w:color w:val="000000"/>
              </w:rPr>
              <w:t>1</w:t>
            </w:r>
          </w:p>
        </w:tc>
        <w:tc>
          <w:tcPr>
            <w:tcW w:w="990" w:type="dxa"/>
            <w:tcBorders>
              <w:top w:val="nil"/>
              <w:left w:val="nil"/>
              <w:bottom w:val="nil"/>
              <w:right w:val="nil"/>
            </w:tcBorders>
            <w:shd w:val="clear" w:color="auto" w:fill="auto"/>
            <w:vAlign w:val="center"/>
            <w:hideMark/>
          </w:tcPr>
          <w:p w14:paraId="291E10CA" w14:textId="77777777" w:rsidR="00991FA2" w:rsidRPr="008E0367" w:rsidRDefault="00991FA2" w:rsidP="00D4328E">
            <w:pPr>
              <w:jc w:val="center"/>
              <w:rPr>
                <w:color w:val="000000"/>
                <w:szCs w:val="24"/>
                <w:lang w:eastAsia="ko-KR"/>
              </w:rPr>
            </w:pPr>
            <w:r>
              <w:rPr>
                <w:color w:val="000000"/>
              </w:rPr>
              <w:t>0.7</w:t>
            </w:r>
          </w:p>
        </w:tc>
        <w:tc>
          <w:tcPr>
            <w:tcW w:w="1260" w:type="dxa"/>
            <w:tcBorders>
              <w:top w:val="nil"/>
              <w:left w:val="nil"/>
              <w:bottom w:val="nil"/>
              <w:right w:val="single" w:sz="8" w:space="0" w:color="auto"/>
            </w:tcBorders>
            <w:shd w:val="clear" w:color="auto" w:fill="auto"/>
            <w:vAlign w:val="center"/>
            <w:hideMark/>
          </w:tcPr>
          <w:p w14:paraId="0176E88F" w14:textId="77777777" w:rsidR="00991FA2" w:rsidRPr="008E0367" w:rsidRDefault="00991FA2" w:rsidP="00D4328E">
            <w:pPr>
              <w:jc w:val="center"/>
              <w:rPr>
                <w:color w:val="000000"/>
                <w:szCs w:val="24"/>
                <w:lang w:eastAsia="ko-KR"/>
              </w:rPr>
            </w:pPr>
            <w:r>
              <w:rPr>
                <w:color w:val="000000"/>
              </w:rPr>
              <w:t>6</w:t>
            </w:r>
          </w:p>
        </w:tc>
        <w:tc>
          <w:tcPr>
            <w:tcW w:w="1350" w:type="dxa"/>
            <w:tcBorders>
              <w:top w:val="nil"/>
              <w:left w:val="nil"/>
              <w:bottom w:val="nil"/>
              <w:right w:val="nil"/>
            </w:tcBorders>
            <w:shd w:val="clear" w:color="auto" w:fill="auto"/>
            <w:vAlign w:val="center"/>
            <w:hideMark/>
          </w:tcPr>
          <w:p w14:paraId="49C45AE3" w14:textId="77777777" w:rsidR="00991FA2" w:rsidRPr="008E0367" w:rsidRDefault="00991FA2" w:rsidP="00D4328E">
            <w:pPr>
              <w:jc w:val="center"/>
              <w:rPr>
                <w:color w:val="000000"/>
                <w:szCs w:val="24"/>
                <w:lang w:eastAsia="ko-KR"/>
              </w:rPr>
            </w:pPr>
            <w:r>
              <w:rPr>
                <w:color w:val="000000"/>
              </w:rPr>
              <w:t>360</w:t>
            </w:r>
          </w:p>
        </w:tc>
        <w:tc>
          <w:tcPr>
            <w:tcW w:w="1170" w:type="dxa"/>
            <w:tcBorders>
              <w:top w:val="nil"/>
              <w:left w:val="nil"/>
              <w:bottom w:val="nil"/>
              <w:right w:val="nil"/>
            </w:tcBorders>
            <w:shd w:val="clear" w:color="auto" w:fill="auto"/>
            <w:vAlign w:val="center"/>
            <w:hideMark/>
          </w:tcPr>
          <w:p w14:paraId="0CDFA55D" w14:textId="77777777" w:rsidR="00991FA2" w:rsidRPr="008E0367" w:rsidRDefault="00991FA2" w:rsidP="00D4328E">
            <w:pPr>
              <w:jc w:val="center"/>
              <w:rPr>
                <w:color w:val="000000"/>
                <w:szCs w:val="24"/>
                <w:lang w:eastAsia="ko-KR"/>
              </w:rPr>
            </w:pPr>
            <w:r>
              <w:rPr>
                <w:color w:val="000000"/>
              </w:rPr>
              <w:t>2,580</w:t>
            </w:r>
          </w:p>
        </w:tc>
      </w:tr>
      <w:tr w:rsidR="00991FA2" w:rsidRPr="008E0367" w14:paraId="38253773" w14:textId="77777777" w:rsidTr="00D4328E">
        <w:trPr>
          <w:trHeight w:val="315"/>
        </w:trPr>
        <w:tc>
          <w:tcPr>
            <w:tcW w:w="1710" w:type="dxa"/>
            <w:tcBorders>
              <w:top w:val="nil"/>
              <w:left w:val="nil"/>
              <w:bottom w:val="single" w:sz="8" w:space="0" w:color="auto"/>
              <w:right w:val="nil"/>
            </w:tcBorders>
            <w:shd w:val="clear" w:color="auto" w:fill="auto"/>
            <w:vAlign w:val="center"/>
            <w:hideMark/>
          </w:tcPr>
          <w:p w14:paraId="3C1A779B" w14:textId="77777777" w:rsidR="00991FA2" w:rsidRPr="008E0367" w:rsidRDefault="00991FA2" w:rsidP="00D4328E">
            <w:pPr>
              <w:rPr>
                <w:color w:val="000000"/>
                <w:szCs w:val="24"/>
                <w:lang w:eastAsia="ko-KR"/>
              </w:rPr>
            </w:pPr>
            <w:r>
              <w:rPr>
                <w:color w:val="000000"/>
              </w:rPr>
              <w:t>Nonparticipant</w:t>
            </w:r>
          </w:p>
        </w:tc>
        <w:tc>
          <w:tcPr>
            <w:tcW w:w="900" w:type="dxa"/>
            <w:tcBorders>
              <w:top w:val="nil"/>
              <w:left w:val="nil"/>
              <w:bottom w:val="single" w:sz="8" w:space="0" w:color="auto"/>
              <w:right w:val="nil"/>
            </w:tcBorders>
            <w:shd w:val="clear" w:color="auto" w:fill="auto"/>
            <w:vAlign w:val="center"/>
            <w:hideMark/>
          </w:tcPr>
          <w:p w14:paraId="5E6B4F72" w14:textId="77777777" w:rsidR="00991FA2" w:rsidRPr="008E0367" w:rsidRDefault="00991FA2" w:rsidP="00D4328E">
            <w:pPr>
              <w:rPr>
                <w:color w:val="000000"/>
                <w:szCs w:val="24"/>
                <w:lang w:eastAsia="ko-KR"/>
              </w:rPr>
            </w:pPr>
            <w:r>
              <w:rPr>
                <w:color w:val="000000"/>
              </w:rPr>
              <w:t>Postal</w:t>
            </w:r>
          </w:p>
        </w:tc>
        <w:tc>
          <w:tcPr>
            <w:tcW w:w="990" w:type="dxa"/>
            <w:tcBorders>
              <w:top w:val="nil"/>
              <w:left w:val="nil"/>
              <w:bottom w:val="single" w:sz="8" w:space="0" w:color="auto"/>
              <w:right w:val="nil"/>
            </w:tcBorders>
            <w:shd w:val="clear" w:color="auto" w:fill="auto"/>
            <w:vAlign w:val="center"/>
            <w:hideMark/>
          </w:tcPr>
          <w:p w14:paraId="55D3B5F5" w14:textId="77777777" w:rsidR="00991FA2" w:rsidRPr="008E0367" w:rsidRDefault="00991FA2" w:rsidP="00D4328E">
            <w:pPr>
              <w:jc w:val="center"/>
              <w:rPr>
                <w:color w:val="000000"/>
                <w:szCs w:val="24"/>
                <w:lang w:eastAsia="ko-KR"/>
              </w:rPr>
            </w:pPr>
            <w:r>
              <w:rPr>
                <w:color w:val="000000"/>
              </w:rPr>
              <w:t>36</w:t>
            </w:r>
          </w:p>
        </w:tc>
        <w:tc>
          <w:tcPr>
            <w:tcW w:w="990" w:type="dxa"/>
            <w:tcBorders>
              <w:top w:val="nil"/>
              <w:left w:val="nil"/>
              <w:bottom w:val="single" w:sz="8" w:space="0" w:color="auto"/>
              <w:right w:val="nil"/>
            </w:tcBorders>
            <w:shd w:val="clear" w:color="auto" w:fill="auto"/>
            <w:vAlign w:val="center"/>
            <w:hideMark/>
          </w:tcPr>
          <w:p w14:paraId="35F86746" w14:textId="77777777" w:rsidR="00991FA2" w:rsidRPr="008E0367" w:rsidRDefault="00991FA2" w:rsidP="00D4328E">
            <w:pPr>
              <w:jc w:val="center"/>
              <w:rPr>
                <w:color w:val="000000"/>
                <w:szCs w:val="24"/>
                <w:lang w:eastAsia="ko-KR"/>
              </w:rPr>
            </w:pPr>
            <w:r>
              <w:rPr>
                <w:color w:val="000000"/>
              </w:rPr>
              <w:t>0.2</w:t>
            </w:r>
          </w:p>
        </w:tc>
        <w:tc>
          <w:tcPr>
            <w:tcW w:w="1080" w:type="dxa"/>
            <w:tcBorders>
              <w:top w:val="nil"/>
              <w:left w:val="nil"/>
              <w:bottom w:val="single" w:sz="8" w:space="0" w:color="auto"/>
              <w:right w:val="nil"/>
            </w:tcBorders>
            <w:shd w:val="clear" w:color="auto" w:fill="auto"/>
            <w:vAlign w:val="center"/>
            <w:hideMark/>
          </w:tcPr>
          <w:p w14:paraId="159EB828" w14:textId="77777777" w:rsidR="00991FA2" w:rsidRPr="008E0367" w:rsidRDefault="00991FA2" w:rsidP="00D4328E">
            <w:pPr>
              <w:jc w:val="center"/>
              <w:rPr>
                <w:color w:val="000000"/>
                <w:szCs w:val="24"/>
                <w:lang w:eastAsia="ko-KR"/>
              </w:rPr>
            </w:pPr>
            <w:r>
              <w:rPr>
                <w:color w:val="000000"/>
              </w:rPr>
              <w:t>0.4</w:t>
            </w:r>
          </w:p>
        </w:tc>
        <w:tc>
          <w:tcPr>
            <w:tcW w:w="1620" w:type="dxa"/>
            <w:tcBorders>
              <w:top w:val="nil"/>
              <w:left w:val="nil"/>
              <w:bottom w:val="single" w:sz="8" w:space="0" w:color="auto"/>
              <w:right w:val="nil"/>
            </w:tcBorders>
            <w:shd w:val="clear" w:color="auto" w:fill="auto"/>
            <w:vAlign w:val="center"/>
            <w:hideMark/>
          </w:tcPr>
          <w:p w14:paraId="050B9433" w14:textId="77777777" w:rsidR="00991FA2" w:rsidRPr="008E0367" w:rsidRDefault="00991FA2" w:rsidP="00D4328E">
            <w:pPr>
              <w:jc w:val="center"/>
              <w:rPr>
                <w:color w:val="000000"/>
                <w:szCs w:val="24"/>
                <w:lang w:eastAsia="ko-KR"/>
              </w:rPr>
            </w:pPr>
            <w:r>
              <w:rPr>
                <w:color w:val="000000"/>
              </w:rPr>
              <w:t>1</w:t>
            </w:r>
          </w:p>
        </w:tc>
        <w:tc>
          <w:tcPr>
            <w:tcW w:w="1170" w:type="dxa"/>
            <w:tcBorders>
              <w:top w:val="nil"/>
              <w:left w:val="nil"/>
              <w:bottom w:val="single" w:sz="8" w:space="0" w:color="auto"/>
              <w:right w:val="nil"/>
            </w:tcBorders>
            <w:shd w:val="clear" w:color="auto" w:fill="auto"/>
            <w:vAlign w:val="center"/>
            <w:hideMark/>
          </w:tcPr>
          <w:p w14:paraId="28412ED0" w14:textId="77777777" w:rsidR="00991FA2" w:rsidRPr="008E0367" w:rsidRDefault="00991FA2" w:rsidP="00D4328E">
            <w:pPr>
              <w:jc w:val="right"/>
              <w:rPr>
                <w:color w:val="000000"/>
                <w:szCs w:val="24"/>
                <w:lang w:eastAsia="ko-KR"/>
              </w:rPr>
            </w:pPr>
            <w:r>
              <w:rPr>
                <w:color w:val="000000"/>
              </w:rPr>
              <w:t>1</w:t>
            </w:r>
          </w:p>
        </w:tc>
        <w:tc>
          <w:tcPr>
            <w:tcW w:w="990" w:type="dxa"/>
            <w:tcBorders>
              <w:top w:val="nil"/>
              <w:left w:val="nil"/>
              <w:bottom w:val="single" w:sz="8" w:space="0" w:color="auto"/>
              <w:right w:val="nil"/>
            </w:tcBorders>
            <w:shd w:val="clear" w:color="auto" w:fill="auto"/>
            <w:vAlign w:val="center"/>
            <w:hideMark/>
          </w:tcPr>
          <w:p w14:paraId="67ADA392" w14:textId="77777777" w:rsidR="00991FA2" w:rsidRPr="008E0367" w:rsidRDefault="00991FA2" w:rsidP="00D4328E">
            <w:pPr>
              <w:jc w:val="center"/>
              <w:rPr>
                <w:color w:val="000000"/>
                <w:szCs w:val="24"/>
                <w:lang w:eastAsia="ko-KR"/>
              </w:rPr>
            </w:pPr>
            <w:r>
              <w:rPr>
                <w:color w:val="000000"/>
              </w:rPr>
              <w:t>0.7</w:t>
            </w:r>
          </w:p>
        </w:tc>
        <w:tc>
          <w:tcPr>
            <w:tcW w:w="1260" w:type="dxa"/>
            <w:tcBorders>
              <w:top w:val="nil"/>
              <w:left w:val="nil"/>
              <w:bottom w:val="single" w:sz="8" w:space="0" w:color="auto"/>
              <w:right w:val="single" w:sz="8" w:space="0" w:color="auto"/>
            </w:tcBorders>
            <w:shd w:val="clear" w:color="auto" w:fill="auto"/>
            <w:vAlign w:val="center"/>
            <w:hideMark/>
          </w:tcPr>
          <w:p w14:paraId="0B691938" w14:textId="77777777" w:rsidR="00991FA2" w:rsidRPr="008E0367" w:rsidRDefault="00991FA2" w:rsidP="00D4328E">
            <w:pPr>
              <w:jc w:val="center"/>
              <w:rPr>
                <w:color w:val="000000"/>
                <w:szCs w:val="24"/>
                <w:lang w:eastAsia="ko-KR"/>
              </w:rPr>
            </w:pPr>
            <w:r>
              <w:rPr>
                <w:color w:val="000000"/>
              </w:rPr>
              <w:t>2</w:t>
            </w:r>
          </w:p>
        </w:tc>
        <w:tc>
          <w:tcPr>
            <w:tcW w:w="1350" w:type="dxa"/>
            <w:tcBorders>
              <w:top w:val="nil"/>
              <w:left w:val="nil"/>
              <w:bottom w:val="single" w:sz="8" w:space="0" w:color="auto"/>
              <w:right w:val="nil"/>
            </w:tcBorders>
            <w:shd w:val="clear" w:color="auto" w:fill="auto"/>
            <w:vAlign w:val="center"/>
            <w:hideMark/>
          </w:tcPr>
          <w:p w14:paraId="59F93283" w14:textId="77777777" w:rsidR="00991FA2" w:rsidRPr="008E0367" w:rsidRDefault="00991FA2" w:rsidP="00D4328E">
            <w:pPr>
              <w:jc w:val="center"/>
              <w:rPr>
                <w:color w:val="000000"/>
                <w:szCs w:val="24"/>
                <w:lang w:eastAsia="ko-KR"/>
              </w:rPr>
            </w:pPr>
            <w:r>
              <w:rPr>
                <w:color w:val="000000"/>
              </w:rPr>
              <w:t>120</w:t>
            </w:r>
          </w:p>
        </w:tc>
        <w:tc>
          <w:tcPr>
            <w:tcW w:w="1170" w:type="dxa"/>
            <w:tcBorders>
              <w:top w:val="nil"/>
              <w:left w:val="nil"/>
              <w:bottom w:val="single" w:sz="8" w:space="0" w:color="auto"/>
              <w:right w:val="nil"/>
            </w:tcBorders>
            <w:shd w:val="clear" w:color="auto" w:fill="auto"/>
            <w:vAlign w:val="center"/>
            <w:hideMark/>
          </w:tcPr>
          <w:p w14:paraId="4813BC22" w14:textId="77777777" w:rsidR="00991FA2" w:rsidRPr="008E0367" w:rsidRDefault="00991FA2" w:rsidP="00D4328E">
            <w:pPr>
              <w:jc w:val="center"/>
              <w:rPr>
                <w:color w:val="000000"/>
                <w:szCs w:val="24"/>
                <w:lang w:eastAsia="ko-KR"/>
              </w:rPr>
            </w:pPr>
            <w:r>
              <w:rPr>
                <w:color w:val="000000"/>
              </w:rPr>
              <w:t>2,160</w:t>
            </w:r>
          </w:p>
        </w:tc>
      </w:tr>
      <w:tr w:rsidR="00991FA2" w:rsidRPr="008E0367" w14:paraId="00CA5431" w14:textId="77777777" w:rsidTr="00D4328E">
        <w:trPr>
          <w:trHeight w:val="315"/>
        </w:trPr>
        <w:tc>
          <w:tcPr>
            <w:tcW w:w="13230" w:type="dxa"/>
            <w:gridSpan w:val="11"/>
            <w:tcBorders>
              <w:top w:val="single" w:sz="8" w:space="0" w:color="auto"/>
              <w:left w:val="nil"/>
              <w:bottom w:val="single" w:sz="8" w:space="0" w:color="auto"/>
              <w:right w:val="nil"/>
            </w:tcBorders>
            <w:shd w:val="clear" w:color="000000" w:fill="BFBFBF"/>
            <w:vAlign w:val="center"/>
            <w:hideMark/>
          </w:tcPr>
          <w:p w14:paraId="06CCFB1E" w14:textId="77777777" w:rsidR="00991FA2" w:rsidRPr="008E0367" w:rsidRDefault="00991FA2" w:rsidP="00D4328E">
            <w:pPr>
              <w:jc w:val="center"/>
              <w:rPr>
                <w:b/>
                <w:bCs/>
                <w:color w:val="000000"/>
                <w:szCs w:val="24"/>
                <w:lang w:eastAsia="ko-KR"/>
              </w:rPr>
            </w:pPr>
            <w:r w:rsidRPr="008E0367">
              <w:rPr>
                <w:b/>
                <w:bCs/>
                <w:color w:val="000000"/>
                <w:szCs w:val="24"/>
                <w:lang w:eastAsia="ko-KR"/>
              </w:rPr>
              <w:t>SSO site (n=</w:t>
            </w:r>
            <w:r>
              <w:rPr>
                <w:b/>
                <w:bCs/>
                <w:color w:val="000000"/>
                <w:szCs w:val="24"/>
                <w:lang w:eastAsia="ko-KR"/>
              </w:rPr>
              <w:t>4</w:t>
            </w:r>
            <w:r w:rsidRPr="008E0367">
              <w:rPr>
                <w:b/>
                <w:bCs/>
                <w:color w:val="000000"/>
                <w:szCs w:val="24"/>
                <w:lang w:eastAsia="ko-KR"/>
              </w:rPr>
              <w:t>5)</w:t>
            </w:r>
          </w:p>
        </w:tc>
      </w:tr>
      <w:tr w:rsidR="00991FA2" w:rsidRPr="008E0367" w14:paraId="33B2D6CA" w14:textId="77777777" w:rsidTr="00D4328E">
        <w:trPr>
          <w:trHeight w:val="315"/>
        </w:trPr>
        <w:tc>
          <w:tcPr>
            <w:tcW w:w="1710" w:type="dxa"/>
            <w:tcBorders>
              <w:top w:val="nil"/>
              <w:left w:val="nil"/>
              <w:bottom w:val="single" w:sz="8" w:space="0" w:color="auto"/>
              <w:right w:val="nil"/>
            </w:tcBorders>
            <w:shd w:val="clear" w:color="auto" w:fill="auto"/>
            <w:vAlign w:val="center"/>
            <w:hideMark/>
          </w:tcPr>
          <w:p w14:paraId="6D0C884E" w14:textId="77777777" w:rsidR="00991FA2" w:rsidRPr="008E0367" w:rsidRDefault="00991FA2" w:rsidP="00D4328E">
            <w:pPr>
              <w:rPr>
                <w:color w:val="000000"/>
                <w:szCs w:val="24"/>
                <w:lang w:eastAsia="ko-KR"/>
              </w:rPr>
            </w:pPr>
            <w:r>
              <w:rPr>
                <w:color w:val="000000"/>
              </w:rPr>
              <w:t>Participant</w:t>
            </w:r>
          </w:p>
        </w:tc>
        <w:tc>
          <w:tcPr>
            <w:tcW w:w="900" w:type="dxa"/>
            <w:tcBorders>
              <w:top w:val="nil"/>
              <w:left w:val="nil"/>
              <w:bottom w:val="single" w:sz="8" w:space="0" w:color="auto"/>
              <w:right w:val="nil"/>
            </w:tcBorders>
            <w:shd w:val="clear" w:color="auto" w:fill="auto"/>
            <w:vAlign w:val="center"/>
            <w:hideMark/>
          </w:tcPr>
          <w:p w14:paraId="14D6147F" w14:textId="77777777" w:rsidR="00991FA2" w:rsidRPr="008E0367" w:rsidRDefault="00991FA2" w:rsidP="00D4328E">
            <w:pPr>
              <w:rPr>
                <w:color w:val="000000"/>
                <w:szCs w:val="24"/>
                <w:lang w:eastAsia="ko-KR"/>
              </w:rPr>
            </w:pPr>
            <w:r>
              <w:rPr>
                <w:color w:val="000000"/>
              </w:rPr>
              <w:t>Onsite</w:t>
            </w:r>
          </w:p>
        </w:tc>
        <w:tc>
          <w:tcPr>
            <w:tcW w:w="990" w:type="dxa"/>
            <w:tcBorders>
              <w:top w:val="nil"/>
              <w:left w:val="nil"/>
              <w:bottom w:val="single" w:sz="8" w:space="0" w:color="auto"/>
              <w:right w:val="nil"/>
            </w:tcBorders>
            <w:shd w:val="clear" w:color="auto" w:fill="auto"/>
            <w:vAlign w:val="center"/>
            <w:hideMark/>
          </w:tcPr>
          <w:p w14:paraId="73DD0A66" w14:textId="77777777" w:rsidR="00991FA2" w:rsidRPr="008E0367" w:rsidRDefault="00991FA2" w:rsidP="00D4328E">
            <w:pPr>
              <w:jc w:val="center"/>
              <w:rPr>
                <w:color w:val="000000"/>
                <w:szCs w:val="24"/>
                <w:lang w:eastAsia="ko-KR"/>
              </w:rPr>
            </w:pPr>
            <w:r>
              <w:rPr>
                <w:color w:val="000000"/>
              </w:rPr>
              <w:t>3</w:t>
            </w:r>
          </w:p>
        </w:tc>
        <w:tc>
          <w:tcPr>
            <w:tcW w:w="990" w:type="dxa"/>
            <w:tcBorders>
              <w:top w:val="nil"/>
              <w:left w:val="nil"/>
              <w:bottom w:val="single" w:sz="8" w:space="0" w:color="auto"/>
              <w:right w:val="nil"/>
            </w:tcBorders>
            <w:shd w:val="clear" w:color="auto" w:fill="auto"/>
            <w:vAlign w:val="center"/>
            <w:hideMark/>
          </w:tcPr>
          <w:p w14:paraId="01E4E917" w14:textId="77777777" w:rsidR="00991FA2" w:rsidRPr="008E0367" w:rsidRDefault="00991FA2" w:rsidP="00D4328E">
            <w:pPr>
              <w:jc w:val="center"/>
              <w:rPr>
                <w:color w:val="000000"/>
                <w:szCs w:val="24"/>
                <w:lang w:eastAsia="ko-KR"/>
              </w:rPr>
            </w:pPr>
            <w:r>
              <w:rPr>
                <w:color w:val="000000"/>
              </w:rPr>
              <w:t>NA</w:t>
            </w:r>
          </w:p>
        </w:tc>
        <w:tc>
          <w:tcPr>
            <w:tcW w:w="1080" w:type="dxa"/>
            <w:tcBorders>
              <w:top w:val="nil"/>
              <w:left w:val="nil"/>
              <w:bottom w:val="single" w:sz="8" w:space="0" w:color="auto"/>
              <w:right w:val="nil"/>
            </w:tcBorders>
            <w:shd w:val="clear" w:color="auto" w:fill="auto"/>
            <w:vAlign w:val="center"/>
            <w:hideMark/>
          </w:tcPr>
          <w:p w14:paraId="45CEB88C" w14:textId="77777777" w:rsidR="00991FA2" w:rsidRPr="008E0367" w:rsidRDefault="00991FA2" w:rsidP="00D4328E">
            <w:pPr>
              <w:jc w:val="center"/>
              <w:rPr>
                <w:color w:val="000000"/>
                <w:szCs w:val="24"/>
                <w:lang w:eastAsia="ko-KR"/>
              </w:rPr>
            </w:pPr>
            <w:r>
              <w:rPr>
                <w:color w:val="000000"/>
              </w:rPr>
              <w:t>NA</w:t>
            </w:r>
            <w:r>
              <w:rPr>
                <w:color w:val="000000"/>
                <w:vertAlign w:val="superscript"/>
              </w:rPr>
              <w:t>1</w:t>
            </w:r>
          </w:p>
        </w:tc>
        <w:tc>
          <w:tcPr>
            <w:tcW w:w="1620" w:type="dxa"/>
            <w:tcBorders>
              <w:top w:val="nil"/>
              <w:left w:val="nil"/>
              <w:bottom w:val="single" w:sz="8" w:space="0" w:color="auto"/>
              <w:right w:val="nil"/>
            </w:tcBorders>
            <w:shd w:val="clear" w:color="auto" w:fill="auto"/>
            <w:vAlign w:val="center"/>
            <w:hideMark/>
          </w:tcPr>
          <w:p w14:paraId="268ABE9C" w14:textId="77777777" w:rsidR="00991FA2" w:rsidRPr="008E0367" w:rsidRDefault="00991FA2" w:rsidP="00D4328E">
            <w:pPr>
              <w:jc w:val="center"/>
              <w:rPr>
                <w:color w:val="000000"/>
                <w:szCs w:val="24"/>
                <w:lang w:eastAsia="ko-KR"/>
              </w:rPr>
            </w:pPr>
            <w:r>
              <w:rPr>
                <w:color w:val="000000"/>
              </w:rPr>
              <w:t>1</w:t>
            </w:r>
          </w:p>
        </w:tc>
        <w:tc>
          <w:tcPr>
            <w:tcW w:w="1170" w:type="dxa"/>
            <w:tcBorders>
              <w:top w:val="nil"/>
              <w:left w:val="nil"/>
              <w:bottom w:val="single" w:sz="8" w:space="0" w:color="auto"/>
              <w:right w:val="nil"/>
            </w:tcBorders>
            <w:shd w:val="clear" w:color="auto" w:fill="auto"/>
            <w:vAlign w:val="center"/>
            <w:hideMark/>
          </w:tcPr>
          <w:p w14:paraId="33BF38CB" w14:textId="77777777" w:rsidR="00991FA2" w:rsidRPr="008E0367" w:rsidRDefault="00991FA2" w:rsidP="00D4328E">
            <w:pPr>
              <w:jc w:val="right"/>
              <w:rPr>
                <w:color w:val="000000"/>
                <w:szCs w:val="24"/>
                <w:lang w:eastAsia="ko-KR"/>
              </w:rPr>
            </w:pPr>
            <w:r>
              <w:rPr>
                <w:color w:val="000000"/>
              </w:rPr>
              <w:t>1</w:t>
            </w:r>
          </w:p>
        </w:tc>
        <w:tc>
          <w:tcPr>
            <w:tcW w:w="990" w:type="dxa"/>
            <w:tcBorders>
              <w:top w:val="nil"/>
              <w:left w:val="nil"/>
              <w:bottom w:val="single" w:sz="8" w:space="0" w:color="auto"/>
              <w:right w:val="nil"/>
            </w:tcBorders>
            <w:shd w:val="clear" w:color="auto" w:fill="auto"/>
            <w:vAlign w:val="center"/>
            <w:hideMark/>
          </w:tcPr>
          <w:p w14:paraId="49F2A095" w14:textId="77777777" w:rsidR="00991FA2" w:rsidRPr="008E0367" w:rsidRDefault="00991FA2" w:rsidP="00D4328E">
            <w:pPr>
              <w:jc w:val="center"/>
              <w:rPr>
                <w:color w:val="000000"/>
                <w:szCs w:val="24"/>
                <w:lang w:eastAsia="ko-KR"/>
              </w:rPr>
            </w:pPr>
            <w:r>
              <w:rPr>
                <w:color w:val="000000"/>
              </w:rPr>
              <w:t>0.3</w:t>
            </w:r>
          </w:p>
        </w:tc>
        <w:tc>
          <w:tcPr>
            <w:tcW w:w="1260" w:type="dxa"/>
            <w:tcBorders>
              <w:top w:val="nil"/>
              <w:left w:val="nil"/>
              <w:bottom w:val="single" w:sz="8" w:space="0" w:color="auto"/>
              <w:right w:val="single" w:sz="8" w:space="0" w:color="auto"/>
            </w:tcBorders>
            <w:shd w:val="clear" w:color="auto" w:fill="auto"/>
            <w:vAlign w:val="center"/>
            <w:hideMark/>
          </w:tcPr>
          <w:p w14:paraId="7C074FFD" w14:textId="77777777" w:rsidR="00991FA2" w:rsidRPr="008E0367" w:rsidRDefault="00991FA2" w:rsidP="00D4328E">
            <w:pPr>
              <w:jc w:val="center"/>
              <w:rPr>
                <w:color w:val="000000"/>
                <w:szCs w:val="24"/>
                <w:lang w:eastAsia="ko-KR"/>
              </w:rPr>
            </w:pPr>
            <w:r>
              <w:rPr>
                <w:color w:val="000000"/>
              </w:rPr>
              <w:t>1</w:t>
            </w:r>
          </w:p>
        </w:tc>
        <w:tc>
          <w:tcPr>
            <w:tcW w:w="1350" w:type="dxa"/>
            <w:tcBorders>
              <w:top w:val="nil"/>
              <w:left w:val="nil"/>
              <w:bottom w:val="single" w:sz="8" w:space="0" w:color="auto"/>
              <w:right w:val="nil"/>
            </w:tcBorders>
            <w:shd w:val="clear" w:color="auto" w:fill="auto"/>
            <w:vAlign w:val="center"/>
            <w:hideMark/>
          </w:tcPr>
          <w:p w14:paraId="3F949146" w14:textId="77777777" w:rsidR="00991FA2" w:rsidRPr="008E0367" w:rsidRDefault="00991FA2" w:rsidP="00D4328E">
            <w:pPr>
              <w:jc w:val="center"/>
              <w:rPr>
                <w:color w:val="000000"/>
                <w:szCs w:val="24"/>
                <w:lang w:eastAsia="ko-KR"/>
              </w:rPr>
            </w:pPr>
            <w:r>
              <w:rPr>
                <w:color w:val="000000"/>
              </w:rPr>
              <w:t>45</w:t>
            </w:r>
          </w:p>
        </w:tc>
        <w:tc>
          <w:tcPr>
            <w:tcW w:w="1170" w:type="dxa"/>
            <w:tcBorders>
              <w:top w:val="nil"/>
              <w:left w:val="nil"/>
              <w:bottom w:val="single" w:sz="8" w:space="0" w:color="auto"/>
              <w:right w:val="nil"/>
            </w:tcBorders>
            <w:shd w:val="clear" w:color="auto" w:fill="auto"/>
            <w:vAlign w:val="center"/>
            <w:hideMark/>
          </w:tcPr>
          <w:p w14:paraId="419607B7" w14:textId="77777777" w:rsidR="00991FA2" w:rsidRPr="008E0367" w:rsidRDefault="00991FA2" w:rsidP="00D4328E">
            <w:pPr>
              <w:jc w:val="center"/>
              <w:rPr>
                <w:color w:val="000000"/>
                <w:szCs w:val="24"/>
                <w:lang w:eastAsia="ko-KR"/>
              </w:rPr>
            </w:pPr>
            <w:r>
              <w:rPr>
                <w:color w:val="000000"/>
              </w:rPr>
              <w:t>0</w:t>
            </w:r>
          </w:p>
        </w:tc>
      </w:tr>
      <w:tr w:rsidR="00991FA2" w:rsidRPr="008E0367" w14:paraId="3F8FB03B" w14:textId="77777777" w:rsidTr="00D4328E">
        <w:trPr>
          <w:trHeight w:val="300"/>
        </w:trPr>
        <w:tc>
          <w:tcPr>
            <w:tcW w:w="1710" w:type="dxa"/>
            <w:tcBorders>
              <w:top w:val="nil"/>
              <w:left w:val="nil"/>
              <w:bottom w:val="nil"/>
              <w:right w:val="nil"/>
            </w:tcBorders>
            <w:shd w:val="clear" w:color="auto" w:fill="auto"/>
            <w:vAlign w:val="center"/>
            <w:hideMark/>
          </w:tcPr>
          <w:p w14:paraId="6EE6DF04" w14:textId="77777777" w:rsidR="00991FA2" w:rsidRPr="008E0367" w:rsidRDefault="00991FA2" w:rsidP="00D4328E">
            <w:pPr>
              <w:rPr>
                <w:color w:val="000000"/>
                <w:szCs w:val="24"/>
                <w:lang w:eastAsia="ko-KR"/>
              </w:rPr>
            </w:pPr>
            <w:r>
              <w:rPr>
                <w:color w:val="000000"/>
              </w:rPr>
              <w:t>Participant</w:t>
            </w:r>
          </w:p>
        </w:tc>
        <w:tc>
          <w:tcPr>
            <w:tcW w:w="900" w:type="dxa"/>
            <w:tcBorders>
              <w:top w:val="nil"/>
              <w:left w:val="nil"/>
              <w:bottom w:val="nil"/>
              <w:right w:val="nil"/>
            </w:tcBorders>
            <w:shd w:val="clear" w:color="auto" w:fill="auto"/>
            <w:vAlign w:val="center"/>
            <w:hideMark/>
          </w:tcPr>
          <w:p w14:paraId="2A06A247" w14:textId="77777777" w:rsidR="00991FA2" w:rsidRPr="008E0367" w:rsidRDefault="00991FA2" w:rsidP="00D4328E">
            <w:pPr>
              <w:rPr>
                <w:color w:val="000000"/>
                <w:szCs w:val="24"/>
                <w:lang w:eastAsia="ko-KR"/>
              </w:rPr>
            </w:pPr>
            <w:r>
              <w:rPr>
                <w:color w:val="000000"/>
              </w:rPr>
              <w:t>SNAP</w:t>
            </w:r>
          </w:p>
        </w:tc>
        <w:tc>
          <w:tcPr>
            <w:tcW w:w="990" w:type="dxa"/>
            <w:vMerge w:val="restart"/>
            <w:tcBorders>
              <w:top w:val="nil"/>
              <w:left w:val="nil"/>
              <w:bottom w:val="single" w:sz="8" w:space="0" w:color="000000"/>
              <w:right w:val="nil"/>
            </w:tcBorders>
            <w:shd w:val="clear" w:color="auto" w:fill="auto"/>
            <w:vAlign w:val="center"/>
            <w:hideMark/>
          </w:tcPr>
          <w:p w14:paraId="5B8C4127" w14:textId="77777777" w:rsidR="00991FA2" w:rsidRPr="008E0367" w:rsidRDefault="00991FA2" w:rsidP="00D4328E">
            <w:pPr>
              <w:jc w:val="center"/>
              <w:rPr>
                <w:color w:val="000000"/>
                <w:szCs w:val="24"/>
                <w:lang w:eastAsia="ko-KR"/>
              </w:rPr>
            </w:pPr>
            <w:r>
              <w:rPr>
                <w:color w:val="000000"/>
              </w:rPr>
              <w:t>96</w:t>
            </w:r>
          </w:p>
        </w:tc>
        <w:tc>
          <w:tcPr>
            <w:tcW w:w="990" w:type="dxa"/>
            <w:tcBorders>
              <w:top w:val="nil"/>
              <w:left w:val="nil"/>
              <w:bottom w:val="nil"/>
              <w:right w:val="nil"/>
            </w:tcBorders>
            <w:shd w:val="clear" w:color="auto" w:fill="auto"/>
            <w:vAlign w:val="center"/>
            <w:hideMark/>
          </w:tcPr>
          <w:p w14:paraId="2EAC5A53" w14:textId="77777777" w:rsidR="00991FA2" w:rsidRPr="008E0367" w:rsidRDefault="00991FA2" w:rsidP="00D4328E">
            <w:pPr>
              <w:jc w:val="center"/>
              <w:rPr>
                <w:color w:val="000000"/>
                <w:szCs w:val="24"/>
                <w:lang w:eastAsia="ko-KR"/>
              </w:rPr>
            </w:pPr>
            <w:r>
              <w:rPr>
                <w:color w:val="000000"/>
              </w:rPr>
              <w:t>0.2</w:t>
            </w:r>
          </w:p>
        </w:tc>
        <w:tc>
          <w:tcPr>
            <w:tcW w:w="1080" w:type="dxa"/>
            <w:tcBorders>
              <w:top w:val="nil"/>
              <w:left w:val="nil"/>
              <w:bottom w:val="nil"/>
              <w:right w:val="nil"/>
            </w:tcBorders>
            <w:shd w:val="clear" w:color="auto" w:fill="auto"/>
            <w:vAlign w:val="center"/>
            <w:hideMark/>
          </w:tcPr>
          <w:p w14:paraId="2511DDDF" w14:textId="77777777" w:rsidR="00991FA2" w:rsidRPr="008E0367" w:rsidRDefault="00991FA2" w:rsidP="00D4328E">
            <w:pPr>
              <w:jc w:val="center"/>
              <w:rPr>
                <w:color w:val="000000"/>
                <w:szCs w:val="24"/>
                <w:lang w:eastAsia="ko-KR"/>
              </w:rPr>
            </w:pPr>
            <w:r>
              <w:rPr>
                <w:color w:val="000000"/>
              </w:rPr>
              <w:t>NA</w:t>
            </w:r>
            <w:r>
              <w:rPr>
                <w:color w:val="000000"/>
                <w:vertAlign w:val="superscript"/>
              </w:rPr>
              <w:t>1</w:t>
            </w:r>
          </w:p>
        </w:tc>
        <w:tc>
          <w:tcPr>
            <w:tcW w:w="1620" w:type="dxa"/>
            <w:tcBorders>
              <w:top w:val="nil"/>
              <w:left w:val="nil"/>
              <w:bottom w:val="nil"/>
              <w:right w:val="nil"/>
            </w:tcBorders>
            <w:shd w:val="clear" w:color="auto" w:fill="auto"/>
            <w:vAlign w:val="center"/>
            <w:hideMark/>
          </w:tcPr>
          <w:p w14:paraId="397984EF" w14:textId="77777777" w:rsidR="00991FA2" w:rsidRPr="008E0367" w:rsidRDefault="00991FA2" w:rsidP="00D4328E">
            <w:pPr>
              <w:jc w:val="center"/>
              <w:rPr>
                <w:color w:val="000000"/>
                <w:szCs w:val="24"/>
                <w:lang w:eastAsia="ko-KR"/>
              </w:rPr>
            </w:pPr>
            <w:r>
              <w:rPr>
                <w:color w:val="000000"/>
              </w:rPr>
              <w:t>0.15</w:t>
            </w:r>
          </w:p>
        </w:tc>
        <w:tc>
          <w:tcPr>
            <w:tcW w:w="1170" w:type="dxa"/>
            <w:tcBorders>
              <w:top w:val="nil"/>
              <w:left w:val="nil"/>
              <w:bottom w:val="nil"/>
              <w:right w:val="nil"/>
            </w:tcBorders>
            <w:shd w:val="clear" w:color="auto" w:fill="auto"/>
            <w:vAlign w:val="center"/>
            <w:hideMark/>
          </w:tcPr>
          <w:p w14:paraId="05EDA543" w14:textId="77777777" w:rsidR="00991FA2" w:rsidRPr="008E0367" w:rsidRDefault="00991FA2" w:rsidP="00D4328E">
            <w:pPr>
              <w:jc w:val="right"/>
              <w:rPr>
                <w:color w:val="000000"/>
                <w:szCs w:val="24"/>
                <w:lang w:eastAsia="ko-KR"/>
              </w:rPr>
            </w:pPr>
            <w:r>
              <w:rPr>
                <w:color w:val="000000"/>
              </w:rPr>
              <w:t>1</w:t>
            </w:r>
          </w:p>
        </w:tc>
        <w:tc>
          <w:tcPr>
            <w:tcW w:w="990" w:type="dxa"/>
            <w:tcBorders>
              <w:top w:val="nil"/>
              <w:left w:val="nil"/>
              <w:bottom w:val="nil"/>
              <w:right w:val="nil"/>
            </w:tcBorders>
            <w:shd w:val="clear" w:color="auto" w:fill="auto"/>
            <w:vAlign w:val="center"/>
            <w:hideMark/>
          </w:tcPr>
          <w:p w14:paraId="08E9A60D" w14:textId="77777777" w:rsidR="00991FA2" w:rsidRPr="008E0367" w:rsidRDefault="00991FA2" w:rsidP="00D4328E">
            <w:pPr>
              <w:jc w:val="center"/>
              <w:rPr>
                <w:color w:val="000000"/>
                <w:szCs w:val="24"/>
                <w:lang w:eastAsia="ko-KR"/>
              </w:rPr>
            </w:pPr>
            <w:r>
              <w:rPr>
                <w:color w:val="000000"/>
              </w:rPr>
              <w:t>0.7</w:t>
            </w:r>
          </w:p>
        </w:tc>
        <w:tc>
          <w:tcPr>
            <w:tcW w:w="1260" w:type="dxa"/>
            <w:tcBorders>
              <w:top w:val="nil"/>
              <w:left w:val="nil"/>
              <w:bottom w:val="nil"/>
              <w:right w:val="single" w:sz="8" w:space="0" w:color="auto"/>
            </w:tcBorders>
            <w:shd w:val="clear" w:color="auto" w:fill="auto"/>
            <w:vAlign w:val="center"/>
            <w:hideMark/>
          </w:tcPr>
          <w:p w14:paraId="069408BC" w14:textId="77777777" w:rsidR="00991FA2" w:rsidRPr="008E0367" w:rsidRDefault="00991FA2" w:rsidP="00D4328E">
            <w:pPr>
              <w:jc w:val="center"/>
              <w:rPr>
                <w:color w:val="000000"/>
                <w:szCs w:val="24"/>
                <w:lang w:eastAsia="ko-KR"/>
              </w:rPr>
            </w:pPr>
            <w:r>
              <w:rPr>
                <w:color w:val="000000"/>
              </w:rPr>
              <w:t>2</w:t>
            </w:r>
          </w:p>
        </w:tc>
        <w:tc>
          <w:tcPr>
            <w:tcW w:w="1350" w:type="dxa"/>
            <w:tcBorders>
              <w:top w:val="nil"/>
              <w:left w:val="nil"/>
              <w:bottom w:val="nil"/>
              <w:right w:val="nil"/>
            </w:tcBorders>
            <w:shd w:val="clear" w:color="auto" w:fill="auto"/>
            <w:vAlign w:val="center"/>
            <w:hideMark/>
          </w:tcPr>
          <w:p w14:paraId="781FB6C3" w14:textId="77777777" w:rsidR="00991FA2" w:rsidRPr="008E0367" w:rsidRDefault="00991FA2" w:rsidP="00D4328E">
            <w:pPr>
              <w:jc w:val="center"/>
              <w:rPr>
                <w:color w:val="000000"/>
                <w:szCs w:val="24"/>
                <w:lang w:eastAsia="ko-KR"/>
              </w:rPr>
            </w:pPr>
            <w:r>
              <w:rPr>
                <w:color w:val="000000"/>
              </w:rPr>
              <w:t>90</w:t>
            </w:r>
          </w:p>
        </w:tc>
        <w:tc>
          <w:tcPr>
            <w:tcW w:w="1170" w:type="dxa"/>
            <w:vMerge w:val="restart"/>
            <w:tcBorders>
              <w:top w:val="single" w:sz="8" w:space="0" w:color="auto"/>
              <w:left w:val="nil"/>
              <w:bottom w:val="single" w:sz="8" w:space="0" w:color="000000"/>
              <w:right w:val="nil"/>
            </w:tcBorders>
            <w:shd w:val="clear" w:color="auto" w:fill="auto"/>
            <w:vAlign w:val="center"/>
            <w:hideMark/>
          </w:tcPr>
          <w:p w14:paraId="73B345F5" w14:textId="77777777" w:rsidR="00991FA2" w:rsidRPr="008E0367" w:rsidRDefault="00991FA2" w:rsidP="00D4328E">
            <w:pPr>
              <w:jc w:val="center"/>
              <w:rPr>
                <w:color w:val="000000"/>
                <w:szCs w:val="24"/>
                <w:lang w:eastAsia="ko-KR"/>
              </w:rPr>
            </w:pPr>
            <w:r>
              <w:rPr>
                <w:color w:val="000000"/>
              </w:rPr>
              <w:t>4,320</w:t>
            </w:r>
          </w:p>
        </w:tc>
      </w:tr>
      <w:tr w:rsidR="00991FA2" w:rsidRPr="008E0367" w14:paraId="60A937B2" w14:textId="77777777" w:rsidTr="00D4328E">
        <w:trPr>
          <w:trHeight w:val="315"/>
        </w:trPr>
        <w:tc>
          <w:tcPr>
            <w:tcW w:w="1710" w:type="dxa"/>
            <w:tcBorders>
              <w:top w:val="nil"/>
              <w:left w:val="nil"/>
              <w:bottom w:val="single" w:sz="8" w:space="0" w:color="auto"/>
              <w:right w:val="nil"/>
            </w:tcBorders>
            <w:shd w:val="clear" w:color="auto" w:fill="auto"/>
            <w:vAlign w:val="center"/>
            <w:hideMark/>
          </w:tcPr>
          <w:p w14:paraId="06689464" w14:textId="77777777" w:rsidR="00991FA2" w:rsidRPr="008E0367" w:rsidRDefault="00991FA2" w:rsidP="00D4328E">
            <w:pPr>
              <w:rPr>
                <w:color w:val="000000"/>
                <w:szCs w:val="24"/>
                <w:lang w:eastAsia="ko-KR"/>
              </w:rPr>
            </w:pPr>
            <w:r>
              <w:rPr>
                <w:color w:val="000000"/>
              </w:rPr>
              <w:t>Nonparticipant</w:t>
            </w:r>
          </w:p>
        </w:tc>
        <w:tc>
          <w:tcPr>
            <w:tcW w:w="900" w:type="dxa"/>
            <w:tcBorders>
              <w:top w:val="nil"/>
              <w:left w:val="nil"/>
              <w:bottom w:val="single" w:sz="8" w:space="0" w:color="auto"/>
              <w:right w:val="nil"/>
            </w:tcBorders>
            <w:shd w:val="clear" w:color="auto" w:fill="auto"/>
            <w:vAlign w:val="center"/>
            <w:hideMark/>
          </w:tcPr>
          <w:p w14:paraId="75116258" w14:textId="77777777" w:rsidR="00991FA2" w:rsidRPr="008E0367" w:rsidRDefault="00991FA2" w:rsidP="00D4328E">
            <w:pPr>
              <w:rPr>
                <w:color w:val="000000"/>
                <w:szCs w:val="24"/>
                <w:lang w:eastAsia="ko-KR"/>
              </w:rPr>
            </w:pPr>
            <w:r>
              <w:rPr>
                <w:color w:val="000000"/>
              </w:rPr>
              <w:t>SNAP</w:t>
            </w:r>
          </w:p>
        </w:tc>
        <w:tc>
          <w:tcPr>
            <w:tcW w:w="990" w:type="dxa"/>
            <w:vMerge/>
            <w:tcBorders>
              <w:top w:val="nil"/>
              <w:left w:val="nil"/>
              <w:bottom w:val="single" w:sz="8" w:space="0" w:color="000000"/>
              <w:right w:val="nil"/>
            </w:tcBorders>
            <w:vAlign w:val="center"/>
            <w:hideMark/>
          </w:tcPr>
          <w:p w14:paraId="36F6B5A4" w14:textId="77777777" w:rsidR="00991FA2" w:rsidRPr="008E0367" w:rsidRDefault="00991FA2" w:rsidP="00D4328E">
            <w:pPr>
              <w:rPr>
                <w:color w:val="000000"/>
                <w:szCs w:val="24"/>
                <w:lang w:eastAsia="ko-KR"/>
              </w:rPr>
            </w:pPr>
          </w:p>
        </w:tc>
        <w:tc>
          <w:tcPr>
            <w:tcW w:w="990" w:type="dxa"/>
            <w:tcBorders>
              <w:top w:val="nil"/>
              <w:left w:val="nil"/>
              <w:bottom w:val="single" w:sz="8" w:space="0" w:color="auto"/>
              <w:right w:val="nil"/>
            </w:tcBorders>
            <w:shd w:val="clear" w:color="auto" w:fill="auto"/>
            <w:vAlign w:val="center"/>
            <w:hideMark/>
          </w:tcPr>
          <w:p w14:paraId="31A32F2B" w14:textId="77777777" w:rsidR="00991FA2" w:rsidRPr="008E0367" w:rsidRDefault="00991FA2" w:rsidP="00D4328E">
            <w:pPr>
              <w:jc w:val="center"/>
              <w:rPr>
                <w:color w:val="000000"/>
                <w:szCs w:val="24"/>
                <w:lang w:eastAsia="ko-KR"/>
              </w:rPr>
            </w:pPr>
            <w:r>
              <w:rPr>
                <w:color w:val="000000"/>
              </w:rPr>
              <w:t>0.16</w:t>
            </w:r>
          </w:p>
        </w:tc>
        <w:tc>
          <w:tcPr>
            <w:tcW w:w="1080" w:type="dxa"/>
            <w:tcBorders>
              <w:top w:val="nil"/>
              <w:left w:val="nil"/>
              <w:bottom w:val="single" w:sz="8" w:space="0" w:color="auto"/>
              <w:right w:val="nil"/>
            </w:tcBorders>
            <w:shd w:val="clear" w:color="auto" w:fill="auto"/>
            <w:vAlign w:val="center"/>
            <w:hideMark/>
          </w:tcPr>
          <w:p w14:paraId="5C554F40" w14:textId="77777777" w:rsidR="00991FA2" w:rsidRPr="008E0367" w:rsidRDefault="00991FA2" w:rsidP="00D4328E">
            <w:pPr>
              <w:jc w:val="center"/>
              <w:rPr>
                <w:color w:val="000000"/>
                <w:szCs w:val="24"/>
                <w:lang w:eastAsia="ko-KR"/>
              </w:rPr>
            </w:pPr>
            <w:r>
              <w:rPr>
                <w:color w:val="000000"/>
              </w:rPr>
              <w:t>NA</w:t>
            </w:r>
            <w:r>
              <w:rPr>
                <w:color w:val="000000"/>
                <w:vertAlign w:val="superscript"/>
              </w:rPr>
              <w:t>1</w:t>
            </w:r>
          </w:p>
        </w:tc>
        <w:tc>
          <w:tcPr>
            <w:tcW w:w="1620" w:type="dxa"/>
            <w:tcBorders>
              <w:top w:val="nil"/>
              <w:left w:val="nil"/>
              <w:bottom w:val="single" w:sz="8" w:space="0" w:color="auto"/>
              <w:right w:val="nil"/>
            </w:tcBorders>
            <w:shd w:val="clear" w:color="auto" w:fill="auto"/>
            <w:vAlign w:val="center"/>
            <w:hideMark/>
          </w:tcPr>
          <w:p w14:paraId="4FCE20CB" w14:textId="77777777" w:rsidR="00991FA2" w:rsidRPr="008E0367" w:rsidRDefault="00991FA2" w:rsidP="00D4328E">
            <w:pPr>
              <w:jc w:val="center"/>
              <w:rPr>
                <w:color w:val="000000"/>
                <w:szCs w:val="24"/>
                <w:lang w:eastAsia="ko-KR"/>
              </w:rPr>
            </w:pPr>
            <w:r>
              <w:rPr>
                <w:color w:val="000000"/>
              </w:rPr>
              <w:t>0.85</w:t>
            </w:r>
          </w:p>
        </w:tc>
        <w:tc>
          <w:tcPr>
            <w:tcW w:w="1170" w:type="dxa"/>
            <w:tcBorders>
              <w:top w:val="nil"/>
              <w:left w:val="nil"/>
              <w:bottom w:val="single" w:sz="8" w:space="0" w:color="auto"/>
              <w:right w:val="nil"/>
            </w:tcBorders>
            <w:shd w:val="clear" w:color="auto" w:fill="auto"/>
            <w:vAlign w:val="center"/>
            <w:hideMark/>
          </w:tcPr>
          <w:p w14:paraId="31CCDDB8" w14:textId="77777777" w:rsidR="00991FA2" w:rsidRPr="008E0367" w:rsidRDefault="00991FA2" w:rsidP="00D4328E">
            <w:pPr>
              <w:jc w:val="right"/>
              <w:rPr>
                <w:color w:val="000000"/>
                <w:szCs w:val="24"/>
                <w:lang w:eastAsia="ko-KR"/>
              </w:rPr>
            </w:pPr>
            <w:r>
              <w:rPr>
                <w:color w:val="000000"/>
              </w:rPr>
              <w:t>0.329</w:t>
            </w:r>
          </w:p>
        </w:tc>
        <w:tc>
          <w:tcPr>
            <w:tcW w:w="990" w:type="dxa"/>
            <w:tcBorders>
              <w:top w:val="nil"/>
              <w:left w:val="nil"/>
              <w:bottom w:val="single" w:sz="8" w:space="0" w:color="auto"/>
              <w:right w:val="nil"/>
            </w:tcBorders>
            <w:shd w:val="clear" w:color="auto" w:fill="auto"/>
            <w:vAlign w:val="center"/>
            <w:hideMark/>
          </w:tcPr>
          <w:p w14:paraId="1B62AABF" w14:textId="77777777" w:rsidR="00991FA2" w:rsidRPr="008E0367" w:rsidRDefault="00991FA2" w:rsidP="00D4328E">
            <w:pPr>
              <w:jc w:val="center"/>
              <w:rPr>
                <w:color w:val="000000"/>
                <w:szCs w:val="24"/>
                <w:lang w:eastAsia="ko-KR"/>
              </w:rPr>
            </w:pPr>
            <w:r>
              <w:rPr>
                <w:color w:val="000000"/>
              </w:rPr>
              <w:t>0.7</w:t>
            </w:r>
          </w:p>
        </w:tc>
        <w:tc>
          <w:tcPr>
            <w:tcW w:w="1260" w:type="dxa"/>
            <w:tcBorders>
              <w:top w:val="nil"/>
              <w:left w:val="nil"/>
              <w:bottom w:val="single" w:sz="8" w:space="0" w:color="auto"/>
              <w:right w:val="single" w:sz="8" w:space="0" w:color="auto"/>
            </w:tcBorders>
            <w:shd w:val="clear" w:color="auto" w:fill="auto"/>
            <w:vAlign w:val="center"/>
            <w:hideMark/>
          </w:tcPr>
          <w:p w14:paraId="333D1F21" w14:textId="77777777" w:rsidR="00991FA2" w:rsidRPr="008E0367" w:rsidRDefault="00991FA2" w:rsidP="00D4328E">
            <w:pPr>
              <w:jc w:val="center"/>
              <w:rPr>
                <w:color w:val="000000"/>
                <w:szCs w:val="24"/>
                <w:lang w:eastAsia="ko-KR"/>
              </w:rPr>
            </w:pPr>
            <w:r>
              <w:rPr>
                <w:color w:val="000000"/>
              </w:rPr>
              <w:t>3</w:t>
            </w:r>
          </w:p>
        </w:tc>
        <w:tc>
          <w:tcPr>
            <w:tcW w:w="1350" w:type="dxa"/>
            <w:tcBorders>
              <w:top w:val="nil"/>
              <w:left w:val="nil"/>
              <w:bottom w:val="single" w:sz="8" w:space="0" w:color="auto"/>
              <w:right w:val="nil"/>
            </w:tcBorders>
            <w:shd w:val="clear" w:color="auto" w:fill="auto"/>
            <w:vAlign w:val="center"/>
            <w:hideMark/>
          </w:tcPr>
          <w:p w14:paraId="4AE0023D" w14:textId="77777777" w:rsidR="00991FA2" w:rsidRPr="008E0367" w:rsidRDefault="00991FA2" w:rsidP="00D4328E">
            <w:pPr>
              <w:jc w:val="center"/>
              <w:rPr>
                <w:color w:val="000000"/>
                <w:szCs w:val="24"/>
                <w:lang w:eastAsia="ko-KR"/>
              </w:rPr>
            </w:pPr>
            <w:r>
              <w:rPr>
                <w:color w:val="000000"/>
              </w:rPr>
              <w:t>135</w:t>
            </w:r>
          </w:p>
        </w:tc>
        <w:tc>
          <w:tcPr>
            <w:tcW w:w="1170" w:type="dxa"/>
            <w:vMerge/>
            <w:tcBorders>
              <w:top w:val="single" w:sz="8" w:space="0" w:color="auto"/>
              <w:left w:val="nil"/>
              <w:bottom w:val="single" w:sz="8" w:space="0" w:color="000000"/>
              <w:right w:val="nil"/>
            </w:tcBorders>
            <w:vAlign w:val="center"/>
            <w:hideMark/>
          </w:tcPr>
          <w:p w14:paraId="0EC2C26B" w14:textId="77777777" w:rsidR="00991FA2" w:rsidRPr="008E0367" w:rsidRDefault="00991FA2" w:rsidP="00D4328E">
            <w:pPr>
              <w:rPr>
                <w:color w:val="000000"/>
                <w:szCs w:val="24"/>
                <w:lang w:eastAsia="ko-KR"/>
              </w:rPr>
            </w:pPr>
          </w:p>
        </w:tc>
      </w:tr>
      <w:tr w:rsidR="00991FA2" w:rsidRPr="008E0367" w14:paraId="610F8432" w14:textId="77777777" w:rsidTr="00D4328E">
        <w:trPr>
          <w:trHeight w:val="300"/>
        </w:trPr>
        <w:tc>
          <w:tcPr>
            <w:tcW w:w="1710" w:type="dxa"/>
            <w:tcBorders>
              <w:top w:val="nil"/>
              <w:left w:val="nil"/>
              <w:bottom w:val="nil"/>
              <w:right w:val="nil"/>
            </w:tcBorders>
            <w:shd w:val="clear" w:color="auto" w:fill="auto"/>
            <w:vAlign w:val="center"/>
            <w:hideMark/>
          </w:tcPr>
          <w:p w14:paraId="56CA83AD" w14:textId="77777777" w:rsidR="00991FA2" w:rsidRPr="008E0367" w:rsidRDefault="00991FA2" w:rsidP="00D4328E">
            <w:pPr>
              <w:rPr>
                <w:color w:val="000000"/>
                <w:szCs w:val="24"/>
                <w:lang w:eastAsia="ko-KR"/>
              </w:rPr>
            </w:pPr>
            <w:r>
              <w:rPr>
                <w:color w:val="000000"/>
              </w:rPr>
              <w:t>Participant</w:t>
            </w:r>
          </w:p>
        </w:tc>
        <w:tc>
          <w:tcPr>
            <w:tcW w:w="900" w:type="dxa"/>
            <w:tcBorders>
              <w:top w:val="nil"/>
              <w:left w:val="nil"/>
              <w:bottom w:val="nil"/>
              <w:right w:val="nil"/>
            </w:tcBorders>
            <w:shd w:val="clear" w:color="auto" w:fill="auto"/>
            <w:vAlign w:val="center"/>
            <w:hideMark/>
          </w:tcPr>
          <w:p w14:paraId="322A5FC9" w14:textId="77777777" w:rsidR="00991FA2" w:rsidRPr="008E0367" w:rsidRDefault="00991FA2" w:rsidP="00D4328E">
            <w:pPr>
              <w:rPr>
                <w:color w:val="000000"/>
                <w:szCs w:val="24"/>
                <w:lang w:eastAsia="ko-KR"/>
              </w:rPr>
            </w:pPr>
            <w:r>
              <w:rPr>
                <w:color w:val="000000"/>
              </w:rPr>
              <w:t>Postal</w:t>
            </w:r>
          </w:p>
        </w:tc>
        <w:tc>
          <w:tcPr>
            <w:tcW w:w="990" w:type="dxa"/>
            <w:vMerge w:val="restart"/>
            <w:tcBorders>
              <w:top w:val="nil"/>
              <w:left w:val="nil"/>
              <w:bottom w:val="single" w:sz="8" w:space="0" w:color="000000"/>
              <w:right w:val="nil"/>
            </w:tcBorders>
            <w:shd w:val="clear" w:color="auto" w:fill="auto"/>
            <w:vAlign w:val="center"/>
            <w:hideMark/>
          </w:tcPr>
          <w:p w14:paraId="1EA976FE" w14:textId="77777777" w:rsidR="00991FA2" w:rsidRPr="008E0367" w:rsidRDefault="00991FA2" w:rsidP="00D4328E">
            <w:pPr>
              <w:jc w:val="center"/>
              <w:rPr>
                <w:color w:val="000000"/>
                <w:szCs w:val="24"/>
                <w:lang w:eastAsia="ko-KR"/>
              </w:rPr>
            </w:pPr>
            <w:r>
              <w:rPr>
                <w:color w:val="000000"/>
              </w:rPr>
              <w:t>96</w:t>
            </w:r>
          </w:p>
        </w:tc>
        <w:tc>
          <w:tcPr>
            <w:tcW w:w="990" w:type="dxa"/>
            <w:tcBorders>
              <w:top w:val="nil"/>
              <w:left w:val="nil"/>
              <w:bottom w:val="nil"/>
              <w:right w:val="nil"/>
            </w:tcBorders>
            <w:shd w:val="clear" w:color="auto" w:fill="auto"/>
            <w:vAlign w:val="center"/>
            <w:hideMark/>
          </w:tcPr>
          <w:p w14:paraId="6646A0FF" w14:textId="77777777" w:rsidR="00991FA2" w:rsidRPr="008E0367" w:rsidRDefault="00991FA2" w:rsidP="00D4328E">
            <w:pPr>
              <w:jc w:val="center"/>
              <w:rPr>
                <w:color w:val="000000"/>
                <w:szCs w:val="24"/>
                <w:lang w:eastAsia="ko-KR"/>
              </w:rPr>
            </w:pPr>
            <w:r>
              <w:rPr>
                <w:color w:val="000000"/>
              </w:rPr>
              <w:t>0.25</w:t>
            </w:r>
          </w:p>
        </w:tc>
        <w:tc>
          <w:tcPr>
            <w:tcW w:w="1080" w:type="dxa"/>
            <w:tcBorders>
              <w:top w:val="nil"/>
              <w:left w:val="nil"/>
              <w:bottom w:val="nil"/>
              <w:right w:val="nil"/>
            </w:tcBorders>
            <w:shd w:val="clear" w:color="auto" w:fill="auto"/>
            <w:vAlign w:val="center"/>
            <w:hideMark/>
          </w:tcPr>
          <w:p w14:paraId="3E9B55B7" w14:textId="77777777" w:rsidR="00991FA2" w:rsidRPr="008E0367" w:rsidRDefault="00991FA2" w:rsidP="00D4328E">
            <w:pPr>
              <w:jc w:val="center"/>
              <w:rPr>
                <w:color w:val="000000"/>
                <w:szCs w:val="24"/>
                <w:lang w:eastAsia="ko-KR"/>
              </w:rPr>
            </w:pPr>
            <w:r>
              <w:rPr>
                <w:color w:val="000000"/>
              </w:rPr>
              <w:t>0.4</w:t>
            </w:r>
          </w:p>
        </w:tc>
        <w:tc>
          <w:tcPr>
            <w:tcW w:w="1620" w:type="dxa"/>
            <w:tcBorders>
              <w:top w:val="nil"/>
              <w:left w:val="nil"/>
              <w:bottom w:val="nil"/>
              <w:right w:val="nil"/>
            </w:tcBorders>
            <w:shd w:val="clear" w:color="auto" w:fill="auto"/>
            <w:vAlign w:val="center"/>
            <w:hideMark/>
          </w:tcPr>
          <w:p w14:paraId="683429B7" w14:textId="77777777" w:rsidR="00991FA2" w:rsidRPr="008E0367" w:rsidRDefault="00991FA2" w:rsidP="00D4328E">
            <w:pPr>
              <w:jc w:val="center"/>
              <w:rPr>
                <w:color w:val="000000"/>
                <w:szCs w:val="24"/>
                <w:lang w:eastAsia="ko-KR"/>
              </w:rPr>
            </w:pPr>
            <w:r>
              <w:rPr>
                <w:color w:val="000000"/>
              </w:rPr>
              <w:t>0.15</w:t>
            </w:r>
          </w:p>
        </w:tc>
        <w:tc>
          <w:tcPr>
            <w:tcW w:w="1170" w:type="dxa"/>
            <w:tcBorders>
              <w:top w:val="nil"/>
              <w:left w:val="nil"/>
              <w:bottom w:val="nil"/>
              <w:right w:val="nil"/>
            </w:tcBorders>
            <w:shd w:val="clear" w:color="auto" w:fill="auto"/>
            <w:vAlign w:val="center"/>
            <w:hideMark/>
          </w:tcPr>
          <w:p w14:paraId="34314253" w14:textId="77777777" w:rsidR="00991FA2" w:rsidRPr="008E0367" w:rsidRDefault="00991FA2" w:rsidP="00D4328E">
            <w:pPr>
              <w:jc w:val="right"/>
              <w:rPr>
                <w:color w:val="000000"/>
                <w:szCs w:val="24"/>
                <w:lang w:eastAsia="ko-KR"/>
              </w:rPr>
            </w:pPr>
            <w:r>
              <w:rPr>
                <w:color w:val="000000"/>
              </w:rPr>
              <w:t>1</w:t>
            </w:r>
          </w:p>
        </w:tc>
        <w:tc>
          <w:tcPr>
            <w:tcW w:w="990" w:type="dxa"/>
            <w:tcBorders>
              <w:top w:val="nil"/>
              <w:left w:val="nil"/>
              <w:bottom w:val="nil"/>
              <w:right w:val="nil"/>
            </w:tcBorders>
            <w:shd w:val="clear" w:color="auto" w:fill="auto"/>
            <w:vAlign w:val="center"/>
            <w:hideMark/>
          </w:tcPr>
          <w:p w14:paraId="60CA32C2" w14:textId="77777777" w:rsidR="00991FA2" w:rsidRPr="008E0367" w:rsidRDefault="00991FA2" w:rsidP="00D4328E">
            <w:pPr>
              <w:jc w:val="center"/>
              <w:rPr>
                <w:color w:val="000000"/>
                <w:szCs w:val="24"/>
                <w:lang w:eastAsia="ko-KR"/>
              </w:rPr>
            </w:pPr>
            <w:r>
              <w:rPr>
                <w:color w:val="000000"/>
              </w:rPr>
              <w:t>0.7</w:t>
            </w:r>
          </w:p>
        </w:tc>
        <w:tc>
          <w:tcPr>
            <w:tcW w:w="1260" w:type="dxa"/>
            <w:tcBorders>
              <w:top w:val="nil"/>
              <w:left w:val="nil"/>
              <w:bottom w:val="nil"/>
              <w:right w:val="single" w:sz="8" w:space="0" w:color="auto"/>
            </w:tcBorders>
            <w:shd w:val="clear" w:color="auto" w:fill="auto"/>
            <w:vAlign w:val="center"/>
            <w:hideMark/>
          </w:tcPr>
          <w:p w14:paraId="480A16B1" w14:textId="77777777" w:rsidR="00991FA2" w:rsidRPr="008E0367" w:rsidRDefault="00991FA2" w:rsidP="00D4328E">
            <w:pPr>
              <w:jc w:val="center"/>
              <w:rPr>
                <w:color w:val="000000"/>
                <w:szCs w:val="24"/>
                <w:lang w:eastAsia="ko-KR"/>
              </w:rPr>
            </w:pPr>
            <w:r>
              <w:rPr>
                <w:color w:val="000000"/>
              </w:rPr>
              <w:t>1</w:t>
            </w:r>
          </w:p>
        </w:tc>
        <w:tc>
          <w:tcPr>
            <w:tcW w:w="1350" w:type="dxa"/>
            <w:tcBorders>
              <w:top w:val="nil"/>
              <w:left w:val="nil"/>
              <w:bottom w:val="nil"/>
              <w:right w:val="nil"/>
            </w:tcBorders>
            <w:shd w:val="clear" w:color="auto" w:fill="auto"/>
            <w:vAlign w:val="center"/>
            <w:hideMark/>
          </w:tcPr>
          <w:p w14:paraId="46155273" w14:textId="77777777" w:rsidR="00991FA2" w:rsidRPr="008E0367" w:rsidRDefault="00991FA2" w:rsidP="00D4328E">
            <w:pPr>
              <w:jc w:val="center"/>
              <w:rPr>
                <w:color w:val="000000"/>
                <w:szCs w:val="24"/>
                <w:lang w:eastAsia="ko-KR"/>
              </w:rPr>
            </w:pPr>
            <w:r>
              <w:rPr>
                <w:color w:val="000000"/>
              </w:rPr>
              <w:t>45</w:t>
            </w:r>
          </w:p>
        </w:tc>
        <w:tc>
          <w:tcPr>
            <w:tcW w:w="1170" w:type="dxa"/>
            <w:vMerge w:val="restart"/>
            <w:tcBorders>
              <w:top w:val="nil"/>
              <w:left w:val="nil"/>
              <w:bottom w:val="single" w:sz="8" w:space="0" w:color="000000"/>
              <w:right w:val="nil"/>
            </w:tcBorders>
            <w:shd w:val="clear" w:color="auto" w:fill="auto"/>
            <w:vAlign w:val="center"/>
            <w:hideMark/>
          </w:tcPr>
          <w:p w14:paraId="3B08F0ED" w14:textId="77777777" w:rsidR="00991FA2" w:rsidRPr="008E0367" w:rsidRDefault="00991FA2" w:rsidP="00D4328E">
            <w:pPr>
              <w:jc w:val="center"/>
              <w:rPr>
                <w:color w:val="000000"/>
                <w:szCs w:val="24"/>
                <w:lang w:eastAsia="ko-KR"/>
              </w:rPr>
            </w:pPr>
            <w:r>
              <w:rPr>
                <w:color w:val="000000"/>
              </w:rPr>
              <w:t>4,320</w:t>
            </w:r>
          </w:p>
        </w:tc>
      </w:tr>
      <w:tr w:rsidR="00991FA2" w:rsidRPr="008E0367" w14:paraId="7DB2C4CE" w14:textId="77777777" w:rsidTr="00D4328E">
        <w:trPr>
          <w:trHeight w:val="315"/>
        </w:trPr>
        <w:tc>
          <w:tcPr>
            <w:tcW w:w="1710" w:type="dxa"/>
            <w:tcBorders>
              <w:top w:val="nil"/>
              <w:left w:val="nil"/>
              <w:bottom w:val="single" w:sz="8" w:space="0" w:color="auto"/>
              <w:right w:val="nil"/>
            </w:tcBorders>
            <w:shd w:val="clear" w:color="auto" w:fill="auto"/>
            <w:vAlign w:val="center"/>
            <w:hideMark/>
          </w:tcPr>
          <w:p w14:paraId="2B4F52AC" w14:textId="77777777" w:rsidR="00991FA2" w:rsidRPr="008E0367" w:rsidRDefault="00991FA2" w:rsidP="00D4328E">
            <w:pPr>
              <w:rPr>
                <w:color w:val="000000"/>
                <w:szCs w:val="24"/>
                <w:lang w:eastAsia="ko-KR"/>
              </w:rPr>
            </w:pPr>
            <w:r>
              <w:rPr>
                <w:color w:val="000000"/>
              </w:rPr>
              <w:t>Nonparticipant</w:t>
            </w:r>
          </w:p>
        </w:tc>
        <w:tc>
          <w:tcPr>
            <w:tcW w:w="900" w:type="dxa"/>
            <w:tcBorders>
              <w:top w:val="nil"/>
              <w:left w:val="nil"/>
              <w:bottom w:val="single" w:sz="8" w:space="0" w:color="auto"/>
              <w:right w:val="nil"/>
            </w:tcBorders>
            <w:shd w:val="clear" w:color="auto" w:fill="auto"/>
            <w:vAlign w:val="center"/>
            <w:hideMark/>
          </w:tcPr>
          <w:p w14:paraId="1D236887" w14:textId="77777777" w:rsidR="00991FA2" w:rsidRPr="008E0367" w:rsidRDefault="00991FA2" w:rsidP="00D4328E">
            <w:pPr>
              <w:rPr>
                <w:color w:val="000000"/>
                <w:szCs w:val="24"/>
                <w:lang w:eastAsia="ko-KR"/>
              </w:rPr>
            </w:pPr>
            <w:r>
              <w:rPr>
                <w:color w:val="000000"/>
              </w:rPr>
              <w:t>Postal</w:t>
            </w:r>
          </w:p>
        </w:tc>
        <w:tc>
          <w:tcPr>
            <w:tcW w:w="990" w:type="dxa"/>
            <w:vMerge/>
            <w:tcBorders>
              <w:top w:val="nil"/>
              <w:left w:val="nil"/>
              <w:bottom w:val="single" w:sz="8" w:space="0" w:color="000000"/>
              <w:right w:val="nil"/>
            </w:tcBorders>
            <w:vAlign w:val="center"/>
            <w:hideMark/>
          </w:tcPr>
          <w:p w14:paraId="726DC6ED" w14:textId="77777777" w:rsidR="00991FA2" w:rsidRPr="008E0367" w:rsidRDefault="00991FA2" w:rsidP="00D4328E">
            <w:pPr>
              <w:rPr>
                <w:color w:val="000000"/>
                <w:szCs w:val="24"/>
                <w:lang w:eastAsia="ko-KR"/>
              </w:rPr>
            </w:pPr>
          </w:p>
        </w:tc>
        <w:tc>
          <w:tcPr>
            <w:tcW w:w="990" w:type="dxa"/>
            <w:tcBorders>
              <w:top w:val="nil"/>
              <w:left w:val="nil"/>
              <w:bottom w:val="single" w:sz="8" w:space="0" w:color="auto"/>
              <w:right w:val="nil"/>
            </w:tcBorders>
            <w:shd w:val="clear" w:color="auto" w:fill="auto"/>
            <w:vAlign w:val="center"/>
            <w:hideMark/>
          </w:tcPr>
          <w:p w14:paraId="787561AA" w14:textId="77777777" w:rsidR="00991FA2" w:rsidRPr="008E0367" w:rsidRDefault="00991FA2" w:rsidP="00D4328E">
            <w:pPr>
              <w:jc w:val="center"/>
              <w:rPr>
                <w:color w:val="000000"/>
                <w:szCs w:val="24"/>
                <w:lang w:eastAsia="ko-KR"/>
              </w:rPr>
            </w:pPr>
            <w:r>
              <w:rPr>
                <w:color w:val="000000"/>
              </w:rPr>
              <w:t>0.2</w:t>
            </w:r>
          </w:p>
        </w:tc>
        <w:tc>
          <w:tcPr>
            <w:tcW w:w="1080" w:type="dxa"/>
            <w:tcBorders>
              <w:top w:val="nil"/>
              <w:left w:val="nil"/>
              <w:bottom w:val="single" w:sz="8" w:space="0" w:color="auto"/>
              <w:right w:val="nil"/>
            </w:tcBorders>
            <w:shd w:val="clear" w:color="auto" w:fill="auto"/>
            <w:vAlign w:val="center"/>
            <w:hideMark/>
          </w:tcPr>
          <w:p w14:paraId="4A30A26E" w14:textId="77777777" w:rsidR="00991FA2" w:rsidRPr="008E0367" w:rsidRDefault="00991FA2" w:rsidP="00D4328E">
            <w:pPr>
              <w:jc w:val="center"/>
              <w:rPr>
                <w:color w:val="000000"/>
                <w:szCs w:val="24"/>
                <w:lang w:eastAsia="ko-KR"/>
              </w:rPr>
            </w:pPr>
            <w:r>
              <w:rPr>
                <w:color w:val="000000"/>
              </w:rPr>
              <w:t>0.4</w:t>
            </w:r>
          </w:p>
        </w:tc>
        <w:tc>
          <w:tcPr>
            <w:tcW w:w="1620" w:type="dxa"/>
            <w:tcBorders>
              <w:top w:val="nil"/>
              <w:left w:val="nil"/>
              <w:bottom w:val="single" w:sz="8" w:space="0" w:color="auto"/>
              <w:right w:val="nil"/>
            </w:tcBorders>
            <w:shd w:val="clear" w:color="auto" w:fill="auto"/>
            <w:vAlign w:val="center"/>
            <w:hideMark/>
          </w:tcPr>
          <w:p w14:paraId="46D4308D" w14:textId="77777777" w:rsidR="00991FA2" w:rsidRPr="008E0367" w:rsidRDefault="00991FA2" w:rsidP="00D4328E">
            <w:pPr>
              <w:jc w:val="center"/>
              <w:rPr>
                <w:color w:val="000000"/>
                <w:szCs w:val="24"/>
                <w:lang w:eastAsia="ko-KR"/>
              </w:rPr>
            </w:pPr>
            <w:r>
              <w:rPr>
                <w:color w:val="000000"/>
              </w:rPr>
              <w:t>0.85</w:t>
            </w:r>
          </w:p>
        </w:tc>
        <w:tc>
          <w:tcPr>
            <w:tcW w:w="1170" w:type="dxa"/>
            <w:tcBorders>
              <w:top w:val="nil"/>
              <w:left w:val="nil"/>
              <w:bottom w:val="single" w:sz="8" w:space="0" w:color="auto"/>
              <w:right w:val="nil"/>
            </w:tcBorders>
            <w:shd w:val="clear" w:color="auto" w:fill="auto"/>
            <w:vAlign w:val="center"/>
            <w:hideMark/>
          </w:tcPr>
          <w:p w14:paraId="55575BDA" w14:textId="77777777" w:rsidR="00991FA2" w:rsidRPr="008E0367" w:rsidRDefault="00991FA2" w:rsidP="00D4328E">
            <w:pPr>
              <w:jc w:val="right"/>
              <w:rPr>
                <w:color w:val="000000"/>
                <w:szCs w:val="24"/>
                <w:lang w:eastAsia="ko-KR"/>
              </w:rPr>
            </w:pPr>
            <w:r>
              <w:rPr>
                <w:color w:val="000000"/>
              </w:rPr>
              <w:t>0.219</w:t>
            </w:r>
          </w:p>
        </w:tc>
        <w:tc>
          <w:tcPr>
            <w:tcW w:w="990" w:type="dxa"/>
            <w:tcBorders>
              <w:top w:val="nil"/>
              <w:left w:val="nil"/>
              <w:bottom w:val="single" w:sz="8" w:space="0" w:color="auto"/>
              <w:right w:val="nil"/>
            </w:tcBorders>
            <w:shd w:val="clear" w:color="auto" w:fill="auto"/>
            <w:vAlign w:val="center"/>
            <w:hideMark/>
          </w:tcPr>
          <w:p w14:paraId="136B90BE" w14:textId="77777777" w:rsidR="00991FA2" w:rsidRPr="008E0367" w:rsidRDefault="00991FA2" w:rsidP="00D4328E">
            <w:pPr>
              <w:jc w:val="center"/>
              <w:rPr>
                <w:color w:val="000000"/>
                <w:szCs w:val="24"/>
                <w:lang w:eastAsia="ko-KR"/>
              </w:rPr>
            </w:pPr>
            <w:r>
              <w:rPr>
                <w:color w:val="000000"/>
              </w:rPr>
              <w:t>0.7</w:t>
            </w:r>
          </w:p>
        </w:tc>
        <w:tc>
          <w:tcPr>
            <w:tcW w:w="1260" w:type="dxa"/>
            <w:tcBorders>
              <w:top w:val="nil"/>
              <w:left w:val="nil"/>
              <w:bottom w:val="single" w:sz="8" w:space="0" w:color="auto"/>
              <w:right w:val="single" w:sz="8" w:space="0" w:color="auto"/>
            </w:tcBorders>
            <w:shd w:val="clear" w:color="auto" w:fill="auto"/>
            <w:vAlign w:val="center"/>
            <w:hideMark/>
          </w:tcPr>
          <w:p w14:paraId="209C74A2" w14:textId="77777777" w:rsidR="00991FA2" w:rsidRPr="008E0367" w:rsidRDefault="00991FA2" w:rsidP="00D4328E">
            <w:pPr>
              <w:jc w:val="center"/>
              <w:rPr>
                <w:color w:val="000000"/>
                <w:szCs w:val="24"/>
                <w:lang w:eastAsia="ko-KR"/>
              </w:rPr>
            </w:pPr>
            <w:r>
              <w:rPr>
                <w:color w:val="000000"/>
              </w:rPr>
              <w:t>1</w:t>
            </w:r>
          </w:p>
        </w:tc>
        <w:tc>
          <w:tcPr>
            <w:tcW w:w="1350" w:type="dxa"/>
            <w:tcBorders>
              <w:top w:val="nil"/>
              <w:left w:val="nil"/>
              <w:bottom w:val="single" w:sz="8" w:space="0" w:color="auto"/>
              <w:right w:val="nil"/>
            </w:tcBorders>
            <w:shd w:val="clear" w:color="auto" w:fill="auto"/>
            <w:vAlign w:val="center"/>
            <w:hideMark/>
          </w:tcPr>
          <w:p w14:paraId="2D3339C1" w14:textId="77777777" w:rsidR="00991FA2" w:rsidRPr="008E0367" w:rsidRDefault="00991FA2" w:rsidP="00D4328E">
            <w:pPr>
              <w:jc w:val="center"/>
              <w:rPr>
                <w:color w:val="000000"/>
                <w:szCs w:val="24"/>
                <w:lang w:eastAsia="ko-KR"/>
              </w:rPr>
            </w:pPr>
            <w:r>
              <w:rPr>
                <w:color w:val="000000"/>
              </w:rPr>
              <w:t>45</w:t>
            </w:r>
          </w:p>
        </w:tc>
        <w:tc>
          <w:tcPr>
            <w:tcW w:w="1170" w:type="dxa"/>
            <w:vMerge/>
            <w:tcBorders>
              <w:top w:val="nil"/>
              <w:left w:val="nil"/>
              <w:bottom w:val="single" w:sz="8" w:space="0" w:color="000000"/>
              <w:right w:val="nil"/>
            </w:tcBorders>
            <w:vAlign w:val="center"/>
            <w:hideMark/>
          </w:tcPr>
          <w:p w14:paraId="213B5EDB" w14:textId="77777777" w:rsidR="00991FA2" w:rsidRPr="008E0367" w:rsidRDefault="00991FA2" w:rsidP="00D4328E">
            <w:pPr>
              <w:rPr>
                <w:color w:val="000000"/>
                <w:szCs w:val="24"/>
                <w:lang w:eastAsia="ko-KR"/>
              </w:rPr>
            </w:pPr>
          </w:p>
        </w:tc>
      </w:tr>
      <w:tr w:rsidR="00991FA2" w:rsidRPr="008E0367" w14:paraId="60084AE8" w14:textId="77777777" w:rsidTr="00D4328E">
        <w:trPr>
          <w:trHeight w:val="315"/>
        </w:trPr>
        <w:tc>
          <w:tcPr>
            <w:tcW w:w="1710" w:type="dxa"/>
            <w:tcBorders>
              <w:top w:val="nil"/>
              <w:left w:val="nil"/>
              <w:bottom w:val="single" w:sz="8" w:space="0" w:color="auto"/>
              <w:right w:val="nil"/>
            </w:tcBorders>
            <w:shd w:val="clear" w:color="auto" w:fill="auto"/>
            <w:vAlign w:val="center"/>
            <w:hideMark/>
          </w:tcPr>
          <w:p w14:paraId="4E351D74" w14:textId="77777777" w:rsidR="00991FA2" w:rsidRPr="008E0367" w:rsidRDefault="00991FA2" w:rsidP="00D4328E">
            <w:pPr>
              <w:rPr>
                <w:b/>
                <w:bCs/>
                <w:color w:val="000000"/>
                <w:szCs w:val="24"/>
                <w:lang w:eastAsia="ko-KR"/>
              </w:rPr>
            </w:pPr>
            <w:r>
              <w:rPr>
                <w:b/>
                <w:bCs/>
                <w:color w:val="000000"/>
              </w:rPr>
              <w:t> </w:t>
            </w:r>
          </w:p>
        </w:tc>
        <w:tc>
          <w:tcPr>
            <w:tcW w:w="900" w:type="dxa"/>
            <w:tcBorders>
              <w:top w:val="nil"/>
              <w:left w:val="nil"/>
              <w:bottom w:val="single" w:sz="8" w:space="0" w:color="auto"/>
              <w:right w:val="nil"/>
            </w:tcBorders>
            <w:shd w:val="clear" w:color="auto" w:fill="auto"/>
            <w:vAlign w:val="center"/>
            <w:hideMark/>
          </w:tcPr>
          <w:p w14:paraId="66B7C67A" w14:textId="77777777" w:rsidR="00991FA2" w:rsidRPr="008E0367" w:rsidRDefault="00991FA2" w:rsidP="00D4328E">
            <w:pPr>
              <w:rPr>
                <w:b/>
                <w:bCs/>
                <w:color w:val="000000"/>
                <w:szCs w:val="24"/>
                <w:lang w:eastAsia="ko-KR"/>
              </w:rPr>
            </w:pPr>
            <w:r>
              <w:rPr>
                <w:b/>
                <w:bCs/>
                <w:color w:val="000000"/>
              </w:rPr>
              <w:t> </w:t>
            </w:r>
          </w:p>
        </w:tc>
        <w:tc>
          <w:tcPr>
            <w:tcW w:w="990" w:type="dxa"/>
            <w:tcBorders>
              <w:top w:val="nil"/>
              <w:left w:val="nil"/>
              <w:bottom w:val="single" w:sz="8" w:space="0" w:color="auto"/>
              <w:right w:val="nil"/>
            </w:tcBorders>
            <w:shd w:val="clear" w:color="auto" w:fill="auto"/>
            <w:vAlign w:val="center"/>
            <w:hideMark/>
          </w:tcPr>
          <w:p w14:paraId="33462045" w14:textId="77777777" w:rsidR="00991FA2" w:rsidRPr="008E0367" w:rsidRDefault="00991FA2" w:rsidP="00D4328E">
            <w:pPr>
              <w:rPr>
                <w:b/>
                <w:bCs/>
                <w:color w:val="000000"/>
                <w:szCs w:val="24"/>
                <w:lang w:eastAsia="ko-KR"/>
              </w:rPr>
            </w:pPr>
            <w:r>
              <w:rPr>
                <w:b/>
                <w:bCs/>
                <w:color w:val="000000"/>
              </w:rPr>
              <w:t> </w:t>
            </w:r>
          </w:p>
        </w:tc>
        <w:tc>
          <w:tcPr>
            <w:tcW w:w="990" w:type="dxa"/>
            <w:tcBorders>
              <w:top w:val="nil"/>
              <w:left w:val="nil"/>
              <w:bottom w:val="single" w:sz="8" w:space="0" w:color="auto"/>
              <w:right w:val="nil"/>
            </w:tcBorders>
            <w:shd w:val="clear" w:color="auto" w:fill="auto"/>
            <w:vAlign w:val="center"/>
            <w:hideMark/>
          </w:tcPr>
          <w:p w14:paraId="2450CAC3" w14:textId="77777777" w:rsidR="00991FA2" w:rsidRPr="008E0367" w:rsidRDefault="00991FA2" w:rsidP="00D4328E">
            <w:pPr>
              <w:rPr>
                <w:b/>
                <w:bCs/>
                <w:color w:val="000000"/>
                <w:szCs w:val="24"/>
                <w:lang w:eastAsia="ko-KR"/>
              </w:rPr>
            </w:pPr>
            <w:r>
              <w:rPr>
                <w:b/>
                <w:bCs/>
                <w:color w:val="000000"/>
              </w:rPr>
              <w:t> </w:t>
            </w:r>
          </w:p>
        </w:tc>
        <w:tc>
          <w:tcPr>
            <w:tcW w:w="1080" w:type="dxa"/>
            <w:tcBorders>
              <w:top w:val="nil"/>
              <w:left w:val="nil"/>
              <w:bottom w:val="single" w:sz="8" w:space="0" w:color="auto"/>
              <w:right w:val="nil"/>
            </w:tcBorders>
            <w:shd w:val="clear" w:color="auto" w:fill="auto"/>
            <w:vAlign w:val="center"/>
            <w:hideMark/>
          </w:tcPr>
          <w:p w14:paraId="4A7F708F" w14:textId="77777777" w:rsidR="00991FA2" w:rsidRPr="008E0367" w:rsidRDefault="00991FA2" w:rsidP="00D4328E">
            <w:pPr>
              <w:rPr>
                <w:b/>
                <w:bCs/>
                <w:color w:val="000000"/>
                <w:szCs w:val="24"/>
                <w:lang w:eastAsia="ko-KR"/>
              </w:rPr>
            </w:pPr>
            <w:r>
              <w:rPr>
                <w:b/>
                <w:bCs/>
                <w:color w:val="000000"/>
              </w:rPr>
              <w:t> </w:t>
            </w:r>
          </w:p>
        </w:tc>
        <w:tc>
          <w:tcPr>
            <w:tcW w:w="1620" w:type="dxa"/>
            <w:tcBorders>
              <w:top w:val="nil"/>
              <w:left w:val="nil"/>
              <w:bottom w:val="single" w:sz="8" w:space="0" w:color="auto"/>
              <w:right w:val="nil"/>
            </w:tcBorders>
            <w:shd w:val="clear" w:color="auto" w:fill="auto"/>
            <w:vAlign w:val="center"/>
            <w:hideMark/>
          </w:tcPr>
          <w:p w14:paraId="160DF000" w14:textId="77777777" w:rsidR="00991FA2" w:rsidRPr="008E0367" w:rsidRDefault="00991FA2" w:rsidP="00D4328E">
            <w:pPr>
              <w:rPr>
                <w:b/>
                <w:bCs/>
                <w:color w:val="000000"/>
                <w:szCs w:val="24"/>
                <w:lang w:eastAsia="ko-KR"/>
              </w:rPr>
            </w:pPr>
            <w:r>
              <w:rPr>
                <w:b/>
                <w:bCs/>
                <w:color w:val="000000"/>
              </w:rPr>
              <w:t> </w:t>
            </w:r>
          </w:p>
        </w:tc>
        <w:tc>
          <w:tcPr>
            <w:tcW w:w="1170" w:type="dxa"/>
            <w:tcBorders>
              <w:top w:val="nil"/>
              <w:left w:val="nil"/>
              <w:bottom w:val="single" w:sz="8" w:space="0" w:color="auto"/>
              <w:right w:val="nil"/>
            </w:tcBorders>
            <w:shd w:val="clear" w:color="auto" w:fill="auto"/>
            <w:vAlign w:val="center"/>
            <w:hideMark/>
          </w:tcPr>
          <w:p w14:paraId="2FBCDF82" w14:textId="77777777" w:rsidR="00991FA2" w:rsidRPr="008E0367" w:rsidRDefault="00991FA2" w:rsidP="00D4328E">
            <w:pPr>
              <w:rPr>
                <w:b/>
                <w:bCs/>
                <w:color w:val="000000"/>
                <w:szCs w:val="24"/>
                <w:lang w:eastAsia="ko-KR"/>
              </w:rPr>
            </w:pPr>
            <w:r>
              <w:rPr>
                <w:b/>
                <w:bCs/>
                <w:color w:val="000000"/>
              </w:rPr>
              <w:t> </w:t>
            </w:r>
          </w:p>
        </w:tc>
        <w:tc>
          <w:tcPr>
            <w:tcW w:w="990" w:type="dxa"/>
            <w:tcBorders>
              <w:top w:val="nil"/>
              <w:left w:val="nil"/>
              <w:bottom w:val="single" w:sz="8" w:space="0" w:color="auto"/>
              <w:right w:val="nil"/>
            </w:tcBorders>
            <w:shd w:val="clear" w:color="auto" w:fill="auto"/>
            <w:vAlign w:val="center"/>
            <w:hideMark/>
          </w:tcPr>
          <w:p w14:paraId="7BD737D8" w14:textId="77777777" w:rsidR="00991FA2" w:rsidRPr="008E0367" w:rsidRDefault="00991FA2" w:rsidP="00D4328E">
            <w:pPr>
              <w:rPr>
                <w:b/>
                <w:bCs/>
                <w:color w:val="000000"/>
                <w:szCs w:val="24"/>
                <w:lang w:eastAsia="ko-KR"/>
              </w:rPr>
            </w:pPr>
            <w:r>
              <w:rPr>
                <w:b/>
                <w:bCs/>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14:paraId="0A864D76" w14:textId="77777777" w:rsidR="00991FA2" w:rsidRPr="008E0367" w:rsidRDefault="00991FA2" w:rsidP="00D4328E">
            <w:pPr>
              <w:jc w:val="center"/>
              <w:rPr>
                <w:b/>
                <w:bCs/>
                <w:color w:val="000000"/>
                <w:szCs w:val="24"/>
                <w:lang w:eastAsia="ko-KR"/>
              </w:rPr>
            </w:pPr>
            <w:r>
              <w:rPr>
                <w:b/>
                <w:bCs/>
                <w:color w:val="000000"/>
              </w:rPr>
              <w:t>Total</w:t>
            </w:r>
          </w:p>
        </w:tc>
        <w:tc>
          <w:tcPr>
            <w:tcW w:w="1350" w:type="dxa"/>
            <w:tcBorders>
              <w:top w:val="nil"/>
              <w:left w:val="nil"/>
              <w:bottom w:val="single" w:sz="8" w:space="0" w:color="auto"/>
              <w:right w:val="nil"/>
            </w:tcBorders>
            <w:shd w:val="clear" w:color="auto" w:fill="auto"/>
            <w:vAlign w:val="center"/>
            <w:hideMark/>
          </w:tcPr>
          <w:p w14:paraId="5D56623C" w14:textId="77777777" w:rsidR="00991FA2" w:rsidRPr="008E0367" w:rsidRDefault="00991FA2" w:rsidP="00D4328E">
            <w:pPr>
              <w:jc w:val="center"/>
              <w:rPr>
                <w:b/>
                <w:bCs/>
                <w:color w:val="000000"/>
                <w:szCs w:val="24"/>
                <w:lang w:eastAsia="ko-KR"/>
              </w:rPr>
            </w:pPr>
            <w:r>
              <w:rPr>
                <w:b/>
                <w:bCs/>
                <w:color w:val="000000"/>
              </w:rPr>
              <w:t>2,040</w:t>
            </w:r>
          </w:p>
        </w:tc>
        <w:tc>
          <w:tcPr>
            <w:tcW w:w="1170" w:type="dxa"/>
            <w:tcBorders>
              <w:top w:val="nil"/>
              <w:left w:val="nil"/>
              <w:bottom w:val="single" w:sz="8" w:space="0" w:color="auto"/>
              <w:right w:val="nil"/>
            </w:tcBorders>
            <w:shd w:val="clear" w:color="auto" w:fill="auto"/>
            <w:vAlign w:val="center"/>
            <w:hideMark/>
          </w:tcPr>
          <w:p w14:paraId="560384BE" w14:textId="77777777" w:rsidR="00991FA2" w:rsidRPr="008E0367" w:rsidRDefault="00991FA2" w:rsidP="00D4328E">
            <w:pPr>
              <w:jc w:val="center"/>
              <w:rPr>
                <w:b/>
                <w:bCs/>
                <w:color w:val="000000"/>
                <w:szCs w:val="24"/>
                <w:lang w:eastAsia="ko-KR"/>
              </w:rPr>
            </w:pPr>
            <w:r w:rsidRPr="003D45DB">
              <w:rPr>
                <w:b/>
                <w:bCs/>
                <w:color w:val="000000"/>
              </w:rPr>
              <w:t>36,420</w:t>
            </w:r>
          </w:p>
        </w:tc>
      </w:tr>
    </w:tbl>
    <w:p w14:paraId="392E96F9" w14:textId="77777777" w:rsidR="00991FA2" w:rsidRPr="00A9436B" w:rsidRDefault="00991FA2" w:rsidP="00D55835">
      <w:pPr>
        <w:spacing w:line="240" w:lineRule="auto"/>
        <w:rPr>
          <w:sz w:val="20"/>
          <w:szCs w:val="24"/>
        </w:rPr>
      </w:pPr>
      <w:r w:rsidRPr="00A9436B">
        <w:rPr>
          <w:sz w:val="20"/>
          <w:szCs w:val="24"/>
          <w:vertAlign w:val="superscript"/>
        </w:rPr>
        <w:t xml:space="preserve">1 </w:t>
      </w:r>
      <w:r w:rsidRPr="00A9436B">
        <w:rPr>
          <w:sz w:val="20"/>
          <w:szCs w:val="24"/>
        </w:rPr>
        <w:t>Not applicable because the SNAP households have already been screened for children.</w:t>
      </w:r>
    </w:p>
    <w:p w14:paraId="4B62AF7D" w14:textId="77777777" w:rsidR="00991FA2" w:rsidRPr="00A9436B" w:rsidRDefault="00991FA2" w:rsidP="00D55835">
      <w:pPr>
        <w:spacing w:line="240" w:lineRule="auto"/>
        <w:rPr>
          <w:sz w:val="20"/>
          <w:szCs w:val="24"/>
        </w:rPr>
      </w:pPr>
      <w:r w:rsidRPr="00A9436B">
        <w:rPr>
          <w:sz w:val="20"/>
          <w:szCs w:val="24"/>
          <w:vertAlign w:val="superscript"/>
        </w:rPr>
        <w:t xml:space="preserve">2 </w:t>
      </w:r>
      <w:r w:rsidRPr="00A9436B">
        <w:rPr>
          <w:sz w:val="20"/>
          <w:szCs w:val="24"/>
        </w:rPr>
        <w:t>No need to screen as eligibility and participation are known from the administrative data.</w:t>
      </w:r>
    </w:p>
    <w:p w14:paraId="23F330DE" w14:textId="77777777" w:rsidR="00991FA2" w:rsidRPr="00A9436B" w:rsidRDefault="00991FA2" w:rsidP="00D55835">
      <w:pPr>
        <w:spacing w:line="240" w:lineRule="auto"/>
        <w:rPr>
          <w:sz w:val="20"/>
          <w:szCs w:val="24"/>
        </w:rPr>
      </w:pPr>
      <w:r w:rsidRPr="00A9436B">
        <w:rPr>
          <w:sz w:val="20"/>
          <w:szCs w:val="24"/>
          <w:vertAlign w:val="superscript"/>
        </w:rPr>
        <w:t xml:space="preserve">3 </w:t>
      </w:r>
      <w:r w:rsidRPr="00A9436B">
        <w:rPr>
          <w:sz w:val="20"/>
          <w:szCs w:val="24"/>
        </w:rPr>
        <w:t>For the SNAP frame, the screener response rate is reduced by 20%.</w:t>
      </w:r>
    </w:p>
    <w:p w14:paraId="43A6820D" w14:textId="77777777" w:rsidR="006B5826" w:rsidRDefault="00991FA2" w:rsidP="00D55835">
      <w:pPr>
        <w:pStyle w:val="L1-FlLSp12"/>
        <w:spacing w:line="240" w:lineRule="auto"/>
      </w:pPr>
      <w:r w:rsidRPr="00A9436B">
        <w:rPr>
          <w:sz w:val="20"/>
          <w:szCs w:val="24"/>
          <w:vertAlign w:val="superscript"/>
        </w:rPr>
        <w:t xml:space="preserve">4 </w:t>
      </w:r>
      <w:r w:rsidRPr="00A9436B">
        <w:rPr>
          <w:sz w:val="20"/>
          <w:szCs w:val="24"/>
        </w:rPr>
        <w:t>The screener sample size is obtained by multiplying the initial sample size and the site sample size (e.g., 11,520 = 96*120).</w:t>
      </w:r>
    </w:p>
    <w:sectPr w:rsidR="006B5826" w:rsidSect="00D55835">
      <w:headerReference w:type="even" r:id="rId13"/>
      <w:headerReference w:type="default" r:id="rId14"/>
      <w:footerReference w:type="even" r:id="rId15"/>
      <w:footerReference w:type="default" r:id="rId16"/>
      <w:headerReference w:type="first" r:id="rId17"/>
      <w:footerReference w:type="first" r:id="rId18"/>
      <w:pgSz w:w="15840" w:h="12240" w:orient="landscape" w:code="1"/>
      <w:pgMar w:top="1656" w:right="1440" w:bottom="1440" w:left="144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ACBA7" w14:textId="77777777" w:rsidR="00C33F2E" w:rsidRDefault="00C33F2E" w:rsidP="00D4328E">
      <w:pPr>
        <w:spacing w:line="240" w:lineRule="auto"/>
      </w:pPr>
      <w:r>
        <w:separator/>
      </w:r>
    </w:p>
  </w:endnote>
  <w:endnote w:type="continuationSeparator" w:id="0">
    <w:p w14:paraId="5C0A218B" w14:textId="77777777" w:rsidR="00C33F2E" w:rsidRDefault="00C33F2E" w:rsidP="00D432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EurostileExtended-Roman-DTC">
    <w:altName w:val="Times New Roman"/>
    <w:charset w:val="00"/>
    <w:family w:val="auto"/>
    <w:pitch w:val="variable"/>
    <w:sig w:usb0="00000087" w:usb1="00000000" w:usb2="00000000" w:usb3="00000000" w:csb0="0000001B"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169014"/>
      <w:docPartObj>
        <w:docPartGallery w:val="Page Numbers (Bottom of Page)"/>
        <w:docPartUnique/>
      </w:docPartObj>
    </w:sdtPr>
    <w:sdtEndPr/>
    <w:sdtContent>
      <w:sdt>
        <w:sdtPr>
          <w:id w:val="-1464957801"/>
          <w:docPartObj>
            <w:docPartGallery w:val="Page Numbers (Top of Page)"/>
            <w:docPartUnique/>
          </w:docPartObj>
        </w:sdtPr>
        <w:sdtEndPr/>
        <w:sdtContent>
          <w:p w14:paraId="48108D16" w14:textId="2EE8AD55" w:rsidR="00C33F2E" w:rsidRPr="00536903" w:rsidRDefault="00C33F2E">
            <w:pPr>
              <w:pStyle w:val="Footer"/>
              <w:jc w:val="center"/>
            </w:pPr>
            <w:r w:rsidRPr="00536903">
              <w:t xml:space="preserve">Page </w:t>
            </w:r>
            <w:r w:rsidRPr="00536903">
              <w:rPr>
                <w:bCs/>
                <w:szCs w:val="24"/>
              </w:rPr>
              <w:fldChar w:fldCharType="begin"/>
            </w:r>
            <w:r w:rsidRPr="00536903">
              <w:rPr>
                <w:bCs/>
              </w:rPr>
              <w:instrText xml:space="preserve"> PAGE </w:instrText>
            </w:r>
            <w:r w:rsidRPr="00536903">
              <w:rPr>
                <w:bCs/>
                <w:szCs w:val="24"/>
              </w:rPr>
              <w:fldChar w:fldCharType="separate"/>
            </w:r>
            <w:r w:rsidR="00174A6D">
              <w:rPr>
                <w:bCs/>
                <w:noProof/>
              </w:rPr>
              <w:t>5</w:t>
            </w:r>
            <w:r w:rsidRPr="00536903">
              <w:rPr>
                <w:bCs/>
                <w:szCs w:val="24"/>
              </w:rPr>
              <w:fldChar w:fldCharType="end"/>
            </w:r>
            <w:r w:rsidRPr="00536903">
              <w:t xml:space="preserve"> of </w:t>
            </w:r>
            <w:r w:rsidRPr="00536903">
              <w:rPr>
                <w:bCs/>
                <w:szCs w:val="24"/>
              </w:rPr>
              <w:fldChar w:fldCharType="begin"/>
            </w:r>
            <w:r w:rsidRPr="00536903">
              <w:rPr>
                <w:bCs/>
              </w:rPr>
              <w:instrText xml:space="preserve"> NUMPAGES  </w:instrText>
            </w:r>
            <w:r w:rsidRPr="00536903">
              <w:rPr>
                <w:bCs/>
                <w:szCs w:val="24"/>
              </w:rPr>
              <w:fldChar w:fldCharType="separate"/>
            </w:r>
            <w:r w:rsidR="00174A6D">
              <w:rPr>
                <w:bCs/>
                <w:noProof/>
              </w:rPr>
              <w:t>7</w:t>
            </w:r>
            <w:r w:rsidRPr="00536903">
              <w:rPr>
                <w:bCs/>
                <w:szCs w:val="24"/>
              </w:rPr>
              <w:fldChar w:fldCharType="end"/>
            </w:r>
          </w:p>
        </w:sdtContent>
      </w:sdt>
    </w:sdtContent>
  </w:sdt>
  <w:p w14:paraId="3E015B89" w14:textId="77777777" w:rsidR="00C33F2E" w:rsidRDefault="00C33F2E"/>
  <w:p w14:paraId="552168BD" w14:textId="77777777" w:rsidR="00C33F2E" w:rsidRDefault="00C33F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7AC50" w14:textId="77777777" w:rsidR="00C33F2E" w:rsidRDefault="00C33F2E" w:rsidP="00D4328E">
    <w:pPr>
      <w:pStyle w:val="Footer"/>
    </w:pPr>
    <w:r>
      <w:t>CC: Melissa Rothstein</w:t>
    </w:r>
  </w:p>
  <w:p w14:paraId="301A5440" w14:textId="77777777" w:rsidR="00C33F2E" w:rsidRDefault="00C33F2E" w:rsidP="00D432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C2336" w14:textId="77777777" w:rsidR="00C33F2E" w:rsidRDefault="00C33F2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46861" w14:textId="77777777" w:rsidR="00C33F2E" w:rsidRDefault="00C33F2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ACE55" w14:textId="77777777" w:rsidR="00C33F2E" w:rsidRDefault="00C33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909A4" w14:textId="77777777" w:rsidR="00C33F2E" w:rsidRDefault="00C33F2E" w:rsidP="00D4328E">
      <w:pPr>
        <w:spacing w:line="240" w:lineRule="auto"/>
      </w:pPr>
      <w:r>
        <w:separator/>
      </w:r>
    </w:p>
  </w:footnote>
  <w:footnote w:type="continuationSeparator" w:id="0">
    <w:p w14:paraId="2B7A1CEA" w14:textId="77777777" w:rsidR="00C33F2E" w:rsidRDefault="00C33F2E" w:rsidP="00D4328E">
      <w:pPr>
        <w:spacing w:line="240" w:lineRule="auto"/>
      </w:pPr>
      <w:r>
        <w:continuationSeparator/>
      </w:r>
    </w:p>
  </w:footnote>
  <w:footnote w:id="1">
    <w:p w14:paraId="38786225" w14:textId="096BED5A" w:rsidR="00C33F2E" w:rsidRPr="001A179A" w:rsidRDefault="00C33F2E">
      <w:pPr>
        <w:pStyle w:val="FootnoteText"/>
        <w:rPr>
          <w:sz w:val="20"/>
        </w:rPr>
      </w:pPr>
      <w:r w:rsidRPr="001A179A">
        <w:rPr>
          <w:rStyle w:val="FootnoteReference"/>
          <w:sz w:val="20"/>
        </w:rPr>
        <w:footnoteRef/>
      </w:r>
      <w:r w:rsidRPr="001A179A">
        <w:rPr>
          <w:sz w:val="20"/>
        </w:rPr>
        <w:t xml:space="preserve"> We plan to define the catchment area for each site by drawing a circle around the site with a fixed radius (1 mile for urban sites and 5 miles for rural sites</w:t>
      </w:r>
      <w:r>
        <w:rPr>
          <w:sz w:val="20"/>
        </w:rPr>
        <w:t>)</w:t>
      </w:r>
      <w:r w:rsidRPr="001A179A">
        <w:rPr>
          <w:sz w:val="20"/>
        </w:rPr>
        <w:t>.</w:t>
      </w:r>
    </w:p>
  </w:footnote>
  <w:footnote w:id="2">
    <w:p w14:paraId="03915756" w14:textId="57B02475" w:rsidR="00C33F2E" w:rsidRPr="001A179A" w:rsidRDefault="00C33F2E">
      <w:pPr>
        <w:pStyle w:val="FootnoteText"/>
        <w:rPr>
          <w:sz w:val="20"/>
        </w:rPr>
      </w:pPr>
      <w:r w:rsidRPr="001A179A">
        <w:rPr>
          <w:rStyle w:val="FootnoteReference"/>
          <w:sz w:val="20"/>
        </w:rPr>
        <w:footnoteRef/>
      </w:r>
      <w:r w:rsidRPr="001A179A">
        <w:rPr>
          <w:sz w:val="20"/>
        </w:rPr>
        <w:t xml:space="preserve"> Based on 2015 and 2016 SFSP site lists from Iowa, Michigan, North Carolina, Pennsylvania, and Texas, we estimate that 64 percent of the total 2018 site population will consist of continuing sites (those that participated in SFSP/SSO in 2017) and the remaining 36 percent will be new sites.</w:t>
      </w:r>
    </w:p>
  </w:footnote>
  <w:footnote w:id="3">
    <w:p w14:paraId="7F58ADB2" w14:textId="77777777" w:rsidR="00C33F2E" w:rsidRPr="001A179A" w:rsidRDefault="00C33F2E" w:rsidP="00991FA2">
      <w:pPr>
        <w:pStyle w:val="FootnoteText"/>
        <w:rPr>
          <w:sz w:val="20"/>
        </w:rPr>
      </w:pPr>
      <w:r w:rsidRPr="001A179A">
        <w:rPr>
          <w:rStyle w:val="FootnoteReference"/>
          <w:sz w:val="20"/>
        </w:rPr>
        <w:footnoteRef/>
      </w:r>
      <w:r w:rsidRPr="001A179A">
        <w:rPr>
          <w:sz w:val="20"/>
        </w:rPr>
        <w:t xml:space="preserve"> Gordon, A., Briefel, R., and Allhouse, J. (2003). Feeding low-income children when school is out – the Summer Food Service program: Executive Summary Food Assistance and Nutrition Research Report No. (FANRR-30).</w:t>
      </w:r>
    </w:p>
  </w:footnote>
  <w:footnote w:id="4">
    <w:p w14:paraId="69D1F146" w14:textId="1C6555F2" w:rsidR="00C33F2E" w:rsidRPr="001A179A" w:rsidRDefault="00C33F2E" w:rsidP="00427645">
      <w:pPr>
        <w:pStyle w:val="FootnoteText"/>
        <w:rPr>
          <w:sz w:val="20"/>
        </w:rPr>
      </w:pPr>
      <w:r w:rsidRPr="001A179A">
        <w:rPr>
          <w:rStyle w:val="FootnoteReference"/>
          <w:sz w:val="20"/>
        </w:rPr>
        <w:footnoteRef/>
      </w:r>
      <w:r w:rsidRPr="001A179A">
        <w:rPr>
          <w:sz w:val="20"/>
        </w:rPr>
        <w:t xml:space="preserve"> The response rates are goals, which we believe can be achieved within the survey constraints. We assume a higher rate for SNAP and Postal samples because they are screener respondents and would be more inclined to respond to the main survey. We also assume a higher rate for caregivers of enrolled children in closed sites believing that they will be more cooperative in survey participation than those caregivers of open site children.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9AFA5" w14:textId="77777777" w:rsidR="00C33F2E" w:rsidRDefault="00C33F2E"/>
  <w:p w14:paraId="613437CA" w14:textId="77777777" w:rsidR="00C33F2E" w:rsidRDefault="00C33F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BB4D7" w14:textId="5FF19A2D" w:rsidR="00C33F2E" w:rsidRPr="00F77B6F" w:rsidRDefault="00C33F2E" w:rsidP="00D4328E">
    <w:pPr>
      <w:pStyle w:val="C2-CtrSglSp"/>
      <w:tabs>
        <w:tab w:val="center" w:pos="4680"/>
        <w:tab w:val="right" w:pos="9360"/>
      </w:tabs>
      <w:jc w:val="left"/>
    </w:pPr>
    <w:r>
      <w:rPr>
        <w:noProof/>
      </w:rPr>
      <w:drawing>
        <wp:anchor distT="0" distB="0" distL="114300" distR="114300" simplePos="0" relativeHeight="251656704" behindDoc="0" locked="0" layoutInCell="1" allowOverlap="1" wp14:anchorId="60883EEB" wp14:editId="6431A772">
          <wp:simplePos x="0" y="0"/>
          <wp:positionH relativeFrom="page">
            <wp:posOffset>91440</wp:posOffset>
          </wp:positionH>
          <wp:positionV relativeFrom="page">
            <wp:posOffset>27305</wp:posOffset>
          </wp:positionV>
          <wp:extent cx="6842760" cy="1426210"/>
          <wp:effectExtent l="0" t="0" r="0" b="0"/>
          <wp:wrapSquare wrapText="left"/>
          <wp:docPr id="11" name="Picture 11" descr="Westat_Lett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estat_Letter_Color"/>
                  <pic:cNvPicPr>
                    <a:picLocks noChangeAspect="1" noChangeArrowheads="1"/>
                  </pic:cNvPicPr>
                </pic:nvPicPr>
                <pic:blipFill>
                  <a:blip r:embed="rId1">
                    <a:extLst>
                      <a:ext uri="{28A0092B-C50C-407E-A947-70E740481C1C}">
                        <a14:useLocalDpi xmlns:a14="http://schemas.microsoft.com/office/drawing/2010/main" val="0"/>
                      </a:ext>
                    </a:extLst>
                  </a:blip>
                  <a:srcRect l="1176" t="5682" r="1176" b="5682"/>
                  <a:stretch>
                    <a:fillRect/>
                  </a:stretch>
                </pic:blipFill>
                <pic:spPr bwMode="auto">
                  <a:xfrm>
                    <a:off x="0" y="0"/>
                    <a:ext cx="6842760" cy="14262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0A147" w14:textId="77777777" w:rsidR="00C33F2E" w:rsidRDefault="00C33F2E">
    <w:pPr>
      <w:pStyle w:val="Header"/>
    </w:pPr>
    <w:r>
      <w:rPr>
        <w:noProof/>
      </w:rPr>
      <w:drawing>
        <wp:anchor distT="0" distB="0" distL="114300" distR="114300" simplePos="0" relativeHeight="251657728" behindDoc="1" locked="0" layoutInCell="1" allowOverlap="1" wp14:anchorId="7B959E3F" wp14:editId="35E4DB10">
          <wp:simplePos x="0" y="0"/>
          <wp:positionH relativeFrom="margin">
            <wp:align>center</wp:align>
          </wp:positionH>
          <wp:positionV relativeFrom="margin">
            <wp:align>center</wp:align>
          </wp:positionV>
          <wp:extent cx="7772400" cy="1682750"/>
          <wp:effectExtent l="0" t="0" r="0" b="0"/>
          <wp:wrapNone/>
          <wp:docPr id="1" name="Picture 1" descr="Westat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stat_Me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82750"/>
                  </a:xfrm>
                  <a:prstGeom prst="rect">
                    <a:avLst/>
                  </a:prstGeom>
                  <a:noFill/>
                </pic:spPr>
              </pic:pic>
            </a:graphicData>
          </a:graphic>
          <wp14:sizeRelH relativeFrom="page">
            <wp14:pctWidth>0</wp14:pctWidth>
          </wp14:sizeRelH>
          <wp14:sizeRelV relativeFrom="page">
            <wp14:pctHeight>0</wp14:pctHeight>
          </wp14:sizeRelV>
        </wp:anchor>
      </w:drawing>
    </w:r>
    <w:r w:rsidR="0069378D">
      <w:rPr>
        <w:noProof/>
      </w:rPr>
      <w:pict w14:anchorId="402723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61.3pt;z-index:-251657728;mso-position-horizontal:center;mso-position-horizontal-relative:margin;mso-position-vertical:center;mso-position-vertical-relative:margin" wrapcoords="-26 0 -26 21500 21600 21500 21600 0 -26 0">
          <v:imagedata r:id="rId2" o:title="Westat_Memo"/>
          <w10:wrap side="left"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EF2CC" w14:textId="77777777" w:rsidR="00C33F2E" w:rsidRDefault="00C33F2E">
    <w:pPr>
      <w:pStyle w:val="C2-CtrSglSp"/>
    </w:pPr>
  </w:p>
  <w:p w14:paraId="40157711" w14:textId="6EC79B86" w:rsidR="00C33F2E" w:rsidRDefault="00C33F2E">
    <w:pPr>
      <w:pStyle w:val="C2-CtrSglSp"/>
    </w:pPr>
    <w:r>
      <w:t>-</w:t>
    </w:r>
    <w:r>
      <w:fldChar w:fldCharType="begin"/>
    </w:r>
    <w:r>
      <w:instrText xml:space="preserve"> PAGE </w:instrText>
    </w:r>
    <w:r>
      <w:fldChar w:fldCharType="separate"/>
    </w:r>
    <w:r w:rsidR="00174A6D">
      <w:rPr>
        <w:noProof/>
      </w:rPr>
      <w:t>7</w:t>
    </w:r>
    <w:r>
      <w:fldChar w:fldCharType="end"/>
    </w:r>
    <w: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6E43A" w14:textId="77777777" w:rsidR="00C33F2E" w:rsidRDefault="00C33F2E">
    <w:pPr>
      <w:pStyle w:val="Header"/>
    </w:pPr>
  </w:p>
  <w:p w14:paraId="29DE6761" w14:textId="77777777" w:rsidR="00C33F2E" w:rsidRDefault="00C33F2E">
    <w:pPr>
      <w:pStyle w:val="Header"/>
    </w:pPr>
  </w:p>
  <w:p w14:paraId="5430BF2A" w14:textId="77777777" w:rsidR="00C33F2E" w:rsidRDefault="00C33F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D604174"/>
    <w:multiLevelType w:val="hybridMultilevel"/>
    <w:tmpl w:val="61EA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C825D74">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4A4BF5"/>
    <w:multiLevelType w:val="hybridMultilevel"/>
    <w:tmpl w:val="8356F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607058"/>
    <w:multiLevelType w:val="hybridMultilevel"/>
    <w:tmpl w:val="55922064"/>
    <w:lvl w:ilvl="0" w:tplc="4566EF8E">
      <w:start w:val="1"/>
      <w:numFmt w:val="bullet"/>
      <w:lvlText w:val=""/>
      <w:lvlJc w:val="left"/>
      <w:pPr>
        <w:tabs>
          <w:tab w:val="num" w:pos="1872"/>
        </w:tabs>
        <w:ind w:left="1872" w:hanging="360"/>
      </w:pPr>
      <w:rPr>
        <w:rFonts w:ascii="Wingdings" w:hAnsi="Wingdings" w:hint="default"/>
      </w:rPr>
    </w:lvl>
    <w:lvl w:ilvl="1" w:tplc="A5A6800E" w:tentative="1">
      <w:start w:val="1"/>
      <w:numFmt w:val="bullet"/>
      <w:lvlText w:val="o"/>
      <w:lvlJc w:val="left"/>
      <w:pPr>
        <w:tabs>
          <w:tab w:val="num" w:pos="2592"/>
        </w:tabs>
        <w:ind w:left="2592" w:hanging="360"/>
      </w:pPr>
      <w:rPr>
        <w:rFonts w:ascii="Courier New" w:hAnsi="Courier New" w:hint="default"/>
      </w:rPr>
    </w:lvl>
    <w:lvl w:ilvl="2" w:tplc="34DC2780" w:tentative="1">
      <w:start w:val="1"/>
      <w:numFmt w:val="bullet"/>
      <w:lvlText w:val=""/>
      <w:lvlJc w:val="left"/>
      <w:pPr>
        <w:tabs>
          <w:tab w:val="num" w:pos="3312"/>
        </w:tabs>
        <w:ind w:left="3312" w:hanging="360"/>
      </w:pPr>
      <w:rPr>
        <w:rFonts w:ascii="Wingdings" w:hAnsi="Wingdings" w:hint="default"/>
      </w:rPr>
    </w:lvl>
    <w:lvl w:ilvl="3" w:tplc="E7F2BA80" w:tentative="1">
      <w:start w:val="1"/>
      <w:numFmt w:val="bullet"/>
      <w:lvlText w:val=""/>
      <w:lvlJc w:val="left"/>
      <w:pPr>
        <w:tabs>
          <w:tab w:val="num" w:pos="4032"/>
        </w:tabs>
        <w:ind w:left="4032" w:hanging="360"/>
      </w:pPr>
      <w:rPr>
        <w:rFonts w:ascii="Symbol" w:hAnsi="Symbol" w:hint="default"/>
      </w:rPr>
    </w:lvl>
    <w:lvl w:ilvl="4" w:tplc="44109EEA" w:tentative="1">
      <w:start w:val="1"/>
      <w:numFmt w:val="bullet"/>
      <w:lvlText w:val="o"/>
      <w:lvlJc w:val="left"/>
      <w:pPr>
        <w:tabs>
          <w:tab w:val="num" w:pos="4752"/>
        </w:tabs>
        <w:ind w:left="4752" w:hanging="360"/>
      </w:pPr>
      <w:rPr>
        <w:rFonts w:ascii="Courier New" w:hAnsi="Courier New" w:hint="default"/>
      </w:rPr>
    </w:lvl>
    <w:lvl w:ilvl="5" w:tplc="00E48E12" w:tentative="1">
      <w:start w:val="1"/>
      <w:numFmt w:val="bullet"/>
      <w:lvlText w:val=""/>
      <w:lvlJc w:val="left"/>
      <w:pPr>
        <w:tabs>
          <w:tab w:val="num" w:pos="5472"/>
        </w:tabs>
        <w:ind w:left="5472" w:hanging="360"/>
      </w:pPr>
      <w:rPr>
        <w:rFonts w:ascii="Wingdings" w:hAnsi="Wingdings" w:hint="default"/>
      </w:rPr>
    </w:lvl>
    <w:lvl w:ilvl="6" w:tplc="E056EB94" w:tentative="1">
      <w:start w:val="1"/>
      <w:numFmt w:val="bullet"/>
      <w:lvlText w:val=""/>
      <w:lvlJc w:val="left"/>
      <w:pPr>
        <w:tabs>
          <w:tab w:val="num" w:pos="6192"/>
        </w:tabs>
        <w:ind w:left="6192" w:hanging="360"/>
      </w:pPr>
      <w:rPr>
        <w:rFonts w:ascii="Symbol" w:hAnsi="Symbol" w:hint="default"/>
      </w:rPr>
    </w:lvl>
    <w:lvl w:ilvl="7" w:tplc="3732FB6A" w:tentative="1">
      <w:start w:val="1"/>
      <w:numFmt w:val="bullet"/>
      <w:lvlText w:val="o"/>
      <w:lvlJc w:val="left"/>
      <w:pPr>
        <w:tabs>
          <w:tab w:val="num" w:pos="6912"/>
        </w:tabs>
        <w:ind w:left="6912" w:hanging="360"/>
      </w:pPr>
      <w:rPr>
        <w:rFonts w:ascii="Courier New" w:hAnsi="Courier New" w:hint="default"/>
      </w:rPr>
    </w:lvl>
    <w:lvl w:ilvl="8" w:tplc="D3FAD4B6" w:tentative="1">
      <w:start w:val="1"/>
      <w:numFmt w:val="bullet"/>
      <w:lvlText w:val=""/>
      <w:lvlJc w:val="left"/>
      <w:pPr>
        <w:tabs>
          <w:tab w:val="num" w:pos="7632"/>
        </w:tabs>
        <w:ind w:left="7632" w:hanging="360"/>
      </w:pPr>
      <w:rPr>
        <w:rFonts w:ascii="Wingdings" w:hAnsi="Wingdings" w:hint="default"/>
      </w:rPr>
    </w:lvl>
  </w:abstractNum>
  <w:abstractNum w:abstractNumId="6">
    <w:nsid w:val="23D1495D"/>
    <w:multiLevelType w:val="hybridMultilevel"/>
    <w:tmpl w:val="6660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0E33B5"/>
    <w:multiLevelType w:val="singleLevel"/>
    <w:tmpl w:val="0AE08468"/>
    <w:lvl w:ilvl="0">
      <w:start w:val="1"/>
      <w:numFmt w:val="bullet"/>
      <w:lvlText w:val=""/>
      <w:lvlJc w:val="left"/>
      <w:pPr>
        <w:tabs>
          <w:tab w:val="num" w:pos="1512"/>
        </w:tabs>
        <w:ind w:left="576" w:firstLine="576"/>
      </w:pPr>
      <w:rPr>
        <w:rFonts w:ascii="Wingdings" w:hAnsi="Wingdings" w:hint="default"/>
        <w:sz w:val="16"/>
      </w:rPr>
    </w:lvl>
  </w:abstractNum>
  <w:abstractNum w:abstractNumId="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C53D12"/>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C8977DF"/>
    <w:multiLevelType w:val="hybridMultilevel"/>
    <w:tmpl w:val="E9A281AC"/>
    <w:lvl w:ilvl="0" w:tplc="70E48D48">
      <w:start w:val="1"/>
      <w:numFmt w:val="decimal"/>
      <w:lvlText w:val="%1."/>
      <w:lvlJc w:val="left"/>
      <w:pPr>
        <w:tabs>
          <w:tab w:val="num" w:pos="720"/>
        </w:tabs>
        <w:ind w:left="720" w:hanging="360"/>
      </w:pPr>
      <w:rPr>
        <w:rFonts w:hint="default"/>
        <w:b w:val="0"/>
      </w:rPr>
    </w:lvl>
    <w:lvl w:ilvl="1" w:tplc="00190409">
      <w:start w:val="1"/>
      <w:numFmt w:val="lowerLetter"/>
      <w:lvlText w:val="%2."/>
      <w:lvlJc w:val="left"/>
      <w:pPr>
        <w:tabs>
          <w:tab w:val="num" w:pos="1440"/>
        </w:tabs>
        <w:ind w:left="1440" w:hanging="360"/>
      </w:pPr>
      <w:rPr>
        <w:rFonts w:hint="default"/>
      </w:rPr>
    </w:lvl>
    <w:lvl w:ilvl="2" w:tplc="DD9AFE36">
      <w:start w:val="1"/>
      <w:numFmt w:val="bullet"/>
      <w:lvlText w:val=""/>
      <w:lvlJc w:val="left"/>
      <w:pPr>
        <w:tabs>
          <w:tab w:val="num" w:pos="288"/>
        </w:tabs>
        <w:ind w:left="468" w:hanging="252"/>
      </w:pPr>
      <w:rPr>
        <w:rFonts w:ascii="Wingdings" w:hAnsi="Wingdings" w:hint="default"/>
        <w:b w:val="0"/>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52DE4E8F"/>
    <w:multiLevelType w:val="multilevel"/>
    <w:tmpl w:val="3370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0574F0"/>
    <w:multiLevelType w:val="hybridMultilevel"/>
    <w:tmpl w:val="BC06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73457D"/>
    <w:multiLevelType w:val="multilevel"/>
    <w:tmpl w:val="CC9AD5C0"/>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4">
    <w:abstractNumId w:val="7"/>
  </w:num>
  <w:num w:numId="5">
    <w:abstractNumId w:val="8"/>
  </w:num>
  <w:num w:numId="6">
    <w:abstractNumId w:val="2"/>
  </w:num>
  <w:num w:numId="7">
    <w:abstractNumId w:val="8"/>
  </w:num>
  <w:num w:numId="8">
    <w:abstractNumId w:val="9"/>
  </w:num>
  <w:num w:numId="9">
    <w:abstractNumId w:val="3"/>
  </w:num>
  <w:num w:numId="10">
    <w:abstractNumId w:val="11"/>
  </w:num>
  <w:num w:numId="11">
    <w:abstractNumId w:val="2"/>
  </w:num>
  <w:num w:numId="12">
    <w:abstractNumId w:val="10"/>
  </w:num>
  <w:num w:numId="13">
    <w:abstractNumId w:val="12"/>
  </w:num>
  <w:num w:numId="14">
    <w:abstractNumId w:val="2"/>
  </w:num>
  <w:num w:numId="15">
    <w:abstractNumId w:val="8"/>
  </w:num>
  <w:num w:numId="16">
    <w:abstractNumId w:val="9"/>
  </w:num>
  <w:num w:numId="17">
    <w:abstractNumId w:val="3"/>
  </w:num>
  <w:num w:numId="18">
    <w:abstractNumId w:val="2"/>
  </w:num>
  <w:num w:numId="19">
    <w:abstractNumId w:val="8"/>
  </w:num>
  <w:num w:numId="20">
    <w:abstractNumId w:val="9"/>
  </w:num>
  <w:num w:numId="21">
    <w:abstractNumId w:val="3"/>
  </w:num>
  <w:num w:numId="22">
    <w:abstractNumId w:val="2"/>
  </w:num>
  <w:num w:numId="23">
    <w:abstractNumId w:val="14"/>
  </w:num>
  <w:num w:numId="24">
    <w:abstractNumId w:val="2"/>
  </w:num>
  <w:num w:numId="25">
    <w:abstractNumId w:val="8"/>
  </w:num>
  <w:num w:numId="26">
    <w:abstractNumId w:val="9"/>
  </w:num>
  <w:num w:numId="27">
    <w:abstractNumId w:val="3"/>
  </w:num>
  <w:num w:numId="28">
    <w:abstractNumId w:val="1"/>
  </w:num>
  <w:num w:numId="29">
    <w:abstractNumId w:val="6"/>
  </w:num>
  <w:num w:numId="30">
    <w:abstractNumId w:val="13"/>
  </w:num>
  <w:num w:numId="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a, Alice Ann - FNS">
    <w15:presenceInfo w15:providerId="AD" w15:userId="S-1-5-21-2443529608-3098792306-3041422421-629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FA2"/>
    <w:rsid w:val="0007744A"/>
    <w:rsid w:val="001474C8"/>
    <w:rsid w:val="00174A6D"/>
    <w:rsid w:val="001A179A"/>
    <w:rsid w:val="00216BC8"/>
    <w:rsid w:val="002564DE"/>
    <w:rsid w:val="00271148"/>
    <w:rsid w:val="00276635"/>
    <w:rsid w:val="00315ABD"/>
    <w:rsid w:val="0034519B"/>
    <w:rsid w:val="003807A2"/>
    <w:rsid w:val="003871B0"/>
    <w:rsid w:val="003B2E22"/>
    <w:rsid w:val="00427645"/>
    <w:rsid w:val="004B33A7"/>
    <w:rsid w:val="004C4BD3"/>
    <w:rsid w:val="00535165"/>
    <w:rsid w:val="00570142"/>
    <w:rsid w:val="00613500"/>
    <w:rsid w:val="00640D01"/>
    <w:rsid w:val="00661AA6"/>
    <w:rsid w:val="00681AE5"/>
    <w:rsid w:val="0069378D"/>
    <w:rsid w:val="006A6571"/>
    <w:rsid w:val="006B3C54"/>
    <w:rsid w:val="006B5826"/>
    <w:rsid w:val="006D1401"/>
    <w:rsid w:val="007251BA"/>
    <w:rsid w:val="007472CA"/>
    <w:rsid w:val="007F1FB6"/>
    <w:rsid w:val="007F7EB1"/>
    <w:rsid w:val="008264B0"/>
    <w:rsid w:val="0083639A"/>
    <w:rsid w:val="008C7033"/>
    <w:rsid w:val="009919B7"/>
    <w:rsid w:val="00991FA2"/>
    <w:rsid w:val="00AA291B"/>
    <w:rsid w:val="00AA2AB2"/>
    <w:rsid w:val="00AB2674"/>
    <w:rsid w:val="00AD0292"/>
    <w:rsid w:val="00BE2EFD"/>
    <w:rsid w:val="00C13192"/>
    <w:rsid w:val="00C245CC"/>
    <w:rsid w:val="00C33F2E"/>
    <w:rsid w:val="00C823F2"/>
    <w:rsid w:val="00CE1075"/>
    <w:rsid w:val="00CE7763"/>
    <w:rsid w:val="00D14C96"/>
    <w:rsid w:val="00D4328E"/>
    <w:rsid w:val="00D55835"/>
    <w:rsid w:val="00D70620"/>
    <w:rsid w:val="00F52506"/>
    <w:rsid w:val="00FD3C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85E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826"/>
    <w:pPr>
      <w:spacing w:line="240" w:lineRule="atLeast"/>
    </w:pPr>
    <w:rPr>
      <w:rFonts w:ascii="Garamond" w:hAnsi="Garamond"/>
      <w:sz w:val="24"/>
    </w:rPr>
  </w:style>
  <w:style w:type="paragraph" w:styleId="Heading1">
    <w:name w:val="heading 1"/>
    <w:aliases w:val="H1-Sec.Head"/>
    <w:basedOn w:val="Normal"/>
    <w:next w:val="L1-FlLSp12"/>
    <w:qFormat/>
    <w:rsid w:val="006B582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6B5826"/>
    <w:pPr>
      <w:outlineLvl w:val="1"/>
    </w:pPr>
    <w:rPr>
      <w:sz w:val="28"/>
    </w:rPr>
  </w:style>
  <w:style w:type="paragraph" w:styleId="Heading3">
    <w:name w:val="heading 3"/>
    <w:aliases w:val="H3-Sec. Head"/>
    <w:basedOn w:val="Heading1"/>
    <w:next w:val="L1-FlLSp12"/>
    <w:qFormat/>
    <w:rsid w:val="006B5826"/>
    <w:pPr>
      <w:outlineLvl w:val="2"/>
    </w:pPr>
    <w:rPr>
      <w:color w:val="auto"/>
      <w:sz w:val="24"/>
    </w:rPr>
  </w:style>
  <w:style w:type="paragraph" w:styleId="Heading4">
    <w:name w:val="heading 4"/>
    <w:aliases w:val="H4 Sec.Heading"/>
    <w:basedOn w:val="Heading1"/>
    <w:next w:val="L1-FlLSp12"/>
    <w:qFormat/>
    <w:rsid w:val="006B5826"/>
    <w:pPr>
      <w:outlineLvl w:val="3"/>
    </w:pPr>
    <w:rPr>
      <w:i/>
      <w:color w:val="auto"/>
      <w:sz w:val="24"/>
    </w:rPr>
  </w:style>
  <w:style w:type="paragraph" w:styleId="Heading5">
    <w:name w:val="heading 5"/>
    <w:basedOn w:val="Normal"/>
    <w:next w:val="Normal"/>
    <w:qFormat/>
    <w:rsid w:val="006B5826"/>
    <w:pPr>
      <w:keepLines/>
      <w:spacing w:before="360" w:line="360" w:lineRule="atLeast"/>
      <w:jc w:val="center"/>
      <w:outlineLvl w:val="4"/>
    </w:pPr>
  </w:style>
  <w:style w:type="paragraph" w:styleId="Heading6">
    <w:name w:val="heading 6"/>
    <w:basedOn w:val="Normal"/>
    <w:next w:val="Normal"/>
    <w:qFormat/>
    <w:rsid w:val="006B5826"/>
    <w:pPr>
      <w:keepNext/>
      <w:spacing w:before="240"/>
      <w:jc w:val="center"/>
      <w:outlineLvl w:val="5"/>
    </w:pPr>
    <w:rPr>
      <w:b/>
      <w:caps/>
    </w:rPr>
  </w:style>
  <w:style w:type="paragraph" w:styleId="Heading7">
    <w:name w:val="heading 7"/>
    <w:basedOn w:val="Normal"/>
    <w:next w:val="Normal"/>
    <w:qFormat/>
    <w:rsid w:val="006B5826"/>
    <w:pPr>
      <w:spacing w:before="240" w:after="60"/>
      <w:outlineLvl w:val="6"/>
    </w:pPr>
  </w:style>
  <w:style w:type="paragraph" w:styleId="Heading8">
    <w:name w:val="heading 8"/>
    <w:basedOn w:val="Normal"/>
    <w:next w:val="Normal"/>
    <w:qFormat/>
    <w:rsid w:val="006B5826"/>
    <w:pPr>
      <w:keepNext/>
      <w:tabs>
        <w:tab w:val="left" w:pos="1440"/>
      </w:tabs>
      <w:spacing w:line="240" w:lineRule="auto"/>
      <w:outlineLvl w:val="7"/>
    </w:pPr>
    <w:rPr>
      <w:rFonts w:ascii="EurostileExtended-Roman-DTC" w:hAnsi="EurostileExtended-Roman-DTC"/>
      <w:smallCaps/>
      <w:position w:val="-4"/>
      <w:sz w:val="30"/>
    </w:rPr>
  </w:style>
  <w:style w:type="paragraph" w:styleId="Heading9">
    <w:name w:val="heading 9"/>
    <w:basedOn w:val="Normal"/>
    <w:next w:val="Normal"/>
    <w:qFormat/>
    <w:rsid w:val="006B5826"/>
    <w:pPr>
      <w:keepNext/>
      <w:tabs>
        <w:tab w:val="left" w:pos="1440"/>
        <w:tab w:val="left" w:leader="underscore" w:pos="9360"/>
      </w:tabs>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6B5826"/>
    <w:pPr>
      <w:keepNext/>
      <w:spacing w:after="720" w:line="240" w:lineRule="atLeast"/>
      <w:jc w:val="center"/>
    </w:pPr>
    <w:rPr>
      <w:rFonts w:ascii="Franklin Gothic Medium" w:hAnsi="Franklin Gothic Medium"/>
      <w:b/>
      <w:color w:val="324162"/>
      <w:sz w:val="28"/>
    </w:rPr>
  </w:style>
  <w:style w:type="paragraph" w:customStyle="1" w:styleId="N0-FlLftBullet">
    <w:name w:val="N0-Fl Lft Bullet"/>
    <w:basedOn w:val="Normal"/>
    <w:rsid w:val="006B5826"/>
    <w:pPr>
      <w:tabs>
        <w:tab w:val="left" w:pos="576"/>
      </w:tabs>
      <w:spacing w:after="240"/>
      <w:ind w:left="576" w:hanging="576"/>
    </w:pPr>
  </w:style>
  <w:style w:type="paragraph" w:customStyle="1" w:styleId="N1-1stBullet">
    <w:name w:val="N1-1st Bullet"/>
    <w:basedOn w:val="Normal"/>
    <w:rsid w:val="006B5826"/>
    <w:pPr>
      <w:numPr>
        <w:numId w:val="24"/>
      </w:numPr>
      <w:spacing w:after="240"/>
    </w:pPr>
  </w:style>
  <w:style w:type="paragraph" w:styleId="FootnoteText">
    <w:name w:val="footnote text"/>
    <w:aliases w:val="F1"/>
    <w:link w:val="FootnoteTextChar"/>
    <w:semiHidden/>
    <w:rsid w:val="006B5826"/>
    <w:pPr>
      <w:tabs>
        <w:tab w:val="left" w:pos="120"/>
      </w:tabs>
      <w:spacing w:before="120" w:line="200" w:lineRule="atLeast"/>
      <w:ind w:left="115" w:hanging="115"/>
    </w:pPr>
    <w:rPr>
      <w:rFonts w:ascii="Garamond" w:hAnsi="Garamond"/>
      <w:sz w:val="16"/>
    </w:rPr>
  </w:style>
  <w:style w:type="paragraph" w:customStyle="1" w:styleId="N2-2ndBullet">
    <w:name w:val="N2-2nd Bullet"/>
    <w:basedOn w:val="Normal"/>
    <w:rsid w:val="006B5826"/>
    <w:pPr>
      <w:numPr>
        <w:numId w:val="25"/>
      </w:numPr>
      <w:spacing w:after="240"/>
    </w:pPr>
  </w:style>
  <w:style w:type="paragraph" w:styleId="Header">
    <w:name w:val="header"/>
    <w:basedOn w:val="Normal"/>
    <w:link w:val="HeaderChar"/>
    <w:rsid w:val="006B5826"/>
    <w:pPr>
      <w:tabs>
        <w:tab w:val="center" w:pos="4320"/>
        <w:tab w:val="right" w:pos="8640"/>
      </w:tabs>
    </w:pPr>
    <w:rPr>
      <w:sz w:val="16"/>
    </w:rPr>
  </w:style>
  <w:style w:type="paragraph" w:customStyle="1" w:styleId="P1-StandPara">
    <w:name w:val="P1-Stand Para"/>
    <w:basedOn w:val="Normal"/>
    <w:rsid w:val="006B5826"/>
    <w:pPr>
      <w:spacing w:line="360" w:lineRule="atLeast"/>
      <w:ind w:firstLine="1152"/>
    </w:pPr>
  </w:style>
  <w:style w:type="paragraph" w:customStyle="1" w:styleId="SH-SglSpHead">
    <w:name w:val="SH-Sgl Sp Head"/>
    <w:basedOn w:val="Heading1"/>
    <w:rsid w:val="006B582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6B5826"/>
  </w:style>
  <w:style w:type="paragraph" w:customStyle="1" w:styleId="SP-SglSpPara">
    <w:name w:val="SP-Sgl Sp Para"/>
    <w:basedOn w:val="Normal"/>
    <w:rsid w:val="006B5826"/>
    <w:pPr>
      <w:tabs>
        <w:tab w:val="left" w:pos="576"/>
      </w:tabs>
      <w:ind w:firstLine="576"/>
    </w:pPr>
  </w:style>
  <w:style w:type="paragraph" w:styleId="Footer">
    <w:name w:val="footer"/>
    <w:basedOn w:val="Normal"/>
    <w:link w:val="FooterChar"/>
    <w:uiPriority w:val="99"/>
    <w:rsid w:val="006B5826"/>
    <w:pPr>
      <w:tabs>
        <w:tab w:val="center" w:pos="4320"/>
        <w:tab w:val="right" w:pos="8640"/>
      </w:tabs>
    </w:pPr>
  </w:style>
  <w:style w:type="paragraph" w:customStyle="1" w:styleId="N3-3rdBullet">
    <w:name w:val="N3-3rd Bullet"/>
    <w:basedOn w:val="Normal"/>
    <w:rsid w:val="006B5826"/>
    <w:pPr>
      <w:numPr>
        <w:numId w:val="26"/>
      </w:numPr>
      <w:spacing w:after="240"/>
    </w:pPr>
  </w:style>
  <w:style w:type="paragraph" w:customStyle="1" w:styleId="C2-CtrSglSp">
    <w:name w:val="C2-Ctr Sgl Sp"/>
    <w:basedOn w:val="Normal"/>
    <w:rsid w:val="006B5826"/>
    <w:pPr>
      <w:keepLines/>
      <w:jc w:val="center"/>
    </w:pPr>
  </w:style>
  <w:style w:type="paragraph" w:customStyle="1" w:styleId="C3-CtrSp12">
    <w:name w:val="C3-Ctr Sp&amp;1/2"/>
    <w:basedOn w:val="Normal"/>
    <w:rsid w:val="006B5826"/>
    <w:pPr>
      <w:keepLines/>
      <w:spacing w:line="360" w:lineRule="atLeast"/>
      <w:jc w:val="center"/>
    </w:pPr>
  </w:style>
  <w:style w:type="paragraph" w:customStyle="1" w:styleId="CT-ContractInformation">
    <w:name w:val="CT-Contract Information"/>
    <w:basedOn w:val="Normal"/>
    <w:rsid w:val="006B5826"/>
    <w:pPr>
      <w:tabs>
        <w:tab w:val="left" w:pos="2232"/>
      </w:tabs>
      <w:spacing w:line="240" w:lineRule="exact"/>
    </w:pPr>
    <w:rPr>
      <w:vanish/>
    </w:rPr>
  </w:style>
  <w:style w:type="paragraph" w:customStyle="1" w:styleId="E1-Equation">
    <w:name w:val="E1-Equation"/>
    <w:basedOn w:val="Normal"/>
    <w:rsid w:val="006B5826"/>
    <w:pPr>
      <w:tabs>
        <w:tab w:val="center" w:pos="4680"/>
        <w:tab w:val="right" w:pos="9360"/>
      </w:tabs>
    </w:pPr>
  </w:style>
  <w:style w:type="paragraph" w:customStyle="1" w:styleId="E2-Equation">
    <w:name w:val="E2-Equation"/>
    <w:basedOn w:val="Normal"/>
    <w:rsid w:val="006B5826"/>
    <w:pPr>
      <w:tabs>
        <w:tab w:val="right" w:pos="1152"/>
        <w:tab w:val="center" w:pos="1440"/>
        <w:tab w:val="left" w:pos="1728"/>
      </w:tabs>
      <w:ind w:left="1728" w:hanging="1728"/>
    </w:pPr>
  </w:style>
  <w:style w:type="paragraph" w:styleId="EndnoteText">
    <w:name w:val="endnote text"/>
    <w:basedOn w:val="Normal"/>
    <w:semiHidden/>
    <w:rsid w:val="006B5826"/>
    <w:rPr>
      <w:rFonts w:ascii="Times New Roman" w:hAnsi="Times New Roman"/>
      <w:sz w:val="20"/>
    </w:rPr>
  </w:style>
  <w:style w:type="paragraph" w:styleId="EnvelopeAddress">
    <w:name w:val="envelope address"/>
    <w:basedOn w:val="SL-FlLftSgl"/>
    <w:rsid w:val="006B5826"/>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6B5826"/>
    <w:rPr>
      <w:rFonts w:ascii="Times New Roman" w:hAnsi="Times New Roman"/>
      <w:sz w:val="20"/>
    </w:rPr>
  </w:style>
  <w:style w:type="paragraph" w:customStyle="1" w:styleId="Header-1">
    <w:name w:val="Header-1"/>
    <w:basedOn w:val="Heading1"/>
    <w:rsid w:val="006B5826"/>
    <w:pPr>
      <w:framePr w:hSpace="187" w:wrap="around" w:vAnchor="text" w:hAnchor="text" w:y="1"/>
      <w:spacing w:after="0" w:line="240" w:lineRule="atLeast"/>
      <w:suppressOverlap/>
      <w:jc w:val="right"/>
    </w:pPr>
    <w:rPr>
      <w:sz w:val="20"/>
    </w:rPr>
  </w:style>
  <w:style w:type="paragraph" w:customStyle="1" w:styleId="L1-FlLSp12">
    <w:name w:val="L1-FlL Sp&amp;1/2"/>
    <w:basedOn w:val="Normal"/>
    <w:rsid w:val="006B5826"/>
    <w:pPr>
      <w:tabs>
        <w:tab w:val="left" w:pos="1152"/>
      </w:tabs>
      <w:spacing w:line="360" w:lineRule="atLeast"/>
    </w:pPr>
  </w:style>
  <w:style w:type="paragraph" w:customStyle="1" w:styleId="N4-4thBullet">
    <w:name w:val="N4-4th Bullet"/>
    <w:basedOn w:val="Normal"/>
    <w:rsid w:val="006B5826"/>
    <w:pPr>
      <w:numPr>
        <w:numId w:val="27"/>
      </w:numPr>
      <w:spacing w:after="240"/>
    </w:pPr>
  </w:style>
  <w:style w:type="paragraph" w:customStyle="1" w:styleId="N5-5thBullet">
    <w:name w:val="N5-5th Bullet"/>
    <w:basedOn w:val="Normal"/>
    <w:rsid w:val="006B5826"/>
    <w:pPr>
      <w:tabs>
        <w:tab w:val="left" w:pos="3456"/>
      </w:tabs>
      <w:spacing w:after="240"/>
      <w:ind w:left="3456" w:hanging="576"/>
    </w:pPr>
  </w:style>
  <w:style w:type="paragraph" w:customStyle="1" w:styleId="N6-DateInd">
    <w:name w:val="N6-Date Ind."/>
    <w:basedOn w:val="Normal"/>
    <w:rsid w:val="006B5826"/>
    <w:pPr>
      <w:tabs>
        <w:tab w:val="left" w:pos="4910"/>
      </w:tabs>
      <w:ind w:left="4910"/>
    </w:pPr>
  </w:style>
  <w:style w:type="paragraph" w:customStyle="1" w:styleId="N7-3Block">
    <w:name w:val="N7-3&quot; Block"/>
    <w:basedOn w:val="Normal"/>
    <w:rsid w:val="006B5826"/>
    <w:pPr>
      <w:tabs>
        <w:tab w:val="left" w:pos="1152"/>
      </w:tabs>
      <w:ind w:left="1152" w:right="1152"/>
    </w:pPr>
  </w:style>
  <w:style w:type="paragraph" w:customStyle="1" w:styleId="N8-QxQBlock">
    <w:name w:val="N8-QxQ Block"/>
    <w:basedOn w:val="Normal"/>
    <w:rsid w:val="006B5826"/>
    <w:pPr>
      <w:tabs>
        <w:tab w:val="left" w:pos="1152"/>
      </w:tabs>
      <w:spacing w:after="360" w:line="360" w:lineRule="atLeast"/>
      <w:ind w:left="1152" w:hanging="1152"/>
    </w:pPr>
  </w:style>
  <w:style w:type="character" w:styleId="PageNumber">
    <w:name w:val="page number"/>
    <w:basedOn w:val="DefaultParagraphFont"/>
    <w:rsid w:val="006B5826"/>
  </w:style>
  <w:style w:type="paragraph" w:customStyle="1" w:styleId="Q1-BestFinQ">
    <w:name w:val="Q1-Best/Fin Q"/>
    <w:basedOn w:val="Heading1"/>
    <w:rsid w:val="006B5826"/>
    <w:pPr>
      <w:spacing w:line="240" w:lineRule="atLeast"/>
    </w:pPr>
    <w:rPr>
      <w:rFonts w:cs="Times New Roman Bold"/>
      <w:color w:val="auto"/>
      <w:sz w:val="24"/>
    </w:rPr>
  </w:style>
  <w:style w:type="paragraph" w:customStyle="1" w:styleId="R0-FLLftSglBoldItalic">
    <w:name w:val="R0-FL Lft Sgl Bold Italic"/>
    <w:basedOn w:val="Heading1"/>
    <w:rsid w:val="006B5826"/>
    <w:pPr>
      <w:spacing w:after="0" w:line="240" w:lineRule="atLeast"/>
      <w:ind w:left="0" w:firstLine="0"/>
    </w:pPr>
    <w:rPr>
      <w:rFonts w:cs="Times New Roman Bold"/>
      <w:b w:val="0"/>
      <w:i/>
      <w:color w:val="auto"/>
      <w:sz w:val="24"/>
    </w:rPr>
  </w:style>
  <w:style w:type="paragraph" w:customStyle="1" w:styleId="R1-ResPara">
    <w:name w:val="R1-Res. Para"/>
    <w:basedOn w:val="Normal"/>
    <w:rsid w:val="006B5826"/>
    <w:pPr>
      <w:ind w:left="288"/>
    </w:pPr>
  </w:style>
  <w:style w:type="paragraph" w:customStyle="1" w:styleId="R2-ResBullet">
    <w:name w:val="R2-Res Bullet"/>
    <w:basedOn w:val="Normal"/>
    <w:rsid w:val="006B5826"/>
    <w:pPr>
      <w:tabs>
        <w:tab w:val="left" w:pos="720"/>
      </w:tabs>
      <w:ind w:left="720" w:hanging="432"/>
    </w:pPr>
  </w:style>
  <w:style w:type="paragraph" w:customStyle="1" w:styleId="RF-Reference">
    <w:name w:val="RF-Reference"/>
    <w:basedOn w:val="Normal"/>
    <w:rsid w:val="006B5826"/>
    <w:pPr>
      <w:spacing w:line="240" w:lineRule="exact"/>
      <w:ind w:left="216" w:hanging="216"/>
    </w:pPr>
  </w:style>
  <w:style w:type="paragraph" w:customStyle="1" w:styleId="RH-SglSpHead">
    <w:name w:val="RH-Sgl Sp Head"/>
    <w:basedOn w:val="Heading1"/>
    <w:next w:val="RL-FlLftSgl"/>
    <w:rsid w:val="006B5826"/>
    <w:pPr>
      <w:pBdr>
        <w:bottom w:val="single" w:sz="24" w:space="1" w:color="AFBED9"/>
      </w:pBdr>
      <w:spacing w:after="480" w:line="360" w:lineRule="exact"/>
    </w:pPr>
    <w:rPr>
      <w:sz w:val="36"/>
      <w:u w:color="324162"/>
    </w:rPr>
  </w:style>
  <w:style w:type="paragraph" w:customStyle="1" w:styleId="RL-FlLftSgl">
    <w:name w:val="RL-Fl Lft Sgl"/>
    <w:basedOn w:val="Heading1"/>
    <w:rsid w:val="006B5826"/>
    <w:pPr>
      <w:spacing w:after="0" w:line="240" w:lineRule="atLeast"/>
      <w:ind w:left="0" w:firstLine="0"/>
    </w:pPr>
    <w:rPr>
      <w:sz w:val="24"/>
    </w:rPr>
  </w:style>
  <w:style w:type="paragraph" w:customStyle="1" w:styleId="SU-FlLftUndln">
    <w:name w:val="SU-Fl Lft Undln"/>
    <w:basedOn w:val="Normal"/>
    <w:rsid w:val="006B5826"/>
    <w:pPr>
      <w:keepNext/>
      <w:spacing w:line="240" w:lineRule="exact"/>
    </w:pPr>
    <w:rPr>
      <w:u w:val="single"/>
    </w:rPr>
  </w:style>
  <w:style w:type="paragraph" w:customStyle="1" w:styleId="T0-ChapPgHd">
    <w:name w:val="T0-Chap/Pg Hd"/>
    <w:basedOn w:val="Normal"/>
    <w:rsid w:val="006B5826"/>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6B5826"/>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6B5826"/>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6B5826"/>
    <w:pPr>
      <w:spacing w:after="0" w:line="240" w:lineRule="atLeast"/>
      <w:ind w:left="0" w:firstLine="0"/>
      <w:jc w:val="center"/>
    </w:pPr>
    <w:rPr>
      <w:color w:val="auto"/>
      <w:sz w:val="20"/>
    </w:rPr>
  </w:style>
  <w:style w:type="paragraph" w:styleId="TOC1">
    <w:name w:val="toc 1"/>
    <w:basedOn w:val="Normal"/>
    <w:semiHidden/>
    <w:rsid w:val="006B5826"/>
    <w:pPr>
      <w:tabs>
        <w:tab w:val="left" w:pos="1440"/>
        <w:tab w:val="right" w:leader="dot" w:pos="8208"/>
        <w:tab w:val="left" w:pos="8640"/>
      </w:tabs>
      <w:ind w:left="1440" w:right="1800" w:hanging="1152"/>
    </w:pPr>
  </w:style>
  <w:style w:type="paragraph" w:styleId="TOC2">
    <w:name w:val="toc 2"/>
    <w:basedOn w:val="Normal"/>
    <w:semiHidden/>
    <w:rsid w:val="006B5826"/>
    <w:pPr>
      <w:tabs>
        <w:tab w:val="left" w:pos="2160"/>
        <w:tab w:val="right" w:leader="dot" w:pos="8208"/>
        <w:tab w:val="left" w:pos="8640"/>
      </w:tabs>
      <w:ind w:left="2160" w:right="1800" w:hanging="720"/>
    </w:pPr>
    <w:rPr>
      <w:szCs w:val="22"/>
    </w:rPr>
  </w:style>
  <w:style w:type="paragraph" w:styleId="TOC3">
    <w:name w:val="toc 3"/>
    <w:basedOn w:val="Normal"/>
    <w:semiHidden/>
    <w:rsid w:val="006B5826"/>
    <w:pPr>
      <w:tabs>
        <w:tab w:val="left" w:pos="3024"/>
        <w:tab w:val="right" w:leader="dot" w:pos="8208"/>
        <w:tab w:val="left" w:pos="8640"/>
      </w:tabs>
      <w:ind w:left="3024" w:right="1800" w:hanging="864"/>
    </w:pPr>
  </w:style>
  <w:style w:type="paragraph" w:styleId="TOC4">
    <w:name w:val="toc 4"/>
    <w:basedOn w:val="Normal"/>
    <w:semiHidden/>
    <w:rsid w:val="006B5826"/>
    <w:pPr>
      <w:tabs>
        <w:tab w:val="left" w:pos="3888"/>
        <w:tab w:val="right" w:leader="dot" w:pos="8208"/>
        <w:tab w:val="left" w:pos="8640"/>
      </w:tabs>
      <w:ind w:left="3888" w:right="1800" w:hanging="864"/>
    </w:pPr>
  </w:style>
  <w:style w:type="paragraph" w:styleId="TOC5">
    <w:name w:val="toc 5"/>
    <w:basedOn w:val="Normal"/>
    <w:semiHidden/>
    <w:rsid w:val="006B5826"/>
    <w:pPr>
      <w:tabs>
        <w:tab w:val="left" w:pos="1440"/>
        <w:tab w:val="right" w:leader="dot" w:pos="8208"/>
        <w:tab w:val="left" w:pos="8640"/>
      </w:tabs>
      <w:ind w:left="1440" w:right="1800" w:hanging="1152"/>
    </w:pPr>
  </w:style>
  <w:style w:type="paragraph" w:styleId="TOC6">
    <w:name w:val="toc 6"/>
    <w:semiHidden/>
    <w:rsid w:val="006B5826"/>
    <w:pPr>
      <w:tabs>
        <w:tab w:val="right" w:leader="dot" w:pos="8208"/>
        <w:tab w:val="left" w:pos="8640"/>
      </w:tabs>
      <w:ind w:left="288" w:right="1800"/>
    </w:pPr>
    <w:rPr>
      <w:rFonts w:ascii="Garamond" w:hAnsi="Garamond"/>
      <w:sz w:val="24"/>
      <w:szCs w:val="22"/>
    </w:rPr>
  </w:style>
  <w:style w:type="paragraph" w:styleId="TOC7">
    <w:name w:val="toc 7"/>
    <w:semiHidden/>
    <w:rsid w:val="006B5826"/>
    <w:pPr>
      <w:tabs>
        <w:tab w:val="right" w:leader="dot" w:pos="8208"/>
        <w:tab w:val="left" w:pos="8640"/>
      </w:tabs>
      <w:ind w:left="1440" w:right="1800"/>
    </w:pPr>
    <w:rPr>
      <w:rFonts w:ascii="Garamond" w:hAnsi="Garamond"/>
      <w:sz w:val="24"/>
      <w:szCs w:val="22"/>
    </w:rPr>
  </w:style>
  <w:style w:type="paragraph" w:styleId="TOC8">
    <w:name w:val="toc 8"/>
    <w:semiHidden/>
    <w:rsid w:val="006B5826"/>
    <w:pPr>
      <w:tabs>
        <w:tab w:val="right" w:leader="dot" w:pos="8208"/>
        <w:tab w:val="left" w:pos="8640"/>
      </w:tabs>
      <w:ind w:left="2160" w:right="1800"/>
    </w:pPr>
    <w:rPr>
      <w:rFonts w:ascii="Garamond" w:hAnsi="Garamond"/>
      <w:sz w:val="24"/>
      <w:szCs w:val="22"/>
    </w:rPr>
  </w:style>
  <w:style w:type="paragraph" w:styleId="TOC9">
    <w:name w:val="toc 9"/>
    <w:semiHidden/>
    <w:rsid w:val="006B5826"/>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rsid w:val="006B5826"/>
    <w:pPr>
      <w:tabs>
        <w:tab w:val="clear" w:pos="1152"/>
        <w:tab w:val="left" w:pos="1440"/>
      </w:tabs>
      <w:spacing w:after="0" w:line="240" w:lineRule="atLeast"/>
    </w:pPr>
    <w:rPr>
      <w:b w:val="0"/>
      <w:color w:val="auto"/>
      <w:sz w:val="22"/>
    </w:rPr>
  </w:style>
  <w:style w:type="paragraph" w:customStyle="1" w:styleId="TX-TableText">
    <w:name w:val="TX-Table Text"/>
    <w:basedOn w:val="Normal"/>
    <w:rsid w:val="006B5826"/>
    <w:rPr>
      <w:rFonts w:ascii="Franklin Gothic Medium" w:hAnsi="Franklin Gothic Medium"/>
      <w:sz w:val="20"/>
    </w:rPr>
  </w:style>
  <w:style w:type="paragraph" w:styleId="NormalWeb">
    <w:name w:val="Normal (Web)"/>
    <w:basedOn w:val="Normal"/>
    <w:rsid w:val="006B5826"/>
    <w:pPr>
      <w:shd w:val="clear" w:color="auto" w:fill="FFFFFF"/>
      <w:spacing w:before="240" w:line="240" w:lineRule="auto"/>
    </w:pPr>
    <w:rPr>
      <w:rFonts w:ascii="Verdana" w:hAnsi="Verdana"/>
      <w:color w:val="000000"/>
      <w:sz w:val="20"/>
    </w:rPr>
  </w:style>
  <w:style w:type="paragraph" w:customStyle="1" w:styleId="TF-TblFN">
    <w:name w:val="TF-Tbl FN"/>
    <w:basedOn w:val="FootnoteText"/>
    <w:rsid w:val="006B5826"/>
    <w:rPr>
      <w:rFonts w:ascii="Franklin Gothic Medium" w:hAnsi="Franklin Gothic Medium"/>
    </w:rPr>
  </w:style>
  <w:style w:type="character" w:styleId="FootnoteReference">
    <w:name w:val="footnote reference"/>
    <w:basedOn w:val="DefaultParagraphFont"/>
    <w:uiPriority w:val="99"/>
    <w:semiHidden/>
    <w:unhideWhenUsed/>
    <w:rsid w:val="00991FA2"/>
    <w:rPr>
      <w:vertAlign w:val="superscript"/>
    </w:rPr>
  </w:style>
  <w:style w:type="character" w:customStyle="1" w:styleId="FootnoteTextChar">
    <w:name w:val="Footnote Text Char"/>
    <w:aliases w:val="F1 Char"/>
    <w:basedOn w:val="DefaultParagraphFont"/>
    <w:link w:val="FootnoteText"/>
    <w:semiHidden/>
    <w:rsid w:val="00991FA2"/>
    <w:rPr>
      <w:rFonts w:ascii="Garamond" w:hAnsi="Garamond"/>
      <w:sz w:val="16"/>
    </w:rPr>
  </w:style>
  <w:style w:type="character" w:customStyle="1" w:styleId="HeaderChar">
    <w:name w:val="Header Char"/>
    <w:basedOn w:val="DefaultParagraphFont"/>
    <w:link w:val="Header"/>
    <w:rsid w:val="00991FA2"/>
    <w:rPr>
      <w:rFonts w:ascii="Garamond" w:hAnsi="Garamond"/>
      <w:sz w:val="16"/>
    </w:rPr>
  </w:style>
  <w:style w:type="character" w:customStyle="1" w:styleId="FooterChar">
    <w:name w:val="Footer Char"/>
    <w:basedOn w:val="DefaultParagraphFont"/>
    <w:link w:val="Footer"/>
    <w:uiPriority w:val="99"/>
    <w:rsid w:val="00991FA2"/>
    <w:rPr>
      <w:rFonts w:ascii="Garamond" w:hAnsi="Garamond"/>
      <w:sz w:val="24"/>
    </w:rPr>
  </w:style>
  <w:style w:type="paragraph" w:styleId="Caption">
    <w:name w:val="caption"/>
    <w:basedOn w:val="Normal"/>
    <w:next w:val="Normal"/>
    <w:qFormat/>
    <w:rsid w:val="00991FA2"/>
    <w:pPr>
      <w:widowControl w:val="0"/>
      <w:overflowPunct w:val="0"/>
      <w:autoSpaceDE w:val="0"/>
      <w:autoSpaceDN w:val="0"/>
      <w:adjustRightInd w:val="0"/>
      <w:spacing w:line="240" w:lineRule="auto"/>
      <w:textAlignment w:val="baseline"/>
    </w:pPr>
    <w:rPr>
      <w:rFonts w:ascii="Times New Roman" w:hAnsi="Times New Roman"/>
    </w:rPr>
  </w:style>
  <w:style w:type="character" w:styleId="CommentReference">
    <w:name w:val="annotation reference"/>
    <w:basedOn w:val="DefaultParagraphFont"/>
    <w:uiPriority w:val="99"/>
    <w:semiHidden/>
    <w:unhideWhenUsed/>
    <w:rsid w:val="00535165"/>
    <w:rPr>
      <w:sz w:val="16"/>
      <w:szCs w:val="16"/>
    </w:rPr>
  </w:style>
  <w:style w:type="paragraph" w:styleId="CommentText">
    <w:name w:val="annotation text"/>
    <w:basedOn w:val="Normal"/>
    <w:link w:val="CommentTextChar"/>
    <w:uiPriority w:val="99"/>
    <w:semiHidden/>
    <w:unhideWhenUsed/>
    <w:rsid w:val="00535165"/>
    <w:pPr>
      <w:spacing w:line="240" w:lineRule="auto"/>
    </w:pPr>
    <w:rPr>
      <w:sz w:val="20"/>
    </w:rPr>
  </w:style>
  <w:style w:type="character" w:customStyle="1" w:styleId="CommentTextChar">
    <w:name w:val="Comment Text Char"/>
    <w:basedOn w:val="DefaultParagraphFont"/>
    <w:link w:val="CommentText"/>
    <w:uiPriority w:val="99"/>
    <w:semiHidden/>
    <w:rsid w:val="00535165"/>
    <w:rPr>
      <w:rFonts w:ascii="Garamond" w:hAnsi="Garamond"/>
    </w:rPr>
  </w:style>
  <w:style w:type="paragraph" w:styleId="CommentSubject">
    <w:name w:val="annotation subject"/>
    <w:basedOn w:val="CommentText"/>
    <w:next w:val="CommentText"/>
    <w:link w:val="CommentSubjectChar"/>
    <w:uiPriority w:val="99"/>
    <w:semiHidden/>
    <w:unhideWhenUsed/>
    <w:rsid w:val="00535165"/>
    <w:rPr>
      <w:b/>
      <w:bCs/>
    </w:rPr>
  </w:style>
  <w:style w:type="character" w:customStyle="1" w:styleId="CommentSubjectChar">
    <w:name w:val="Comment Subject Char"/>
    <w:basedOn w:val="CommentTextChar"/>
    <w:link w:val="CommentSubject"/>
    <w:uiPriority w:val="99"/>
    <w:semiHidden/>
    <w:rsid w:val="00535165"/>
    <w:rPr>
      <w:rFonts w:ascii="Garamond" w:hAnsi="Garamond"/>
      <w:b/>
      <w:bCs/>
    </w:rPr>
  </w:style>
  <w:style w:type="paragraph" w:styleId="BalloonText">
    <w:name w:val="Balloon Text"/>
    <w:basedOn w:val="Normal"/>
    <w:link w:val="BalloonTextChar"/>
    <w:uiPriority w:val="99"/>
    <w:semiHidden/>
    <w:unhideWhenUsed/>
    <w:rsid w:val="0053516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16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826"/>
    <w:pPr>
      <w:spacing w:line="240" w:lineRule="atLeast"/>
    </w:pPr>
    <w:rPr>
      <w:rFonts w:ascii="Garamond" w:hAnsi="Garamond"/>
      <w:sz w:val="24"/>
    </w:rPr>
  </w:style>
  <w:style w:type="paragraph" w:styleId="Heading1">
    <w:name w:val="heading 1"/>
    <w:aliases w:val="H1-Sec.Head"/>
    <w:basedOn w:val="Normal"/>
    <w:next w:val="L1-FlLSp12"/>
    <w:qFormat/>
    <w:rsid w:val="006B582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6B5826"/>
    <w:pPr>
      <w:outlineLvl w:val="1"/>
    </w:pPr>
    <w:rPr>
      <w:sz w:val="28"/>
    </w:rPr>
  </w:style>
  <w:style w:type="paragraph" w:styleId="Heading3">
    <w:name w:val="heading 3"/>
    <w:aliases w:val="H3-Sec. Head"/>
    <w:basedOn w:val="Heading1"/>
    <w:next w:val="L1-FlLSp12"/>
    <w:qFormat/>
    <w:rsid w:val="006B5826"/>
    <w:pPr>
      <w:outlineLvl w:val="2"/>
    </w:pPr>
    <w:rPr>
      <w:color w:val="auto"/>
      <w:sz w:val="24"/>
    </w:rPr>
  </w:style>
  <w:style w:type="paragraph" w:styleId="Heading4">
    <w:name w:val="heading 4"/>
    <w:aliases w:val="H4 Sec.Heading"/>
    <w:basedOn w:val="Heading1"/>
    <w:next w:val="L1-FlLSp12"/>
    <w:qFormat/>
    <w:rsid w:val="006B5826"/>
    <w:pPr>
      <w:outlineLvl w:val="3"/>
    </w:pPr>
    <w:rPr>
      <w:i/>
      <w:color w:val="auto"/>
      <w:sz w:val="24"/>
    </w:rPr>
  </w:style>
  <w:style w:type="paragraph" w:styleId="Heading5">
    <w:name w:val="heading 5"/>
    <w:basedOn w:val="Normal"/>
    <w:next w:val="Normal"/>
    <w:qFormat/>
    <w:rsid w:val="006B5826"/>
    <w:pPr>
      <w:keepLines/>
      <w:spacing w:before="360" w:line="360" w:lineRule="atLeast"/>
      <w:jc w:val="center"/>
      <w:outlineLvl w:val="4"/>
    </w:pPr>
  </w:style>
  <w:style w:type="paragraph" w:styleId="Heading6">
    <w:name w:val="heading 6"/>
    <w:basedOn w:val="Normal"/>
    <w:next w:val="Normal"/>
    <w:qFormat/>
    <w:rsid w:val="006B5826"/>
    <w:pPr>
      <w:keepNext/>
      <w:spacing w:before="240"/>
      <w:jc w:val="center"/>
      <w:outlineLvl w:val="5"/>
    </w:pPr>
    <w:rPr>
      <w:b/>
      <w:caps/>
    </w:rPr>
  </w:style>
  <w:style w:type="paragraph" w:styleId="Heading7">
    <w:name w:val="heading 7"/>
    <w:basedOn w:val="Normal"/>
    <w:next w:val="Normal"/>
    <w:qFormat/>
    <w:rsid w:val="006B5826"/>
    <w:pPr>
      <w:spacing w:before="240" w:after="60"/>
      <w:outlineLvl w:val="6"/>
    </w:pPr>
  </w:style>
  <w:style w:type="paragraph" w:styleId="Heading8">
    <w:name w:val="heading 8"/>
    <w:basedOn w:val="Normal"/>
    <w:next w:val="Normal"/>
    <w:qFormat/>
    <w:rsid w:val="006B5826"/>
    <w:pPr>
      <w:keepNext/>
      <w:tabs>
        <w:tab w:val="left" w:pos="1440"/>
      </w:tabs>
      <w:spacing w:line="240" w:lineRule="auto"/>
      <w:outlineLvl w:val="7"/>
    </w:pPr>
    <w:rPr>
      <w:rFonts w:ascii="EurostileExtended-Roman-DTC" w:hAnsi="EurostileExtended-Roman-DTC"/>
      <w:smallCaps/>
      <w:position w:val="-4"/>
      <w:sz w:val="30"/>
    </w:rPr>
  </w:style>
  <w:style w:type="paragraph" w:styleId="Heading9">
    <w:name w:val="heading 9"/>
    <w:basedOn w:val="Normal"/>
    <w:next w:val="Normal"/>
    <w:qFormat/>
    <w:rsid w:val="006B5826"/>
    <w:pPr>
      <w:keepNext/>
      <w:tabs>
        <w:tab w:val="left" w:pos="1440"/>
        <w:tab w:val="left" w:leader="underscore" w:pos="9360"/>
      </w:tabs>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6B5826"/>
    <w:pPr>
      <w:keepNext/>
      <w:spacing w:after="720" w:line="240" w:lineRule="atLeast"/>
      <w:jc w:val="center"/>
    </w:pPr>
    <w:rPr>
      <w:rFonts w:ascii="Franklin Gothic Medium" w:hAnsi="Franklin Gothic Medium"/>
      <w:b/>
      <w:color w:val="324162"/>
      <w:sz w:val="28"/>
    </w:rPr>
  </w:style>
  <w:style w:type="paragraph" w:customStyle="1" w:styleId="N0-FlLftBullet">
    <w:name w:val="N0-Fl Lft Bullet"/>
    <w:basedOn w:val="Normal"/>
    <w:rsid w:val="006B5826"/>
    <w:pPr>
      <w:tabs>
        <w:tab w:val="left" w:pos="576"/>
      </w:tabs>
      <w:spacing w:after="240"/>
      <w:ind w:left="576" w:hanging="576"/>
    </w:pPr>
  </w:style>
  <w:style w:type="paragraph" w:customStyle="1" w:styleId="N1-1stBullet">
    <w:name w:val="N1-1st Bullet"/>
    <w:basedOn w:val="Normal"/>
    <w:rsid w:val="006B5826"/>
    <w:pPr>
      <w:numPr>
        <w:numId w:val="24"/>
      </w:numPr>
      <w:spacing w:after="240"/>
    </w:pPr>
  </w:style>
  <w:style w:type="paragraph" w:styleId="FootnoteText">
    <w:name w:val="footnote text"/>
    <w:aliases w:val="F1"/>
    <w:link w:val="FootnoteTextChar"/>
    <w:semiHidden/>
    <w:rsid w:val="006B5826"/>
    <w:pPr>
      <w:tabs>
        <w:tab w:val="left" w:pos="120"/>
      </w:tabs>
      <w:spacing w:before="120" w:line="200" w:lineRule="atLeast"/>
      <w:ind w:left="115" w:hanging="115"/>
    </w:pPr>
    <w:rPr>
      <w:rFonts w:ascii="Garamond" w:hAnsi="Garamond"/>
      <w:sz w:val="16"/>
    </w:rPr>
  </w:style>
  <w:style w:type="paragraph" w:customStyle="1" w:styleId="N2-2ndBullet">
    <w:name w:val="N2-2nd Bullet"/>
    <w:basedOn w:val="Normal"/>
    <w:rsid w:val="006B5826"/>
    <w:pPr>
      <w:numPr>
        <w:numId w:val="25"/>
      </w:numPr>
      <w:spacing w:after="240"/>
    </w:pPr>
  </w:style>
  <w:style w:type="paragraph" w:styleId="Header">
    <w:name w:val="header"/>
    <w:basedOn w:val="Normal"/>
    <w:link w:val="HeaderChar"/>
    <w:rsid w:val="006B5826"/>
    <w:pPr>
      <w:tabs>
        <w:tab w:val="center" w:pos="4320"/>
        <w:tab w:val="right" w:pos="8640"/>
      </w:tabs>
    </w:pPr>
    <w:rPr>
      <w:sz w:val="16"/>
    </w:rPr>
  </w:style>
  <w:style w:type="paragraph" w:customStyle="1" w:styleId="P1-StandPara">
    <w:name w:val="P1-Stand Para"/>
    <w:basedOn w:val="Normal"/>
    <w:rsid w:val="006B5826"/>
    <w:pPr>
      <w:spacing w:line="360" w:lineRule="atLeast"/>
      <w:ind w:firstLine="1152"/>
    </w:pPr>
  </w:style>
  <w:style w:type="paragraph" w:customStyle="1" w:styleId="SH-SglSpHead">
    <w:name w:val="SH-Sgl Sp Head"/>
    <w:basedOn w:val="Heading1"/>
    <w:rsid w:val="006B582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6B5826"/>
  </w:style>
  <w:style w:type="paragraph" w:customStyle="1" w:styleId="SP-SglSpPara">
    <w:name w:val="SP-Sgl Sp Para"/>
    <w:basedOn w:val="Normal"/>
    <w:rsid w:val="006B5826"/>
    <w:pPr>
      <w:tabs>
        <w:tab w:val="left" w:pos="576"/>
      </w:tabs>
      <w:ind w:firstLine="576"/>
    </w:pPr>
  </w:style>
  <w:style w:type="paragraph" w:styleId="Footer">
    <w:name w:val="footer"/>
    <w:basedOn w:val="Normal"/>
    <w:link w:val="FooterChar"/>
    <w:uiPriority w:val="99"/>
    <w:rsid w:val="006B5826"/>
    <w:pPr>
      <w:tabs>
        <w:tab w:val="center" w:pos="4320"/>
        <w:tab w:val="right" w:pos="8640"/>
      </w:tabs>
    </w:pPr>
  </w:style>
  <w:style w:type="paragraph" w:customStyle="1" w:styleId="N3-3rdBullet">
    <w:name w:val="N3-3rd Bullet"/>
    <w:basedOn w:val="Normal"/>
    <w:rsid w:val="006B5826"/>
    <w:pPr>
      <w:numPr>
        <w:numId w:val="26"/>
      </w:numPr>
      <w:spacing w:after="240"/>
    </w:pPr>
  </w:style>
  <w:style w:type="paragraph" w:customStyle="1" w:styleId="C2-CtrSglSp">
    <w:name w:val="C2-Ctr Sgl Sp"/>
    <w:basedOn w:val="Normal"/>
    <w:rsid w:val="006B5826"/>
    <w:pPr>
      <w:keepLines/>
      <w:jc w:val="center"/>
    </w:pPr>
  </w:style>
  <w:style w:type="paragraph" w:customStyle="1" w:styleId="C3-CtrSp12">
    <w:name w:val="C3-Ctr Sp&amp;1/2"/>
    <w:basedOn w:val="Normal"/>
    <w:rsid w:val="006B5826"/>
    <w:pPr>
      <w:keepLines/>
      <w:spacing w:line="360" w:lineRule="atLeast"/>
      <w:jc w:val="center"/>
    </w:pPr>
  </w:style>
  <w:style w:type="paragraph" w:customStyle="1" w:styleId="CT-ContractInformation">
    <w:name w:val="CT-Contract Information"/>
    <w:basedOn w:val="Normal"/>
    <w:rsid w:val="006B5826"/>
    <w:pPr>
      <w:tabs>
        <w:tab w:val="left" w:pos="2232"/>
      </w:tabs>
      <w:spacing w:line="240" w:lineRule="exact"/>
    </w:pPr>
    <w:rPr>
      <w:vanish/>
    </w:rPr>
  </w:style>
  <w:style w:type="paragraph" w:customStyle="1" w:styleId="E1-Equation">
    <w:name w:val="E1-Equation"/>
    <w:basedOn w:val="Normal"/>
    <w:rsid w:val="006B5826"/>
    <w:pPr>
      <w:tabs>
        <w:tab w:val="center" w:pos="4680"/>
        <w:tab w:val="right" w:pos="9360"/>
      </w:tabs>
    </w:pPr>
  </w:style>
  <w:style w:type="paragraph" w:customStyle="1" w:styleId="E2-Equation">
    <w:name w:val="E2-Equation"/>
    <w:basedOn w:val="Normal"/>
    <w:rsid w:val="006B5826"/>
    <w:pPr>
      <w:tabs>
        <w:tab w:val="right" w:pos="1152"/>
        <w:tab w:val="center" w:pos="1440"/>
        <w:tab w:val="left" w:pos="1728"/>
      </w:tabs>
      <w:ind w:left="1728" w:hanging="1728"/>
    </w:pPr>
  </w:style>
  <w:style w:type="paragraph" w:styleId="EndnoteText">
    <w:name w:val="endnote text"/>
    <w:basedOn w:val="Normal"/>
    <w:semiHidden/>
    <w:rsid w:val="006B5826"/>
    <w:rPr>
      <w:rFonts w:ascii="Times New Roman" w:hAnsi="Times New Roman"/>
      <w:sz w:val="20"/>
    </w:rPr>
  </w:style>
  <w:style w:type="paragraph" w:styleId="EnvelopeAddress">
    <w:name w:val="envelope address"/>
    <w:basedOn w:val="SL-FlLftSgl"/>
    <w:rsid w:val="006B5826"/>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6B5826"/>
    <w:rPr>
      <w:rFonts w:ascii="Times New Roman" w:hAnsi="Times New Roman"/>
      <w:sz w:val="20"/>
    </w:rPr>
  </w:style>
  <w:style w:type="paragraph" w:customStyle="1" w:styleId="Header-1">
    <w:name w:val="Header-1"/>
    <w:basedOn w:val="Heading1"/>
    <w:rsid w:val="006B5826"/>
    <w:pPr>
      <w:framePr w:hSpace="187" w:wrap="around" w:vAnchor="text" w:hAnchor="text" w:y="1"/>
      <w:spacing w:after="0" w:line="240" w:lineRule="atLeast"/>
      <w:suppressOverlap/>
      <w:jc w:val="right"/>
    </w:pPr>
    <w:rPr>
      <w:sz w:val="20"/>
    </w:rPr>
  </w:style>
  <w:style w:type="paragraph" w:customStyle="1" w:styleId="L1-FlLSp12">
    <w:name w:val="L1-FlL Sp&amp;1/2"/>
    <w:basedOn w:val="Normal"/>
    <w:rsid w:val="006B5826"/>
    <w:pPr>
      <w:tabs>
        <w:tab w:val="left" w:pos="1152"/>
      </w:tabs>
      <w:spacing w:line="360" w:lineRule="atLeast"/>
    </w:pPr>
  </w:style>
  <w:style w:type="paragraph" w:customStyle="1" w:styleId="N4-4thBullet">
    <w:name w:val="N4-4th Bullet"/>
    <w:basedOn w:val="Normal"/>
    <w:rsid w:val="006B5826"/>
    <w:pPr>
      <w:numPr>
        <w:numId w:val="27"/>
      </w:numPr>
      <w:spacing w:after="240"/>
    </w:pPr>
  </w:style>
  <w:style w:type="paragraph" w:customStyle="1" w:styleId="N5-5thBullet">
    <w:name w:val="N5-5th Bullet"/>
    <w:basedOn w:val="Normal"/>
    <w:rsid w:val="006B5826"/>
    <w:pPr>
      <w:tabs>
        <w:tab w:val="left" w:pos="3456"/>
      </w:tabs>
      <w:spacing w:after="240"/>
      <w:ind w:left="3456" w:hanging="576"/>
    </w:pPr>
  </w:style>
  <w:style w:type="paragraph" w:customStyle="1" w:styleId="N6-DateInd">
    <w:name w:val="N6-Date Ind."/>
    <w:basedOn w:val="Normal"/>
    <w:rsid w:val="006B5826"/>
    <w:pPr>
      <w:tabs>
        <w:tab w:val="left" w:pos="4910"/>
      </w:tabs>
      <w:ind w:left="4910"/>
    </w:pPr>
  </w:style>
  <w:style w:type="paragraph" w:customStyle="1" w:styleId="N7-3Block">
    <w:name w:val="N7-3&quot; Block"/>
    <w:basedOn w:val="Normal"/>
    <w:rsid w:val="006B5826"/>
    <w:pPr>
      <w:tabs>
        <w:tab w:val="left" w:pos="1152"/>
      </w:tabs>
      <w:ind w:left="1152" w:right="1152"/>
    </w:pPr>
  </w:style>
  <w:style w:type="paragraph" w:customStyle="1" w:styleId="N8-QxQBlock">
    <w:name w:val="N8-QxQ Block"/>
    <w:basedOn w:val="Normal"/>
    <w:rsid w:val="006B5826"/>
    <w:pPr>
      <w:tabs>
        <w:tab w:val="left" w:pos="1152"/>
      </w:tabs>
      <w:spacing w:after="360" w:line="360" w:lineRule="atLeast"/>
      <w:ind w:left="1152" w:hanging="1152"/>
    </w:pPr>
  </w:style>
  <w:style w:type="character" w:styleId="PageNumber">
    <w:name w:val="page number"/>
    <w:basedOn w:val="DefaultParagraphFont"/>
    <w:rsid w:val="006B5826"/>
  </w:style>
  <w:style w:type="paragraph" w:customStyle="1" w:styleId="Q1-BestFinQ">
    <w:name w:val="Q1-Best/Fin Q"/>
    <w:basedOn w:val="Heading1"/>
    <w:rsid w:val="006B5826"/>
    <w:pPr>
      <w:spacing w:line="240" w:lineRule="atLeast"/>
    </w:pPr>
    <w:rPr>
      <w:rFonts w:cs="Times New Roman Bold"/>
      <w:color w:val="auto"/>
      <w:sz w:val="24"/>
    </w:rPr>
  </w:style>
  <w:style w:type="paragraph" w:customStyle="1" w:styleId="R0-FLLftSglBoldItalic">
    <w:name w:val="R0-FL Lft Sgl Bold Italic"/>
    <w:basedOn w:val="Heading1"/>
    <w:rsid w:val="006B5826"/>
    <w:pPr>
      <w:spacing w:after="0" w:line="240" w:lineRule="atLeast"/>
      <w:ind w:left="0" w:firstLine="0"/>
    </w:pPr>
    <w:rPr>
      <w:rFonts w:cs="Times New Roman Bold"/>
      <w:b w:val="0"/>
      <w:i/>
      <w:color w:val="auto"/>
      <w:sz w:val="24"/>
    </w:rPr>
  </w:style>
  <w:style w:type="paragraph" w:customStyle="1" w:styleId="R1-ResPara">
    <w:name w:val="R1-Res. Para"/>
    <w:basedOn w:val="Normal"/>
    <w:rsid w:val="006B5826"/>
    <w:pPr>
      <w:ind w:left="288"/>
    </w:pPr>
  </w:style>
  <w:style w:type="paragraph" w:customStyle="1" w:styleId="R2-ResBullet">
    <w:name w:val="R2-Res Bullet"/>
    <w:basedOn w:val="Normal"/>
    <w:rsid w:val="006B5826"/>
    <w:pPr>
      <w:tabs>
        <w:tab w:val="left" w:pos="720"/>
      </w:tabs>
      <w:ind w:left="720" w:hanging="432"/>
    </w:pPr>
  </w:style>
  <w:style w:type="paragraph" w:customStyle="1" w:styleId="RF-Reference">
    <w:name w:val="RF-Reference"/>
    <w:basedOn w:val="Normal"/>
    <w:rsid w:val="006B5826"/>
    <w:pPr>
      <w:spacing w:line="240" w:lineRule="exact"/>
      <w:ind w:left="216" w:hanging="216"/>
    </w:pPr>
  </w:style>
  <w:style w:type="paragraph" w:customStyle="1" w:styleId="RH-SglSpHead">
    <w:name w:val="RH-Sgl Sp Head"/>
    <w:basedOn w:val="Heading1"/>
    <w:next w:val="RL-FlLftSgl"/>
    <w:rsid w:val="006B5826"/>
    <w:pPr>
      <w:pBdr>
        <w:bottom w:val="single" w:sz="24" w:space="1" w:color="AFBED9"/>
      </w:pBdr>
      <w:spacing w:after="480" w:line="360" w:lineRule="exact"/>
    </w:pPr>
    <w:rPr>
      <w:sz w:val="36"/>
      <w:u w:color="324162"/>
    </w:rPr>
  </w:style>
  <w:style w:type="paragraph" w:customStyle="1" w:styleId="RL-FlLftSgl">
    <w:name w:val="RL-Fl Lft Sgl"/>
    <w:basedOn w:val="Heading1"/>
    <w:rsid w:val="006B5826"/>
    <w:pPr>
      <w:spacing w:after="0" w:line="240" w:lineRule="atLeast"/>
      <w:ind w:left="0" w:firstLine="0"/>
    </w:pPr>
    <w:rPr>
      <w:sz w:val="24"/>
    </w:rPr>
  </w:style>
  <w:style w:type="paragraph" w:customStyle="1" w:styleId="SU-FlLftUndln">
    <w:name w:val="SU-Fl Lft Undln"/>
    <w:basedOn w:val="Normal"/>
    <w:rsid w:val="006B5826"/>
    <w:pPr>
      <w:keepNext/>
      <w:spacing w:line="240" w:lineRule="exact"/>
    </w:pPr>
    <w:rPr>
      <w:u w:val="single"/>
    </w:rPr>
  </w:style>
  <w:style w:type="paragraph" w:customStyle="1" w:styleId="T0-ChapPgHd">
    <w:name w:val="T0-Chap/Pg Hd"/>
    <w:basedOn w:val="Normal"/>
    <w:rsid w:val="006B5826"/>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6B5826"/>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6B5826"/>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6B5826"/>
    <w:pPr>
      <w:spacing w:after="0" w:line="240" w:lineRule="atLeast"/>
      <w:ind w:left="0" w:firstLine="0"/>
      <w:jc w:val="center"/>
    </w:pPr>
    <w:rPr>
      <w:color w:val="auto"/>
      <w:sz w:val="20"/>
    </w:rPr>
  </w:style>
  <w:style w:type="paragraph" w:styleId="TOC1">
    <w:name w:val="toc 1"/>
    <w:basedOn w:val="Normal"/>
    <w:semiHidden/>
    <w:rsid w:val="006B5826"/>
    <w:pPr>
      <w:tabs>
        <w:tab w:val="left" w:pos="1440"/>
        <w:tab w:val="right" w:leader="dot" w:pos="8208"/>
        <w:tab w:val="left" w:pos="8640"/>
      </w:tabs>
      <w:ind w:left="1440" w:right="1800" w:hanging="1152"/>
    </w:pPr>
  </w:style>
  <w:style w:type="paragraph" w:styleId="TOC2">
    <w:name w:val="toc 2"/>
    <w:basedOn w:val="Normal"/>
    <w:semiHidden/>
    <w:rsid w:val="006B5826"/>
    <w:pPr>
      <w:tabs>
        <w:tab w:val="left" w:pos="2160"/>
        <w:tab w:val="right" w:leader="dot" w:pos="8208"/>
        <w:tab w:val="left" w:pos="8640"/>
      </w:tabs>
      <w:ind w:left="2160" w:right="1800" w:hanging="720"/>
    </w:pPr>
    <w:rPr>
      <w:szCs w:val="22"/>
    </w:rPr>
  </w:style>
  <w:style w:type="paragraph" w:styleId="TOC3">
    <w:name w:val="toc 3"/>
    <w:basedOn w:val="Normal"/>
    <w:semiHidden/>
    <w:rsid w:val="006B5826"/>
    <w:pPr>
      <w:tabs>
        <w:tab w:val="left" w:pos="3024"/>
        <w:tab w:val="right" w:leader="dot" w:pos="8208"/>
        <w:tab w:val="left" w:pos="8640"/>
      </w:tabs>
      <w:ind w:left="3024" w:right="1800" w:hanging="864"/>
    </w:pPr>
  </w:style>
  <w:style w:type="paragraph" w:styleId="TOC4">
    <w:name w:val="toc 4"/>
    <w:basedOn w:val="Normal"/>
    <w:semiHidden/>
    <w:rsid w:val="006B5826"/>
    <w:pPr>
      <w:tabs>
        <w:tab w:val="left" w:pos="3888"/>
        <w:tab w:val="right" w:leader="dot" w:pos="8208"/>
        <w:tab w:val="left" w:pos="8640"/>
      </w:tabs>
      <w:ind w:left="3888" w:right="1800" w:hanging="864"/>
    </w:pPr>
  </w:style>
  <w:style w:type="paragraph" w:styleId="TOC5">
    <w:name w:val="toc 5"/>
    <w:basedOn w:val="Normal"/>
    <w:semiHidden/>
    <w:rsid w:val="006B5826"/>
    <w:pPr>
      <w:tabs>
        <w:tab w:val="left" w:pos="1440"/>
        <w:tab w:val="right" w:leader="dot" w:pos="8208"/>
        <w:tab w:val="left" w:pos="8640"/>
      </w:tabs>
      <w:ind w:left="1440" w:right="1800" w:hanging="1152"/>
    </w:pPr>
  </w:style>
  <w:style w:type="paragraph" w:styleId="TOC6">
    <w:name w:val="toc 6"/>
    <w:semiHidden/>
    <w:rsid w:val="006B5826"/>
    <w:pPr>
      <w:tabs>
        <w:tab w:val="right" w:leader="dot" w:pos="8208"/>
        <w:tab w:val="left" w:pos="8640"/>
      </w:tabs>
      <w:ind w:left="288" w:right="1800"/>
    </w:pPr>
    <w:rPr>
      <w:rFonts w:ascii="Garamond" w:hAnsi="Garamond"/>
      <w:sz w:val="24"/>
      <w:szCs w:val="22"/>
    </w:rPr>
  </w:style>
  <w:style w:type="paragraph" w:styleId="TOC7">
    <w:name w:val="toc 7"/>
    <w:semiHidden/>
    <w:rsid w:val="006B5826"/>
    <w:pPr>
      <w:tabs>
        <w:tab w:val="right" w:leader="dot" w:pos="8208"/>
        <w:tab w:val="left" w:pos="8640"/>
      </w:tabs>
      <w:ind w:left="1440" w:right="1800"/>
    </w:pPr>
    <w:rPr>
      <w:rFonts w:ascii="Garamond" w:hAnsi="Garamond"/>
      <w:sz w:val="24"/>
      <w:szCs w:val="22"/>
    </w:rPr>
  </w:style>
  <w:style w:type="paragraph" w:styleId="TOC8">
    <w:name w:val="toc 8"/>
    <w:semiHidden/>
    <w:rsid w:val="006B5826"/>
    <w:pPr>
      <w:tabs>
        <w:tab w:val="right" w:leader="dot" w:pos="8208"/>
        <w:tab w:val="left" w:pos="8640"/>
      </w:tabs>
      <w:ind w:left="2160" w:right="1800"/>
    </w:pPr>
    <w:rPr>
      <w:rFonts w:ascii="Garamond" w:hAnsi="Garamond"/>
      <w:sz w:val="24"/>
      <w:szCs w:val="22"/>
    </w:rPr>
  </w:style>
  <w:style w:type="paragraph" w:styleId="TOC9">
    <w:name w:val="toc 9"/>
    <w:semiHidden/>
    <w:rsid w:val="006B5826"/>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rsid w:val="006B5826"/>
    <w:pPr>
      <w:tabs>
        <w:tab w:val="clear" w:pos="1152"/>
        <w:tab w:val="left" w:pos="1440"/>
      </w:tabs>
      <w:spacing w:after="0" w:line="240" w:lineRule="atLeast"/>
    </w:pPr>
    <w:rPr>
      <w:b w:val="0"/>
      <w:color w:val="auto"/>
      <w:sz w:val="22"/>
    </w:rPr>
  </w:style>
  <w:style w:type="paragraph" w:customStyle="1" w:styleId="TX-TableText">
    <w:name w:val="TX-Table Text"/>
    <w:basedOn w:val="Normal"/>
    <w:rsid w:val="006B5826"/>
    <w:rPr>
      <w:rFonts w:ascii="Franklin Gothic Medium" w:hAnsi="Franklin Gothic Medium"/>
      <w:sz w:val="20"/>
    </w:rPr>
  </w:style>
  <w:style w:type="paragraph" w:styleId="NormalWeb">
    <w:name w:val="Normal (Web)"/>
    <w:basedOn w:val="Normal"/>
    <w:rsid w:val="006B5826"/>
    <w:pPr>
      <w:shd w:val="clear" w:color="auto" w:fill="FFFFFF"/>
      <w:spacing w:before="240" w:line="240" w:lineRule="auto"/>
    </w:pPr>
    <w:rPr>
      <w:rFonts w:ascii="Verdana" w:hAnsi="Verdana"/>
      <w:color w:val="000000"/>
      <w:sz w:val="20"/>
    </w:rPr>
  </w:style>
  <w:style w:type="paragraph" w:customStyle="1" w:styleId="TF-TblFN">
    <w:name w:val="TF-Tbl FN"/>
    <w:basedOn w:val="FootnoteText"/>
    <w:rsid w:val="006B5826"/>
    <w:rPr>
      <w:rFonts w:ascii="Franklin Gothic Medium" w:hAnsi="Franklin Gothic Medium"/>
    </w:rPr>
  </w:style>
  <w:style w:type="character" w:styleId="FootnoteReference">
    <w:name w:val="footnote reference"/>
    <w:basedOn w:val="DefaultParagraphFont"/>
    <w:uiPriority w:val="99"/>
    <w:semiHidden/>
    <w:unhideWhenUsed/>
    <w:rsid w:val="00991FA2"/>
    <w:rPr>
      <w:vertAlign w:val="superscript"/>
    </w:rPr>
  </w:style>
  <w:style w:type="character" w:customStyle="1" w:styleId="FootnoteTextChar">
    <w:name w:val="Footnote Text Char"/>
    <w:aliases w:val="F1 Char"/>
    <w:basedOn w:val="DefaultParagraphFont"/>
    <w:link w:val="FootnoteText"/>
    <w:semiHidden/>
    <w:rsid w:val="00991FA2"/>
    <w:rPr>
      <w:rFonts w:ascii="Garamond" w:hAnsi="Garamond"/>
      <w:sz w:val="16"/>
    </w:rPr>
  </w:style>
  <w:style w:type="character" w:customStyle="1" w:styleId="HeaderChar">
    <w:name w:val="Header Char"/>
    <w:basedOn w:val="DefaultParagraphFont"/>
    <w:link w:val="Header"/>
    <w:rsid w:val="00991FA2"/>
    <w:rPr>
      <w:rFonts w:ascii="Garamond" w:hAnsi="Garamond"/>
      <w:sz w:val="16"/>
    </w:rPr>
  </w:style>
  <w:style w:type="character" w:customStyle="1" w:styleId="FooterChar">
    <w:name w:val="Footer Char"/>
    <w:basedOn w:val="DefaultParagraphFont"/>
    <w:link w:val="Footer"/>
    <w:uiPriority w:val="99"/>
    <w:rsid w:val="00991FA2"/>
    <w:rPr>
      <w:rFonts w:ascii="Garamond" w:hAnsi="Garamond"/>
      <w:sz w:val="24"/>
    </w:rPr>
  </w:style>
  <w:style w:type="paragraph" w:styleId="Caption">
    <w:name w:val="caption"/>
    <w:basedOn w:val="Normal"/>
    <w:next w:val="Normal"/>
    <w:qFormat/>
    <w:rsid w:val="00991FA2"/>
    <w:pPr>
      <w:widowControl w:val="0"/>
      <w:overflowPunct w:val="0"/>
      <w:autoSpaceDE w:val="0"/>
      <w:autoSpaceDN w:val="0"/>
      <w:adjustRightInd w:val="0"/>
      <w:spacing w:line="240" w:lineRule="auto"/>
      <w:textAlignment w:val="baseline"/>
    </w:pPr>
    <w:rPr>
      <w:rFonts w:ascii="Times New Roman" w:hAnsi="Times New Roman"/>
    </w:rPr>
  </w:style>
  <w:style w:type="character" w:styleId="CommentReference">
    <w:name w:val="annotation reference"/>
    <w:basedOn w:val="DefaultParagraphFont"/>
    <w:uiPriority w:val="99"/>
    <w:semiHidden/>
    <w:unhideWhenUsed/>
    <w:rsid w:val="00535165"/>
    <w:rPr>
      <w:sz w:val="16"/>
      <w:szCs w:val="16"/>
    </w:rPr>
  </w:style>
  <w:style w:type="paragraph" w:styleId="CommentText">
    <w:name w:val="annotation text"/>
    <w:basedOn w:val="Normal"/>
    <w:link w:val="CommentTextChar"/>
    <w:uiPriority w:val="99"/>
    <w:semiHidden/>
    <w:unhideWhenUsed/>
    <w:rsid w:val="00535165"/>
    <w:pPr>
      <w:spacing w:line="240" w:lineRule="auto"/>
    </w:pPr>
    <w:rPr>
      <w:sz w:val="20"/>
    </w:rPr>
  </w:style>
  <w:style w:type="character" w:customStyle="1" w:styleId="CommentTextChar">
    <w:name w:val="Comment Text Char"/>
    <w:basedOn w:val="DefaultParagraphFont"/>
    <w:link w:val="CommentText"/>
    <w:uiPriority w:val="99"/>
    <w:semiHidden/>
    <w:rsid w:val="00535165"/>
    <w:rPr>
      <w:rFonts w:ascii="Garamond" w:hAnsi="Garamond"/>
    </w:rPr>
  </w:style>
  <w:style w:type="paragraph" w:styleId="CommentSubject">
    <w:name w:val="annotation subject"/>
    <w:basedOn w:val="CommentText"/>
    <w:next w:val="CommentText"/>
    <w:link w:val="CommentSubjectChar"/>
    <w:uiPriority w:val="99"/>
    <w:semiHidden/>
    <w:unhideWhenUsed/>
    <w:rsid w:val="00535165"/>
    <w:rPr>
      <w:b/>
      <w:bCs/>
    </w:rPr>
  </w:style>
  <w:style w:type="character" w:customStyle="1" w:styleId="CommentSubjectChar">
    <w:name w:val="Comment Subject Char"/>
    <w:basedOn w:val="CommentTextChar"/>
    <w:link w:val="CommentSubject"/>
    <w:uiPriority w:val="99"/>
    <w:semiHidden/>
    <w:rsid w:val="00535165"/>
    <w:rPr>
      <w:rFonts w:ascii="Garamond" w:hAnsi="Garamond"/>
      <w:b/>
      <w:bCs/>
    </w:rPr>
  </w:style>
  <w:style w:type="paragraph" w:styleId="BalloonText">
    <w:name w:val="Balloon Text"/>
    <w:basedOn w:val="Normal"/>
    <w:link w:val="BalloonTextChar"/>
    <w:uiPriority w:val="99"/>
    <w:semiHidden/>
    <w:unhideWhenUsed/>
    <w:rsid w:val="0053516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1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WW4\APPS\TEMPLATES\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83F47-7CCC-4BB3-804E-CC213C135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0</TotalTime>
  <Pages>2</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SYSTEM</cp:lastModifiedBy>
  <cp:revision>2</cp:revision>
  <cp:lastPrinted>2008-03-25T12:34:00Z</cp:lastPrinted>
  <dcterms:created xsi:type="dcterms:W3CDTF">2018-02-22T20:33:00Z</dcterms:created>
  <dcterms:modified xsi:type="dcterms:W3CDTF">2018-02-22T20:33:00Z</dcterms:modified>
</cp:coreProperties>
</file>