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93041" w14:textId="38F28A26" w:rsidR="00FC70C6" w:rsidRDefault="00A659E4">
      <w:pPr>
        <w:rPr>
          <w:b/>
        </w:rPr>
      </w:pPr>
      <w:bookmarkStart w:id="0" w:name="_GoBack"/>
      <w:bookmarkEnd w:id="0"/>
      <w:r>
        <w:rPr>
          <w:b/>
        </w:rPr>
        <w:t xml:space="preserve">Attachment </w:t>
      </w:r>
      <w:r w:rsidR="00BF4B09">
        <w:rPr>
          <w:b/>
        </w:rPr>
        <w:t>E</w:t>
      </w:r>
      <w:r>
        <w:rPr>
          <w:b/>
        </w:rPr>
        <w:t xml:space="preserve"> – Reminder Email</w:t>
      </w:r>
    </w:p>
    <w:p w14:paraId="209D18EA" w14:textId="77777777" w:rsidR="00A659E4" w:rsidRDefault="00A659E4" w:rsidP="00A659E4">
      <w:r>
        <w:t xml:space="preserve">Dear Public Health Emergency Preparedness Directors – </w:t>
      </w:r>
    </w:p>
    <w:p w14:paraId="45D180AE" w14:textId="7D405675" w:rsidR="00A659E4" w:rsidRPr="00A659E4" w:rsidRDefault="00A659E4" w:rsidP="00A659E4">
      <w:r>
        <w:t xml:space="preserve">You should have recently received an email asking </w:t>
      </w:r>
      <w:r w:rsidR="001B2352">
        <w:t xml:space="preserve">you </w:t>
      </w:r>
      <w:r>
        <w:t>to participate in an assessment of the PHEP Success Story Project.</w:t>
      </w:r>
    </w:p>
    <w:p w14:paraId="11426B7B" w14:textId="496C9563" w:rsidR="00A659E4" w:rsidRDefault="00A659E4" w:rsidP="00A659E4">
      <w:r w:rsidRPr="00A659E4">
        <w:t>The information you provide will assist CDC’s Division of State and Local Readiness in improving DSLR’s distribution of success stories and inform how DSLR can support state and local distribution of stories.</w:t>
      </w:r>
      <w:r>
        <w:t xml:space="preserve"> </w:t>
      </w:r>
    </w:p>
    <w:p w14:paraId="3C22001C" w14:textId="77777777" w:rsidR="00A659E4" w:rsidRPr="00A13D5F" w:rsidRDefault="00A659E4" w:rsidP="00A659E4">
      <w:r>
        <w:t>D</w:t>
      </w:r>
      <w:r w:rsidRPr="00A13D5F">
        <w:t xml:space="preserve">ata will be kept secure throughout the analysis and reporting process.   </w:t>
      </w:r>
    </w:p>
    <w:p w14:paraId="7F6B1560" w14:textId="77777777" w:rsidR="00A659E4" w:rsidRDefault="00A659E4" w:rsidP="00A659E4">
      <w:r w:rsidRPr="00A13D5F">
        <w:t xml:space="preserve">The assessment </w:t>
      </w:r>
      <w:r>
        <w:t xml:space="preserve">will </w:t>
      </w:r>
      <w:r w:rsidRPr="00A13D5F">
        <w:t xml:space="preserve">take </w:t>
      </w:r>
      <w:r>
        <w:t>approximately 3</w:t>
      </w:r>
      <w:r w:rsidRPr="00A13D5F">
        <w:t xml:space="preserve"> minutes to complete.  Please use this link to access the assessment: </w:t>
      </w:r>
      <w:hyperlink r:id="rId9" w:history="1">
        <w:r>
          <w:rPr>
            <w:rStyle w:val="Hyperlink"/>
          </w:rPr>
          <w:t>https://www.surveymonkey.com/r/XDJGMQF</w:t>
        </w:r>
      </w:hyperlink>
    </w:p>
    <w:p w14:paraId="4A1FF098" w14:textId="77777777" w:rsidR="00A659E4" w:rsidRPr="00A13D5F" w:rsidRDefault="00A659E4" w:rsidP="00A659E4">
      <w:r w:rsidRPr="00A13D5F">
        <w:t>Please complete the assessment by [INSERT DATE]. (</w:t>
      </w:r>
      <w:r>
        <w:t>2</w:t>
      </w:r>
      <w:r w:rsidRPr="00A13D5F">
        <w:t xml:space="preserve"> week</w:t>
      </w:r>
      <w:r>
        <w:t>s</w:t>
      </w:r>
      <w:r w:rsidRPr="00A13D5F">
        <w:t>)</w:t>
      </w:r>
    </w:p>
    <w:p w14:paraId="465DE6A3" w14:textId="77777777" w:rsidR="00A659E4" w:rsidRPr="00A13D5F" w:rsidRDefault="00A659E4" w:rsidP="00A659E4">
      <w:r w:rsidRPr="00A13D5F">
        <w:t>Thank you for your participation</w:t>
      </w:r>
      <w:r>
        <w:t>, and please reach out to me with any questions.</w:t>
      </w:r>
    </w:p>
    <w:p w14:paraId="1B65D8E1" w14:textId="77777777" w:rsidR="00A659E4" w:rsidRDefault="00A659E4" w:rsidP="00A659E4">
      <w:r>
        <w:t xml:space="preserve">Sincerely, </w:t>
      </w:r>
    </w:p>
    <w:p w14:paraId="2D3DE52A" w14:textId="77777777" w:rsidR="00A659E4" w:rsidRPr="009065C1" w:rsidRDefault="00A659E4" w:rsidP="00A659E4">
      <w:pPr>
        <w:spacing w:after="0" w:line="240" w:lineRule="auto"/>
        <w:rPr>
          <w:rFonts w:ascii="Calibri" w:eastAsia="Times New Roman" w:hAnsi="Calibri" w:cs="Times New Roman"/>
          <w:noProof/>
        </w:rPr>
      </w:pPr>
      <w:bookmarkStart w:id="1" w:name="_MailAutoSig"/>
      <w:r w:rsidRPr="009065C1">
        <w:rPr>
          <w:rFonts w:ascii="Calibri" w:eastAsia="Times New Roman" w:hAnsi="Calibri" w:cs="Times New Roman"/>
          <w:b/>
          <w:bCs/>
          <w:i/>
          <w:iCs/>
          <w:noProof/>
        </w:rPr>
        <w:t>Kelcie A. Landon, MPH</w:t>
      </w:r>
    </w:p>
    <w:p w14:paraId="3A8D434A" w14:textId="77777777" w:rsidR="00A659E4" w:rsidRPr="009065C1" w:rsidRDefault="00A659E4" w:rsidP="00A659E4">
      <w:pPr>
        <w:spacing w:after="0" w:line="240" w:lineRule="auto"/>
        <w:rPr>
          <w:rFonts w:ascii="Calibri" w:eastAsia="Times New Roman" w:hAnsi="Calibri" w:cs="Times New Roman"/>
          <w:noProof/>
        </w:rPr>
      </w:pPr>
      <w:r w:rsidRPr="009065C1">
        <w:rPr>
          <w:rFonts w:ascii="Calibri" w:eastAsia="Times New Roman" w:hAnsi="Calibri" w:cs="Times New Roman"/>
          <w:noProof/>
        </w:rPr>
        <w:t>Health Communication Specialist</w:t>
      </w:r>
    </w:p>
    <w:p w14:paraId="585B4F37" w14:textId="77777777" w:rsidR="00A659E4" w:rsidRPr="009065C1" w:rsidRDefault="00A659E4" w:rsidP="00A659E4">
      <w:pPr>
        <w:spacing w:after="0" w:line="240" w:lineRule="auto"/>
        <w:rPr>
          <w:rFonts w:ascii="Calibri" w:eastAsia="Times New Roman" w:hAnsi="Calibri" w:cs="Times New Roman"/>
          <w:noProof/>
        </w:rPr>
      </w:pPr>
      <w:r w:rsidRPr="009065C1">
        <w:rPr>
          <w:rFonts w:ascii="Calibri" w:eastAsia="Times New Roman" w:hAnsi="Calibri" w:cs="Times New Roman"/>
          <w:noProof/>
        </w:rPr>
        <w:t>Division of State and Local Readiness</w:t>
      </w:r>
    </w:p>
    <w:p w14:paraId="41FAC8F2" w14:textId="77777777" w:rsidR="00A659E4" w:rsidRPr="009065C1" w:rsidRDefault="00A659E4" w:rsidP="00A659E4">
      <w:pPr>
        <w:spacing w:after="0" w:line="240" w:lineRule="auto"/>
        <w:rPr>
          <w:rFonts w:ascii="Calibri" w:eastAsia="Times New Roman" w:hAnsi="Calibri" w:cs="Times New Roman"/>
          <w:noProof/>
        </w:rPr>
      </w:pPr>
      <w:r w:rsidRPr="009065C1">
        <w:rPr>
          <w:rFonts w:ascii="Calibri" w:eastAsia="Times New Roman" w:hAnsi="Calibri" w:cs="Times New Roman"/>
          <w:noProof/>
        </w:rPr>
        <w:t>Office of Public Health Preparedness and Response</w:t>
      </w:r>
    </w:p>
    <w:p w14:paraId="4CFBCF32" w14:textId="77777777" w:rsidR="00A659E4" w:rsidRPr="009065C1" w:rsidRDefault="00A659E4" w:rsidP="00A659E4">
      <w:pPr>
        <w:spacing w:after="0" w:line="240" w:lineRule="auto"/>
        <w:rPr>
          <w:rFonts w:ascii="Calibri" w:eastAsia="Times New Roman" w:hAnsi="Calibri" w:cs="Times New Roman"/>
          <w:noProof/>
        </w:rPr>
      </w:pPr>
      <w:r w:rsidRPr="009065C1">
        <w:rPr>
          <w:rFonts w:ascii="Calibri" w:eastAsia="Times New Roman" w:hAnsi="Calibri" w:cs="Times New Roman"/>
          <w:noProof/>
        </w:rPr>
        <w:t>Centers for Disease Control and Prevention</w:t>
      </w:r>
    </w:p>
    <w:p w14:paraId="73487E7D" w14:textId="77777777" w:rsidR="00A659E4" w:rsidRPr="009065C1" w:rsidRDefault="00486F96" w:rsidP="00A659E4">
      <w:pPr>
        <w:spacing w:after="0" w:line="240" w:lineRule="auto"/>
        <w:rPr>
          <w:rFonts w:ascii="Calibri" w:eastAsia="Times New Roman" w:hAnsi="Calibri" w:cs="Times New Roman"/>
          <w:noProof/>
        </w:rPr>
      </w:pPr>
      <w:hyperlink r:id="rId10" w:history="1">
        <w:r w:rsidR="00A659E4" w:rsidRPr="009065C1">
          <w:rPr>
            <w:rFonts w:ascii="Calibri" w:eastAsia="Times New Roman" w:hAnsi="Calibri" w:cs="Times New Roman"/>
            <w:noProof/>
            <w:u w:val="single"/>
          </w:rPr>
          <w:t>xwz2@cdc.gov</w:t>
        </w:r>
      </w:hyperlink>
    </w:p>
    <w:p w14:paraId="3F296CA2" w14:textId="77777777" w:rsidR="00A659E4" w:rsidRPr="009065C1" w:rsidRDefault="00A659E4" w:rsidP="00A659E4">
      <w:pPr>
        <w:spacing w:after="0" w:line="240" w:lineRule="auto"/>
        <w:rPr>
          <w:rFonts w:ascii="Calibri" w:eastAsia="Times New Roman" w:hAnsi="Calibri" w:cs="Times New Roman"/>
          <w:noProof/>
        </w:rPr>
      </w:pPr>
      <w:r w:rsidRPr="009065C1">
        <w:rPr>
          <w:rFonts w:ascii="Calibri" w:eastAsia="Times New Roman" w:hAnsi="Calibri" w:cs="Times New Roman"/>
          <w:noProof/>
        </w:rPr>
        <w:t>(office) 404-718-1401</w:t>
      </w:r>
    </w:p>
    <w:p w14:paraId="333959FF" w14:textId="77777777" w:rsidR="00A659E4" w:rsidRPr="009065C1" w:rsidRDefault="00A659E4" w:rsidP="00A659E4">
      <w:pPr>
        <w:spacing w:after="0" w:line="240" w:lineRule="auto"/>
        <w:rPr>
          <w:rFonts w:ascii="Calibri" w:eastAsia="Times New Roman" w:hAnsi="Calibri" w:cs="Times New Roman"/>
          <w:noProof/>
        </w:rPr>
      </w:pPr>
      <w:r w:rsidRPr="009065C1">
        <w:rPr>
          <w:rFonts w:ascii="Calibri" w:eastAsia="Times New Roman" w:hAnsi="Calibri" w:cs="Times New Roman"/>
          <w:noProof/>
        </w:rPr>
        <w:t>(cell) 404-441-2491</w:t>
      </w:r>
      <w:bookmarkEnd w:id="1"/>
    </w:p>
    <w:p w14:paraId="3A3E48A1" w14:textId="77777777" w:rsidR="00A659E4" w:rsidRPr="00A659E4" w:rsidRDefault="00A659E4">
      <w:pPr>
        <w:rPr>
          <w:b/>
        </w:rPr>
      </w:pPr>
    </w:p>
    <w:sectPr w:rsidR="00A659E4" w:rsidRPr="00A659E4"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533"/>
    <w:rsid w:val="00085533"/>
    <w:rsid w:val="001B2352"/>
    <w:rsid w:val="0025643D"/>
    <w:rsid w:val="00486F96"/>
    <w:rsid w:val="005E507B"/>
    <w:rsid w:val="006A2C77"/>
    <w:rsid w:val="007561DD"/>
    <w:rsid w:val="00961B8F"/>
    <w:rsid w:val="009648FE"/>
    <w:rsid w:val="00985EC9"/>
    <w:rsid w:val="00A659E4"/>
    <w:rsid w:val="00AF725A"/>
    <w:rsid w:val="00BF4B09"/>
    <w:rsid w:val="00C136BF"/>
    <w:rsid w:val="00C46518"/>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A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9E4"/>
    <w:rPr>
      <w:color w:val="0563C1" w:themeColor="hyperlink"/>
      <w:u w:val="single"/>
    </w:rPr>
  </w:style>
  <w:style w:type="character" w:styleId="CommentReference">
    <w:name w:val="annotation reference"/>
    <w:basedOn w:val="DefaultParagraphFont"/>
    <w:uiPriority w:val="99"/>
    <w:semiHidden/>
    <w:unhideWhenUsed/>
    <w:rsid w:val="005E507B"/>
    <w:rPr>
      <w:sz w:val="16"/>
      <w:szCs w:val="16"/>
    </w:rPr>
  </w:style>
  <w:style w:type="paragraph" w:styleId="CommentText">
    <w:name w:val="annotation text"/>
    <w:basedOn w:val="Normal"/>
    <w:link w:val="CommentTextChar"/>
    <w:uiPriority w:val="99"/>
    <w:semiHidden/>
    <w:unhideWhenUsed/>
    <w:rsid w:val="005E507B"/>
    <w:pPr>
      <w:spacing w:line="240" w:lineRule="auto"/>
    </w:pPr>
    <w:rPr>
      <w:sz w:val="20"/>
      <w:szCs w:val="20"/>
    </w:rPr>
  </w:style>
  <w:style w:type="character" w:customStyle="1" w:styleId="CommentTextChar">
    <w:name w:val="Comment Text Char"/>
    <w:basedOn w:val="DefaultParagraphFont"/>
    <w:link w:val="CommentText"/>
    <w:uiPriority w:val="99"/>
    <w:semiHidden/>
    <w:rsid w:val="005E507B"/>
    <w:rPr>
      <w:sz w:val="20"/>
      <w:szCs w:val="20"/>
    </w:rPr>
  </w:style>
  <w:style w:type="paragraph" w:styleId="CommentSubject">
    <w:name w:val="annotation subject"/>
    <w:basedOn w:val="CommentText"/>
    <w:next w:val="CommentText"/>
    <w:link w:val="CommentSubjectChar"/>
    <w:uiPriority w:val="99"/>
    <w:semiHidden/>
    <w:unhideWhenUsed/>
    <w:rsid w:val="005E507B"/>
    <w:rPr>
      <w:b/>
      <w:bCs/>
    </w:rPr>
  </w:style>
  <w:style w:type="character" w:customStyle="1" w:styleId="CommentSubjectChar">
    <w:name w:val="Comment Subject Char"/>
    <w:basedOn w:val="CommentTextChar"/>
    <w:link w:val="CommentSubject"/>
    <w:uiPriority w:val="99"/>
    <w:semiHidden/>
    <w:rsid w:val="005E507B"/>
    <w:rPr>
      <w:b/>
      <w:bCs/>
      <w:sz w:val="20"/>
      <w:szCs w:val="20"/>
    </w:rPr>
  </w:style>
  <w:style w:type="paragraph" w:styleId="BalloonText">
    <w:name w:val="Balloon Text"/>
    <w:basedOn w:val="Normal"/>
    <w:link w:val="BalloonTextChar"/>
    <w:uiPriority w:val="99"/>
    <w:semiHidden/>
    <w:unhideWhenUsed/>
    <w:rsid w:val="005E5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07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9E4"/>
    <w:rPr>
      <w:color w:val="0563C1" w:themeColor="hyperlink"/>
      <w:u w:val="single"/>
    </w:rPr>
  </w:style>
  <w:style w:type="character" w:styleId="CommentReference">
    <w:name w:val="annotation reference"/>
    <w:basedOn w:val="DefaultParagraphFont"/>
    <w:uiPriority w:val="99"/>
    <w:semiHidden/>
    <w:unhideWhenUsed/>
    <w:rsid w:val="005E507B"/>
    <w:rPr>
      <w:sz w:val="16"/>
      <w:szCs w:val="16"/>
    </w:rPr>
  </w:style>
  <w:style w:type="paragraph" w:styleId="CommentText">
    <w:name w:val="annotation text"/>
    <w:basedOn w:val="Normal"/>
    <w:link w:val="CommentTextChar"/>
    <w:uiPriority w:val="99"/>
    <w:semiHidden/>
    <w:unhideWhenUsed/>
    <w:rsid w:val="005E507B"/>
    <w:pPr>
      <w:spacing w:line="240" w:lineRule="auto"/>
    </w:pPr>
    <w:rPr>
      <w:sz w:val="20"/>
      <w:szCs w:val="20"/>
    </w:rPr>
  </w:style>
  <w:style w:type="character" w:customStyle="1" w:styleId="CommentTextChar">
    <w:name w:val="Comment Text Char"/>
    <w:basedOn w:val="DefaultParagraphFont"/>
    <w:link w:val="CommentText"/>
    <w:uiPriority w:val="99"/>
    <w:semiHidden/>
    <w:rsid w:val="005E507B"/>
    <w:rPr>
      <w:sz w:val="20"/>
      <w:szCs w:val="20"/>
    </w:rPr>
  </w:style>
  <w:style w:type="paragraph" w:styleId="CommentSubject">
    <w:name w:val="annotation subject"/>
    <w:basedOn w:val="CommentText"/>
    <w:next w:val="CommentText"/>
    <w:link w:val="CommentSubjectChar"/>
    <w:uiPriority w:val="99"/>
    <w:semiHidden/>
    <w:unhideWhenUsed/>
    <w:rsid w:val="005E507B"/>
    <w:rPr>
      <w:b/>
      <w:bCs/>
    </w:rPr>
  </w:style>
  <w:style w:type="character" w:customStyle="1" w:styleId="CommentSubjectChar">
    <w:name w:val="Comment Subject Char"/>
    <w:basedOn w:val="CommentTextChar"/>
    <w:link w:val="CommentSubject"/>
    <w:uiPriority w:val="99"/>
    <w:semiHidden/>
    <w:rsid w:val="005E507B"/>
    <w:rPr>
      <w:b/>
      <w:bCs/>
      <w:sz w:val="20"/>
      <w:szCs w:val="20"/>
    </w:rPr>
  </w:style>
  <w:style w:type="paragraph" w:styleId="BalloonText">
    <w:name w:val="Balloon Text"/>
    <w:basedOn w:val="Normal"/>
    <w:link w:val="BalloonTextChar"/>
    <w:uiPriority w:val="99"/>
    <w:semiHidden/>
    <w:unhideWhenUsed/>
    <w:rsid w:val="005E50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0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xwz2@cdc.gov" TargetMode="External"/><Relationship Id="rId4" Type="http://schemas.openxmlformats.org/officeDocument/2006/relationships/customXml" Target="../customXml/item4.xml"/><Relationship Id="rId9" Type="http://schemas.openxmlformats.org/officeDocument/2006/relationships/hyperlink" Target="https://www.surveymonkey.com/r/XDJGMQ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OSTLTSDOC-728-2208</_dlc_DocId>
    <_dlc_DocIdUrl xmlns="b5c0ca00-073d-4463-9985-b654f14791fe">
      <Url>https://esp.cdc.gov/sites/ostlts/pip/osc/_layouts/15/DocIdRedir.aspx?ID=OSTLTSDOC-728-2208</Url>
      <Description>OSTLTSDOC-728-2208</Description>
    </_dlc_DocIdUrl>
  </documentManagement>
</p:properties>
</file>

<file path=customXml/itemProps1.xml><?xml version="1.0" encoding="utf-8"?>
<ds:datastoreItem xmlns:ds="http://schemas.openxmlformats.org/officeDocument/2006/customXml" ds:itemID="{1F6BBE23-4A3D-4483-A0F5-108D816F5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9051B-E3FD-4CD4-A53C-C7FB83DD283C}">
  <ds:schemaRefs>
    <ds:schemaRef ds:uri="http://schemas.microsoft.com/sharepoint/events"/>
  </ds:schemaRefs>
</ds:datastoreItem>
</file>

<file path=customXml/itemProps3.xml><?xml version="1.0" encoding="utf-8"?>
<ds:datastoreItem xmlns:ds="http://schemas.openxmlformats.org/officeDocument/2006/customXml" ds:itemID="{B5C27C7D-B7CD-4438-B74B-702558290705}">
  <ds:schemaRefs>
    <ds:schemaRef ds:uri="http://schemas.microsoft.com/sharepoint/v3/contenttype/forms"/>
  </ds:schemaRefs>
</ds:datastoreItem>
</file>

<file path=customXml/itemProps4.xml><?xml version="1.0" encoding="utf-8"?>
<ds:datastoreItem xmlns:ds="http://schemas.openxmlformats.org/officeDocument/2006/customXml" ds:itemID="{AE60E387-43BC-4D35-85C1-994AB0E18E43}">
  <ds:schemaRefs>
    <ds:schemaRef ds:uri="http://purl.org/dc/terms/"/>
    <ds:schemaRef ds:uri="http://schemas.openxmlformats.org/package/2006/metadata/core-properties"/>
    <ds:schemaRef ds:uri="http://schemas.microsoft.com/office/2006/documentManagement/types"/>
    <ds:schemaRef ds:uri="http://purl.org/dc/dcmitype/"/>
    <ds:schemaRef ds:uri="b5c0ca00-073d-4463-9985-b654f14791fe"/>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Landon, Kelcie (CDC/OPHPR/DSLR)</dc:creator>
  <cp:keywords/>
  <dc:description/>
  <cp:lastModifiedBy>SYSTEM</cp:lastModifiedBy>
  <cp:revision>2</cp:revision>
  <dcterms:created xsi:type="dcterms:W3CDTF">2018-10-16T13:48:00Z</dcterms:created>
  <dcterms:modified xsi:type="dcterms:W3CDTF">2018-10-16T13:48:00Z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d6342e97-55c2-4828-8dcd-26347ab0cca4</vt:lpwstr>
  </property>
</Properties>
</file>