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05F94" w14:textId="77777777" w:rsidR="00FE675A" w:rsidRPr="002D651F" w:rsidRDefault="00FE675A" w:rsidP="00FE675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2D651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Dear (Respondent Name)- </w:t>
      </w:r>
      <w:r w:rsidRPr="002D651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5205F95" w14:textId="77777777" w:rsidR="00FE675A" w:rsidRPr="002D651F" w:rsidRDefault="00FE675A" w:rsidP="00FE67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5205F96" w14:textId="4AAFF2EA" w:rsidR="00FE675A" w:rsidRPr="002D651F" w:rsidRDefault="00FE675A" w:rsidP="00FE67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D651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We are writing to request your participation in an important information collection of </w:t>
      </w:r>
      <w:r w:rsidR="001326E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state </w:t>
      </w:r>
      <w:r w:rsidR="00C1334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actions</w:t>
      </w:r>
      <w:r w:rsidR="001326E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to improve </w:t>
      </w:r>
      <w:r w:rsidRPr="002D651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pre-hospital stroke care. This project is sponsored by the Division for Heart Disease and Stroke Prevention at the Centers for Disease Control and Prevention (CDC). </w:t>
      </w:r>
      <w:r w:rsidRPr="002D651F">
        <w:rPr>
          <w:rFonts w:asciiTheme="minorHAnsi" w:hAnsiTheme="minorHAnsi" w:cstheme="minorHAnsi"/>
          <w:sz w:val="22"/>
          <w:szCs w:val="22"/>
        </w:rPr>
        <w:t>The purpose of this information collection is to help the CDC and the Association of State and Territorial Health Officials (ASTHO)</w:t>
      </w:r>
      <w:r w:rsidR="00F64FB5">
        <w:rPr>
          <w:rFonts w:asciiTheme="minorHAnsi" w:hAnsiTheme="minorHAnsi" w:cstheme="minorHAnsi"/>
          <w:sz w:val="22"/>
          <w:szCs w:val="22"/>
        </w:rPr>
        <w:t xml:space="preserve"> </w:t>
      </w:r>
      <w:r w:rsidR="00E81F66" w:rsidRPr="00E81F66">
        <w:rPr>
          <w:rFonts w:asciiTheme="minorHAnsi" w:hAnsiTheme="minorHAnsi" w:cstheme="minorHAnsi"/>
          <w:sz w:val="22"/>
          <w:szCs w:val="22"/>
        </w:rPr>
        <w:t xml:space="preserve">identify effective strategies and potential challenges associated with the implementation of </w:t>
      </w:r>
      <w:r w:rsidR="00E81F66">
        <w:rPr>
          <w:rFonts w:asciiTheme="minorHAnsi" w:hAnsiTheme="minorHAnsi" w:cstheme="minorHAnsi"/>
          <w:sz w:val="22"/>
          <w:szCs w:val="22"/>
        </w:rPr>
        <w:t xml:space="preserve">state-level </w:t>
      </w:r>
      <w:r w:rsidR="00E81F66" w:rsidRPr="00E81F66">
        <w:rPr>
          <w:rFonts w:asciiTheme="minorHAnsi" w:hAnsiTheme="minorHAnsi" w:cstheme="minorHAnsi"/>
          <w:sz w:val="22"/>
          <w:szCs w:val="22"/>
        </w:rPr>
        <w:t>emergency medical service system (EMSS) based activities to enhance stroke systems of care</w:t>
      </w:r>
      <w:r w:rsidRPr="002D651F">
        <w:rPr>
          <w:rFonts w:asciiTheme="minorHAnsi" w:hAnsiTheme="minorHAnsi" w:cstheme="minorHAnsi"/>
          <w:sz w:val="22"/>
          <w:szCs w:val="22"/>
        </w:rPr>
        <w:t xml:space="preserve">. To do this, </w:t>
      </w:r>
      <w:r w:rsidR="00CD0504">
        <w:rPr>
          <w:rFonts w:asciiTheme="minorHAnsi" w:hAnsiTheme="minorHAnsi" w:cstheme="minorHAnsi"/>
          <w:sz w:val="22"/>
          <w:szCs w:val="22"/>
        </w:rPr>
        <w:t>we hope</w:t>
      </w:r>
      <w:r w:rsidRPr="002D651F">
        <w:rPr>
          <w:rFonts w:asciiTheme="minorHAnsi" w:hAnsiTheme="minorHAnsi" w:cstheme="minorHAnsi"/>
          <w:sz w:val="22"/>
          <w:szCs w:val="22"/>
        </w:rPr>
        <w:t xml:space="preserve"> to capture information via telephone informant interviews related to the </w:t>
      </w:r>
      <w:r w:rsidR="00C13347" w:rsidRPr="00C13347">
        <w:rPr>
          <w:rFonts w:asciiTheme="minorHAnsi" w:hAnsiTheme="minorHAnsi" w:cstheme="minorHAnsi"/>
          <w:sz w:val="22"/>
          <w:szCs w:val="22"/>
        </w:rPr>
        <w:t>processes, facilitators and barriers</w:t>
      </w:r>
      <w:r w:rsidR="000A700E">
        <w:rPr>
          <w:rFonts w:asciiTheme="minorHAnsi" w:hAnsiTheme="minorHAnsi" w:cstheme="minorHAnsi"/>
          <w:sz w:val="22"/>
          <w:szCs w:val="22"/>
        </w:rPr>
        <w:t>,</w:t>
      </w:r>
      <w:r w:rsidR="00C13347" w:rsidRPr="00C13347">
        <w:rPr>
          <w:rFonts w:asciiTheme="minorHAnsi" w:hAnsiTheme="minorHAnsi" w:cstheme="minorHAnsi"/>
          <w:sz w:val="22"/>
          <w:szCs w:val="22"/>
        </w:rPr>
        <w:t xml:space="preserve"> </w:t>
      </w:r>
      <w:r w:rsidRPr="002D651F">
        <w:rPr>
          <w:rFonts w:asciiTheme="minorHAnsi" w:hAnsiTheme="minorHAnsi" w:cstheme="minorHAnsi"/>
          <w:sz w:val="22"/>
          <w:szCs w:val="22"/>
        </w:rPr>
        <w:t xml:space="preserve">and partnerships </w:t>
      </w:r>
      <w:r w:rsidR="001326EF">
        <w:rPr>
          <w:rFonts w:asciiTheme="minorHAnsi" w:hAnsiTheme="minorHAnsi" w:cstheme="minorHAnsi"/>
          <w:sz w:val="22"/>
          <w:szCs w:val="22"/>
        </w:rPr>
        <w:t>used</w:t>
      </w:r>
      <w:r w:rsidRPr="002D651F">
        <w:rPr>
          <w:rFonts w:asciiTheme="minorHAnsi" w:hAnsiTheme="minorHAnsi" w:cstheme="minorHAnsi"/>
          <w:sz w:val="22"/>
          <w:szCs w:val="22"/>
        </w:rPr>
        <w:t xml:space="preserve"> to </w:t>
      </w:r>
      <w:r w:rsidR="00D4410B">
        <w:rPr>
          <w:rFonts w:asciiTheme="minorHAnsi" w:hAnsiTheme="minorHAnsi" w:cstheme="minorHAnsi"/>
          <w:sz w:val="22"/>
          <w:szCs w:val="22"/>
        </w:rPr>
        <w:t xml:space="preserve">develop, </w:t>
      </w:r>
      <w:r w:rsidR="000A700E">
        <w:rPr>
          <w:rFonts w:asciiTheme="minorHAnsi" w:hAnsiTheme="minorHAnsi" w:cstheme="minorHAnsi"/>
          <w:sz w:val="22"/>
          <w:szCs w:val="22"/>
        </w:rPr>
        <w:t xml:space="preserve">facilitate, and </w:t>
      </w:r>
      <w:r w:rsidRPr="002D651F">
        <w:rPr>
          <w:rFonts w:asciiTheme="minorHAnsi" w:hAnsiTheme="minorHAnsi" w:cstheme="minorHAnsi"/>
          <w:sz w:val="22"/>
          <w:szCs w:val="22"/>
        </w:rPr>
        <w:t>implement</w:t>
      </w:r>
      <w:r w:rsidR="000A700E">
        <w:rPr>
          <w:rFonts w:asciiTheme="minorHAnsi" w:hAnsiTheme="minorHAnsi" w:cstheme="minorHAnsi"/>
          <w:sz w:val="22"/>
          <w:szCs w:val="22"/>
        </w:rPr>
        <w:t xml:space="preserve"> </w:t>
      </w:r>
      <w:r w:rsidR="00D4410B">
        <w:rPr>
          <w:rFonts w:asciiTheme="minorHAnsi" w:hAnsiTheme="minorHAnsi" w:cstheme="minorHAnsi"/>
          <w:sz w:val="22"/>
          <w:szCs w:val="22"/>
        </w:rPr>
        <w:t>pre-hospital</w:t>
      </w:r>
      <w:r w:rsidRPr="002D6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stroke systems of care</w:t>
      </w:r>
      <w:r w:rsidR="009C549F">
        <w:rPr>
          <w:rFonts w:asciiTheme="minorHAnsi" w:hAnsiTheme="minorHAnsi" w:cstheme="minorHAnsi"/>
          <w:sz w:val="22"/>
          <w:szCs w:val="22"/>
        </w:rPr>
        <w:t xml:space="preserve"> within 6</w:t>
      </w:r>
      <w:r w:rsidR="0000400A">
        <w:rPr>
          <w:rFonts w:asciiTheme="minorHAnsi" w:hAnsiTheme="minorHAnsi" w:cstheme="minorHAnsi"/>
          <w:sz w:val="22"/>
          <w:szCs w:val="22"/>
        </w:rPr>
        <w:t xml:space="preserve"> selected</w:t>
      </w:r>
      <w:r w:rsidR="001326EF">
        <w:rPr>
          <w:rFonts w:asciiTheme="minorHAnsi" w:hAnsiTheme="minorHAnsi" w:cstheme="minorHAnsi"/>
          <w:sz w:val="22"/>
          <w:szCs w:val="22"/>
        </w:rPr>
        <w:t xml:space="preserve"> states</w:t>
      </w:r>
      <w:r w:rsidR="00D4410B">
        <w:rPr>
          <w:rFonts w:asciiTheme="minorHAnsi" w:hAnsiTheme="minorHAnsi" w:cstheme="minorHAnsi"/>
          <w:sz w:val="22"/>
          <w:szCs w:val="22"/>
        </w:rPr>
        <w:t>.</w:t>
      </w:r>
      <w:r w:rsidR="003640EB">
        <w:rPr>
          <w:rFonts w:asciiTheme="minorHAnsi" w:hAnsiTheme="minorHAnsi" w:cstheme="minorHAnsi"/>
          <w:sz w:val="22"/>
          <w:szCs w:val="22"/>
        </w:rPr>
        <w:t xml:space="preserve"> </w:t>
      </w:r>
      <w:r w:rsidRPr="002D65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05F97" w14:textId="77777777" w:rsidR="00FE675A" w:rsidRDefault="00FE675A" w:rsidP="00FE67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5205F98" w14:textId="77777777" w:rsidR="00FE675A" w:rsidRDefault="00FE675A" w:rsidP="00FE67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51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Your name has been suggested as one of the </w:t>
      </w:r>
      <w:r w:rsidR="00CD050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respondents</w:t>
      </w:r>
      <w:r w:rsidRPr="002D651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in [state] for this information collection.  We are inviting you to participate in a telephone interview of no more than 90 minutes about the process of </w:t>
      </w:r>
      <w:r w:rsidR="00D4410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implementing </w:t>
      </w:r>
      <w:r w:rsidR="001326E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state </w:t>
      </w:r>
      <w:r w:rsidR="000A700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actions </w:t>
      </w:r>
      <w:r w:rsidR="001326E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improve </w:t>
      </w:r>
      <w:r w:rsidR="00D4410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pre-hospital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stroke systems of care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</w:t>
      </w:r>
      <w:r w:rsidR="00D4410B">
        <w:rPr>
          <w:rStyle w:val="normaltextrun"/>
          <w:rFonts w:ascii="Calibri" w:hAnsi="Calibri" w:cs="Calibri"/>
          <w:color w:val="000000"/>
          <w:sz w:val="22"/>
          <w:szCs w:val="22"/>
        </w:rPr>
        <w:t>[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>state</w:t>
      </w:r>
      <w:r w:rsidR="00D4410B">
        <w:rPr>
          <w:rStyle w:val="normaltextrun"/>
          <w:rFonts w:ascii="Calibri" w:hAnsi="Calibri" w:cs="Calibri"/>
          <w:color w:val="000000"/>
          <w:sz w:val="22"/>
          <w:szCs w:val="22"/>
        </w:rPr>
        <w:t>]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  Your participation in the assessment is completely voluntary.  These interviews will be recorded using a commercial conference calling service, </w:t>
      </w:r>
      <w:r w:rsidR="00AD3919">
        <w:rPr>
          <w:rStyle w:val="normaltextrun"/>
          <w:rFonts w:ascii="Calibri" w:hAnsi="Calibri" w:cs="Calibri"/>
          <w:color w:val="000000"/>
          <w:sz w:val="22"/>
          <w:szCs w:val="22"/>
        </w:rPr>
        <w:t>stored on a</w:t>
      </w:r>
      <w:r w:rsidR="00AD3919" w:rsidRPr="00AD391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secure, password protected server</w:t>
      </w:r>
      <w:r w:rsidR="00AD391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>analyzed in aggregate and incorporated into a report of findings. </w:t>
      </w:r>
      <w:r w:rsidR="00CD0504" w:rsidRPr="00CD050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Personally identifying information such as your name and position will not be </w:t>
      </w:r>
      <w:r w:rsidR="00CD0504">
        <w:rPr>
          <w:rStyle w:val="normaltextrun"/>
          <w:rFonts w:ascii="Calibri" w:hAnsi="Calibri" w:cs="Calibri"/>
          <w:color w:val="000000"/>
          <w:sz w:val="22"/>
          <w:szCs w:val="22"/>
        </w:rPr>
        <w:t>reported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and any direct quotes used in the report will not be attributed by name to you, your organization or your state.  </w:t>
      </w:r>
      <w:r w:rsidR="00D4410B">
        <w:rPr>
          <w:rStyle w:val="normaltextrun"/>
          <w:rFonts w:ascii="Calibri" w:hAnsi="Calibri" w:cs="Calibri"/>
          <w:color w:val="000000"/>
          <w:sz w:val="22"/>
          <w:szCs w:val="22"/>
        </w:rPr>
        <w:t>Direct quotes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will be cited by </w:t>
      </w:r>
      <w:r w:rsidR="00CD050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general 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>role only, e.g., ‘state health department executive.’ </w:t>
      </w:r>
      <w:r w:rsidRPr="00DC24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205F99" w14:textId="77777777" w:rsidR="00FE675A" w:rsidRPr="00DC2468" w:rsidRDefault="00FE675A" w:rsidP="00FE67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5205F9A" w14:textId="77777777" w:rsidR="00FE675A" w:rsidRPr="00DC2468" w:rsidRDefault="00FE675A" w:rsidP="00FE67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information gleaned from the information collection will be used to identify and examine issues related to implementation of </w:t>
      </w:r>
      <w:r w:rsidR="001326E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state </w:t>
      </w:r>
      <w:r w:rsidR="000A700E">
        <w:rPr>
          <w:rStyle w:val="normaltextrun"/>
          <w:rFonts w:ascii="Calibri" w:hAnsi="Calibri" w:cs="Calibri"/>
          <w:color w:val="000000"/>
          <w:sz w:val="22"/>
          <w:szCs w:val="22"/>
        </w:rPr>
        <w:t>actions</w:t>
      </w:r>
      <w:r w:rsidR="001326E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improve </w:t>
      </w:r>
      <w:r w:rsidR="00D4410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pre-hospital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stroke systems of care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The information will be used to develop technical assistance material for state </w:t>
      </w:r>
      <w:r w:rsidR="00D4410B">
        <w:rPr>
          <w:rStyle w:val="normaltextrun"/>
          <w:rFonts w:ascii="Calibri" w:hAnsi="Calibri" w:cs="Calibri"/>
          <w:color w:val="000000"/>
          <w:sz w:val="22"/>
          <w:szCs w:val="22"/>
        </w:rPr>
        <w:t>public health officials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</w:t>
      </w:r>
      <w:r w:rsidR="00CD0504" w:rsidRPr="00CD0504">
        <w:rPr>
          <w:rStyle w:val="normaltextrun"/>
          <w:rFonts w:ascii="Calibri" w:hAnsi="Calibri" w:cs="Calibri"/>
          <w:color w:val="000000"/>
          <w:sz w:val="22"/>
          <w:szCs w:val="22"/>
        </w:rPr>
        <w:t>emergency medical service system (EMSS) coordinators</w:t>
      </w:r>
      <w:r w:rsidR="00CD0504" w:rsidRPr="00CD0504" w:rsidDel="00CD050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that will be disseminated via conference presentations, webinars, fact sheets and </w:t>
      </w:r>
      <w:r w:rsidR="001326EF">
        <w:rPr>
          <w:rStyle w:val="eop"/>
          <w:rFonts w:ascii="Calibri" w:hAnsi="Calibri" w:cs="Calibri"/>
          <w:color w:val="000000"/>
          <w:sz w:val="22"/>
          <w:szCs w:val="22"/>
        </w:rPr>
        <w:t xml:space="preserve">other CDC and ASTHO products. </w:t>
      </w:r>
    </w:p>
    <w:p w14:paraId="35205F9B" w14:textId="77777777" w:rsidR="00FE675A" w:rsidRDefault="00FE675A" w:rsidP="00FE67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5205F9C" w14:textId="09E4A9DF" w:rsidR="00FE675A" w:rsidRPr="00DC2468" w:rsidRDefault="00FE675A" w:rsidP="00FE67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If you would like to participate in this assessment or have additional questions, please reply directly to this email and a team member will contact you shortly to identify a convenient time and date for the telephone interview.  </w:t>
      </w:r>
      <w:r w:rsidR="00D4410B">
        <w:rPr>
          <w:rStyle w:val="normaltextrun"/>
          <w:rFonts w:ascii="Calibri" w:hAnsi="Calibri" w:cs="Calibri"/>
          <w:color w:val="000000"/>
          <w:sz w:val="22"/>
          <w:szCs w:val="22"/>
        </w:rPr>
        <w:t>We will provide a list of topics to be covered prior to the interview to help you prepare</w:t>
      </w:r>
      <w:r w:rsidR="003715A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[</w:t>
      </w:r>
      <w:r w:rsidR="003715A3" w:rsidRPr="00E55873">
        <w:rPr>
          <w:rStyle w:val="normaltextrun"/>
          <w:rFonts w:ascii="Calibri" w:hAnsi="Calibri" w:cs="Calibri"/>
          <w:b/>
          <w:color w:val="000000"/>
          <w:sz w:val="22"/>
          <w:szCs w:val="22"/>
        </w:rPr>
        <w:t xml:space="preserve">Please see listing </w:t>
      </w:r>
      <w:r w:rsidR="00E66C1D" w:rsidRPr="00E55873">
        <w:rPr>
          <w:rStyle w:val="normaltextrun"/>
          <w:rFonts w:ascii="Calibri" w:hAnsi="Calibri" w:cs="Calibri"/>
          <w:b/>
          <w:color w:val="000000"/>
          <w:sz w:val="22"/>
          <w:szCs w:val="22"/>
        </w:rPr>
        <w:t>participants</w:t>
      </w:r>
      <w:r w:rsidR="003715A3" w:rsidRPr="00E55873">
        <w:rPr>
          <w:rStyle w:val="normaltextrun"/>
          <w:rFonts w:ascii="Calibri" w:hAnsi="Calibri" w:cs="Calibri"/>
          <w:b/>
          <w:color w:val="000000"/>
          <w:sz w:val="22"/>
          <w:szCs w:val="22"/>
        </w:rPr>
        <w:t xml:space="preserve"> will receive in </w:t>
      </w:r>
      <w:r w:rsidR="00E66C1D" w:rsidRPr="00E55873">
        <w:rPr>
          <w:rStyle w:val="normaltextrun"/>
          <w:rFonts w:ascii="Calibri" w:hAnsi="Calibri" w:cs="Calibri"/>
          <w:b/>
          <w:color w:val="000000"/>
          <w:sz w:val="22"/>
          <w:szCs w:val="22"/>
        </w:rPr>
        <w:t xml:space="preserve">Attachment </w:t>
      </w:r>
      <w:r w:rsidR="00D241BE">
        <w:rPr>
          <w:rStyle w:val="normaltextrun"/>
          <w:rFonts w:ascii="Calibri" w:hAnsi="Calibri" w:cs="Calibri"/>
          <w:b/>
          <w:color w:val="000000"/>
          <w:sz w:val="22"/>
          <w:szCs w:val="22"/>
        </w:rPr>
        <w:t>E</w:t>
      </w:r>
      <w:r w:rsidR="00E66C1D" w:rsidRPr="00E55873">
        <w:rPr>
          <w:rStyle w:val="normaltextrun"/>
          <w:rFonts w:ascii="Calibri" w:hAnsi="Calibri" w:cs="Calibri"/>
          <w:b/>
          <w:color w:val="000000"/>
          <w:sz w:val="22"/>
          <w:szCs w:val="22"/>
        </w:rPr>
        <w:t>: Confirmation Email</w:t>
      </w:r>
      <w:r w:rsidR="003715A3">
        <w:rPr>
          <w:rStyle w:val="normaltextrun"/>
          <w:rFonts w:ascii="Calibri" w:hAnsi="Calibri" w:cs="Calibri"/>
          <w:color w:val="000000"/>
          <w:sz w:val="22"/>
          <w:szCs w:val="22"/>
        </w:rPr>
        <w:t>]</w:t>
      </w:r>
      <w:r w:rsidR="00D4410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 w:rsidR="00E66C1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>Please let us know if you prefer that we work with another individual for scheduling purposes.</w:t>
      </w:r>
      <w:r w:rsidRPr="00DC24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205F9D" w14:textId="77777777" w:rsidR="00FE675A" w:rsidRDefault="00FE675A" w:rsidP="00FE67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5205F9E" w14:textId="77777777" w:rsidR="00FE675A" w:rsidRPr="00DC2468" w:rsidRDefault="00FE675A" w:rsidP="00FE67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>If you have concerns</w:t>
      </w:r>
      <w:r w:rsidR="003C133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>would like to speak in more depth about the information collection,</w:t>
      </w:r>
      <w:r w:rsidR="005B771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or</w:t>
      </w:r>
      <w:r w:rsidR="003C133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want to</w:t>
      </w:r>
      <w:r w:rsidR="005B771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recommend another individual to be interviewed in your place,</w:t>
      </w: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please feel free to contact </w:t>
      </w:r>
      <w:r w:rsidR="00523D2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Alicia D. Smith at </w:t>
      </w:r>
      <w:hyperlink r:id="rId11" w:history="1">
        <w:r w:rsidR="00523D26" w:rsidRPr="008924E9">
          <w:rPr>
            <w:rStyle w:val="Hyperlink"/>
            <w:rFonts w:ascii="Calibri" w:hAnsi="Calibri" w:cs="Calibri"/>
            <w:sz w:val="22"/>
            <w:szCs w:val="22"/>
          </w:rPr>
          <w:t>asmith@astho.org</w:t>
        </w:r>
      </w:hyperlink>
      <w:r w:rsidR="00A900C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 </w:t>
      </w:r>
    </w:p>
    <w:p w14:paraId="35205F9F" w14:textId="77777777" w:rsidR="00FE675A" w:rsidRDefault="00FE675A" w:rsidP="00FE67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5205FA0" w14:textId="77777777" w:rsidR="00FE675A" w:rsidRPr="00DC2468" w:rsidRDefault="00FE675A" w:rsidP="00FE67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>Thank you very much for your time and your assistance.</w:t>
      </w:r>
      <w:r w:rsidRPr="00DC24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205FA1" w14:textId="77777777" w:rsidR="00FE675A" w:rsidRPr="00DC2468" w:rsidRDefault="00FE675A" w:rsidP="00FE67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C2468">
        <w:rPr>
          <w:rStyle w:val="normaltextrun"/>
          <w:rFonts w:ascii="Calibri" w:hAnsi="Calibri" w:cs="Calibri"/>
          <w:color w:val="000000"/>
          <w:sz w:val="22"/>
          <w:szCs w:val="22"/>
        </w:rPr>
        <w:t>Regards, </w:t>
      </w:r>
      <w:r w:rsidRPr="00DC24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07194C" w14:textId="77777777" w:rsidR="00E66C1D" w:rsidRDefault="00E66C1D" w:rsidP="00FE67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46D51E9" w14:textId="01D80A70" w:rsidR="00EB77E5" w:rsidRDefault="00EB77E5" w:rsidP="00FE67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Eboneka Coleman</w:t>
      </w:r>
    </w:p>
    <w:p w14:paraId="71D27CAC" w14:textId="00443FED" w:rsidR="0083215B" w:rsidRDefault="00EB77E5" w:rsidP="00E558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EB77E5">
        <w:rPr>
          <w:rStyle w:val="eop"/>
          <w:rFonts w:ascii="Calibri" w:hAnsi="Calibri" w:cs="Calibri"/>
          <w:color w:val="000000"/>
          <w:sz w:val="22"/>
          <w:szCs w:val="22"/>
        </w:rPr>
        <w:t>Analyst</w:t>
      </w:r>
      <w:r w:rsidR="009618F5">
        <w:rPr>
          <w:rStyle w:val="eop"/>
          <w:rFonts w:ascii="Calibri" w:hAnsi="Calibri" w:cs="Calibri"/>
          <w:color w:val="000000"/>
          <w:sz w:val="22"/>
          <w:szCs w:val="22"/>
        </w:rPr>
        <w:t>,</w:t>
      </w:r>
      <w:r w:rsidRPr="00EB77E5">
        <w:rPr>
          <w:rStyle w:val="eop"/>
          <w:rFonts w:ascii="Calibri" w:hAnsi="Calibri" w:cs="Calibri"/>
          <w:color w:val="000000"/>
          <w:sz w:val="22"/>
          <w:szCs w:val="22"/>
        </w:rPr>
        <w:t xml:space="preserve"> Chronic Disease Prevention</w:t>
      </w:r>
    </w:p>
    <w:p w14:paraId="4E12BAC4" w14:textId="668AB1C3" w:rsidR="0083215B" w:rsidRPr="0083215B" w:rsidRDefault="0083215B" w:rsidP="00E558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83215B">
        <w:rPr>
          <w:rStyle w:val="eop"/>
          <w:rFonts w:ascii="Calibri" w:hAnsi="Calibri" w:cs="Calibri"/>
          <w:color w:val="000000"/>
          <w:sz w:val="22"/>
          <w:szCs w:val="22"/>
        </w:rPr>
        <w:t>Association of State and Territorial Health Officials</w:t>
      </w:r>
    </w:p>
    <w:p w14:paraId="35205FA2" w14:textId="24557C12" w:rsidR="00FE675A" w:rsidRDefault="0083215B" w:rsidP="008321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83215B">
        <w:rPr>
          <w:rStyle w:val="eop"/>
          <w:rFonts w:ascii="Calibri" w:hAnsi="Calibri" w:cs="Calibri"/>
          <w:color w:val="000000"/>
          <w:sz w:val="22"/>
          <w:szCs w:val="22"/>
        </w:rPr>
        <w:t>2231 Crystal Drive Suite 450 | Arlington, VA 22202</w:t>
      </w:r>
    </w:p>
    <w:p w14:paraId="6125A02C" w14:textId="77777777" w:rsidR="00E66C1D" w:rsidRPr="00DC2468" w:rsidRDefault="00E66C1D" w:rsidP="00FE67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5205FA3" w14:textId="77777777" w:rsidR="00525BD4" w:rsidRDefault="00525BD4"/>
    <w:sectPr w:rsidR="00525BD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5FA6" w14:textId="77777777" w:rsidR="00D241BE" w:rsidRDefault="00D241BE" w:rsidP="007E1DB1">
      <w:pPr>
        <w:spacing w:after="0" w:line="240" w:lineRule="auto"/>
      </w:pPr>
      <w:r>
        <w:separator/>
      </w:r>
    </w:p>
  </w:endnote>
  <w:endnote w:type="continuationSeparator" w:id="0">
    <w:p w14:paraId="35205FA7" w14:textId="77777777" w:rsidR="00D241BE" w:rsidRDefault="00D241BE" w:rsidP="007E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05FA4" w14:textId="77777777" w:rsidR="00D241BE" w:rsidRDefault="00D241BE" w:rsidP="007E1DB1">
      <w:pPr>
        <w:spacing w:after="0" w:line="240" w:lineRule="auto"/>
      </w:pPr>
      <w:r>
        <w:separator/>
      </w:r>
    </w:p>
  </w:footnote>
  <w:footnote w:type="continuationSeparator" w:id="0">
    <w:p w14:paraId="35205FA5" w14:textId="77777777" w:rsidR="00D241BE" w:rsidRDefault="00D241BE" w:rsidP="007E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05FA8" w14:textId="77777777" w:rsidR="00D241BE" w:rsidRPr="007E1DB1" w:rsidRDefault="00D241BE">
    <w:pPr>
      <w:pStyle w:val="Header"/>
      <w:rPr>
        <w:b/>
      </w:rPr>
    </w:pPr>
    <w:r w:rsidRPr="007E1DB1">
      <w:rPr>
        <w:b/>
      </w:rPr>
      <w:t xml:space="preserve">Attachment </w:t>
    </w:r>
    <w:r>
      <w:rPr>
        <w:b/>
      </w:rPr>
      <w:t>C</w:t>
    </w:r>
    <w:r w:rsidRPr="007E1DB1">
      <w:rPr>
        <w:b/>
      </w:rPr>
      <w:t>-Recruitment Email</w:t>
    </w:r>
  </w:p>
  <w:p w14:paraId="35205FA9" w14:textId="77777777" w:rsidR="00D241BE" w:rsidRDefault="00D24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5A"/>
    <w:rsid w:val="0000400A"/>
    <w:rsid w:val="00085FBA"/>
    <w:rsid w:val="000A700E"/>
    <w:rsid w:val="001326EF"/>
    <w:rsid w:val="001A0190"/>
    <w:rsid w:val="002367AB"/>
    <w:rsid w:val="00254558"/>
    <w:rsid w:val="00303717"/>
    <w:rsid w:val="00306289"/>
    <w:rsid w:val="003640EB"/>
    <w:rsid w:val="003715A3"/>
    <w:rsid w:val="003C133C"/>
    <w:rsid w:val="00485EEB"/>
    <w:rsid w:val="004C54BA"/>
    <w:rsid w:val="00523D26"/>
    <w:rsid w:val="00525BD4"/>
    <w:rsid w:val="005B5EC9"/>
    <w:rsid w:val="005B771C"/>
    <w:rsid w:val="005C4D7A"/>
    <w:rsid w:val="006D1227"/>
    <w:rsid w:val="007E1DB1"/>
    <w:rsid w:val="0083215B"/>
    <w:rsid w:val="008D2B17"/>
    <w:rsid w:val="00933FB1"/>
    <w:rsid w:val="009618F5"/>
    <w:rsid w:val="009B3686"/>
    <w:rsid w:val="009C549F"/>
    <w:rsid w:val="00A13F5B"/>
    <w:rsid w:val="00A37004"/>
    <w:rsid w:val="00A900C9"/>
    <w:rsid w:val="00AD3919"/>
    <w:rsid w:val="00C07F24"/>
    <w:rsid w:val="00C13347"/>
    <w:rsid w:val="00CD0504"/>
    <w:rsid w:val="00D166D9"/>
    <w:rsid w:val="00D241BE"/>
    <w:rsid w:val="00D4410B"/>
    <w:rsid w:val="00DF52D3"/>
    <w:rsid w:val="00E55873"/>
    <w:rsid w:val="00E66C1D"/>
    <w:rsid w:val="00E81F66"/>
    <w:rsid w:val="00EA3788"/>
    <w:rsid w:val="00EB77E5"/>
    <w:rsid w:val="00F64FB5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5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675A"/>
  </w:style>
  <w:style w:type="character" w:customStyle="1" w:styleId="eop">
    <w:name w:val="eop"/>
    <w:basedOn w:val="DefaultParagraphFont"/>
    <w:rsid w:val="00FE675A"/>
  </w:style>
  <w:style w:type="character" w:styleId="Hyperlink">
    <w:name w:val="Hyperlink"/>
    <w:basedOn w:val="DefaultParagraphFont"/>
    <w:uiPriority w:val="99"/>
    <w:unhideWhenUsed/>
    <w:rsid w:val="00A900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0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0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B1"/>
  </w:style>
  <w:style w:type="paragraph" w:styleId="Footer">
    <w:name w:val="footer"/>
    <w:basedOn w:val="Normal"/>
    <w:link w:val="FooterChar"/>
    <w:uiPriority w:val="99"/>
    <w:unhideWhenUsed/>
    <w:rsid w:val="007E1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675A"/>
  </w:style>
  <w:style w:type="character" w:customStyle="1" w:styleId="eop">
    <w:name w:val="eop"/>
    <w:basedOn w:val="DefaultParagraphFont"/>
    <w:rsid w:val="00FE675A"/>
  </w:style>
  <w:style w:type="character" w:styleId="Hyperlink">
    <w:name w:val="Hyperlink"/>
    <w:basedOn w:val="DefaultParagraphFont"/>
    <w:uiPriority w:val="99"/>
    <w:unhideWhenUsed/>
    <w:rsid w:val="00A900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0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0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B1"/>
  </w:style>
  <w:style w:type="paragraph" w:styleId="Footer">
    <w:name w:val="footer"/>
    <w:basedOn w:val="Normal"/>
    <w:link w:val="FooterChar"/>
    <w:uiPriority w:val="99"/>
    <w:unhideWhenUsed/>
    <w:rsid w:val="007E1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smith@astho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OSTLTSDOC-728-2501</_dlc_DocId>
    <_dlc_DocIdUrl xmlns="b5c0ca00-073d-4463-9985-b654f14791fe">
      <Url>https://esp.cdc.gov/sites/ostlts/pip/osc/_layouts/15/DocIdRedir.aspx?ID=OSTLTSDOC-728-2501</Url>
      <Description>OSTLTSDOC-728-2501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834E8-C182-43AE-BBC4-992D1EBE09C9}">
  <ds:schemaRefs>
    <ds:schemaRef ds:uri="b5c0ca00-073d-4463-9985-b654f14791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2CE984-8E94-4226-99BC-B0DD8927A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F62A6-1761-44F9-9835-88A8F2680E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24029A-53BE-4B65-8ECB-1A6585E1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Dronamraju</dc:creator>
  <cp:keywords/>
  <dc:description/>
  <cp:lastModifiedBy>SYSTEM</cp:lastModifiedBy>
  <cp:revision>2</cp:revision>
  <dcterms:created xsi:type="dcterms:W3CDTF">2019-07-05T12:06:00Z</dcterms:created>
  <dcterms:modified xsi:type="dcterms:W3CDTF">2019-07-05T12:06:00Z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c92acec3-8f56-4b23-9599-e839055f10de</vt:lpwstr>
  </property>
</Properties>
</file>