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5141" w:rsidR="001B34CE" w:rsidP="004C5831" w:rsidRDefault="001B34CE" w14:paraId="210178A6" w14:textId="37E3B55A">
      <w:pPr>
        <w:autoSpaceDE w:val="0"/>
        <w:autoSpaceDN w:val="0"/>
        <w:adjustRightInd w:val="0"/>
        <w:spacing w:after="0" w:line="240" w:lineRule="auto"/>
        <w:ind w:left="108" w:right="-20"/>
        <w:jc w:val="right"/>
        <w:rPr>
          <w:rFonts w:ascii="Times New Roman" w:hAnsi="Times New Roman" w:cs="Times New Roman"/>
          <w:sz w:val="24"/>
          <w:szCs w:val="24"/>
        </w:rPr>
      </w:pPr>
    </w:p>
    <w:p w:rsidR="001B34CE" w:rsidP="004C5831" w:rsidRDefault="00FD5F44" w14:paraId="6D23FEAB" w14:textId="02040FF2">
      <w:pPr>
        <w:pStyle w:val="Heading2"/>
        <w:ind w:left="0"/>
        <w:jc w:val="righ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p>
    <w:p w:rsidRPr="00C60B05" w:rsidR="004C5831" w:rsidP="004C5831" w:rsidRDefault="006B2F77" w14:paraId="3CFDE2CD" w14:textId="55FDF6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C60B05" w:rsidR="004C5831" w:rsidP="004C5831" w:rsidRDefault="004C5831" w14:paraId="128D6F81" w14:textId="77777777">
      <w:pPr>
        <w:spacing w:after="0" w:line="240" w:lineRule="auto"/>
        <w:rPr>
          <w:rFonts w:ascii="Times New Roman" w:hAnsi="Times New Roman" w:cs="Times New Roman"/>
          <w:sz w:val="24"/>
          <w:szCs w:val="24"/>
        </w:rPr>
      </w:pPr>
    </w:p>
    <w:p w:rsidRPr="00C60B05" w:rsidR="004C5831" w:rsidP="004C5831" w:rsidRDefault="00E677E9" w14:paraId="4D79B496" w14:textId="77777777">
      <w:pPr>
        <w:pStyle w:val="Heading2"/>
        <w:ind w:left="0"/>
        <w:jc w:val="center"/>
        <w:rPr>
          <w:rFonts w:ascii="Times New Roman" w:hAnsi="Times New Roman" w:cs="Times New Roman"/>
          <w:color w:val="000000" w:themeColor="text1"/>
          <w:sz w:val="24"/>
        </w:rPr>
      </w:pPr>
      <w:r w:rsidRPr="00C60B05">
        <w:rPr>
          <w:rFonts w:ascii="Times New Roman" w:hAnsi="Times New Roman" w:cs="Times New Roman"/>
          <w:color w:val="000000" w:themeColor="text1"/>
          <w:sz w:val="24"/>
        </w:rPr>
        <w:t xml:space="preserve">CDC NATIONAL HEALTH SECURITY PREPAREDNESS INDEX </w:t>
      </w:r>
      <w:r w:rsidRPr="00C60B05" w:rsidR="00F022D8">
        <w:rPr>
          <w:rFonts w:ascii="Times New Roman" w:hAnsi="Times New Roman" w:cs="Times New Roman"/>
          <w:color w:val="000000" w:themeColor="text1"/>
          <w:sz w:val="24"/>
        </w:rPr>
        <w:br/>
      </w:r>
    </w:p>
    <w:p w:rsidRPr="00C60B05" w:rsidR="00F52CFD" w:rsidP="004C5831" w:rsidRDefault="004E0A8D" w14:paraId="6C78C862" w14:textId="4DF6349C">
      <w:pPr>
        <w:pStyle w:val="Heading2"/>
        <w:ind w:left="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ONLINE ASSSESSMENT</w:t>
      </w:r>
      <w:r w:rsidR="0091564F">
        <w:rPr>
          <w:rFonts w:ascii="Times New Roman" w:hAnsi="Times New Roman" w:cs="Times New Roman"/>
          <w:color w:val="000000" w:themeColor="text1"/>
          <w:sz w:val="24"/>
        </w:rPr>
        <w:t xml:space="preserve"> INFORMATION LETTER</w:t>
      </w:r>
    </w:p>
    <w:p w:rsidRPr="00C60B05" w:rsidR="00F52CFD" w:rsidP="004C5831" w:rsidRDefault="00F52CFD" w14:paraId="672A6659" w14:textId="634C3089">
      <w:pPr>
        <w:pStyle w:val="Heading3"/>
        <w:spacing w:before="0" w:line="240" w:lineRule="auto"/>
        <w:rPr>
          <w:rFonts w:ascii="Times New Roman" w:hAnsi="Times New Roman" w:cs="Times New Roman"/>
          <w:b/>
          <w:color w:val="000000" w:themeColor="text1"/>
        </w:rPr>
      </w:pPr>
    </w:p>
    <w:p w:rsidRPr="00C60B05" w:rsidR="004C5831" w:rsidP="004C5831" w:rsidRDefault="004C5831" w14:paraId="7CEEDA5F" w14:textId="34398C59">
      <w:pPr>
        <w:spacing w:after="0" w:line="240" w:lineRule="auto"/>
        <w:rPr>
          <w:rFonts w:ascii="Times New Roman" w:hAnsi="Times New Roman" w:cs="Times New Roman"/>
          <w:sz w:val="24"/>
          <w:szCs w:val="24"/>
        </w:rPr>
      </w:pPr>
    </w:p>
    <w:p w:rsidRPr="00C60B05" w:rsidR="004C5831" w:rsidP="004C5831" w:rsidRDefault="004C5831" w14:paraId="1ECA0D4C" w14:textId="6F3F7555">
      <w:pPr>
        <w:spacing w:after="0" w:line="240" w:lineRule="auto"/>
        <w:rPr>
          <w:rFonts w:ascii="Times New Roman" w:hAnsi="Times New Roman" w:cs="Times New Roman"/>
          <w:sz w:val="24"/>
          <w:szCs w:val="24"/>
        </w:rPr>
      </w:pPr>
    </w:p>
    <w:p w:rsidRPr="00C60B05" w:rsidR="004C5831" w:rsidP="004C5831" w:rsidRDefault="004C5831" w14:paraId="70853ADB" w14:textId="43B2EDAC">
      <w:pPr>
        <w:spacing w:after="0" w:line="240" w:lineRule="auto"/>
        <w:rPr>
          <w:rFonts w:ascii="Times New Roman" w:hAnsi="Times New Roman" w:cs="Times New Roman"/>
          <w:sz w:val="24"/>
          <w:szCs w:val="24"/>
        </w:rPr>
      </w:pPr>
    </w:p>
    <w:p w:rsidRPr="00C60B05" w:rsidR="004C5831" w:rsidP="004C5831" w:rsidRDefault="004C5831" w14:paraId="4254B906" w14:textId="65B56F37">
      <w:pPr>
        <w:spacing w:after="0" w:line="240" w:lineRule="auto"/>
        <w:rPr>
          <w:rFonts w:ascii="Times New Roman" w:hAnsi="Times New Roman" w:cs="Times New Roman"/>
          <w:sz w:val="24"/>
          <w:szCs w:val="24"/>
        </w:rPr>
      </w:pPr>
    </w:p>
    <w:p w:rsidRPr="00C60B05" w:rsidR="004C5831" w:rsidP="004C5831" w:rsidRDefault="004C5831" w14:paraId="7C7890BB" w14:textId="63BCFE3C">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Prepared For: </w:t>
      </w:r>
    </w:p>
    <w:p w:rsidRPr="00C60B05" w:rsidR="004C5831" w:rsidP="004C5831" w:rsidRDefault="004C5831" w14:paraId="64722A5F" w14:textId="665CB7DA">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U.S. Centers for Disease Control and Prevention</w:t>
      </w:r>
    </w:p>
    <w:p w:rsidRPr="00C60B05" w:rsidR="004C5831" w:rsidP="004C5831" w:rsidRDefault="004C5831" w14:paraId="0E061BE9" w14:textId="10B4047F">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Contract # 75D30118C03568 00001</w:t>
      </w:r>
    </w:p>
    <w:p w:rsidRPr="00C60B05" w:rsidR="004C5831" w:rsidP="004C5831" w:rsidRDefault="00C60B05" w14:paraId="150FCB35" w14:textId="2A7901E0">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Utility of the National Health Security Preparedness Index for Public Health Preparedness</w:t>
      </w:r>
    </w:p>
    <w:p w:rsidRPr="00C60B05" w:rsidR="004C5831" w:rsidP="004C5831" w:rsidRDefault="004C5831" w14:paraId="487DE4E9" w14:textId="6617F43D">
      <w:pPr>
        <w:spacing w:after="0" w:line="240" w:lineRule="auto"/>
        <w:rPr>
          <w:rFonts w:ascii="Times New Roman" w:hAnsi="Times New Roman" w:cs="Times New Roman"/>
          <w:sz w:val="24"/>
          <w:szCs w:val="24"/>
        </w:rPr>
      </w:pPr>
    </w:p>
    <w:p w:rsidRPr="00C60B05" w:rsidR="004C5831" w:rsidP="004C5831" w:rsidRDefault="00C60B05" w14:paraId="4001B33C" w14:textId="23BB69B0">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Prepared by: </w:t>
      </w:r>
    </w:p>
    <w:p w:rsidR="00C60B05" w:rsidP="004C5831" w:rsidRDefault="00C60B05" w14:paraId="5C3FEF2D" w14:textId="764CA00E">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University of Kentucky</w:t>
      </w:r>
    </w:p>
    <w:p w:rsidR="0063147D" w:rsidP="0063147D" w:rsidRDefault="0063147D" w14:paraId="74A53FE1" w14:textId="226A0A1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University of Colorado</w:t>
      </w:r>
    </w:p>
    <w:p w:rsidR="005F38C5" w:rsidP="005F38C5" w:rsidRDefault="005F38C5" w14:paraId="67A0039B" w14:textId="15786507">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of California-Los Angeles</w:t>
      </w:r>
    </w:p>
    <w:p w:rsidRPr="0075594A" w:rsidR="005F38C5" w:rsidP="005F38C5" w:rsidRDefault="005F38C5" w14:paraId="00B751BD" w14:textId="298BBF63">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New York University</w:t>
      </w:r>
    </w:p>
    <w:p w:rsidRPr="00C60B05" w:rsidR="004C5831" w:rsidP="004C5831" w:rsidRDefault="004C5831" w14:paraId="7E407DC4" w14:textId="619AF3E5">
      <w:pPr>
        <w:spacing w:after="0" w:line="240" w:lineRule="auto"/>
        <w:rPr>
          <w:rFonts w:ascii="Times New Roman" w:hAnsi="Times New Roman" w:cs="Times New Roman"/>
          <w:sz w:val="24"/>
          <w:szCs w:val="24"/>
        </w:rPr>
      </w:pPr>
    </w:p>
    <w:p w:rsidRPr="00C60B05" w:rsidR="004C5831" w:rsidP="004C5831" w:rsidRDefault="00C60B05" w14:paraId="108B856E" w14:textId="2A48DCE2">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Version Date: </w:t>
      </w:r>
    </w:p>
    <w:p w:rsidRPr="00C60B05" w:rsidR="00C60B05" w:rsidP="00C60B05" w:rsidRDefault="00432A16" w14:paraId="484E91A8" w14:textId="0313C1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March </w:t>
      </w:r>
      <w:r w:rsidR="008A6A00">
        <w:rPr>
          <w:rFonts w:ascii="Times New Roman" w:hAnsi="Times New Roman" w:cs="Times New Roman"/>
          <w:sz w:val="24"/>
          <w:szCs w:val="24"/>
        </w:rPr>
        <w:t>31</w:t>
      </w:r>
      <w:r w:rsidRPr="00C60B05" w:rsidR="00C60B05">
        <w:rPr>
          <w:rFonts w:ascii="Times New Roman" w:hAnsi="Times New Roman" w:cs="Times New Roman"/>
          <w:sz w:val="24"/>
          <w:szCs w:val="24"/>
        </w:rPr>
        <w:t>, 20</w:t>
      </w:r>
      <w:r>
        <w:rPr>
          <w:rFonts w:ascii="Times New Roman" w:hAnsi="Times New Roman" w:cs="Times New Roman"/>
          <w:sz w:val="24"/>
          <w:szCs w:val="24"/>
        </w:rPr>
        <w:t>20</w:t>
      </w:r>
    </w:p>
    <w:p w:rsidRPr="00C60B05" w:rsidR="00C60B05" w:rsidP="00C60B05" w:rsidRDefault="00C60B05" w14:paraId="00D8D355" w14:textId="2ED30C04">
      <w:pPr>
        <w:spacing w:after="0" w:line="240" w:lineRule="auto"/>
        <w:ind w:firstLine="720"/>
        <w:rPr>
          <w:rFonts w:ascii="Times New Roman" w:hAnsi="Times New Roman" w:cs="Times New Roman"/>
          <w:sz w:val="24"/>
          <w:szCs w:val="24"/>
        </w:rPr>
      </w:pPr>
    </w:p>
    <w:p w:rsidRPr="00C60B05" w:rsidR="00C60B05" w:rsidP="00C60B05" w:rsidRDefault="00C60B05" w14:paraId="7180AFBF" w14:textId="77777777">
      <w:pPr>
        <w:spacing w:after="0" w:line="240" w:lineRule="auto"/>
        <w:ind w:firstLine="720"/>
        <w:rPr>
          <w:rFonts w:ascii="Times New Roman" w:hAnsi="Times New Roman" w:cs="Times New Roman"/>
          <w:sz w:val="24"/>
          <w:szCs w:val="24"/>
        </w:rPr>
      </w:pPr>
    </w:p>
    <w:p w:rsidRPr="00C60B05" w:rsidR="004C5831" w:rsidP="004C5831" w:rsidRDefault="004C5831" w14:paraId="75061F7B" w14:textId="1522A499">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br w:type="page"/>
      </w:r>
    </w:p>
    <w:p w:rsidRPr="00C60B05" w:rsidR="004C5831" w:rsidP="004C5831" w:rsidRDefault="004C5831" w14:paraId="6D114098" w14:textId="77777777">
      <w:pPr>
        <w:rPr>
          <w:rFonts w:ascii="Times New Roman" w:hAnsi="Times New Roman" w:cs="Times New Roman"/>
        </w:rPr>
      </w:pPr>
    </w:p>
    <w:p w:rsidR="0091564F" w:rsidP="002A1134" w:rsidRDefault="0091564F" w14:paraId="0ADB1FCE" w14:textId="15E5AC83">
      <w:pPr>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br/>
        <w:t>Title</w:t>
      </w:r>
      <w:r>
        <w:rPr>
          <w:rFonts w:ascii="Times New Roman" w:hAnsi="Times New Roman" w:cs="Times New Roman"/>
          <w:sz w:val="24"/>
          <w:szCs w:val="24"/>
        </w:rPr>
        <w:br/>
        <w:t>Organization</w:t>
      </w:r>
      <w:r>
        <w:rPr>
          <w:rFonts w:ascii="Times New Roman" w:hAnsi="Times New Roman" w:cs="Times New Roman"/>
          <w:sz w:val="24"/>
          <w:szCs w:val="24"/>
        </w:rPr>
        <w:br/>
        <w:t>Address</w:t>
      </w:r>
    </w:p>
    <w:p w:rsidR="0091564F" w:rsidP="002A1134" w:rsidRDefault="0091564F" w14:paraId="1851DB05" w14:textId="08174FF8">
      <w:pPr>
        <w:rPr>
          <w:rFonts w:ascii="Times New Roman" w:hAnsi="Times New Roman" w:cs="Times New Roman"/>
          <w:sz w:val="24"/>
          <w:szCs w:val="24"/>
        </w:rPr>
      </w:pPr>
      <w:r>
        <w:rPr>
          <w:rFonts w:ascii="Times New Roman" w:hAnsi="Times New Roman" w:cs="Times New Roman"/>
          <w:sz w:val="24"/>
          <w:szCs w:val="24"/>
        </w:rPr>
        <w:t xml:space="preserve">Dear [name]: </w:t>
      </w:r>
    </w:p>
    <w:p w:rsidR="0091564F" w:rsidP="002A1134" w:rsidRDefault="0091564F" w14:paraId="75EE6B94" w14:textId="77777777">
      <w:pPr>
        <w:rPr>
          <w:rFonts w:ascii="Times New Roman" w:hAnsi="Times New Roman" w:cs="Times New Roman"/>
          <w:sz w:val="24"/>
          <w:szCs w:val="24"/>
        </w:rPr>
      </w:pPr>
    </w:p>
    <w:p w:rsidR="00F52CFD" w:rsidP="002A1134" w:rsidRDefault="00CF2D97" w14:paraId="57339955" w14:textId="19D060E8">
      <w:pPr>
        <w:rPr>
          <w:rFonts w:ascii="Times New Roman" w:hAnsi="Times New Roman" w:cs="Times New Roman"/>
          <w:sz w:val="24"/>
          <w:szCs w:val="24"/>
        </w:rPr>
      </w:pPr>
      <w:r>
        <w:rPr>
          <w:rFonts w:ascii="Times New Roman" w:hAnsi="Times New Roman" w:cs="Times New Roman"/>
          <w:sz w:val="24"/>
          <w:szCs w:val="24"/>
        </w:rPr>
        <w:t>We are pleased to invite your</w:t>
      </w:r>
      <w:r w:rsidR="004D4CF8">
        <w:rPr>
          <w:rFonts w:ascii="Times New Roman" w:hAnsi="Times New Roman" w:cs="Times New Roman"/>
          <w:sz w:val="24"/>
          <w:szCs w:val="24"/>
        </w:rPr>
        <w:t xml:space="preserve"> participat</w:t>
      </w:r>
      <w:r>
        <w:rPr>
          <w:rFonts w:ascii="Times New Roman" w:hAnsi="Times New Roman" w:cs="Times New Roman"/>
          <w:sz w:val="24"/>
          <w:szCs w:val="24"/>
        </w:rPr>
        <w:t>ion</w:t>
      </w:r>
      <w:r w:rsidR="004D4CF8">
        <w:rPr>
          <w:rFonts w:ascii="Times New Roman" w:hAnsi="Times New Roman" w:cs="Times New Roman"/>
          <w:sz w:val="24"/>
          <w:szCs w:val="24"/>
        </w:rPr>
        <w:t xml:space="preserve"> in </w:t>
      </w:r>
      <w:r w:rsidR="00B5152E">
        <w:rPr>
          <w:rFonts w:ascii="Times New Roman" w:hAnsi="Times New Roman" w:cs="Times New Roman"/>
          <w:sz w:val="24"/>
          <w:szCs w:val="24"/>
        </w:rPr>
        <w:t xml:space="preserve">an online assessment </w:t>
      </w:r>
      <w:r w:rsidR="004D4CF8">
        <w:rPr>
          <w:rFonts w:ascii="Times New Roman" w:hAnsi="Times New Roman" w:cs="Times New Roman"/>
          <w:sz w:val="24"/>
          <w:szCs w:val="24"/>
        </w:rPr>
        <w:t xml:space="preserve">about </w:t>
      </w:r>
      <w:r w:rsidR="00DA24EE">
        <w:rPr>
          <w:rFonts w:ascii="Times New Roman" w:hAnsi="Times New Roman" w:cs="Times New Roman"/>
          <w:sz w:val="24"/>
          <w:szCs w:val="24"/>
        </w:rPr>
        <w:t xml:space="preserve">health security and preparedness in your [state or </w:t>
      </w:r>
      <w:r w:rsidR="00E25317">
        <w:rPr>
          <w:rFonts w:ascii="Times New Roman" w:hAnsi="Times New Roman" w:cs="Times New Roman"/>
          <w:sz w:val="24"/>
          <w:szCs w:val="24"/>
        </w:rPr>
        <w:t>local jurisdiction</w:t>
      </w:r>
      <w:r w:rsidR="00DA24EE">
        <w:rPr>
          <w:rFonts w:ascii="Times New Roman" w:hAnsi="Times New Roman" w:cs="Times New Roman"/>
          <w:sz w:val="24"/>
          <w:szCs w:val="24"/>
        </w:rPr>
        <w:t>],</w:t>
      </w:r>
      <w:r w:rsidR="000C3BB3">
        <w:rPr>
          <w:rFonts w:ascii="Times New Roman" w:hAnsi="Times New Roman" w:cs="Times New Roman"/>
          <w:sz w:val="24"/>
          <w:szCs w:val="24"/>
        </w:rPr>
        <w:t xml:space="preserve"> and </w:t>
      </w:r>
      <w:r w:rsidR="002A1134">
        <w:rPr>
          <w:rFonts w:ascii="Times New Roman" w:hAnsi="Times New Roman" w:cs="Times New Roman"/>
          <w:sz w:val="24"/>
          <w:szCs w:val="24"/>
        </w:rPr>
        <w:t xml:space="preserve">your </w:t>
      </w:r>
      <w:r w:rsidR="0002721A">
        <w:rPr>
          <w:rFonts w:ascii="Times New Roman" w:hAnsi="Times New Roman" w:cs="Times New Roman"/>
          <w:sz w:val="24"/>
          <w:szCs w:val="24"/>
        </w:rPr>
        <w:t xml:space="preserve">perspectives </w:t>
      </w:r>
      <w:r w:rsidR="00B5152E">
        <w:rPr>
          <w:rFonts w:ascii="Times New Roman" w:hAnsi="Times New Roman" w:cs="Times New Roman"/>
          <w:sz w:val="24"/>
          <w:szCs w:val="24"/>
        </w:rPr>
        <w:t xml:space="preserve">about </w:t>
      </w:r>
      <w:r w:rsidR="00DF01D9">
        <w:rPr>
          <w:rFonts w:ascii="Times New Roman" w:hAnsi="Times New Roman" w:cs="Times New Roman"/>
          <w:sz w:val="24"/>
          <w:szCs w:val="24"/>
        </w:rPr>
        <w:t>the National Health Sec</w:t>
      </w:r>
      <w:r w:rsidR="0091564F">
        <w:rPr>
          <w:rFonts w:ascii="Times New Roman" w:hAnsi="Times New Roman" w:cs="Times New Roman"/>
          <w:sz w:val="24"/>
          <w:szCs w:val="24"/>
        </w:rPr>
        <w:t>urity Preparedness Index (</w:t>
      </w:r>
      <w:r w:rsidR="00DF01D9">
        <w:rPr>
          <w:rFonts w:ascii="Times New Roman" w:hAnsi="Times New Roman" w:cs="Times New Roman"/>
          <w:sz w:val="24"/>
          <w:szCs w:val="24"/>
        </w:rPr>
        <w:t>Index)</w:t>
      </w:r>
      <w:r w:rsidR="004D4CF8">
        <w:rPr>
          <w:rFonts w:ascii="Times New Roman" w:hAnsi="Times New Roman" w:cs="Times New Roman"/>
          <w:sz w:val="24"/>
          <w:szCs w:val="24"/>
        </w:rPr>
        <w:t xml:space="preserve">. </w:t>
      </w:r>
      <w:r w:rsidR="002A1134">
        <w:rPr>
          <w:rFonts w:ascii="Times New Roman" w:hAnsi="Times New Roman" w:cs="Times New Roman"/>
          <w:sz w:val="24"/>
          <w:szCs w:val="24"/>
        </w:rPr>
        <w:t xml:space="preserve"> This </w:t>
      </w:r>
      <w:r w:rsidR="00B5152E">
        <w:rPr>
          <w:rFonts w:ascii="Times New Roman" w:hAnsi="Times New Roman" w:cs="Times New Roman"/>
          <w:sz w:val="24"/>
          <w:szCs w:val="24"/>
        </w:rPr>
        <w:t xml:space="preserve">assessment </w:t>
      </w:r>
      <w:r w:rsidR="002A1134">
        <w:rPr>
          <w:rFonts w:ascii="Times New Roman" w:hAnsi="Times New Roman" w:cs="Times New Roman"/>
          <w:sz w:val="24"/>
          <w:szCs w:val="24"/>
        </w:rPr>
        <w:t xml:space="preserve">is funded by the U.S. Centers for Disease Control and Prevention (CDC), and conducted by the University of Kentucky in partnership with the </w:t>
      </w:r>
      <w:r w:rsidR="0063147D">
        <w:rPr>
          <w:rFonts w:ascii="Times New Roman" w:hAnsi="Times New Roman" w:cs="Times New Roman"/>
          <w:sz w:val="24"/>
          <w:szCs w:val="24"/>
        </w:rPr>
        <w:t xml:space="preserve">University of Colorado, </w:t>
      </w:r>
      <w:r w:rsidR="002A1134">
        <w:rPr>
          <w:rFonts w:ascii="Times New Roman" w:hAnsi="Times New Roman" w:cs="Times New Roman"/>
          <w:sz w:val="24"/>
          <w:szCs w:val="24"/>
        </w:rPr>
        <w:t>University of California Los Angeles (UCLA), New York University, the National Association of County and City Health Officials (NACCHO), and the Association of State and Territorial Health Officials (ASTHO).</w:t>
      </w:r>
    </w:p>
    <w:p w:rsidR="004D4CF8" w:rsidP="00F52CFD" w:rsidRDefault="000C3BB3" w14:paraId="6B04C7DB" w14:textId="7ADFBEE9">
      <w:pPr>
        <w:rPr>
          <w:rFonts w:ascii="Times New Roman" w:hAnsi="Times New Roman" w:cs="Times New Roman"/>
          <w:b/>
          <w:sz w:val="24"/>
          <w:szCs w:val="24"/>
        </w:rPr>
      </w:pPr>
      <w:r>
        <w:rPr>
          <w:rFonts w:ascii="Times New Roman" w:hAnsi="Times New Roman" w:cs="Times New Roman"/>
          <w:b/>
          <w:sz w:val="24"/>
          <w:szCs w:val="24"/>
        </w:rPr>
        <w:t>What am I being asked to do</w:t>
      </w:r>
      <w:r w:rsidR="004D4CF8">
        <w:rPr>
          <w:rFonts w:ascii="Times New Roman" w:hAnsi="Times New Roman" w:cs="Times New Roman"/>
          <w:b/>
          <w:sz w:val="24"/>
          <w:szCs w:val="24"/>
        </w:rPr>
        <w:t>?</w:t>
      </w:r>
    </w:p>
    <w:p w:rsidR="0042739E" w:rsidP="0042739E" w:rsidRDefault="0042739E" w14:paraId="2DB6384B" w14:textId="0344AF96">
      <w:pPr>
        <w:rPr>
          <w:rFonts w:ascii="Times New Roman" w:hAnsi="Times New Roman" w:cs="Times New Roman"/>
          <w:sz w:val="24"/>
          <w:szCs w:val="24"/>
        </w:rPr>
      </w:pPr>
      <w:r>
        <w:rPr>
          <w:rFonts w:ascii="Times New Roman" w:hAnsi="Times New Roman" w:cs="Times New Roman"/>
          <w:sz w:val="24"/>
          <w:szCs w:val="24"/>
        </w:rPr>
        <w:t xml:space="preserve">You are receiving this invitation because you have been identified as having responsibility for at least some public health emergency preparedness activities in your [state, territory or local jurisdiction]. We hope you will be willing to complete the following online assessment. Participation in the assessment is voluntary. You can skip any question you do not wish to answer, you may discontinue and resume completing the survey at any time, and you may complete the survey at work or outside of work. The assessment will require a total of approximately </w:t>
      </w:r>
      <w:r w:rsidR="00331AD5">
        <w:rPr>
          <w:rFonts w:ascii="Times New Roman" w:hAnsi="Times New Roman" w:cs="Times New Roman"/>
          <w:sz w:val="24"/>
          <w:szCs w:val="24"/>
        </w:rPr>
        <w:t>52</w:t>
      </w:r>
      <w:r>
        <w:rPr>
          <w:rFonts w:ascii="Times New Roman" w:hAnsi="Times New Roman" w:cs="Times New Roman"/>
          <w:sz w:val="24"/>
          <w:szCs w:val="24"/>
        </w:rPr>
        <w:t xml:space="preserve"> minutes to </w:t>
      </w:r>
      <w:proofErr w:type="gramStart"/>
      <w:r>
        <w:rPr>
          <w:rFonts w:ascii="Times New Roman" w:hAnsi="Times New Roman" w:cs="Times New Roman"/>
          <w:sz w:val="24"/>
          <w:szCs w:val="24"/>
        </w:rPr>
        <w:t>complete, and</w:t>
      </w:r>
      <w:proofErr w:type="gramEnd"/>
      <w:r>
        <w:rPr>
          <w:rFonts w:ascii="Times New Roman" w:hAnsi="Times New Roman" w:cs="Times New Roman"/>
          <w:sz w:val="24"/>
          <w:szCs w:val="24"/>
        </w:rPr>
        <w:t xml:space="preserve"> requires no advanced preparation time. For your convenience, you do not need to complete the entire assessment in one session.  You can discontinue the assessment at any time and resume completion of the assessment later.  The assessment online portal will remain open for 4 weeks. </w:t>
      </w:r>
    </w:p>
    <w:p w:rsidR="000C3BB3" w:rsidP="00F52CFD" w:rsidRDefault="000C3BB3" w14:paraId="480A3A2C" w14:textId="6ECCDB95">
      <w:pPr>
        <w:rPr>
          <w:rFonts w:ascii="Times New Roman" w:hAnsi="Times New Roman" w:cs="Times New Roman"/>
          <w:b/>
          <w:sz w:val="24"/>
          <w:szCs w:val="24"/>
        </w:rPr>
      </w:pPr>
      <w:r>
        <w:rPr>
          <w:rFonts w:ascii="Times New Roman" w:hAnsi="Times New Roman" w:cs="Times New Roman"/>
          <w:b/>
          <w:sz w:val="24"/>
          <w:szCs w:val="24"/>
        </w:rPr>
        <w:t xml:space="preserve">Why </w:t>
      </w:r>
      <w:proofErr w:type="gramStart"/>
      <w:r>
        <w:rPr>
          <w:rFonts w:ascii="Times New Roman" w:hAnsi="Times New Roman" w:cs="Times New Roman"/>
          <w:b/>
          <w:sz w:val="24"/>
          <w:szCs w:val="24"/>
        </w:rPr>
        <w:t>conduct</w:t>
      </w:r>
      <w:proofErr w:type="gramEnd"/>
      <w:r>
        <w:rPr>
          <w:rFonts w:ascii="Times New Roman" w:hAnsi="Times New Roman" w:cs="Times New Roman"/>
          <w:b/>
          <w:sz w:val="24"/>
          <w:szCs w:val="24"/>
        </w:rPr>
        <w:t xml:space="preserve"> this </w:t>
      </w:r>
      <w:r w:rsidR="00B5152E">
        <w:rPr>
          <w:rFonts w:ascii="Times New Roman" w:hAnsi="Times New Roman" w:cs="Times New Roman"/>
          <w:b/>
          <w:sz w:val="24"/>
          <w:szCs w:val="24"/>
        </w:rPr>
        <w:t>assessment</w:t>
      </w:r>
      <w:r>
        <w:rPr>
          <w:rFonts w:ascii="Times New Roman" w:hAnsi="Times New Roman" w:cs="Times New Roman"/>
          <w:b/>
          <w:sz w:val="24"/>
          <w:szCs w:val="24"/>
        </w:rPr>
        <w:t>?</w:t>
      </w:r>
    </w:p>
    <w:p w:rsidRPr="000C3BB3" w:rsidR="000C3BB3" w:rsidP="00F52CFD" w:rsidRDefault="000C3BB3" w14:paraId="3E3867A1" w14:textId="33BB716E">
      <w:pPr>
        <w:rPr>
          <w:rFonts w:ascii="Times New Roman" w:hAnsi="Times New Roman" w:cs="Times New Roman"/>
          <w:sz w:val="24"/>
          <w:szCs w:val="24"/>
        </w:rPr>
      </w:pPr>
      <w:r>
        <w:rPr>
          <w:rFonts w:ascii="Times New Roman" w:hAnsi="Times New Roman" w:cs="Times New Roman"/>
          <w:sz w:val="24"/>
          <w:szCs w:val="24"/>
        </w:rPr>
        <w:t xml:space="preserve">The Index was developed to provide a mechanism for measuring how capabilities for </w:t>
      </w:r>
      <w:r w:rsidR="0033075B">
        <w:rPr>
          <w:rFonts w:ascii="Times New Roman" w:hAnsi="Times New Roman" w:cs="Times New Roman"/>
          <w:sz w:val="24"/>
          <w:szCs w:val="24"/>
        </w:rPr>
        <w:t>health security</w:t>
      </w:r>
      <w:r>
        <w:rPr>
          <w:rFonts w:ascii="Times New Roman" w:hAnsi="Times New Roman" w:cs="Times New Roman"/>
          <w:sz w:val="24"/>
          <w:szCs w:val="24"/>
        </w:rPr>
        <w:t xml:space="preserve"> vary across the U.S., how they change over time, and how they can be strengthened for community benefit. The purpose of this survey is to better understand state and local public health preparedness </w:t>
      </w:r>
      <w:proofErr w:type="gramStart"/>
      <w:r>
        <w:rPr>
          <w:rFonts w:ascii="Times New Roman" w:hAnsi="Times New Roman" w:cs="Times New Roman"/>
          <w:sz w:val="24"/>
          <w:szCs w:val="24"/>
        </w:rPr>
        <w:t>needs, and</w:t>
      </w:r>
      <w:proofErr w:type="gramEnd"/>
      <w:r>
        <w:rPr>
          <w:rFonts w:ascii="Times New Roman" w:hAnsi="Times New Roman" w:cs="Times New Roman"/>
          <w:sz w:val="24"/>
          <w:szCs w:val="24"/>
        </w:rPr>
        <w:t xml:space="preserve"> identify </w:t>
      </w:r>
      <w:r w:rsidR="0032234F">
        <w:rPr>
          <w:rFonts w:ascii="Times New Roman" w:hAnsi="Times New Roman" w:cs="Times New Roman"/>
          <w:sz w:val="24"/>
          <w:szCs w:val="24"/>
        </w:rPr>
        <w:t xml:space="preserve">strategies for improving utility and use of the Index </w:t>
      </w:r>
      <w:r w:rsidR="002A1134">
        <w:rPr>
          <w:rFonts w:ascii="Times New Roman" w:hAnsi="Times New Roman" w:cs="Times New Roman"/>
          <w:sz w:val="24"/>
          <w:szCs w:val="24"/>
        </w:rPr>
        <w:t>for</w:t>
      </w:r>
      <w:r w:rsidR="0032234F">
        <w:rPr>
          <w:rFonts w:ascii="Times New Roman" w:hAnsi="Times New Roman" w:cs="Times New Roman"/>
          <w:sz w:val="24"/>
          <w:szCs w:val="24"/>
        </w:rPr>
        <w:t xml:space="preserve"> public health practitioners such as yourself.</w:t>
      </w:r>
      <w:r>
        <w:rPr>
          <w:rFonts w:ascii="Times New Roman" w:hAnsi="Times New Roman" w:cs="Times New Roman"/>
          <w:sz w:val="24"/>
          <w:szCs w:val="24"/>
        </w:rPr>
        <w:t xml:space="preserve">  </w:t>
      </w:r>
    </w:p>
    <w:p w:rsidR="000C3BB3" w:rsidP="000C3BB3" w:rsidRDefault="000C3BB3" w14:paraId="3726C3F6" w14:textId="4410CC1B">
      <w:pPr>
        <w:rPr>
          <w:rFonts w:ascii="Times New Roman" w:hAnsi="Times New Roman" w:cs="Times New Roman"/>
          <w:b/>
          <w:sz w:val="24"/>
          <w:szCs w:val="24"/>
        </w:rPr>
      </w:pPr>
      <w:r>
        <w:rPr>
          <w:rFonts w:ascii="Times New Roman" w:hAnsi="Times New Roman" w:cs="Times New Roman"/>
          <w:b/>
          <w:sz w:val="24"/>
          <w:szCs w:val="24"/>
        </w:rPr>
        <w:t xml:space="preserve">Who is conducting this </w:t>
      </w:r>
      <w:r w:rsidR="00B5152E">
        <w:rPr>
          <w:rFonts w:ascii="Times New Roman" w:hAnsi="Times New Roman" w:cs="Times New Roman"/>
          <w:b/>
          <w:sz w:val="24"/>
          <w:szCs w:val="24"/>
        </w:rPr>
        <w:t>assessment</w:t>
      </w:r>
      <w:r>
        <w:rPr>
          <w:rFonts w:ascii="Times New Roman" w:hAnsi="Times New Roman" w:cs="Times New Roman"/>
          <w:b/>
          <w:sz w:val="24"/>
          <w:szCs w:val="24"/>
        </w:rPr>
        <w:t>?</w:t>
      </w:r>
    </w:p>
    <w:p w:rsidR="000C3BB3" w:rsidP="000C3BB3" w:rsidRDefault="0033075B" w14:paraId="653895B2" w14:textId="6EB93F11">
      <w:pPr>
        <w:rPr>
          <w:rFonts w:ascii="Times New Roman" w:hAnsi="Times New Roman" w:cs="Times New Roman"/>
          <w:sz w:val="24"/>
          <w:szCs w:val="24"/>
        </w:rPr>
      </w:pPr>
      <w:r>
        <w:rPr>
          <w:rFonts w:ascii="Times New Roman" w:hAnsi="Times New Roman" w:cs="Times New Roman"/>
          <w:sz w:val="24"/>
          <w:szCs w:val="24"/>
        </w:rPr>
        <w:t xml:space="preserve">This </w:t>
      </w:r>
      <w:r w:rsidR="003E6A09">
        <w:rPr>
          <w:rFonts w:ascii="Times New Roman" w:hAnsi="Times New Roman" w:cs="Times New Roman"/>
          <w:sz w:val="24"/>
          <w:szCs w:val="24"/>
        </w:rPr>
        <w:t>assessment</w:t>
      </w:r>
      <w:r>
        <w:rPr>
          <w:rFonts w:ascii="Times New Roman" w:hAnsi="Times New Roman" w:cs="Times New Roman"/>
          <w:sz w:val="24"/>
          <w:szCs w:val="24"/>
        </w:rPr>
        <w:t xml:space="preserve"> is funded by the U.S. Centers for Disease Control and Prevention (CDC), and conducted by t</w:t>
      </w:r>
      <w:r w:rsidR="000C3BB3">
        <w:rPr>
          <w:rFonts w:ascii="Times New Roman" w:hAnsi="Times New Roman" w:cs="Times New Roman"/>
          <w:sz w:val="24"/>
          <w:szCs w:val="24"/>
        </w:rPr>
        <w:t xml:space="preserve">he University of </w:t>
      </w:r>
      <w:r>
        <w:rPr>
          <w:rFonts w:ascii="Times New Roman" w:hAnsi="Times New Roman" w:cs="Times New Roman"/>
          <w:sz w:val="24"/>
          <w:szCs w:val="24"/>
        </w:rPr>
        <w:t xml:space="preserve">Kentucky in partnership with the </w:t>
      </w:r>
      <w:r w:rsidR="0063147D">
        <w:rPr>
          <w:rFonts w:ascii="Times New Roman" w:hAnsi="Times New Roman" w:cs="Times New Roman"/>
          <w:sz w:val="24"/>
          <w:szCs w:val="24"/>
        </w:rPr>
        <w:t xml:space="preserve">University of Colorado, </w:t>
      </w:r>
      <w:r>
        <w:rPr>
          <w:rFonts w:ascii="Times New Roman" w:hAnsi="Times New Roman" w:cs="Times New Roman"/>
          <w:sz w:val="24"/>
          <w:szCs w:val="24"/>
        </w:rPr>
        <w:t xml:space="preserve">University of </w:t>
      </w:r>
      <w:r w:rsidR="000C3BB3">
        <w:rPr>
          <w:rFonts w:ascii="Times New Roman" w:hAnsi="Times New Roman" w:cs="Times New Roman"/>
          <w:sz w:val="24"/>
          <w:szCs w:val="24"/>
        </w:rPr>
        <w:t xml:space="preserve">California Los Angeles (UCLA), New York University, </w:t>
      </w:r>
      <w:r>
        <w:rPr>
          <w:rFonts w:ascii="Times New Roman" w:hAnsi="Times New Roman" w:cs="Times New Roman"/>
          <w:sz w:val="24"/>
          <w:szCs w:val="24"/>
        </w:rPr>
        <w:t>the National Association of County and City Health Officials (</w:t>
      </w:r>
      <w:r w:rsidR="000C3BB3">
        <w:rPr>
          <w:rFonts w:ascii="Times New Roman" w:hAnsi="Times New Roman" w:cs="Times New Roman"/>
          <w:sz w:val="24"/>
          <w:szCs w:val="24"/>
        </w:rPr>
        <w:t>NACCHO</w:t>
      </w:r>
      <w:r>
        <w:rPr>
          <w:rFonts w:ascii="Times New Roman" w:hAnsi="Times New Roman" w:cs="Times New Roman"/>
          <w:sz w:val="24"/>
          <w:szCs w:val="24"/>
        </w:rPr>
        <w:t>)</w:t>
      </w:r>
      <w:r w:rsidR="000C3BB3">
        <w:rPr>
          <w:rFonts w:ascii="Times New Roman" w:hAnsi="Times New Roman" w:cs="Times New Roman"/>
          <w:sz w:val="24"/>
          <w:szCs w:val="24"/>
        </w:rPr>
        <w:t xml:space="preserve">, and </w:t>
      </w:r>
      <w:r>
        <w:rPr>
          <w:rFonts w:ascii="Times New Roman" w:hAnsi="Times New Roman" w:cs="Times New Roman"/>
          <w:sz w:val="24"/>
          <w:szCs w:val="24"/>
        </w:rPr>
        <w:t>the Association of State and Territorial Health Officials (</w:t>
      </w:r>
      <w:r w:rsidR="000C3BB3">
        <w:rPr>
          <w:rFonts w:ascii="Times New Roman" w:hAnsi="Times New Roman" w:cs="Times New Roman"/>
          <w:sz w:val="24"/>
          <w:szCs w:val="24"/>
        </w:rPr>
        <w:t>ASTHO</w:t>
      </w:r>
      <w:r>
        <w:rPr>
          <w:rFonts w:ascii="Times New Roman" w:hAnsi="Times New Roman" w:cs="Times New Roman"/>
          <w:sz w:val="24"/>
          <w:szCs w:val="24"/>
        </w:rPr>
        <w:t>)</w:t>
      </w:r>
      <w:r w:rsidR="000C3BB3">
        <w:rPr>
          <w:rFonts w:ascii="Times New Roman" w:hAnsi="Times New Roman" w:cs="Times New Roman"/>
          <w:sz w:val="24"/>
          <w:szCs w:val="24"/>
        </w:rPr>
        <w:t xml:space="preserve">. </w:t>
      </w:r>
      <w:r w:rsidR="00B911CF">
        <w:rPr>
          <w:rFonts w:ascii="Times New Roman" w:hAnsi="Times New Roman" w:cs="Times New Roman"/>
          <w:sz w:val="24"/>
          <w:szCs w:val="24"/>
        </w:rPr>
        <w:t xml:space="preserve"> </w:t>
      </w:r>
    </w:p>
    <w:p w:rsidR="000C3BB3" w:rsidP="00F52CFD" w:rsidRDefault="000C3BB3" w14:paraId="4B6685C5" w14:textId="7578E590">
      <w:pPr>
        <w:rPr>
          <w:rFonts w:ascii="Times New Roman" w:hAnsi="Times New Roman" w:cs="Times New Roman"/>
          <w:b/>
          <w:sz w:val="24"/>
          <w:szCs w:val="24"/>
        </w:rPr>
      </w:pPr>
      <w:r>
        <w:rPr>
          <w:rFonts w:ascii="Times New Roman" w:hAnsi="Times New Roman" w:cs="Times New Roman"/>
          <w:b/>
          <w:sz w:val="24"/>
          <w:szCs w:val="24"/>
        </w:rPr>
        <w:t xml:space="preserve">What </w:t>
      </w:r>
      <w:r w:rsidR="004231CB">
        <w:rPr>
          <w:rFonts w:ascii="Times New Roman" w:hAnsi="Times New Roman" w:cs="Times New Roman"/>
          <w:b/>
          <w:sz w:val="24"/>
          <w:szCs w:val="24"/>
        </w:rPr>
        <w:t>if I do not want to participate</w:t>
      </w:r>
      <w:r>
        <w:rPr>
          <w:rFonts w:ascii="Times New Roman" w:hAnsi="Times New Roman" w:cs="Times New Roman"/>
          <w:b/>
          <w:sz w:val="24"/>
          <w:szCs w:val="24"/>
        </w:rPr>
        <w:t>?</w:t>
      </w:r>
    </w:p>
    <w:p w:rsidR="0002721A" w:rsidP="00F52CFD" w:rsidRDefault="0002721A" w14:paraId="5D90BB5E" w14:textId="037708DE">
      <w:pPr>
        <w:rPr>
          <w:rFonts w:ascii="Times New Roman" w:hAnsi="Times New Roman" w:cs="Times New Roman"/>
          <w:sz w:val="24"/>
          <w:szCs w:val="24"/>
        </w:rPr>
      </w:pPr>
      <w:r>
        <w:rPr>
          <w:rFonts w:ascii="Times New Roman" w:hAnsi="Times New Roman" w:cs="Times New Roman"/>
          <w:sz w:val="24"/>
          <w:szCs w:val="24"/>
        </w:rPr>
        <w:t xml:space="preserve">If you do not wish to participate in this </w:t>
      </w:r>
      <w:r w:rsidR="003E6A09">
        <w:rPr>
          <w:rFonts w:ascii="Times New Roman" w:hAnsi="Times New Roman" w:cs="Times New Roman"/>
          <w:sz w:val="24"/>
          <w:szCs w:val="24"/>
        </w:rPr>
        <w:t>assessment</w:t>
      </w:r>
      <w:r>
        <w:rPr>
          <w:rFonts w:ascii="Times New Roman" w:hAnsi="Times New Roman" w:cs="Times New Roman"/>
          <w:sz w:val="24"/>
          <w:szCs w:val="24"/>
        </w:rPr>
        <w:t xml:space="preserve"> or you would like more information, you can indicate this by replying to this email [email address], by clicking on the web link [web URL] or by contacting the study team by phone at [phone number].  If you do not opt out of the survey now, you will receive another email in approximately one week with information on how to complete the electronic survey.  </w:t>
      </w:r>
      <w:r w:rsidR="004231CB">
        <w:rPr>
          <w:rFonts w:ascii="Times New Roman" w:hAnsi="Times New Roman" w:cs="Times New Roman"/>
          <w:sz w:val="24"/>
          <w:szCs w:val="24"/>
        </w:rPr>
        <w:t xml:space="preserve">Again, you may opt out or discontinue survey participation at any time.  </w:t>
      </w:r>
    </w:p>
    <w:p w:rsidR="00F935FC" w:rsidP="00495EDE" w:rsidRDefault="00F935FC" w14:paraId="3B526F23" w14:textId="77777777">
      <w:pPr>
        <w:keepNext/>
        <w:keepLines/>
        <w:rPr>
          <w:rFonts w:ascii="Times New Roman" w:hAnsi="Times New Roman" w:cs="Times New Roman"/>
          <w:b/>
          <w:sz w:val="24"/>
          <w:szCs w:val="24"/>
        </w:rPr>
      </w:pPr>
      <w:r>
        <w:rPr>
          <w:rFonts w:ascii="Times New Roman" w:hAnsi="Times New Roman" w:cs="Times New Roman"/>
          <w:b/>
          <w:sz w:val="24"/>
          <w:szCs w:val="24"/>
        </w:rPr>
        <w:lastRenderedPageBreak/>
        <w:t>What if someone else in my organization would be better to participate?</w:t>
      </w:r>
    </w:p>
    <w:p w:rsidR="00F935FC" w:rsidP="00F935FC" w:rsidRDefault="00F935FC" w14:paraId="647E634F" w14:textId="77777777">
      <w:pPr>
        <w:rPr>
          <w:rFonts w:ascii="Times New Roman" w:hAnsi="Times New Roman" w:cs="Times New Roman"/>
          <w:sz w:val="24"/>
          <w:szCs w:val="24"/>
        </w:rPr>
      </w:pPr>
      <w:r>
        <w:rPr>
          <w:rFonts w:ascii="Times New Roman" w:hAnsi="Times New Roman" w:cs="Times New Roman"/>
          <w:sz w:val="24"/>
          <w:szCs w:val="24"/>
        </w:rPr>
        <w:t xml:space="preserve">If you would like someone else in your organization to respond on behalf of your organization, you can indicate this by replying to this email [email address], by clicking on the web link [web URL] or by contacting the study team by phone at [phone number].  </w:t>
      </w:r>
    </w:p>
    <w:p w:rsidRPr="004231CB" w:rsidR="0002721A" w:rsidP="00F52CFD" w:rsidRDefault="004231CB" w14:paraId="47AA1056" w14:textId="5AE225EC">
      <w:pPr>
        <w:rPr>
          <w:rFonts w:ascii="Times New Roman" w:hAnsi="Times New Roman" w:cs="Times New Roman"/>
          <w:b/>
          <w:sz w:val="24"/>
          <w:szCs w:val="24"/>
        </w:rPr>
      </w:pPr>
      <w:r w:rsidRPr="004231CB">
        <w:rPr>
          <w:rFonts w:ascii="Times New Roman" w:hAnsi="Times New Roman" w:cs="Times New Roman"/>
          <w:b/>
          <w:sz w:val="24"/>
          <w:szCs w:val="24"/>
        </w:rPr>
        <w:t xml:space="preserve">What will I receive for participating? </w:t>
      </w:r>
    </w:p>
    <w:p w:rsidRPr="000C3BB3" w:rsidR="000C3BB3" w:rsidP="00F52CFD" w:rsidRDefault="000C3BB3" w14:paraId="035A8522" w14:textId="35497DC1">
      <w:pPr>
        <w:rPr>
          <w:rFonts w:ascii="Times New Roman" w:hAnsi="Times New Roman" w:cs="Times New Roman"/>
          <w:sz w:val="24"/>
          <w:szCs w:val="24"/>
        </w:rPr>
      </w:pPr>
      <w:r>
        <w:rPr>
          <w:rFonts w:ascii="Times New Roman" w:hAnsi="Times New Roman" w:cs="Times New Roman"/>
          <w:sz w:val="24"/>
          <w:szCs w:val="24"/>
        </w:rPr>
        <w:t xml:space="preserve">Once the data are </w:t>
      </w:r>
      <w:r w:rsidR="004231CB">
        <w:rPr>
          <w:rFonts w:ascii="Times New Roman" w:hAnsi="Times New Roman" w:cs="Times New Roman"/>
          <w:sz w:val="24"/>
          <w:szCs w:val="24"/>
        </w:rPr>
        <w:t xml:space="preserve">collected and </w:t>
      </w:r>
      <w:r>
        <w:rPr>
          <w:rFonts w:ascii="Times New Roman" w:hAnsi="Times New Roman" w:cs="Times New Roman"/>
          <w:sz w:val="24"/>
          <w:szCs w:val="24"/>
        </w:rPr>
        <w:t xml:space="preserve">analyzed, </w:t>
      </w:r>
      <w:r w:rsidR="0033075B">
        <w:rPr>
          <w:rFonts w:ascii="Times New Roman" w:hAnsi="Times New Roman" w:cs="Times New Roman"/>
          <w:sz w:val="24"/>
          <w:szCs w:val="24"/>
        </w:rPr>
        <w:t>the study team</w:t>
      </w:r>
      <w:r>
        <w:rPr>
          <w:rFonts w:ascii="Times New Roman" w:hAnsi="Times New Roman" w:cs="Times New Roman"/>
          <w:sz w:val="24"/>
          <w:szCs w:val="24"/>
        </w:rPr>
        <w:t xml:space="preserve"> will distribute a summary of findings to all interested study participants. Study findings will also directly inform efforts to improve utility of the Index for public health emergency preparedness.</w:t>
      </w:r>
      <w:r w:rsidR="004231CB">
        <w:rPr>
          <w:rFonts w:ascii="Times New Roman" w:hAnsi="Times New Roman" w:cs="Times New Roman"/>
          <w:sz w:val="24"/>
          <w:szCs w:val="24"/>
        </w:rPr>
        <w:t xml:space="preserve">  Additionally, your documented participation in this study may qualify as evidence of participation in quality improvement activities for the purposes of national public health agency accreditation.  Finally, your participation will generate insight about public health preparedness capabilities that </w:t>
      </w:r>
      <w:r w:rsidR="00CF2D97">
        <w:rPr>
          <w:rFonts w:ascii="Times New Roman" w:hAnsi="Times New Roman" w:cs="Times New Roman"/>
          <w:sz w:val="24"/>
          <w:szCs w:val="24"/>
        </w:rPr>
        <w:t xml:space="preserve">will be helpful to the larger field of public health practice.  </w:t>
      </w:r>
      <w:r w:rsidR="004231CB">
        <w:rPr>
          <w:rFonts w:ascii="Times New Roman" w:hAnsi="Times New Roman" w:cs="Times New Roman"/>
          <w:sz w:val="24"/>
          <w:szCs w:val="24"/>
        </w:rPr>
        <w:t xml:space="preserve"> </w:t>
      </w:r>
    </w:p>
    <w:p w:rsidR="004D4CF8" w:rsidP="00F52CFD" w:rsidRDefault="003050AD" w14:paraId="0928E0A4" w14:textId="20FAA568">
      <w:pPr>
        <w:rPr>
          <w:rFonts w:ascii="Times New Roman" w:hAnsi="Times New Roman" w:cs="Times New Roman"/>
          <w:sz w:val="24"/>
          <w:szCs w:val="24"/>
        </w:rPr>
      </w:pPr>
      <w:r>
        <w:rPr>
          <w:rFonts w:ascii="Times New Roman" w:hAnsi="Times New Roman" w:cs="Times New Roman"/>
          <w:b/>
          <w:sz w:val="24"/>
          <w:szCs w:val="24"/>
        </w:rPr>
        <w:t>Security of Responses</w:t>
      </w:r>
    </w:p>
    <w:p w:rsidR="004D4CF8" w:rsidP="00F52CFD" w:rsidRDefault="004D4CF8" w14:paraId="4944C056" w14:textId="4AA8548E">
      <w:pPr>
        <w:rPr>
          <w:rFonts w:ascii="Times New Roman" w:hAnsi="Times New Roman" w:cs="Times New Roman"/>
          <w:sz w:val="24"/>
          <w:szCs w:val="24"/>
        </w:rPr>
      </w:pPr>
      <w:r>
        <w:rPr>
          <w:rFonts w:ascii="Times New Roman" w:hAnsi="Times New Roman" w:cs="Times New Roman"/>
          <w:sz w:val="24"/>
          <w:szCs w:val="24"/>
        </w:rPr>
        <w:t xml:space="preserve">Your responses will be kept as </w:t>
      </w:r>
      <w:r w:rsidR="00E9498F">
        <w:rPr>
          <w:rFonts w:ascii="Times New Roman" w:hAnsi="Times New Roman" w:cs="Times New Roman"/>
          <w:sz w:val="24"/>
          <w:szCs w:val="24"/>
        </w:rPr>
        <w:t>secure</w:t>
      </w:r>
      <w:r w:rsidR="00B5152E">
        <w:rPr>
          <w:rFonts w:ascii="Times New Roman" w:hAnsi="Times New Roman" w:cs="Times New Roman"/>
          <w:sz w:val="24"/>
          <w:szCs w:val="24"/>
        </w:rPr>
        <w:t xml:space="preserve"> </w:t>
      </w:r>
      <w:r>
        <w:rPr>
          <w:rFonts w:ascii="Times New Roman" w:hAnsi="Times New Roman" w:cs="Times New Roman"/>
          <w:sz w:val="24"/>
          <w:szCs w:val="24"/>
        </w:rPr>
        <w:t xml:space="preserve">as possible. </w:t>
      </w:r>
      <w:r w:rsidR="00452B1C">
        <w:rPr>
          <w:rFonts w:ascii="Times New Roman" w:hAnsi="Times New Roman" w:cs="Times New Roman"/>
          <w:sz w:val="24"/>
          <w:szCs w:val="24"/>
        </w:rPr>
        <w:t>Online assessment</w:t>
      </w:r>
      <w:r>
        <w:rPr>
          <w:rFonts w:ascii="Times New Roman" w:hAnsi="Times New Roman" w:cs="Times New Roman"/>
          <w:sz w:val="24"/>
          <w:szCs w:val="24"/>
        </w:rPr>
        <w:t xml:space="preserve"> links are unique to each </w:t>
      </w:r>
      <w:r w:rsidR="00DF01D9">
        <w:rPr>
          <w:rFonts w:ascii="Times New Roman" w:hAnsi="Times New Roman" w:cs="Times New Roman"/>
          <w:sz w:val="24"/>
          <w:szCs w:val="24"/>
        </w:rPr>
        <w:t xml:space="preserve">public health </w:t>
      </w:r>
      <w:r w:rsidR="002A1134">
        <w:rPr>
          <w:rFonts w:ascii="Times New Roman" w:hAnsi="Times New Roman" w:cs="Times New Roman"/>
          <w:sz w:val="24"/>
          <w:szCs w:val="24"/>
        </w:rPr>
        <w:t>agency</w:t>
      </w:r>
      <w:r>
        <w:rPr>
          <w:rFonts w:ascii="Times New Roman" w:hAnsi="Times New Roman" w:cs="Times New Roman"/>
          <w:sz w:val="24"/>
          <w:szCs w:val="24"/>
        </w:rPr>
        <w:t xml:space="preserve"> for the purposes of tracking response rates</w:t>
      </w:r>
      <w:r w:rsidR="002A1134">
        <w:rPr>
          <w:rFonts w:ascii="Times New Roman" w:hAnsi="Times New Roman" w:cs="Times New Roman"/>
          <w:sz w:val="24"/>
          <w:szCs w:val="24"/>
        </w:rPr>
        <w:t xml:space="preserve"> and linking </w:t>
      </w:r>
      <w:r w:rsidR="00452B1C">
        <w:rPr>
          <w:rFonts w:ascii="Times New Roman" w:hAnsi="Times New Roman" w:cs="Times New Roman"/>
          <w:sz w:val="24"/>
          <w:szCs w:val="24"/>
        </w:rPr>
        <w:t>assessment</w:t>
      </w:r>
      <w:r w:rsidR="002A1134">
        <w:rPr>
          <w:rFonts w:ascii="Times New Roman" w:hAnsi="Times New Roman" w:cs="Times New Roman"/>
          <w:sz w:val="24"/>
          <w:szCs w:val="24"/>
        </w:rPr>
        <w:t xml:space="preserve"> data with existing publicly available data sources. O</w:t>
      </w:r>
      <w:r>
        <w:rPr>
          <w:rFonts w:ascii="Times New Roman" w:hAnsi="Times New Roman" w:cs="Times New Roman"/>
          <w:sz w:val="24"/>
          <w:szCs w:val="24"/>
        </w:rPr>
        <w:t>nly aggregated data will be reported</w:t>
      </w:r>
      <w:r w:rsidR="002A1134">
        <w:rPr>
          <w:rFonts w:ascii="Times New Roman" w:hAnsi="Times New Roman" w:cs="Times New Roman"/>
          <w:sz w:val="24"/>
          <w:szCs w:val="24"/>
        </w:rPr>
        <w:t xml:space="preserve"> to individuals outside the </w:t>
      </w:r>
      <w:r w:rsidR="00B911CF">
        <w:rPr>
          <w:rFonts w:ascii="Times New Roman" w:hAnsi="Times New Roman" w:cs="Times New Roman"/>
          <w:sz w:val="24"/>
          <w:szCs w:val="24"/>
        </w:rPr>
        <w:t>study</w:t>
      </w:r>
      <w:r w:rsidR="002A1134">
        <w:rPr>
          <w:rFonts w:ascii="Times New Roman" w:hAnsi="Times New Roman" w:cs="Times New Roman"/>
          <w:sz w:val="24"/>
          <w:szCs w:val="24"/>
        </w:rPr>
        <w:t xml:space="preserve"> team</w:t>
      </w:r>
      <w:r>
        <w:rPr>
          <w:rFonts w:ascii="Times New Roman" w:hAnsi="Times New Roman" w:cs="Times New Roman"/>
          <w:sz w:val="24"/>
          <w:szCs w:val="24"/>
        </w:rPr>
        <w:t xml:space="preserve">. </w:t>
      </w:r>
      <w:r w:rsidR="00452B1C">
        <w:rPr>
          <w:rFonts w:ascii="Times New Roman" w:hAnsi="Times New Roman" w:cs="Times New Roman"/>
          <w:sz w:val="24"/>
          <w:szCs w:val="24"/>
        </w:rPr>
        <w:t>Assessment</w:t>
      </w:r>
      <w:r>
        <w:rPr>
          <w:rFonts w:ascii="Times New Roman" w:hAnsi="Times New Roman" w:cs="Times New Roman"/>
          <w:sz w:val="24"/>
          <w:szCs w:val="24"/>
        </w:rPr>
        <w:t xml:space="preserve"> data will be maintained in locked offices on password-protected computers and will </w:t>
      </w:r>
      <w:r>
        <w:rPr>
          <w:rFonts w:ascii="Times New Roman" w:hAnsi="Times New Roman" w:cs="Times New Roman"/>
          <w:sz w:val="24"/>
          <w:szCs w:val="24"/>
          <w:u w:val="single"/>
        </w:rPr>
        <w:t>not</w:t>
      </w:r>
      <w:r>
        <w:rPr>
          <w:rFonts w:ascii="Times New Roman" w:hAnsi="Times New Roman" w:cs="Times New Roman"/>
          <w:sz w:val="24"/>
          <w:szCs w:val="24"/>
        </w:rPr>
        <w:t xml:space="preserve"> be accessible to anyone other than authorized and trained administrative and technical staff </w:t>
      </w:r>
      <w:r w:rsidR="00B911CF">
        <w:rPr>
          <w:rFonts w:ascii="Times New Roman" w:hAnsi="Times New Roman" w:cs="Times New Roman"/>
          <w:sz w:val="24"/>
          <w:szCs w:val="24"/>
        </w:rPr>
        <w:t>of the study team</w:t>
      </w:r>
      <w:r>
        <w:rPr>
          <w:rFonts w:ascii="Times New Roman" w:hAnsi="Times New Roman" w:cs="Times New Roman"/>
          <w:sz w:val="24"/>
          <w:szCs w:val="24"/>
        </w:rPr>
        <w:t xml:space="preserve">. </w:t>
      </w:r>
    </w:p>
    <w:p w:rsidRPr="0032234F" w:rsidR="0032234F" w:rsidP="00F022D8" w:rsidRDefault="0032234F" w14:paraId="4B509592" w14:textId="6D86DC7A">
      <w:pPr>
        <w:keepNext/>
        <w:rPr>
          <w:rFonts w:ascii="Times New Roman" w:hAnsi="Times New Roman" w:cs="Times New Roman"/>
          <w:b/>
          <w:sz w:val="24"/>
          <w:szCs w:val="24"/>
        </w:rPr>
      </w:pPr>
      <w:r>
        <w:rPr>
          <w:rFonts w:ascii="Times New Roman" w:hAnsi="Times New Roman" w:cs="Times New Roman"/>
          <w:b/>
          <w:sz w:val="24"/>
          <w:szCs w:val="24"/>
        </w:rPr>
        <w:t>Contact Information</w:t>
      </w:r>
    </w:p>
    <w:p w:rsidR="004D4CF8" w:rsidP="00F022D8" w:rsidRDefault="004D4CF8" w14:paraId="02EB378F" w14:textId="3D065950">
      <w:pPr>
        <w:keepNext/>
        <w:rPr>
          <w:rFonts w:ascii="Times New Roman" w:hAnsi="Times New Roman" w:cs="Times New Roman"/>
          <w:sz w:val="24"/>
          <w:szCs w:val="24"/>
        </w:rPr>
      </w:pPr>
      <w:r>
        <w:rPr>
          <w:rFonts w:ascii="Times New Roman" w:hAnsi="Times New Roman" w:cs="Times New Roman"/>
          <w:sz w:val="24"/>
          <w:szCs w:val="24"/>
        </w:rPr>
        <w:t xml:space="preserve">Thank you for your time. If you have any questions concerning the survey, please contact </w:t>
      </w:r>
      <w:r w:rsidR="0033075B">
        <w:rPr>
          <w:rFonts w:ascii="Times New Roman" w:hAnsi="Times New Roman" w:cs="Times New Roman"/>
          <w:sz w:val="24"/>
          <w:szCs w:val="24"/>
        </w:rPr>
        <w:t xml:space="preserve">the principal investigator, </w:t>
      </w:r>
      <w:r w:rsidR="00DF01D9">
        <w:rPr>
          <w:rFonts w:ascii="Times New Roman" w:hAnsi="Times New Roman" w:cs="Times New Roman"/>
          <w:sz w:val="24"/>
          <w:szCs w:val="24"/>
        </w:rPr>
        <w:t xml:space="preserve">Dr. </w:t>
      </w:r>
      <w:r w:rsidR="0033075B">
        <w:rPr>
          <w:rFonts w:ascii="Times New Roman" w:hAnsi="Times New Roman" w:cs="Times New Roman"/>
          <w:sz w:val="24"/>
          <w:szCs w:val="24"/>
        </w:rPr>
        <w:t>Glen Mays, PhD,</w:t>
      </w:r>
      <w:r w:rsidR="00CF2D97">
        <w:rPr>
          <w:rFonts w:ascii="Times New Roman" w:hAnsi="Times New Roman" w:cs="Times New Roman"/>
          <w:sz w:val="24"/>
          <w:szCs w:val="24"/>
        </w:rPr>
        <w:t xml:space="preserve"> at [</w:t>
      </w:r>
      <w:r>
        <w:rPr>
          <w:rFonts w:ascii="Times New Roman" w:hAnsi="Times New Roman" w:cs="Times New Roman"/>
          <w:sz w:val="24"/>
          <w:szCs w:val="24"/>
        </w:rPr>
        <w:t>email</w:t>
      </w:r>
      <w:r w:rsidR="00CF2D97">
        <w:rPr>
          <w:rFonts w:ascii="Times New Roman" w:hAnsi="Times New Roman" w:cs="Times New Roman"/>
          <w:sz w:val="24"/>
          <w:szCs w:val="24"/>
        </w:rPr>
        <w:t>]</w:t>
      </w:r>
      <w:r>
        <w:rPr>
          <w:rFonts w:ascii="Times New Roman" w:hAnsi="Times New Roman" w:cs="Times New Roman"/>
          <w:sz w:val="24"/>
          <w:szCs w:val="24"/>
        </w:rPr>
        <w:t xml:space="preserve"> or</w:t>
      </w:r>
      <w:r w:rsidR="00CF2D97">
        <w:rPr>
          <w:rFonts w:ascii="Times New Roman" w:hAnsi="Times New Roman" w:cs="Times New Roman"/>
          <w:sz w:val="24"/>
          <w:szCs w:val="24"/>
        </w:rPr>
        <w:t xml:space="preserve"> [phone]</w:t>
      </w:r>
      <w:r>
        <w:rPr>
          <w:rFonts w:ascii="Times New Roman" w:hAnsi="Times New Roman" w:cs="Times New Roman"/>
          <w:sz w:val="24"/>
          <w:szCs w:val="24"/>
        </w:rPr>
        <w:t xml:space="preserve"> </w:t>
      </w:r>
    </w:p>
    <w:p w:rsidR="00CF2D97" w:rsidP="00F022D8" w:rsidRDefault="00CF2D97" w14:paraId="379D259C" w14:textId="775636B5">
      <w:pPr>
        <w:keepNext/>
        <w:rPr>
          <w:rFonts w:ascii="Times New Roman" w:hAnsi="Times New Roman" w:cs="Times New Roman"/>
          <w:sz w:val="24"/>
          <w:szCs w:val="24"/>
        </w:rPr>
      </w:pPr>
      <w:r>
        <w:rPr>
          <w:rFonts w:ascii="Times New Roman" w:hAnsi="Times New Roman" w:cs="Times New Roman"/>
          <w:sz w:val="24"/>
          <w:szCs w:val="24"/>
        </w:rPr>
        <w:t xml:space="preserve">Sincerely, </w:t>
      </w:r>
    </w:p>
    <w:p w:rsidR="00CF2D97" w:rsidP="00F022D8" w:rsidRDefault="00CF2D97" w14:paraId="417DACDF" w14:textId="49321ACD">
      <w:pPr>
        <w:keepNext/>
        <w:rPr>
          <w:rFonts w:ascii="Times New Roman" w:hAnsi="Times New Roman" w:cs="Times New Roman"/>
          <w:sz w:val="24"/>
          <w:szCs w:val="24"/>
        </w:rPr>
      </w:pPr>
      <w:r>
        <w:rPr>
          <w:rFonts w:ascii="Times New Roman" w:hAnsi="Times New Roman" w:cs="Times New Roman"/>
          <w:sz w:val="24"/>
          <w:szCs w:val="24"/>
        </w:rPr>
        <w:t>[signature]</w:t>
      </w:r>
    </w:p>
    <w:p w:rsidR="00CF2D97" w:rsidP="00F022D8" w:rsidRDefault="00CF2D97" w14:paraId="6BFF6287" w14:textId="77777777">
      <w:pPr>
        <w:keepNext/>
        <w:rPr>
          <w:rFonts w:ascii="Times New Roman" w:hAnsi="Times New Roman" w:cs="Times New Roman"/>
          <w:sz w:val="24"/>
          <w:szCs w:val="24"/>
        </w:rPr>
      </w:pPr>
    </w:p>
    <w:p w:rsidR="00CF2D97" w:rsidP="00F022D8" w:rsidRDefault="00CF2D97" w14:paraId="7C04C5DB" w14:textId="7CA342FD">
      <w:pPr>
        <w:keepNext/>
        <w:rPr>
          <w:rFonts w:ascii="Times New Roman" w:hAnsi="Times New Roman" w:cs="Times New Roman"/>
          <w:sz w:val="24"/>
          <w:szCs w:val="24"/>
        </w:rPr>
      </w:pPr>
      <w:r>
        <w:rPr>
          <w:rFonts w:ascii="Times New Roman" w:hAnsi="Times New Roman" w:cs="Times New Roman"/>
          <w:sz w:val="24"/>
          <w:szCs w:val="24"/>
        </w:rPr>
        <w:t>Glen Mays, PhD, MPH</w:t>
      </w:r>
      <w:r>
        <w:rPr>
          <w:rFonts w:ascii="Times New Roman" w:hAnsi="Times New Roman" w:cs="Times New Roman"/>
          <w:sz w:val="24"/>
          <w:szCs w:val="24"/>
        </w:rPr>
        <w:br/>
        <w:t>Principal Investigator</w:t>
      </w:r>
      <w:r>
        <w:rPr>
          <w:rFonts w:ascii="Times New Roman" w:hAnsi="Times New Roman" w:cs="Times New Roman"/>
          <w:sz w:val="24"/>
          <w:szCs w:val="24"/>
        </w:rPr>
        <w:br/>
        <w:t xml:space="preserve">Professor and </w:t>
      </w:r>
      <w:r w:rsidR="0063147D">
        <w:rPr>
          <w:rFonts w:ascii="Times New Roman" w:hAnsi="Times New Roman" w:cs="Times New Roman"/>
          <w:sz w:val="24"/>
          <w:szCs w:val="24"/>
        </w:rPr>
        <w:t>Chair</w:t>
      </w:r>
      <w:r>
        <w:rPr>
          <w:rFonts w:ascii="Times New Roman" w:hAnsi="Times New Roman" w:cs="Times New Roman"/>
          <w:sz w:val="24"/>
          <w:szCs w:val="24"/>
        </w:rPr>
        <w:br/>
      </w:r>
      <w:r w:rsidR="0063147D">
        <w:rPr>
          <w:rFonts w:ascii="Times New Roman" w:hAnsi="Times New Roman" w:cs="Times New Roman"/>
          <w:sz w:val="24"/>
          <w:szCs w:val="24"/>
        </w:rPr>
        <w:t>Department of Health Systems, Management and Policy</w:t>
      </w:r>
      <w:r>
        <w:rPr>
          <w:rFonts w:ascii="Times New Roman" w:hAnsi="Times New Roman" w:cs="Times New Roman"/>
          <w:sz w:val="24"/>
          <w:szCs w:val="24"/>
        </w:rPr>
        <w:br/>
        <w:t xml:space="preserve">University of </w:t>
      </w:r>
      <w:r w:rsidR="0063147D">
        <w:rPr>
          <w:rFonts w:ascii="Times New Roman" w:hAnsi="Times New Roman" w:cs="Times New Roman"/>
          <w:sz w:val="24"/>
          <w:szCs w:val="24"/>
        </w:rPr>
        <w:t xml:space="preserve">Colorado School of Public Health </w:t>
      </w:r>
    </w:p>
    <w:p w:rsidRPr="00DA30D7" w:rsidR="00881505" w:rsidP="00CF2D97" w:rsidRDefault="00881505" w14:paraId="66693AB0" w14:textId="71304DD8">
      <w:pPr>
        <w:rPr>
          <w:rFonts w:ascii="Times New Roman" w:hAnsi="Times New Roman" w:cs="Times New Roman"/>
          <w:b/>
          <w:sz w:val="24"/>
          <w:szCs w:val="24"/>
        </w:rPr>
      </w:pPr>
    </w:p>
    <w:sectPr w:rsidRPr="00DA30D7" w:rsidR="00881505" w:rsidSect="00CF2D9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BFD62" w14:textId="77777777" w:rsidR="00F47E62" w:rsidRDefault="00F47E62" w:rsidP="00A1214E">
      <w:pPr>
        <w:spacing w:after="0" w:line="240" w:lineRule="auto"/>
      </w:pPr>
      <w:r>
        <w:separator/>
      </w:r>
    </w:p>
  </w:endnote>
  <w:endnote w:type="continuationSeparator" w:id="0">
    <w:p w14:paraId="69063E44" w14:textId="77777777" w:rsidR="00F47E62" w:rsidRDefault="00F47E62" w:rsidP="00A1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2748994"/>
      <w:docPartObj>
        <w:docPartGallery w:val="Page Numbers (Bottom of Page)"/>
        <w:docPartUnique/>
      </w:docPartObj>
    </w:sdtPr>
    <w:sdtEndPr>
      <w:rPr>
        <w:noProof/>
      </w:rPr>
    </w:sdtEndPr>
    <w:sdtContent>
      <w:p w14:paraId="559AE699" w14:textId="58FF029E" w:rsidR="0091564F" w:rsidRDefault="0091564F">
        <w:pPr>
          <w:pStyle w:val="Footer"/>
          <w:jc w:val="center"/>
        </w:pPr>
        <w:r>
          <w:fldChar w:fldCharType="begin"/>
        </w:r>
        <w:r>
          <w:instrText xml:space="preserve"> PAGE   \* MERGEFORMAT </w:instrText>
        </w:r>
        <w:r>
          <w:fldChar w:fldCharType="separate"/>
        </w:r>
        <w:r w:rsidR="00B56080">
          <w:rPr>
            <w:noProof/>
          </w:rPr>
          <w:t>2</w:t>
        </w:r>
        <w:r>
          <w:rPr>
            <w:noProof/>
          </w:rPr>
          <w:fldChar w:fldCharType="end"/>
        </w:r>
      </w:p>
    </w:sdtContent>
  </w:sdt>
  <w:p w14:paraId="70DF9E56" w14:textId="77777777" w:rsidR="0091564F" w:rsidRDefault="00915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A36F8" w14:textId="77777777" w:rsidR="00F47E62" w:rsidRDefault="00F47E62" w:rsidP="00A1214E">
      <w:pPr>
        <w:spacing w:after="0" w:line="240" w:lineRule="auto"/>
      </w:pPr>
      <w:r>
        <w:separator/>
      </w:r>
    </w:p>
  </w:footnote>
  <w:footnote w:type="continuationSeparator" w:id="0">
    <w:p w14:paraId="11CFB3AD" w14:textId="77777777" w:rsidR="00F47E62" w:rsidRDefault="00F47E62" w:rsidP="00A12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B6F"/>
    <w:multiLevelType w:val="hybridMultilevel"/>
    <w:tmpl w:val="08D42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36F62"/>
    <w:multiLevelType w:val="hybridMultilevel"/>
    <w:tmpl w:val="915CE2E6"/>
    <w:lvl w:ilvl="0" w:tplc="767C13E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A41"/>
    <w:multiLevelType w:val="hybridMultilevel"/>
    <w:tmpl w:val="262EFBC8"/>
    <w:lvl w:ilvl="0" w:tplc="04101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D0F5E"/>
    <w:multiLevelType w:val="hybridMultilevel"/>
    <w:tmpl w:val="E7BCD064"/>
    <w:lvl w:ilvl="0" w:tplc="9FFE3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043A6"/>
    <w:multiLevelType w:val="hybridMultilevel"/>
    <w:tmpl w:val="A9221C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5B15AC"/>
    <w:multiLevelType w:val="hybridMultilevel"/>
    <w:tmpl w:val="301271A0"/>
    <w:lvl w:ilvl="0" w:tplc="E5688C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A5EE2"/>
    <w:multiLevelType w:val="hybridMultilevel"/>
    <w:tmpl w:val="0E0C2134"/>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014015"/>
    <w:multiLevelType w:val="hybridMultilevel"/>
    <w:tmpl w:val="732A8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B662A"/>
    <w:multiLevelType w:val="hybridMultilevel"/>
    <w:tmpl w:val="AD44963E"/>
    <w:lvl w:ilvl="0" w:tplc="384E7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D66E0"/>
    <w:multiLevelType w:val="hybridMultilevel"/>
    <w:tmpl w:val="D9A08C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D11CD7"/>
    <w:multiLevelType w:val="hybridMultilevel"/>
    <w:tmpl w:val="710A2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47938"/>
    <w:multiLevelType w:val="hybridMultilevel"/>
    <w:tmpl w:val="01BA8E10"/>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AE5C74"/>
    <w:multiLevelType w:val="hybridMultilevel"/>
    <w:tmpl w:val="0A442148"/>
    <w:lvl w:ilvl="0" w:tplc="40F08DB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3" w15:restartNumberingAfterBreak="0">
    <w:nsid w:val="47083C21"/>
    <w:multiLevelType w:val="hybridMultilevel"/>
    <w:tmpl w:val="0BAAD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25921"/>
    <w:multiLevelType w:val="hybridMultilevel"/>
    <w:tmpl w:val="836C6A1C"/>
    <w:lvl w:ilvl="0" w:tplc="3EB4047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61092"/>
    <w:multiLevelType w:val="hybridMultilevel"/>
    <w:tmpl w:val="F19C87A4"/>
    <w:lvl w:ilvl="0" w:tplc="33F24388">
      <w:start w:val="1"/>
      <w:numFmt w:val="bullet"/>
      <w:lvlText w:val=""/>
      <w:lvlJc w:val="left"/>
      <w:pPr>
        <w:ind w:left="1080" w:hanging="360"/>
      </w:pPr>
      <w:rPr>
        <w:rFonts w:ascii="Symbol" w:hAnsi="Symbol" w:hint="default"/>
        <w:color w:val="2E74B5"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690E06"/>
    <w:multiLevelType w:val="hybridMultilevel"/>
    <w:tmpl w:val="BB949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120FAA"/>
    <w:multiLevelType w:val="hybridMultilevel"/>
    <w:tmpl w:val="1D84B9C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14494"/>
    <w:multiLevelType w:val="hybridMultilevel"/>
    <w:tmpl w:val="62803B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A5B73"/>
    <w:multiLevelType w:val="hybridMultilevel"/>
    <w:tmpl w:val="D7DE1962"/>
    <w:lvl w:ilvl="0" w:tplc="9FFE3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A4622"/>
    <w:multiLevelType w:val="hybridMultilevel"/>
    <w:tmpl w:val="A46C4EA0"/>
    <w:lvl w:ilvl="0" w:tplc="40BCDDA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B229F2"/>
    <w:multiLevelType w:val="hybridMultilevel"/>
    <w:tmpl w:val="9CAAC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27291"/>
    <w:multiLevelType w:val="hybridMultilevel"/>
    <w:tmpl w:val="071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97DF0"/>
    <w:multiLevelType w:val="hybridMultilevel"/>
    <w:tmpl w:val="E5E4EB8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AE4687"/>
    <w:multiLevelType w:val="hybridMultilevel"/>
    <w:tmpl w:val="8BB88E18"/>
    <w:lvl w:ilvl="0" w:tplc="C712873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6"/>
  </w:num>
  <w:num w:numId="4">
    <w:abstractNumId w:val="4"/>
  </w:num>
  <w:num w:numId="5">
    <w:abstractNumId w:val="16"/>
  </w:num>
  <w:num w:numId="6">
    <w:abstractNumId w:val="7"/>
  </w:num>
  <w:num w:numId="7">
    <w:abstractNumId w:val="9"/>
  </w:num>
  <w:num w:numId="8">
    <w:abstractNumId w:val="17"/>
  </w:num>
  <w:num w:numId="9">
    <w:abstractNumId w:val="0"/>
  </w:num>
  <w:num w:numId="10">
    <w:abstractNumId w:val="21"/>
  </w:num>
  <w:num w:numId="11">
    <w:abstractNumId w:val="13"/>
  </w:num>
  <w:num w:numId="12">
    <w:abstractNumId w:val="23"/>
  </w:num>
  <w:num w:numId="13">
    <w:abstractNumId w:val="22"/>
  </w:num>
  <w:num w:numId="14">
    <w:abstractNumId w:val="8"/>
  </w:num>
  <w:num w:numId="15">
    <w:abstractNumId w:val="20"/>
  </w:num>
  <w:num w:numId="16">
    <w:abstractNumId w:val="14"/>
  </w:num>
  <w:num w:numId="17">
    <w:abstractNumId w:val="1"/>
  </w:num>
  <w:num w:numId="18">
    <w:abstractNumId w:val="24"/>
  </w:num>
  <w:num w:numId="19">
    <w:abstractNumId w:val="3"/>
  </w:num>
  <w:num w:numId="20">
    <w:abstractNumId w:val="10"/>
  </w:num>
  <w:num w:numId="21">
    <w:abstractNumId w:val="19"/>
  </w:num>
  <w:num w:numId="22">
    <w:abstractNumId w:val="12"/>
  </w:num>
  <w:num w:numId="23">
    <w:abstractNumId w:val="5"/>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CFD"/>
    <w:rsid w:val="000015C2"/>
    <w:rsid w:val="000022D1"/>
    <w:rsid w:val="00012A2F"/>
    <w:rsid w:val="00021685"/>
    <w:rsid w:val="00021740"/>
    <w:rsid w:val="00024443"/>
    <w:rsid w:val="0002721A"/>
    <w:rsid w:val="000310B9"/>
    <w:rsid w:val="000352EB"/>
    <w:rsid w:val="0003715A"/>
    <w:rsid w:val="000444D2"/>
    <w:rsid w:val="00060312"/>
    <w:rsid w:val="00071C44"/>
    <w:rsid w:val="000731BB"/>
    <w:rsid w:val="00076295"/>
    <w:rsid w:val="00083201"/>
    <w:rsid w:val="000A78F8"/>
    <w:rsid w:val="000C1A9B"/>
    <w:rsid w:val="000C3BB3"/>
    <w:rsid w:val="000D1B89"/>
    <w:rsid w:val="000E0234"/>
    <w:rsid w:val="001006B2"/>
    <w:rsid w:val="00102A96"/>
    <w:rsid w:val="00121215"/>
    <w:rsid w:val="00133768"/>
    <w:rsid w:val="00147D60"/>
    <w:rsid w:val="00172C18"/>
    <w:rsid w:val="001A0892"/>
    <w:rsid w:val="001B34CE"/>
    <w:rsid w:val="001C00F9"/>
    <w:rsid w:val="001D0BD3"/>
    <w:rsid w:val="001F4D52"/>
    <w:rsid w:val="00203DEE"/>
    <w:rsid w:val="00204683"/>
    <w:rsid w:val="00231EFB"/>
    <w:rsid w:val="00250424"/>
    <w:rsid w:val="00284467"/>
    <w:rsid w:val="002A1134"/>
    <w:rsid w:val="002A5BC7"/>
    <w:rsid w:val="002C698B"/>
    <w:rsid w:val="002E1FC2"/>
    <w:rsid w:val="002F15D6"/>
    <w:rsid w:val="002F2068"/>
    <w:rsid w:val="003050AD"/>
    <w:rsid w:val="00305A61"/>
    <w:rsid w:val="00320524"/>
    <w:rsid w:val="0032234F"/>
    <w:rsid w:val="00322A8A"/>
    <w:rsid w:val="003259CF"/>
    <w:rsid w:val="0033075B"/>
    <w:rsid w:val="00331AD5"/>
    <w:rsid w:val="00335083"/>
    <w:rsid w:val="00344B15"/>
    <w:rsid w:val="00346634"/>
    <w:rsid w:val="003529EA"/>
    <w:rsid w:val="0037716C"/>
    <w:rsid w:val="00396874"/>
    <w:rsid w:val="003A3787"/>
    <w:rsid w:val="003A54E5"/>
    <w:rsid w:val="003A627A"/>
    <w:rsid w:val="003B38E0"/>
    <w:rsid w:val="003B765A"/>
    <w:rsid w:val="003C538B"/>
    <w:rsid w:val="003D1D55"/>
    <w:rsid w:val="003D44F9"/>
    <w:rsid w:val="003E6A09"/>
    <w:rsid w:val="00415268"/>
    <w:rsid w:val="00421F92"/>
    <w:rsid w:val="004231CB"/>
    <w:rsid w:val="0042739E"/>
    <w:rsid w:val="00432A16"/>
    <w:rsid w:val="004357CA"/>
    <w:rsid w:val="00452B1C"/>
    <w:rsid w:val="0045770B"/>
    <w:rsid w:val="00495EDE"/>
    <w:rsid w:val="0049775B"/>
    <w:rsid w:val="004A4B90"/>
    <w:rsid w:val="004A774B"/>
    <w:rsid w:val="004C5831"/>
    <w:rsid w:val="004D4CF8"/>
    <w:rsid w:val="004E0A8D"/>
    <w:rsid w:val="004E127F"/>
    <w:rsid w:val="00510B23"/>
    <w:rsid w:val="00517FE9"/>
    <w:rsid w:val="0053256C"/>
    <w:rsid w:val="00535085"/>
    <w:rsid w:val="00582593"/>
    <w:rsid w:val="00587EB4"/>
    <w:rsid w:val="00590569"/>
    <w:rsid w:val="00592C18"/>
    <w:rsid w:val="005A119C"/>
    <w:rsid w:val="005A4B28"/>
    <w:rsid w:val="005B2084"/>
    <w:rsid w:val="005E1BBE"/>
    <w:rsid w:val="005E3202"/>
    <w:rsid w:val="005F38C5"/>
    <w:rsid w:val="0060258D"/>
    <w:rsid w:val="00604515"/>
    <w:rsid w:val="006066CB"/>
    <w:rsid w:val="0063147D"/>
    <w:rsid w:val="006366FC"/>
    <w:rsid w:val="00637169"/>
    <w:rsid w:val="0064100F"/>
    <w:rsid w:val="00645A36"/>
    <w:rsid w:val="00645EFF"/>
    <w:rsid w:val="006601BC"/>
    <w:rsid w:val="0067021C"/>
    <w:rsid w:val="00680CCD"/>
    <w:rsid w:val="00693BB5"/>
    <w:rsid w:val="00693CE6"/>
    <w:rsid w:val="00695FB4"/>
    <w:rsid w:val="00696777"/>
    <w:rsid w:val="006A7847"/>
    <w:rsid w:val="006B19E8"/>
    <w:rsid w:val="006B2183"/>
    <w:rsid w:val="006B23B7"/>
    <w:rsid w:val="006B2637"/>
    <w:rsid w:val="006B2F77"/>
    <w:rsid w:val="006B3BD9"/>
    <w:rsid w:val="006E51BA"/>
    <w:rsid w:val="006F1031"/>
    <w:rsid w:val="007037AA"/>
    <w:rsid w:val="00714519"/>
    <w:rsid w:val="00743437"/>
    <w:rsid w:val="007645A3"/>
    <w:rsid w:val="007651C0"/>
    <w:rsid w:val="00774734"/>
    <w:rsid w:val="00785B1B"/>
    <w:rsid w:val="00787AE9"/>
    <w:rsid w:val="00787BCA"/>
    <w:rsid w:val="007B4CEB"/>
    <w:rsid w:val="007D4B05"/>
    <w:rsid w:val="007E703F"/>
    <w:rsid w:val="007F7C05"/>
    <w:rsid w:val="008225AC"/>
    <w:rsid w:val="0083324B"/>
    <w:rsid w:val="0087129C"/>
    <w:rsid w:val="00881505"/>
    <w:rsid w:val="00882A74"/>
    <w:rsid w:val="008A6012"/>
    <w:rsid w:val="008A6A00"/>
    <w:rsid w:val="008A7D36"/>
    <w:rsid w:val="008C47C6"/>
    <w:rsid w:val="008D5224"/>
    <w:rsid w:val="008E217C"/>
    <w:rsid w:val="008E5395"/>
    <w:rsid w:val="008F0D7A"/>
    <w:rsid w:val="008F3EAF"/>
    <w:rsid w:val="00901B56"/>
    <w:rsid w:val="009052E8"/>
    <w:rsid w:val="0091011D"/>
    <w:rsid w:val="009118B6"/>
    <w:rsid w:val="0091564F"/>
    <w:rsid w:val="0091585F"/>
    <w:rsid w:val="00921DEF"/>
    <w:rsid w:val="00922D03"/>
    <w:rsid w:val="00936731"/>
    <w:rsid w:val="00943125"/>
    <w:rsid w:val="009545D3"/>
    <w:rsid w:val="00955BE1"/>
    <w:rsid w:val="0095704E"/>
    <w:rsid w:val="00970C04"/>
    <w:rsid w:val="0098085F"/>
    <w:rsid w:val="009928ED"/>
    <w:rsid w:val="00996FCC"/>
    <w:rsid w:val="009B6501"/>
    <w:rsid w:val="009D645B"/>
    <w:rsid w:val="009E2EBA"/>
    <w:rsid w:val="009F53D4"/>
    <w:rsid w:val="009F61DD"/>
    <w:rsid w:val="00A107EE"/>
    <w:rsid w:val="00A1214E"/>
    <w:rsid w:val="00A17F88"/>
    <w:rsid w:val="00A26EFA"/>
    <w:rsid w:val="00A3520A"/>
    <w:rsid w:val="00A4108E"/>
    <w:rsid w:val="00A64787"/>
    <w:rsid w:val="00A64ABC"/>
    <w:rsid w:val="00A87D7F"/>
    <w:rsid w:val="00A935B2"/>
    <w:rsid w:val="00AC1948"/>
    <w:rsid w:val="00AD2B64"/>
    <w:rsid w:val="00AE5DC6"/>
    <w:rsid w:val="00AF4051"/>
    <w:rsid w:val="00B071D8"/>
    <w:rsid w:val="00B104A7"/>
    <w:rsid w:val="00B12BC9"/>
    <w:rsid w:val="00B13B75"/>
    <w:rsid w:val="00B207DE"/>
    <w:rsid w:val="00B30E1D"/>
    <w:rsid w:val="00B419F9"/>
    <w:rsid w:val="00B5152E"/>
    <w:rsid w:val="00B56080"/>
    <w:rsid w:val="00B6018B"/>
    <w:rsid w:val="00B63622"/>
    <w:rsid w:val="00B72FF2"/>
    <w:rsid w:val="00B74FA3"/>
    <w:rsid w:val="00B7703E"/>
    <w:rsid w:val="00B8683C"/>
    <w:rsid w:val="00B902FF"/>
    <w:rsid w:val="00B911CF"/>
    <w:rsid w:val="00B926A6"/>
    <w:rsid w:val="00B94908"/>
    <w:rsid w:val="00BA4111"/>
    <w:rsid w:val="00BB76FA"/>
    <w:rsid w:val="00BD3270"/>
    <w:rsid w:val="00BE75F3"/>
    <w:rsid w:val="00BF0EE3"/>
    <w:rsid w:val="00C270BE"/>
    <w:rsid w:val="00C27401"/>
    <w:rsid w:val="00C60B05"/>
    <w:rsid w:val="00C67421"/>
    <w:rsid w:val="00C75113"/>
    <w:rsid w:val="00C80D7F"/>
    <w:rsid w:val="00C949A2"/>
    <w:rsid w:val="00CA2B9B"/>
    <w:rsid w:val="00CC2AC5"/>
    <w:rsid w:val="00CF2D97"/>
    <w:rsid w:val="00D05B68"/>
    <w:rsid w:val="00D20D28"/>
    <w:rsid w:val="00D441E5"/>
    <w:rsid w:val="00D54394"/>
    <w:rsid w:val="00D86C4D"/>
    <w:rsid w:val="00DA24EE"/>
    <w:rsid w:val="00DA30D7"/>
    <w:rsid w:val="00DA6F27"/>
    <w:rsid w:val="00DB676D"/>
    <w:rsid w:val="00DC45FB"/>
    <w:rsid w:val="00DC6B7A"/>
    <w:rsid w:val="00DE12B5"/>
    <w:rsid w:val="00DF01D9"/>
    <w:rsid w:val="00E02884"/>
    <w:rsid w:val="00E04C48"/>
    <w:rsid w:val="00E204C0"/>
    <w:rsid w:val="00E24A5E"/>
    <w:rsid w:val="00E25317"/>
    <w:rsid w:val="00E37379"/>
    <w:rsid w:val="00E55DA4"/>
    <w:rsid w:val="00E57778"/>
    <w:rsid w:val="00E677E9"/>
    <w:rsid w:val="00E83421"/>
    <w:rsid w:val="00E9498F"/>
    <w:rsid w:val="00EB1C73"/>
    <w:rsid w:val="00EB7781"/>
    <w:rsid w:val="00F00217"/>
    <w:rsid w:val="00F01D5D"/>
    <w:rsid w:val="00F022D8"/>
    <w:rsid w:val="00F1409C"/>
    <w:rsid w:val="00F264F1"/>
    <w:rsid w:val="00F2671F"/>
    <w:rsid w:val="00F46022"/>
    <w:rsid w:val="00F46652"/>
    <w:rsid w:val="00F46F94"/>
    <w:rsid w:val="00F47E62"/>
    <w:rsid w:val="00F52CFD"/>
    <w:rsid w:val="00F5747B"/>
    <w:rsid w:val="00F600D3"/>
    <w:rsid w:val="00F6088B"/>
    <w:rsid w:val="00F60BF2"/>
    <w:rsid w:val="00F65FF9"/>
    <w:rsid w:val="00F67329"/>
    <w:rsid w:val="00F81771"/>
    <w:rsid w:val="00F935FC"/>
    <w:rsid w:val="00F94DAC"/>
    <w:rsid w:val="00FD5F44"/>
    <w:rsid w:val="00FE2683"/>
    <w:rsid w:val="00FF2FAE"/>
    <w:rsid w:val="00FF66A8"/>
    <w:rsid w:val="00FF6B93"/>
    <w:rsid w:val="2DC66C03"/>
    <w:rsid w:val="7F50B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F060"/>
  <w15:chartTrackingRefBased/>
  <w15:docId w15:val="{C6FAE80A-422A-4242-85A4-65682977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44"/>
  </w:style>
  <w:style w:type="paragraph" w:styleId="Heading2">
    <w:name w:val="heading 2"/>
    <w:basedOn w:val="ListParagraph"/>
    <w:next w:val="Normal"/>
    <w:link w:val="Heading2Char"/>
    <w:uiPriority w:val="1"/>
    <w:qFormat/>
    <w:rsid w:val="00F52CFD"/>
    <w:pPr>
      <w:spacing w:after="0" w:line="240" w:lineRule="auto"/>
      <w:ind w:left="1440"/>
      <w:outlineLvl w:val="1"/>
    </w:pPr>
    <w:rPr>
      <w:rFonts w:eastAsia="SimSun" w:cstheme="minorHAnsi"/>
      <w:b/>
      <w:color w:val="1F4E79" w:themeColor="accent1" w:themeShade="80"/>
      <w:sz w:val="32"/>
      <w:szCs w:val="24"/>
    </w:rPr>
  </w:style>
  <w:style w:type="paragraph" w:styleId="Heading3">
    <w:name w:val="heading 3"/>
    <w:basedOn w:val="Normal"/>
    <w:next w:val="Normal"/>
    <w:link w:val="Heading3Char"/>
    <w:uiPriority w:val="9"/>
    <w:unhideWhenUsed/>
    <w:qFormat/>
    <w:rsid w:val="00F52C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52CFD"/>
    <w:rPr>
      <w:rFonts w:eastAsia="SimSun" w:cstheme="minorHAnsi"/>
      <w:b/>
      <w:color w:val="1F4E79" w:themeColor="accent1" w:themeShade="80"/>
      <w:sz w:val="32"/>
      <w:szCs w:val="24"/>
    </w:rPr>
  </w:style>
  <w:style w:type="character" w:customStyle="1" w:styleId="Heading3Char">
    <w:name w:val="Heading 3 Char"/>
    <w:basedOn w:val="DefaultParagraphFont"/>
    <w:link w:val="Heading3"/>
    <w:uiPriority w:val="9"/>
    <w:rsid w:val="00F52CF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52CFD"/>
    <w:pPr>
      <w:ind w:left="720"/>
      <w:contextualSpacing/>
    </w:pPr>
  </w:style>
  <w:style w:type="paragraph" w:styleId="Header">
    <w:name w:val="header"/>
    <w:basedOn w:val="Normal"/>
    <w:link w:val="HeaderChar"/>
    <w:uiPriority w:val="99"/>
    <w:unhideWhenUsed/>
    <w:rsid w:val="00A1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14E"/>
  </w:style>
  <w:style w:type="paragraph" w:styleId="Footer">
    <w:name w:val="footer"/>
    <w:basedOn w:val="Normal"/>
    <w:link w:val="FooterChar"/>
    <w:uiPriority w:val="99"/>
    <w:unhideWhenUsed/>
    <w:rsid w:val="00A1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14E"/>
  </w:style>
  <w:style w:type="paragraph" w:styleId="BalloonText">
    <w:name w:val="Balloon Text"/>
    <w:basedOn w:val="Normal"/>
    <w:link w:val="BalloonTextChar"/>
    <w:uiPriority w:val="99"/>
    <w:semiHidden/>
    <w:unhideWhenUsed/>
    <w:rsid w:val="00B77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03E"/>
    <w:rPr>
      <w:rFonts w:ascii="Segoe UI" w:hAnsi="Segoe UI" w:cs="Segoe UI"/>
      <w:sz w:val="18"/>
      <w:szCs w:val="18"/>
    </w:rPr>
  </w:style>
  <w:style w:type="character" w:styleId="Hyperlink">
    <w:name w:val="Hyperlink"/>
    <w:rsid w:val="000C3BB3"/>
    <w:rPr>
      <w:color w:val="0563C1"/>
      <w:u w:val="single"/>
    </w:rPr>
  </w:style>
  <w:style w:type="character" w:styleId="CommentReference">
    <w:name w:val="annotation reference"/>
    <w:basedOn w:val="DefaultParagraphFont"/>
    <w:uiPriority w:val="99"/>
    <w:semiHidden/>
    <w:unhideWhenUsed/>
    <w:rsid w:val="008F0D7A"/>
    <w:rPr>
      <w:sz w:val="16"/>
      <w:szCs w:val="16"/>
    </w:rPr>
  </w:style>
  <w:style w:type="paragraph" w:styleId="CommentText">
    <w:name w:val="annotation text"/>
    <w:basedOn w:val="Normal"/>
    <w:link w:val="CommentTextChar"/>
    <w:uiPriority w:val="99"/>
    <w:unhideWhenUsed/>
    <w:rsid w:val="008F0D7A"/>
    <w:pPr>
      <w:spacing w:line="240" w:lineRule="auto"/>
    </w:pPr>
    <w:rPr>
      <w:sz w:val="20"/>
      <w:szCs w:val="20"/>
    </w:rPr>
  </w:style>
  <w:style w:type="character" w:customStyle="1" w:styleId="CommentTextChar">
    <w:name w:val="Comment Text Char"/>
    <w:basedOn w:val="DefaultParagraphFont"/>
    <w:link w:val="CommentText"/>
    <w:uiPriority w:val="99"/>
    <w:rsid w:val="008F0D7A"/>
    <w:rPr>
      <w:sz w:val="20"/>
      <w:szCs w:val="20"/>
    </w:rPr>
  </w:style>
  <w:style w:type="paragraph" w:styleId="CommentSubject">
    <w:name w:val="annotation subject"/>
    <w:basedOn w:val="CommentText"/>
    <w:next w:val="CommentText"/>
    <w:link w:val="CommentSubjectChar"/>
    <w:uiPriority w:val="99"/>
    <w:semiHidden/>
    <w:unhideWhenUsed/>
    <w:rsid w:val="008F0D7A"/>
    <w:rPr>
      <w:b/>
      <w:bCs/>
    </w:rPr>
  </w:style>
  <w:style w:type="character" w:customStyle="1" w:styleId="CommentSubjectChar">
    <w:name w:val="Comment Subject Char"/>
    <w:basedOn w:val="CommentTextChar"/>
    <w:link w:val="CommentSubject"/>
    <w:uiPriority w:val="99"/>
    <w:semiHidden/>
    <w:rsid w:val="008F0D7A"/>
    <w:rPr>
      <w:b/>
      <w:bCs/>
      <w:sz w:val="20"/>
      <w:szCs w:val="20"/>
    </w:rPr>
  </w:style>
  <w:style w:type="table" w:styleId="TableGrid">
    <w:name w:val="Table Grid"/>
    <w:basedOn w:val="TableNormal"/>
    <w:uiPriority w:val="39"/>
    <w:rsid w:val="0034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2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4474">
      <w:bodyDiv w:val="1"/>
      <w:marLeft w:val="0"/>
      <w:marRight w:val="0"/>
      <w:marTop w:val="0"/>
      <w:marBottom w:val="0"/>
      <w:divBdr>
        <w:top w:val="none" w:sz="0" w:space="0" w:color="auto"/>
        <w:left w:val="none" w:sz="0" w:space="0" w:color="auto"/>
        <w:bottom w:val="none" w:sz="0" w:space="0" w:color="auto"/>
        <w:right w:val="none" w:sz="0" w:space="0" w:color="auto"/>
      </w:divBdr>
    </w:div>
    <w:div w:id="166717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OSTLTSDOC-728-2640</_dlc_DocId>
    <_dlc_DocIdUrl xmlns="b5c0ca00-073d-4463-9985-b654f14791fe">
      <Url>https://esp.cdc.gov/sites/ostlts/pip/osc/_layouts/15/DocIdRedir.aspx?ID=OSTLTSDOC-728-2640</Url>
      <Description>OSTLTSDOC-728-2640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6618B-75AB-4AD1-8614-84AA0EFA8E76}">
  <ds:schemaRefs>
    <ds:schemaRef ds:uri="http://schemas.microsoft.com/sharepoint/v3/contenttype/forms"/>
  </ds:schemaRefs>
</ds:datastoreItem>
</file>

<file path=customXml/itemProps2.xml><?xml version="1.0" encoding="utf-8"?>
<ds:datastoreItem xmlns:ds="http://schemas.openxmlformats.org/officeDocument/2006/customXml" ds:itemID="{3A2FCAC6-AE92-450F-8A94-C3DF7FC75DC1}">
  <ds:schemaRefs>
    <ds:schemaRef ds:uri="http://schemas.microsoft.com/sharepoint/events"/>
  </ds:schemaRefs>
</ds:datastoreItem>
</file>

<file path=customXml/itemProps3.xml><?xml version="1.0" encoding="utf-8"?>
<ds:datastoreItem xmlns:ds="http://schemas.openxmlformats.org/officeDocument/2006/customXml" ds:itemID="{521B6F96-C593-485F-8F61-F025E4D253AC}">
  <ds:schemaRefs>
    <ds:schemaRef ds:uri="http://schemas.microsoft.com/office/infopath/2007/PartnerControls"/>
    <ds:schemaRef ds:uri="http://purl.org/dc/term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b5c0ca00-073d-4463-9985-b654f14791fe"/>
    <ds:schemaRef ds:uri="http://schemas.microsoft.com/office/2006/metadata/properties"/>
  </ds:schemaRefs>
</ds:datastoreItem>
</file>

<file path=customXml/itemProps4.xml><?xml version="1.0" encoding="utf-8"?>
<ds:datastoreItem xmlns:ds="http://schemas.openxmlformats.org/officeDocument/2006/customXml" ds:itemID="{C599C622-7BCE-448A-A09A-36023F098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Survey Information Letter</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Information Letter</dc:title>
  <dc:subject/>
  <dc:creator>Em Chuang</dc:creator>
  <cp:keywords/>
  <dc:description/>
  <cp:lastModifiedBy>glen</cp:lastModifiedBy>
  <cp:revision>5</cp:revision>
  <cp:lastPrinted>2018-09-19T03:07:00Z</cp:lastPrinted>
  <dcterms:created xsi:type="dcterms:W3CDTF">2020-04-01T17:50:00Z</dcterms:created>
  <dcterms:modified xsi:type="dcterms:W3CDTF">2020-05-19T01:10:00Z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9647bef7-1799-4942-a0c1-60595ca6aeab</vt:lpwstr>
  </property>
</Properties>
</file>