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F17C9" w14:textId="2F777005" w:rsidR="00914312" w:rsidRDefault="009C0A3F">
      <w:pPr>
        <w:rPr>
          <w:rFonts w:ascii="Cambria" w:hAnsi="Cambria"/>
          <w:b/>
          <w:bCs/>
        </w:rPr>
      </w:pPr>
      <w:bookmarkStart w:id="0" w:name="_GoBack"/>
      <w:bookmarkEnd w:id="0"/>
      <w:r w:rsidRPr="009C0A3F">
        <w:rPr>
          <w:rFonts w:ascii="Cambria" w:hAnsi="Cambria"/>
          <w:b/>
          <w:bCs/>
        </w:rPr>
        <w:t>Attachment A:</w:t>
      </w:r>
      <w:r w:rsidR="00D82BD5">
        <w:rPr>
          <w:rFonts w:ascii="Cambria" w:hAnsi="Cambria"/>
          <w:b/>
          <w:bCs/>
        </w:rPr>
        <w:t xml:space="preserve"> Respondent Breakdown </w:t>
      </w:r>
    </w:p>
    <w:tbl>
      <w:tblPr>
        <w:tblW w:w="946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156"/>
        <w:gridCol w:w="3156"/>
      </w:tblGrid>
      <w:tr w:rsidR="009C0A3F" w:rsidRPr="00E647FB" w14:paraId="3074260C" w14:textId="77777777" w:rsidTr="00F964B2">
        <w:trPr>
          <w:trHeight w:val="1440"/>
        </w:trPr>
        <w:tc>
          <w:tcPr>
            <w:tcW w:w="3156" w:type="dxa"/>
            <w:shd w:val="clear" w:color="auto" w:fill="D9D9D9" w:themeFill="background1" w:themeFillShade="D9"/>
            <w:vAlign w:val="center"/>
          </w:tcPr>
          <w:p w14:paraId="0061959F" w14:textId="77777777" w:rsidR="009C0A3F" w:rsidRPr="009C0A3F" w:rsidRDefault="009C0A3F" w:rsidP="00A14E4D">
            <w:pPr>
              <w:ind w:left="-18"/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b/>
                <w:sz w:val="20"/>
                <w:szCs w:val="20"/>
              </w:rPr>
              <w:t>State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14:paraId="3AB5A850" w14:textId="77777777" w:rsidR="009C0A3F" w:rsidRPr="009C0A3F" w:rsidRDefault="009C0A3F" w:rsidP="00A14E4D">
            <w:pPr>
              <w:ind w:left="-18"/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b/>
                <w:sz w:val="20"/>
                <w:szCs w:val="20"/>
              </w:rPr>
              <w:t>Name of State Health Department</w:t>
            </w:r>
          </w:p>
        </w:tc>
        <w:tc>
          <w:tcPr>
            <w:tcW w:w="3156" w:type="dxa"/>
            <w:shd w:val="clear" w:color="auto" w:fill="D9D9D9" w:themeFill="background1" w:themeFillShade="D9"/>
            <w:vAlign w:val="center"/>
          </w:tcPr>
          <w:p w14:paraId="6606DDB4" w14:textId="77777777" w:rsidR="009C0A3F" w:rsidRPr="009C0A3F" w:rsidRDefault="009C0A3F" w:rsidP="00A14E4D">
            <w:pPr>
              <w:ind w:left="-18"/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b/>
                <w:sz w:val="20"/>
                <w:szCs w:val="20"/>
              </w:rPr>
              <w:t>No. of State Health Department Officials</w:t>
            </w:r>
          </w:p>
        </w:tc>
      </w:tr>
      <w:tr w:rsidR="009C0A3F" w:rsidRPr="00E647FB" w14:paraId="77A94D33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2E46429" w14:textId="77777777" w:rsidR="009C0A3F" w:rsidRPr="009C0A3F" w:rsidRDefault="009C0A3F" w:rsidP="00A14E4D">
            <w:pPr>
              <w:rPr>
                <w:rFonts w:ascii="Cambria" w:hAnsi="Cambria"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Alabama</w:t>
            </w:r>
          </w:p>
        </w:tc>
        <w:tc>
          <w:tcPr>
            <w:tcW w:w="3156" w:type="dxa"/>
            <w:vAlign w:val="center"/>
          </w:tcPr>
          <w:p w14:paraId="3EE375E0" w14:textId="77777777" w:rsidR="009C0A3F" w:rsidRPr="009C0A3F" w:rsidRDefault="009C0A3F" w:rsidP="00A14E4D">
            <w:pPr>
              <w:rPr>
                <w:rFonts w:ascii="Cambria" w:hAnsi="Cambria"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Alabama Department of Public Health</w:t>
            </w:r>
          </w:p>
        </w:tc>
        <w:tc>
          <w:tcPr>
            <w:tcW w:w="3156" w:type="dxa"/>
            <w:vAlign w:val="center"/>
          </w:tcPr>
          <w:p w14:paraId="372DEB51" w14:textId="77777777" w:rsidR="009C0A3F" w:rsidRPr="009C0A3F" w:rsidRDefault="009C0A3F" w:rsidP="00A14E4D">
            <w:pPr>
              <w:rPr>
                <w:rFonts w:ascii="Cambria" w:hAnsi="Cambria"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A354EF0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3503A85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Alaska</w:t>
            </w:r>
          </w:p>
        </w:tc>
        <w:tc>
          <w:tcPr>
            <w:tcW w:w="3156" w:type="dxa"/>
            <w:vAlign w:val="center"/>
          </w:tcPr>
          <w:p w14:paraId="685F0E5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Alaska Department of Health and Social Services</w:t>
            </w:r>
          </w:p>
        </w:tc>
        <w:tc>
          <w:tcPr>
            <w:tcW w:w="3156" w:type="dxa"/>
            <w:vAlign w:val="center"/>
          </w:tcPr>
          <w:p w14:paraId="21B5100C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F2F7DFB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A2217F8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Arizona</w:t>
            </w:r>
          </w:p>
        </w:tc>
        <w:tc>
          <w:tcPr>
            <w:tcW w:w="3156" w:type="dxa"/>
            <w:vAlign w:val="center"/>
          </w:tcPr>
          <w:p w14:paraId="78FE433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Arizona Department of Health</w:t>
            </w:r>
          </w:p>
        </w:tc>
        <w:tc>
          <w:tcPr>
            <w:tcW w:w="3156" w:type="dxa"/>
            <w:vAlign w:val="center"/>
          </w:tcPr>
          <w:p w14:paraId="4D653859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BF9C47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1C00E33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Arkansas</w:t>
            </w:r>
          </w:p>
        </w:tc>
        <w:tc>
          <w:tcPr>
            <w:tcW w:w="3156" w:type="dxa"/>
            <w:vAlign w:val="center"/>
          </w:tcPr>
          <w:p w14:paraId="691AB24A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  <w:highlight w:val="yellow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Arkansas Department of Health</w:t>
            </w:r>
          </w:p>
        </w:tc>
        <w:tc>
          <w:tcPr>
            <w:tcW w:w="3156" w:type="dxa"/>
            <w:vAlign w:val="center"/>
          </w:tcPr>
          <w:p w14:paraId="4036A8E2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FC67397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7F1CA78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California</w:t>
            </w:r>
          </w:p>
        </w:tc>
        <w:tc>
          <w:tcPr>
            <w:tcW w:w="3156" w:type="dxa"/>
            <w:vAlign w:val="center"/>
          </w:tcPr>
          <w:p w14:paraId="61F0FF8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California Department of Public Health</w:t>
            </w:r>
          </w:p>
        </w:tc>
        <w:tc>
          <w:tcPr>
            <w:tcW w:w="3156" w:type="dxa"/>
            <w:vAlign w:val="center"/>
          </w:tcPr>
          <w:p w14:paraId="75880F78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13448D3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B4D519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Colorado</w:t>
            </w:r>
          </w:p>
        </w:tc>
        <w:tc>
          <w:tcPr>
            <w:tcW w:w="3156" w:type="dxa"/>
            <w:vAlign w:val="center"/>
          </w:tcPr>
          <w:p w14:paraId="603F7FF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Colorado Department of Public Health and Environment</w:t>
            </w:r>
          </w:p>
        </w:tc>
        <w:tc>
          <w:tcPr>
            <w:tcW w:w="3156" w:type="dxa"/>
            <w:vAlign w:val="center"/>
          </w:tcPr>
          <w:p w14:paraId="7F1E1C65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1C9B562D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0DDAA37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Connecticut</w:t>
            </w:r>
          </w:p>
        </w:tc>
        <w:tc>
          <w:tcPr>
            <w:tcW w:w="3156" w:type="dxa"/>
            <w:vAlign w:val="center"/>
          </w:tcPr>
          <w:p w14:paraId="17BECE4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Connecticut Department of Public Health</w:t>
            </w:r>
          </w:p>
        </w:tc>
        <w:tc>
          <w:tcPr>
            <w:tcW w:w="3156" w:type="dxa"/>
            <w:vAlign w:val="center"/>
          </w:tcPr>
          <w:p w14:paraId="0DFC216F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1BD93EAB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E45AE5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Delaware</w:t>
            </w:r>
          </w:p>
        </w:tc>
        <w:tc>
          <w:tcPr>
            <w:tcW w:w="3156" w:type="dxa"/>
            <w:vAlign w:val="center"/>
          </w:tcPr>
          <w:p w14:paraId="223D85EA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Delaware Department of Health &amp; Social Services</w:t>
            </w:r>
          </w:p>
        </w:tc>
        <w:tc>
          <w:tcPr>
            <w:tcW w:w="3156" w:type="dxa"/>
            <w:vAlign w:val="center"/>
          </w:tcPr>
          <w:p w14:paraId="2D471ABB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5E35F3FE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845EB9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District of Columbia</w:t>
            </w:r>
          </w:p>
        </w:tc>
        <w:tc>
          <w:tcPr>
            <w:tcW w:w="3156" w:type="dxa"/>
            <w:vAlign w:val="center"/>
          </w:tcPr>
          <w:p w14:paraId="2D6B7538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District of Columbia Department of Health</w:t>
            </w:r>
          </w:p>
        </w:tc>
        <w:tc>
          <w:tcPr>
            <w:tcW w:w="3156" w:type="dxa"/>
            <w:vAlign w:val="center"/>
          </w:tcPr>
          <w:p w14:paraId="0E7CA0EA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2CFE15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56DE3FF2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Florida</w:t>
            </w:r>
          </w:p>
        </w:tc>
        <w:tc>
          <w:tcPr>
            <w:tcW w:w="3156" w:type="dxa"/>
            <w:vAlign w:val="center"/>
          </w:tcPr>
          <w:p w14:paraId="27481D9A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Florida Department of Health</w:t>
            </w:r>
          </w:p>
        </w:tc>
        <w:tc>
          <w:tcPr>
            <w:tcW w:w="3156" w:type="dxa"/>
            <w:vAlign w:val="center"/>
          </w:tcPr>
          <w:p w14:paraId="14A46BFF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50673EBA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C03A56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Georgia</w:t>
            </w:r>
          </w:p>
        </w:tc>
        <w:tc>
          <w:tcPr>
            <w:tcW w:w="3156" w:type="dxa"/>
            <w:vAlign w:val="center"/>
          </w:tcPr>
          <w:p w14:paraId="32EE785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Georgia Department of Public Health</w:t>
            </w:r>
          </w:p>
        </w:tc>
        <w:tc>
          <w:tcPr>
            <w:tcW w:w="3156" w:type="dxa"/>
            <w:vAlign w:val="center"/>
          </w:tcPr>
          <w:p w14:paraId="018B19BE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2D170D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3DE41F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Hawaii</w:t>
            </w:r>
          </w:p>
        </w:tc>
        <w:tc>
          <w:tcPr>
            <w:tcW w:w="3156" w:type="dxa"/>
            <w:vAlign w:val="center"/>
          </w:tcPr>
          <w:p w14:paraId="209537E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Hawaii State Department of Health</w:t>
            </w:r>
          </w:p>
        </w:tc>
        <w:tc>
          <w:tcPr>
            <w:tcW w:w="3156" w:type="dxa"/>
            <w:vAlign w:val="center"/>
          </w:tcPr>
          <w:p w14:paraId="178DB7D0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6DB89709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27E1DBF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Idaho</w:t>
            </w:r>
          </w:p>
        </w:tc>
        <w:tc>
          <w:tcPr>
            <w:tcW w:w="3156" w:type="dxa"/>
            <w:vAlign w:val="center"/>
          </w:tcPr>
          <w:p w14:paraId="1EC15F7D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Idaho Department of Health and Welfare</w:t>
            </w:r>
          </w:p>
        </w:tc>
        <w:tc>
          <w:tcPr>
            <w:tcW w:w="3156" w:type="dxa"/>
            <w:vAlign w:val="center"/>
          </w:tcPr>
          <w:p w14:paraId="7B790B6F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6B0A7158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5D871BE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Illinois</w:t>
            </w:r>
          </w:p>
        </w:tc>
        <w:tc>
          <w:tcPr>
            <w:tcW w:w="3156" w:type="dxa"/>
            <w:vAlign w:val="center"/>
          </w:tcPr>
          <w:p w14:paraId="2346022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Illinois Department of Public Health</w:t>
            </w:r>
          </w:p>
        </w:tc>
        <w:tc>
          <w:tcPr>
            <w:tcW w:w="3156" w:type="dxa"/>
            <w:vAlign w:val="center"/>
          </w:tcPr>
          <w:p w14:paraId="4FCC489C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2BB803B6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AAB33A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Indiana</w:t>
            </w:r>
          </w:p>
        </w:tc>
        <w:tc>
          <w:tcPr>
            <w:tcW w:w="3156" w:type="dxa"/>
            <w:vAlign w:val="center"/>
          </w:tcPr>
          <w:p w14:paraId="64E9831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Indiana State Department of Health</w:t>
            </w:r>
          </w:p>
        </w:tc>
        <w:tc>
          <w:tcPr>
            <w:tcW w:w="3156" w:type="dxa"/>
            <w:vAlign w:val="center"/>
          </w:tcPr>
          <w:p w14:paraId="6D56884E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A624CFB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D731BD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Iowa</w:t>
            </w:r>
          </w:p>
        </w:tc>
        <w:tc>
          <w:tcPr>
            <w:tcW w:w="3156" w:type="dxa"/>
            <w:vAlign w:val="center"/>
          </w:tcPr>
          <w:p w14:paraId="53FF957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Iowa Department of Public Health</w:t>
            </w:r>
          </w:p>
        </w:tc>
        <w:tc>
          <w:tcPr>
            <w:tcW w:w="3156" w:type="dxa"/>
            <w:vAlign w:val="center"/>
          </w:tcPr>
          <w:p w14:paraId="0F16D7D2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3F52E3B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830342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Kansas</w:t>
            </w:r>
          </w:p>
        </w:tc>
        <w:tc>
          <w:tcPr>
            <w:tcW w:w="3156" w:type="dxa"/>
            <w:vAlign w:val="center"/>
          </w:tcPr>
          <w:p w14:paraId="5C4D25C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Kansas Department of Health and Environment</w:t>
            </w:r>
          </w:p>
        </w:tc>
        <w:tc>
          <w:tcPr>
            <w:tcW w:w="3156" w:type="dxa"/>
            <w:vAlign w:val="center"/>
          </w:tcPr>
          <w:p w14:paraId="16AE9E22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8E5E71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FFB69E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lastRenderedPageBreak/>
              <w:t>Kentucky</w:t>
            </w:r>
          </w:p>
        </w:tc>
        <w:tc>
          <w:tcPr>
            <w:tcW w:w="3156" w:type="dxa"/>
            <w:vAlign w:val="center"/>
          </w:tcPr>
          <w:p w14:paraId="5B1A559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Kentucky Department for Public Health</w:t>
            </w:r>
          </w:p>
        </w:tc>
        <w:tc>
          <w:tcPr>
            <w:tcW w:w="3156" w:type="dxa"/>
            <w:vAlign w:val="center"/>
          </w:tcPr>
          <w:p w14:paraId="1C51CB03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A95C453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6DE3AC2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Louisiana</w:t>
            </w:r>
          </w:p>
        </w:tc>
        <w:tc>
          <w:tcPr>
            <w:tcW w:w="3156" w:type="dxa"/>
            <w:vAlign w:val="center"/>
          </w:tcPr>
          <w:p w14:paraId="46811E8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Louisiana Department of Health</w:t>
            </w:r>
          </w:p>
        </w:tc>
        <w:tc>
          <w:tcPr>
            <w:tcW w:w="3156" w:type="dxa"/>
            <w:vAlign w:val="center"/>
          </w:tcPr>
          <w:p w14:paraId="627D4390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CAA1D5E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5E999C4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Maine</w:t>
            </w:r>
          </w:p>
        </w:tc>
        <w:tc>
          <w:tcPr>
            <w:tcW w:w="3156" w:type="dxa"/>
            <w:vAlign w:val="center"/>
          </w:tcPr>
          <w:p w14:paraId="460C96C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Maine Center for Disease Control and Prevention</w:t>
            </w:r>
          </w:p>
        </w:tc>
        <w:tc>
          <w:tcPr>
            <w:tcW w:w="3156" w:type="dxa"/>
            <w:vAlign w:val="center"/>
          </w:tcPr>
          <w:p w14:paraId="6C00FB00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8CD446D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5358E6B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Maryland</w:t>
            </w:r>
          </w:p>
        </w:tc>
        <w:tc>
          <w:tcPr>
            <w:tcW w:w="3156" w:type="dxa"/>
            <w:vAlign w:val="center"/>
          </w:tcPr>
          <w:p w14:paraId="12A56EA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Maryland Department of Health</w:t>
            </w:r>
          </w:p>
        </w:tc>
        <w:tc>
          <w:tcPr>
            <w:tcW w:w="3156" w:type="dxa"/>
            <w:vAlign w:val="center"/>
          </w:tcPr>
          <w:p w14:paraId="6F93811E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50D6D99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5C6CC0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Massachusetts</w:t>
            </w:r>
          </w:p>
        </w:tc>
        <w:tc>
          <w:tcPr>
            <w:tcW w:w="3156" w:type="dxa"/>
            <w:vAlign w:val="center"/>
          </w:tcPr>
          <w:p w14:paraId="768F39B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Massachusetts Department of Public Health</w:t>
            </w:r>
          </w:p>
        </w:tc>
        <w:tc>
          <w:tcPr>
            <w:tcW w:w="3156" w:type="dxa"/>
            <w:vAlign w:val="center"/>
          </w:tcPr>
          <w:p w14:paraId="6FA5C1EC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2A42CD29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F3271F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Michigan</w:t>
            </w:r>
          </w:p>
        </w:tc>
        <w:tc>
          <w:tcPr>
            <w:tcW w:w="3156" w:type="dxa"/>
            <w:vAlign w:val="center"/>
          </w:tcPr>
          <w:p w14:paraId="3D4A82A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Michigan Department of Health &amp; Human Services</w:t>
            </w:r>
          </w:p>
        </w:tc>
        <w:tc>
          <w:tcPr>
            <w:tcW w:w="3156" w:type="dxa"/>
            <w:vAlign w:val="center"/>
          </w:tcPr>
          <w:p w14:paraId="6E82C815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69C01AAD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5FC5575D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Minnesota</w:t>
            </w:r>
          </w:p>
        </w:tc>
        <w:tc>
          <w:tcPr>
            <w:tcW w:w="3156" w:type="dxa"/>
            <w:vAlign w:val="center"/>
          </w:tcPr>
          <w:p w14:paraId="30B570D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Minnesota Department of Health</w:t>
            </w:r>
          </w:p>
        </w:tc>
        <w:tc>
          <w:tcPr>
            <w:tcW w:w="3156" w:type="dxa"/>
            <w:vAlign w:val="center"/>
          </w:tcPr>
          <w:p w14:paraId="3BB6AAB8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4A2351E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9CC43C8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Mississippi</w:t>
            </w:r>
          </w:p>
        </w:tc>
        <w:tc>
          <w:tcPr>
            <w:tcW w:w="3156" w:type="dxa"/>
            <w:vAlign w:val="center"/>
          </w:tcPr>
          <w:p w14:paraId="7C50F67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Mississippi State Department of Health</w:t>
            </w:r>
          </w:p>
        </w:tc>
        <w:tc>
          <w:tcPr>
            <w:tcW w:w="3156" w:type="dxa"/>
            <w:vAlign w:val="center"/>
          </w:tcPr>
          <w:p w14:paraId="490C36E1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20DFF3D5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0DDCC8D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Missouri</w:t>
            </w:r>
          </w:p>
        </w:tc>
        <w:tc>
          <w:tcPr>
            <w:tcW w:w="3156" w:type="dxa"/>
            <w:vAlign w:val="center"/>
          </w:tcPr>
          <w:p w14:paraId="6A12C7F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Missouri Department of Health &amp; Senior Services</w:t>
            </w:r>
          </w:p>
        </w:tc>
        <w:tc>
          <w:tcPr>
            <w:tcW w:w="3156" w:type="dxa"/>
            <w:vAlign w:val="center"/>
          </w:tcPr>
          <w:p w14:paraId="6D8EF87E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24CA4DBF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A9A082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Montana</w:t>
            </w:r>
          </w:p>
        </w:tc>
        <w:tc>
          <w:tcPr>
            <w:tcW w:w="3156" w:type="dxa"/>
            <w:vAlign w:val="center"/>
          </w:tcPr>
          <w:p w14:paraId="12385901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Montana Department of Public Health and Human Services</w:t>
            </w:r>
          </w:p>
        </w:tc>
        <w:tc>
          <w:tcPr>
            <w:tcW w:w="3156" w:type="dxa"/>
            <w:vAlign w:val="center"/>
          </w:tcPr>
          <w:p w14:paraId="16BB26C0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10A09CA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015627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Nebraska</w:t>
            </w:r>
          </w:p>
        </w:tc>
        <w:tc>
          <w:tcPr>
            <w:tcW w:w="3156" w:type="dxa"/>
            <w:vAlign w:val="center"/>
          </w:tcPr>
          <w:p w14:paraId="4F7047E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Nebraska Department of Health &amp; Human Services</w:t>
            </w:r>
          </w:p>
        </w:tc>
        <w:tc>
          <w:tcPr>
            <w:tcW w:w="3156" w:type="dxa"/>
            <w:vAlign w:val="center"/>
          </w:tcPr>
          <w:p w14:paraId="21833161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46FB579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3926630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Nevada</w:t>
            </w:r>
          </w:p>
        </w:tc>
        <w:tc>
          <w:tcPr>
            <w:tcW w:w="3156" w:type="dxa"/>
            <w:vAlign w:val="center"/>
          </w:tcPr>
          <w:p w14:paraId="10B1B27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Nevada Division of Public &amp; Behavioral Health</w:t>
            </w:r>
          </w:p>
        </w:tc>
        <w:tc>
          <w:tcPr>
            <w:tcW w:w="3156" w:type="dxa"/>
            <w:vAlign w:val="center"/>
          </w:tcPr>
          <w:p w14:paraId="0C17B461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6F892E4F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C919A5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Hampshire</w:t>
            </w:r>
          </w:p>
        </w:tc>
        <w:tc>
          <w:tcPr>
            <w:tcW w:w="3156" w:type="dxa"/>
            <w:vAlign w:val="center"/>
          </w:tcPr>
          <w:p w14:paraId="08DA6B4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Hampshire Department of Health and Human Services</w:t>
            </w:r>
          </w:p>
        </w:tc>
        <w:tc>
          <w:tcPr>
            <w:tcW w:w="3156" w:type="dxa"/>
            <w:vAlign w:val="center"/>
          </w:tcPr>
          <w:p w14:paraId="3E521F57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B462F46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CC28781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Jersey</w:t>
            </w:r>
          </w:p>
        </w:tc>
        <w:tc>
          <w:tcPr>
            <w:tcW w:w="3156" w:type="dxa"/>
            <w:vAlign w:val="center"/>
          </w:tcPr>
          <w:p w14:paraId="4DD554FA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Jersey Department of Health</w:t>
            </w:r>
          </w:p>
        </w:tc>
        <w:tc>
          <w:tcPr>
            <w:tcW w:w="3156" w:type="dxa"/>
            <w:vAlign w:val="center"/>
          </w:tcPr>
          <w:p w14:paraId="0C29D111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8F365F4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0E906FD1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Mexico</w:t>
            </w:r>
          </w:p>
        </w:tc>
        <w:tc>
          <w:tcPr>
            <w:tcW w:w="3156" w:type="dxa"/>
            <w:vAlign w:val="center"/>
          </w:tcPr>
          <w:p w14:paraId="561E612B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Mexico Department of Health</w:t>
            </w:r>
          </w:p>
        </w:tc>
        <w:tc>
          <w:tcPr>
            <w:tcW w:w="3156" w:type="dxa"/>
            <w:vAlign w:val="center"/>
          </w:tcPr>
          <w:p w14:paraId="668289F5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E9C2C5F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6C9B155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York</w:t>
            </w:r>
          </w:p>
        </w:tc>
        <w:tc>
          <w:tcPr>
            <w:tcW w:w="3156" w:type="dxa"/>
            <w:vAlign w:val="center"/>
          </w:tcPr>
          <w:p w14:paraId="148E59F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New York State Department of Health</w:t>
            </w:r>
          </w:p>
        </w:tc>
        <w:tc>
          <w:tcPr>
            <w:tcW w:w="3156" w:type="dxa"/>
            <w:vAlign w:val="center"/>
          </w:tcPr>
          <w:p w14:paraId="341E046A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3E569B0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85F3ED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North Carolina</w:t>
            </w:r>
          </w:p>
        </w:tc>
        <w:tc>
          <w:tcPr>
            <w:tcW w:w="3156" w:type="dxa"/>
            <w:vAlign w:val="center"/>
          </w:tcPr>
          <w:p w14:paraId="08FB4BA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North Carolina Division of Public Health</w:t>
            </w:r>
          </w:p>
        </w:tc>
        <w:tc>
          <w:tcPr>
            <w:tcW w:w="3156" w:type="dxa"/>
            <w:vAlign w:val="center"/>
          </w:tcPr>
          <w:p w14:paraId="2B90FA77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967450C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314899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North Dakota</w:t>
            </w:r>
          </w:p>
        </w:tc>
        <w:tc>
          <w:tcPr>
            <w:tcW w:w="3156" w:type="dxa"/>
            <w:vAlign w:val="center"/>
          </w:tcPr>
          <w:p w14:paraId="05EE204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North Dakota Department of Health</w:t>
            </w:r>
          </w:p>
        </w:tc>
        <w:tc>
          <w:tcPr>
            <w:tcW w:w="3156" w:type="dxa"/>
            <w:vAlign w:val="center"/>
          </w:tcPr>
          <w:p w14:paraId="1B58D16F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87B902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9D0C04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Ohio</w:t>
            </w:r>
          </w:p>
        </w:tc>
        <w:tc>
          <w:tcPr>
            <w:tcW w:w="3156" w:type="dxa"/>
            <w:vAlign w:val="center"/>
          </w:tcPr>
          <w:p w14:paraId="686CC18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Ohio Department of Health</w:t>
            </w:r>
          </w:p>
        </w:tc>
        <w:tc>
          <w:tcPr>
            <w:tcW w:w="3156" w:type="dxa"/>
            <w:vAlign w:val="center"/>
          </w:tcPr>
          <w:p w14:paraId="2F4A17B0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F80AD4A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7552FF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Oklahoma</w:t>
            </w:r>
          </w:p>
        </w:tc>
        <w:tc>
          <w:tcPr>
            <w:tcW w:w="3156" w:type="dxa"/>
            <w:vAlign w:val="center"/>
          </w:tcPr>
          <w:p w14:paraId="2A1EA2E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Oklahoma State Department of Health</w:t>
            </w:r>
          </w:p>
        </w:tc>
        <w:tc>
          <w:tcPr>
            <w:tcW w:w="3156" w:type="dxa"/>
            <w:vAlign w:val="center"/>
          </w:tcPr>
          <w:p w14:paraId="745C2EEA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846E651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5684A11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lastRenderedPageBreak/>
              <w:t>Oregon</w:t>
            </w:r>
          </w:p>
        </w:tc>
        <w:tc>
          <w:tcPr>
            <w:tcW w:w="3156" w:type="dxa"/>
            <w:vAlign w:val="center"/>
          </w:tcPr>
          <w:p w14:paraId="392595F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Oregon Health Authority Public Health Division</w:t>
            </w:r>
          </w:p>
        </w:tc>
        <w:tc>
          <w:tcPr>
            <w:tcW w:w="3156" w:type="dxa"/>
            <w:vAlign w:val="center"/>
          </w:tcPr>
          <w:p w14:paraId="71F75363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05FD54AB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12FE73E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Pennsylvania</w:t>
            </w:r>
          </w:p>
        </w:tc>
        <w:tc>
          <w:tcPr>
            <w:tcW w:w="3156" w:type="dxa"/>
            <w:vAlign w:val="center"/>
          </w:tcPr>
          <w:p w14:paraId="46B0A9B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Pennsylvania Department of Health</w:t>
            </w:r>
          </w:p>
        </w:tc>
        <w:tc>
          <w:tcPr>
            <w:tcW w:w="3156" w:type="dxa"/>
            <w:vAlign w:val="center"/>
          </w:tcPr>
          <w:p w14:paraId="026C0B62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157F139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62A5E21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Rhode Island</w:t>
            </w:r>
          </w:p>
        </w:tc>
        <w:tc>
          <w:tcPr>
            <w:tcW w:w="3156" w:type="dxa"/>
            <w:vAlign w:val="center"/>
          </w:tcPr>
          <w:p w14:paraId="10DF5F2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Rhode Island Department of Health</w:t>
            </w:r>
          </w:p>
        </w:tc>
        <w:tc>
          <w:tcPr>
            <w:tcW w:w="3156" w:type="dxa"/>
            <w:vAlign w:val="center"/>
          </w:tcPr>
          <w:p w14:paraId="6451CDFB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487F2380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15CDE5C9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South Carolina</w:t>
            </w:r>
          </w:p>
        </w:tc>
        <w:tc>
          <w:tcPr>
            <w:tcW w:w="3156" w:type="dxa"/>
            <w:vAlign w:val="center"/>
          </w:tcPr>
          <w:p w14:paraId="16F50DD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South Carolina Department of Health and Environmental Control</w:t>
            </w:r>
          </w:p>
        </w:tc>
        <w:tc>
          <w:tcPr>
            <w:tcW w:w="3156" w:type="dxa"/>
            <w:vAlign w:val="center"/>
          </w:tcPr>
          <w:p w14:paraId="52209EF6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5AC224F6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5081C11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South Dakota</w:t>
            </w:r>
          </w:p>
        </w:tc>
        <w:tc>
          <w:tcPr>
            <w:tcW w:w="3156" w:type="dxa"/>
            <w:vAlign w:val="center"/>
          </w:tcPr>
          <w:p w14:paraId="1CD85B4E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South Dakota Department of Health</w:t>
            </w:r>
          </w:p>
        </w:tc>
        <w:tc>
          <w:tcPr>
            <w:tcW w:w="3156" w:type="dxa"/>
            <w:vAlign w:val="center"/>
          </w:tcPr>
          <w:p w14:paraId="333386AB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578941C6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6510DF3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Tennessee</w:t>
            </w:r>
          </w:p>
        </w:tc>
        <w:tc>
          <w:tcPr>
            <w:tcW w:w="3156" w:type="dxa"/>
            <w:vAlign w:val="center"/>
          </w:tcPr>
          <w:p w14:paraId="534FFF65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Tennessee Department of Health</w:t>
            </w:r>
          </w:p>
        </w:tc>
        <w:tc>
          <w:tcPr>
            <w:tcW w:w="3156" w:type="dxa"/>
            <w:vAlign w:val="center"/>
          </w:tcPr>
          <w:p w14:paraId="3F05AB4B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3DF8E39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7AD277D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Texas</w:t>
            </w:r>
          </w:p>
        </w:tc>
        <w:tc>
          <w:tcPr>
            <w:tcW w:w="3156" w:type="dxa"/>
            <w:vAlign w:val="center"/>
          </w:tcPr>
          <w:p w14:paraId="58D0C91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Texas Department of State Health Services</w:t>
            </w:r>
          </w:p>
        </w:tc>
        <w:tc>
          <w:tcPr>
            <w:tcW w:w="3156" w:type="dxa"/>
            <w:vAlign w:val="center"/>
          </w:tcPr>
          <w:p w14:paraId="5CBF59A9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113A60BA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25FF4C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Utah</w:t>
            </w:r>
          </w:p>
        </w:tc>
        <w:tc>
          <w:tcPr>
            <w:tcW w:w="3156" w:type="dxa"/>
            <w:vAlign w:val="center"/>
          </w:tcPr>
          <w:p w14:paraId="563E487D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Utah Department of Health</w:t>
            </w:r>
          </w:p>
        </w:tc>
        <w:tc>
          <w:tcPr>
            <w:tcW w:w="3156" w:type="dxa"/>
            <w:vAlign w:val="center"/>
          </w:tcPr>
          <w:p w14:paraId="2E6FC737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6869EBCF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079D6796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Vermont</w:t>
            </w:r>
          </w:p>
        </w:tc>
        <w:tc>
          <w:tcPr>
            <w:tcW w:w="3156" w:type="dxa"/>
            <w:vAlign w:val="center"/>
          </w:tcPr>
          <w:p w14:paraId="3C9B98D2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Vermont Department of Health</w:t>
            </w:r>
          </w:p>
        </w:tc>
        <w:tc>
          <w:tcPr>
            <w:tcW w:w="3156" w:type="dxa"/>
            <w:vAlign w:val="center"/>
          </w:tcPr>
          <w:p w14:paraId="38427406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25FCF828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4288580A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Virginia</w:t>
            </w:r>
          </w:p>
        </w:tc>
        <w:tc>
          <w:tcPr>
            <w:tcW w:w="3156" w:type="dxa"/>
            <w:vAlign w:val="center"/>
          </w:tcPr>
          <w:p w14:paraId="03A64A6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Virginia Department of Health</w:t>
            </w:r>
          </w:p>
        </w:tc>
        <w:tc>
          <w:tcPr>
            <w:tcW w:w="3156" w:type="dxa"/>
            <w:vAlign w:val="center"/>
          </w:tcPr>
          <w:p w14:paraId="1D822CCA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37849E6A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4C8E7E7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Washington</w:t>
            </w:r>
          </w:p>
        </w:tc>
        <w:tc>
          <w:tcPr>
            <w:tcW w:w="3156" w:type="dxa"/>
            <w:vAlign w:val="center"/>
          </w:tcPr>
          <w:p w14:paraId="5A756CCC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Washington State Department of Health</w:t>
            </w:r>
          </w:p>
        </w:tc>
        <w:tc>
          <w:tcPr>
            <w:tcW w:w="3156" w:type="dxa"/>
            <w:vAlign w:val="center"/>
          </w:tcPr>
          <w:p w14:paraId="65DBACE4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D99E488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75BE1E73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West Virginia</w:t>
            </w:r>
          </w:p>
        </w:tc>
        <w:tc>
          <w:tcPr>
            <w:tcW w:w="3156" w:type="dxa"/>
            <w:vAlign w:val="center"/>
          </w:tcPr>
          <w:p w14:paraId="19A308BB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West Virginia Bureau for Public Health</w:t>
            </w:r>
          </w:p>
        </w:tc>
        <w:tc>
          <w:tcPr>
            <w:tcW w:w="3156" w:type="dxa"/>
            <w:vAlign w:val="center"/>
          </w:tcPr>
          <w:p w14:paraId="1E92B797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5C864568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13E13CF4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Wisconsin</w:t>
            </w:r>
          </w:p>
        </w:tc>
        <w:tc>
          <w:tcPr>
            <w:tcW w:w="3156" w:type="dxa"/>
            <w:vAlign w:val="center"/>
          </w:tcPr>
          <w:p w14:paraId="42EC26B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Wisconsin Department of Health Services</w:t>
            </w:r>
          </w:p>
        </w:tc>
        <w:tc>
          <w:tcPr>
            <w:tcW w:w="3156" w:type="dxa"/>
            <w:vAlign w:val="center"/>
          </w:tcPr>
          <w:p w14:paraId="78973983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sz w:val="20"/>
                <w:szCs w:val="20"/>
              </w:rPr>
              <w:t>19</w:t>
            </w:r>
          </w:p>
        </w:tc>
      </w:tr>
      <w:tr w:rsidR="009C0A3F" w:rsidRPr="00A1050C" w14:paraId="7F55FA18" w14:textId="77777777" w:rsidTr="00F964B2">
        <w:trPr>
          <w:trHeight w:val="539"/>
        </w:trPr>
        <w:tc>
          <w:tcPr>
            <w:tcW w:w="3156" w:type="dxa"/>
            <w:vAlign w:val="center"/>
          </w:tcPr>
          <w:p w14:paraId="26219980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Wyoming</w:t>
            </w:r>
          </w:p>
        </w:tc>
        <w:tc>
          <w:tcPr>
            <w:tcW w:w="3156" w:type="dxa"/>
            <w:vAlign w:val="center"/>
          </w:tcPr>
          <w:p w14:paraId="720A7A7F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Wyoming Department of Health</w:t>
            </w:r>
          </w:p>
        </w:tc>
        <w:tc>
          <w:tcPr>
            <w:tcW w:w="3156" w:type="dxa"/>
            <w:vAlign w:val="center"/>
          </w:tcPr>
          <w:p w14:paraId="170A406B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9C0A3F">
              <w:rPr>
                <w:rFonts w:ascii="Cambria" w:hAnsi="Cambria"/>
                <w:bCs/>
                <w:sz w:val="20"/>
                <w:szCs w:val="20"/>
              </w:rPr>
              <w:t>19</w:t>
            </w:r>
          </w:p>
        </w:tc>
      </w:tr>
      <w:tr w:rsidR="009C0A3F" w:rsidRPr="00A1050C" w14:paraId="76D5E549" w14:textId="77777777" w:rsidTr="00F964B2">
        <w:trPr>
          <w:trHeight w:val="540"/>
        </w:trPr>
        <w:tc>
          <w:tcPr>
            <w:tcW w:w="3156" w:type="dxa"/>
            <w:vAlign w:val="center"/>
          </w:tcPr>
          <w:p w14:paraId="206877E3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  <w:r w:rsidRPr="009C0A3F">
              <w:rPr>
                <w:rFonts w:ascii="Cambria" w:hAnsi="Cambria"/>
                <w:b/>
                <w:sz w:val="20"/>
                <w:szCs w:val="20"/>
              </w:rPr>
              <w:t>TOTAL</w:t>
            </w:r>
          </w:p>
        </w:tc>
        <w:tc>
          <w:tcPr>
            <w:tcW w:w="3156" w:type="dxa"/>
            <w:vAlign w:val="center"/>
          </w:tcPr>
          <w:p w14:paraId="62CBFB08" w14:textId="77777777" w:rsidR="009C0A3F" w:rsidRPr="009C0A3F" w:rsidRDefault="009C0A3F" w:rsidP="00A14E4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156" w:type="dxa"/>
            <w:vAlign w:val="center"/>
          </w:tcPr>
          <w:p w14:paraId="466A4B41" w14:textId="77777777" w:rsidR="009C0A3F" w:rsidRPr="009C0A3F" w:rsidRDefault="009C0A3F" w:rsidP="00A14E4D">
            <w:pPr>
              <w:rPr>
                <w:rFonts w:ascii="Cambria" w:hAnsi="Cambria"/>
                <w:b/>
                <w:sz w:val="20"/>
                <w:szCs w:val="20"/>
              </w:rPr>
            </w:pPr>
            <w:r w:rsidRPr="009C0A3F">
              <w:rPr>
                <w:rFonts w:ascii="Cambria" w:hAnsi="Cambria"/>
                <w:b/>
                <w:sz w:val="20"/>
                <w:szCs w:val="20"/>
              </w:rPr>
              <w:t>969</w:t>
            </w:r>
          </w:p>
        </w:tc>
      </w:tr>
    </w:tbl>
    <w:p w14:paraId="788907EE" w14:textId="77777777" w:rsidR="009C0A3F" w:rsidRPr="009C0A3F" w:rsidRDefault="009C0A3F">
      <w:pPr>
        <w:rPr>
          <w:rFonts w:ascii="Cambria" w:hAnsi="Cambria"/>
          <w:b/>
          <w:bCs/>
        </w:rPr>
      </w:pPr>
    </w:p>
    <w:sectPr w:rsidR="009C0A3F" w:rsidRPr="009C0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3F"/>
    <w:rsid w:val="000A18B2"/>
    <w:rsid w:val="005E2D36"/>
    <w:rsid w:val="007A6F7E"/>
    <w:rsid w:val="009C0A3F"/>
    <w:rsid w:val="00A11C24"/>
    <w:rsid w:val="00D82BD5"/>
    <w:rsid w:val="00F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9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6B4F3D85134699FC6779D5207C26" ma:contentTypeVersion="4" ma:contentTypeDescription="Create a new document." ma:contentTypeScope="" ma:versionID="33000a25d1d833e8fa7ebfd6efa45722">
  <xsd:schema xmlns:xsd="http://www.w3.org/2001/XMLSchema" xmlns:xs="http://www.w3.org/2001/XMLSchema" xmlns:p="http://schemas.microsoft.com/office/2006/metadata/properties" xmlns:ns2="c515a151-0a4a-4781-8376-5d12ceb9bfab" targetNamespace="http://schemas.microsoft.com/office/2006/metadata/properties" ma:root="true" ma:fieldsID="3acb37045d6d8086bb9249755331f815" ns2:_="">
    <xsd:import namespace="c515a151-0a4a-4781-8376-5d12ceb9b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a151-0a4a-4781-8376-5d12ceb9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a201dd-47de-4cb5-b1b8-fb4eacb25aeb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5BA42-04E9-49E5-AA05-6AE511AE0803}">
  <ds:schemaRefs>
    <ds:schemaRef ds:uri="http://schemas.microsoft.com/office/2006/documentManagement/types"/>
    <ds:schemaRef ds:uri="http://schemas.microsoft.com/office/infopath/2007/PartnerControls"/>
    <ds:schemaRef ds:uri="c515a151-0a4a-4781-8376-5d12ceb9bfa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20BB3C-A0E8-4175-ACCB-58E247F1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5a151-0a4a-4781-8376-5d12ceb9b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973959-1076-4BC2-BF13-CEC8EF720E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6777EF-C271-4ABB-8C17-39C5C7BF1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Rakotoniaina</dc:creator>
  <cp:keywords/>
  <dc:description/>
  <cp:lastModifiedBy>SYSTEM</cp:lastModifiedBy>
  <cp:revision>2</cp:revision>
  <dcterms:created xsi:type="dcterms:W3CDTF">2019-10-24T13:05:00Z</dcterms:created>
  <dcterms:modified xsi:type="dcterms:W3CDTF">2019-10-24T13:05:00Z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0x010100E45E6B4F3D85134699FC6779D5207C26</vt:lpwstr>
  </property>
</Properties>
</file>