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946" w:rsidRDefault="00D06946" w:rsidP="00D06946">
      <w:pPr>
        <w:pBdr>
          <w:top w:val="single" w:sz="24" w:space="1" w:color="auto"/>
        </w:pBdr>
        <w:spacing w:after="0" w:line="240" w:lineRule="auto"/>
        <w:jc w:val="right"/>
        <w:rPr>
          <w:rFonts w:ascii="Calibri" w:eastAsia="Calibri" w:hAnsi="Calibri" w:cs="Times New Roman"/>
          <w:b/>
          <w:bCs/>
          <w:szCs w:val="16"/>
        </w:rPr>
      </w:pPr>
      <w:r>
        <w:rPr>
          <w:rFonts w:ascii="Calibri" w:eastAsia="Calibri" w:hAnsi="Calibri" w:cs="Times New Roman"/>
          <w:b/>
          <w:bCs/>
          <w:szCs w:val="16"/>
        </w:rPr>
        <w:t xml:space="preserve">     </w:t>
      </w: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B7EDD" w:rsidP="00D06946">
      <w:pPr>
        <w:jc w:val="center"/>
        <w:outlineLvl w:val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Attachment 4</w:t>
      </w:r>
      <w:bookmarkStart w:id="0" w:name="_GoBack"/>
      <w:bookmarkEnd w:id="0"/>
      <w:r w:rsidR="00D06946">
        <w:rPr>
          <w:rFonts w:ascii="Calibri" w:eastAsia="Calibri" w:hAnsi="Calibri" w:cs="Times New Roman"/>
          <w:b/>
        </w:rPr>
        <w:t xml:space="preserve">b: Summary of </w:t>
      </w:r>
      <w:r w:rsidR="007A61E4">
        <w:rPr>
          <w:rFonts w:ascii="Calibri" w:eastAsia="Calibri" w:hAnsi="Calibri" w:cs="Times New Roman"/>
          <w:b/>
        </w:rPr>
        <w:t xml:space="preserve">Proposed </w:t>
      </w:r>
      <w:r w:rsidR="00D06946">
        <w:rPr>
          <w:rFonts w:ascii="Calibri" w:eastAsia="Calibri" w:hAnsi="Calibri" w:cs="Times New Roman"/>
          <w:b/>
        </w:rPr>
        <w:t xml:space="preserve">Changes to </w:t>
      </w:r>
      <w:r w:rsidR="00F2145E">
        <w:rPr>
          <w:rFonts w:ascii="Calibri" w:eastAsia="Calibri" w:hAnsi="Calibri" w:cs="Times New Roman"/>
          <w:b/>
        </w:rPr>
        <w:t xml:space="preserve">Facilitate Reporting and Searching Standardized Measures </w:t>
      </w:r>
      <w:r w:rsidR="007A61E4">
        <w:rPr>
          <w:rFonts w:ascii="Calibri" w:eastAsia="Calibri" w:hAnsi="Calibri" w:cs="Times New Roman"/>
          <w:b/>
        </w:rPr>
        <w:t xml:space="preserve">in the MIS </w:t>
      </w:r>
      <w:r w:rsidR="00D06946">
        <w:rPr>
          <w:rFonts w:ascii="Calibri" w:eastAsia="Calibri" w:hAnsi="Calibri" w:cs="Times New Roman"/>
          <w:b/>
        </w:rPr>
        <w:t>for National Comprehensive Cancer Control Program Awardees</w:t>
      </w: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D06946" w:rsidRDefault="00D06946" w:rsidP="00D06946">
      <w:pPr>
        <w:outlineLvl w:val="0"/>
        <w:rPr>
          <w:rFonts w:ascii="Calibri" w:eastAsia="Calibri" w:hAnsi="Calibri" w:cs="Times New Roman"/>
          <w:b/>
        </w:rPr>
      </w:pPr>
    </w:p>
    <w:p w:rsidR="00883FE4" w:rsidRDefault="00883FE4" w:rsidP="00D06946">
      <w:pPr>
        <w:rPr>
          <w:rFonts w:ascii="Calibri" w:eastAsia="Calibri" w:hAnsi="Calibri" w:cs="Times New Roman"/>
          <w:b/>
          <w:sz w:val="20"/>
        </w:rPr>
      </w:pPr>
    </w:p>
    <w:p w:rsidR="00883FE4" w:rsidRDefault="00883FE4" w:rsidP="00D06946">
      <w:pPr>
        <w:rPr>
          <w:rFonts w:ascii="Calibri" w:eastAsia="Calibri" w:hAnsi="Calibri" w:cs="Times New Roman"/>
          <w:b/>
          <w:sz w:val="20"/>
        </w:rPr>
      </w:pPr>
    </w:p>
    <w:p w:rsidR="00883FE4" w:rsidRDefault="00883FE4" w:rsidP="00D06946">
      <w:pPr>
        <w:rPr>
          <w:rFonts w:ascii="Calibri" w:eastAsia="Calibri" w:hAnsi="Calibri" w:cs="Times New Roman"/>
          <w:b/>
          <w:sz w:val="20"/>
        </w:rPr>
      </w:pPr>
    </w:p>
    <w:p w:rsidR="00D06946" w:rsidRDefault="00D06946" w:rsidP="00D06946">
      <w:pPr>
        <w:rPr>
          <w:rFonts w:ascii="Calibri" w:eastAsia="Calibri" w:hAnsi="Calibri" w:cs="Times New Roman"/>
          <w:b/>
          <w:sz w:val="20"/>
        </w:rPr>
      </w:pPr>
      <w:r>
        <w:rPr>
          <w:rFonts w:ascii="Calibri" w:eastAsia="Calibri" w:hAnsi="Calibri" w:cs="Times New Roman"/>
          <w:b/>
          <w:sz w:val="20"/>
        </w:rPr>
        <w:t xml:space="preserve"> </w:t>
      </w:r>
    </w:p>
    <w:p w:rsidR="00D06946" w:rsidRDefault="00D06946" w:rsidP="00D06946">
      <w:pPr>
        <w:rPr>
          <w:sz w:val="40"/>
          <w:szCs w:val="40"/>
        </w:rPr>
      </w:pPr>
    </w:p>
    <w:p w:rsidR="00883FE4" w:rsidRDefault="00883FE4" w:rsidP="007A61E4">
      <w:pPr>
        <w:rPr>
          <w:b/>
        </w:rPr>
      </w:pPr>
    </w:p>
    <w:p w:rsidR="007A61E4" w:rsidRDefault="007A61E4" w:rsidP="007A61E4">
      <w:pPr>
        <w:rPr>
          <w:b/>
        </w:rPr>
      </w:pPr>
      <w:r>
        <w:rPr>
          <w:b/>
        </w:rPr>
        <w:lastRenderedPageBreak/>
        <w:t xml:space="preserve">Table 1. Proposed Changes to </w:t>
      </w:r>
      <w:r w:rsidR="00850728">
        <w:rPr>
          <w:b/>
        </w:rPr>
        <w:t>Report Standardized</w:t>
      </w:r>
      <w:r>
        <w:rPr>
          <w:b/>
        </w:rPr>
        <w:t xml:space="preserve"> Project Period Objective</w:t>
      </w:r>
      <w:r w:rsidR="00850728">
        <w:rPr>
          <w:b/>
        </w:rPr>
        <w:t>s</w:t>
      </w:r>
      <w:r>
        <w:rPr>
          <w:b/>
        </w:rPr>
        <w:t xml:space="preserve"> and Annual Objectives </w:t>
      </w:r>
    </w:p>
    <w:tbl>
      <w:tblPr>
        <w:tblStyle w:val="TableGrid"/>
        <w:tblW w:w="1125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5760"/>
        <w:gridCol w:w="5490"/>
      </w:tblGrid>
      <w:tr w:rsidR="007A61E4" w:rsidTr="00AC7E9E">
        <w:tc>
          <w:tcPr>
            <w:tcW w:w="5760" w:type="dxa"/>
          </w:tcPr>
          <w:p w:rsidR="007A61E4" w:rsidRDefault="007A61E4" w:rsidP="00EC1F8E">
            <w:pPr>
              <w:jc w:val="center"/>
              <w:rPr>
                <w:b/>
              </w:rPr>
            </w:pPr>
            <w:r>
              <w:rPr>
                <w:b/>
              </w:rPr>
              <w:t>Current</w:t>
            </w:r>
          </w:p>
        </w:tc>
        <w:tc>
          <w:tcPr>
            <w:tcW w:w="5490" w:type="dxa"/>
          </w:tcPr>
          <w:p w:rsidR="007A61E4" w:rsidRDefault="007A61E4" w:rsidP="00EC1F8E">
            <w:pPr>
              <w:jc w:val="center"/>
              <w:rPr>
                <w:b/>
              </w:rPr>
            </w:pPr>
            <w:r>
              <w:rPr>
                <w:b/>
              </w:rPr>
              <w:t>Proposed</w:t>
            </w:r>
          </w:p>
        </w:tc>
      </w:tr>
      <w:tr w:rsidR="007A61E4" w:rsidTr="00AC7E9E">
        <w:trPr>
          <w:trHeight w:val="11942"/>
        </w:trPr>
        <w:tc>
          <w:tcPr>
            <w:tcW w:w="5760" w:type="dxa"/>
          </w:tcPr>
          <w:p w:rsidR="007A61E4" w:rsidRDefault="007A61E4" w:rsidP="007A61E4">
            <w:pPr>
              <w:rPr>
                <w:b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574A342" wp14:editId="66A7DE09">
                  <wp:extent cx="3429000" cy="7305675"/>
                  <wp:effectExtent l="19050" t="19050" r="19050" b="285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36" cy="7347511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514725" cy="4238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</w:p>
          <w:p w:rsidR="00FE205D" w:rsidRDefault="00FE205D" w:rsidP="007A61E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524250" cy="37433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7A61E4" w:rsidRDefault="007A61E4" w:rsidP="007A61E4">
            <w:pPr>
              <w:rPr>
                <w:b/>
              </w:rPr>
            </w:pPr>
          </w:p>
          <w:p w:rsidR="007A61E4" w:rsidRDefault="007A61E4" w:rsidP="007A61E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0FDEEE9" wp14:editId="38C35336">
                  <wp:extent cx="3857451" cy="3152775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315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61E4" w:rsidRDefault="007A61E4" w:rsidP="007A61E4"/>
          <w:p w:rsidR="007A61E4" w:rsidRDefault="00517FC4" w:rsidP="007A61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5C0E0B" wp14:editId="3E938427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2547620</wp:posOffset>
                      </wp:positionV>
                      <wp:extent cx="304800" cy="95250"/>
                      <wp:effectExtent l="0" t="0" r="57150" b="762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C142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29.85pt;margin-top:200.6pt;width: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41A2EF" wp14:editId="3D1491B4">
                  <wp:extent cx="3600450" cy="4124325"/>
                  <wp:effectExtent l="0" t="0" r="0" b="9525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840" cy="41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E9E" w:rsidRDefault="00AC7E9E" w:rsidP="00AC7E9E">
            <w:pPr>
              <w:ind w:firstLine="720"/>
            </w:pPr>
          </w:p>
          <w:p w:rsidR="00AC7E9E" w:rsidRPr="007A61E4" w:rsidRDefault="009C38C9" w:rsidP="009C38C9">
            <w:pPr>
              <w:ind w:left="-576" w:firstLine="72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7775575</wp:posOffset>
                      </wp:positionV>
                      <wp:extent cx="180975" cy="47625"/>
                      <wp:effectExtent l="0" t="57150" r="47625" b="8572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A98A7" id="Straight Arrow Connector 15" o:spid="_x0000_s1026" type="#_x0000_t32" style="position:absolute;margin-left:145.35pt;margin-top:612.25pt;width:14.2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585091" wp14:editId="6817AD6E">
                  <wp:extent cx="3705225" cy="11887200"/>
                  <wp:effectExtent l="0" t="0" r="9525" b="0"/>
                  <wp:docPr id="14" name="Picture 14" descr="C:\Users\Cks9\AppData\Local\Microsoft\Windows\Temporary Internet Files\Content.Outlook\80VMG2XO\AO_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ks9\AppData\Local\Microsoft\Windows\Temporary Internet Files\Content.Outlook\80VMG2XO\AO_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952" cy="1189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1E4" w:rsidRDefault="007A61E4" w:rsidP="00EC1F8E">
      <w:pPr>
        <w:jc w:val="center"/>
        <w:rPr>
          <w:b/>
        </w:rPr>
      </w:pPr>
    </w:p>
    <w:p w:rsidR="00DC57CC" w:rsidRPr="00EC1F8E" w:rsidRDefault="00F2145E" w:rsidP="00F2145E">
      <w:pPr>
        <w:rPr>
          <w:b/>
        </w:rPr>
      </w:pPr>
      <w:r>
        <w:rPr>
          <w:b/>
        </w:rPr>
        <w:t>Table 2. Proposed Changes to Facilitate Searches for Standardized Measures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28"/>
        <w:gridCol w:w="5868"/>
      </w:tblGrid>
      <w:tr w:rsidR="00EC1F8E" w:rsidTr="00EC1F8E">
        <w:trPr>
          <w:trHeight w:val="467"/>
        </w:trPr>
        <w:tc>
          <w:tcPr>
            <w:tcW w:w="4428" w:type="dxa"/>
          </w:tcPr>
          <w:p w:rsidR="00EC1F8E" w:rsidRPr="00EC1F8E" w:rsidRDefault="00EC1F8E" w:rsidP="00EC1F8E">
            <w:pPr>
              <w:jc w:val="center"/>
              <w:rPr>
                <w:b/>
              </w:rPr>
            </w:pPr>
            <w:r w:rsidRPr="00EC1F8E">
              <w:rPr>
                <w:b/>
              </w:rPr>
              <w:t>Current</w:t>
            </w:r>
          </w:p>
        </w:tc>
        <w:tc>
          <w:tcPr>
            <w:tcW w:w="5868" w:type="dxa"/>
          </w:tcPr>
          <w:p w:rsidR="00EC1F8E" w:rsidRPr="00EC1F8E" w:rsidRDefault="00EC1F8E" w:rsidP="00EC1F8E">
            <w:pPr>
              <w:jc w:val="center"/>
              <w:rPr>
                <w:b/>
              </w:rPr>
            </w:pPr>
            <w:r w:rsidRPr="00EC1F8E">
              <w:rPr>
                <w:b/>
              </w:rPr>
              <w:t>Proposed</w:t>
            </w:r>
          </w:p>
        </w:tc>
      </w:tr>
      <w:tr w:rsidR="00165234" w:rsidTr="003A48D8">
        <w:trPr>
          <w:trHeight w:val="11870"/>
        </w:trPr>
        <w:tc>
          <w:tcPr>
            <w:tcW w:w="4428" w:type="dxa"/>
          </w:tcPr>
          <w:p w:rsidR="00165234" w:rsidRDefault="00165234"/>
          <w:p w:rsidR="00165234" w:rsidRPr="003A48D8" w:rsidRDefault="00165234">
            <w:pPr>
              <w:rPr>
                <w:sz w:val="20"/>
                <w:szCs w:val="20"/>
              </w:rPr>
            </w:pPr>
            <w:r w:rsidRPr="003A48D8">
              <w:rPr>
                <w:sz w:val="20"/>
                <w:szCs w:val="20"/>
              </w:rPr>
              <w:t xml:space="preserve">Search: New </w:t>
            </w:r>
            <w:r w:rsidR="00EC1F8E" w:rsidRPr="003A48D8">
              <w:rPr>
                <w:sz w:val="20"/>
                <w:szCs w:val="20"/>
              </w:rPr>
              <w:t xml:space="preserve">Search </w:t>
            </w:r>
            <w:r w:rsidRPr="003A48D8">
              <w:rPr>
                <w:sz w:val="20"/>
                <w:szCs w:val="20"/>
              </w:rPr>
              <w:t>Criteria</w:t>
            </w:r>
          </w:p>
          <w:p w:rsidR="00165234" w:rsidRPr="003A48D8" w:rsidRDefault="00165234">
            <w:pPr>
              <w:rPr>
                <w:sz w:val="20"/>
                <w:szCs w:val="20"/>
              </w:rPr>
            </w:pPr>
          </w:p>
          <w:p w:rsidR="006E3C85" w:rsidRDefault="006E3C85">
            <w:pPr>
              <w:rPr>
                <w:sz w:val="20"/>
                <w:szCs w:val="20"/>
              </w:rPr>
            </w:pPr>
          </w:p>
          <w:p w:rsidR="00165234" w:rsidRPr="003A48D8" w:rsidRDefault="00165234">
            <w:pPr>
              <w:rPr>
                <w:sz w:val="20"/>
                <w:szCs w:val="20"/>
              </w:rPr>
            </w:pPr>
            <w:r w:rsidRPr="003A48D8">
              <w:rPr>
                <w:sz w:val="20"/>
                <w:szCs w:val="20"/>
              </w:rPr>
              <w:t>Step 2: Select Response Options</w:t>
            </w:r>
          </w:p>
          <w:p w:rsidR="00165234" w:rsidRPr="003A48D8" w:rsidRDefault="00165234">
            <w:pPr>
              <w:rPr>
                <w:sz w:val="20"/>
                <w:szCs w:val="20"/>
              </w:rPr>
            </w:pPr>
          </w:p>
          <w:p w:rsidR="00165234" w:rsidRPr="003A48D8" w:rsidRDefault="00165234">
            <w:pPr>
              <w:rPr>
                <w:sz w:val="20"/>
                <w:szCs w:val="20"/>
              </w:rPr>
            </w:pPr>
          </w:p>
          <w:p w:rsidR="00165234" w:rsidRPr="003A48D8" w:rsidRDefault="00165234">
            <w:pPr>
              <w:rPr>
                <w:sz w:val="20"/>
                <w:szCs w:val="20"/>
              </w:rPr>
            </w:pPr>
            <w:r w:rsidRPr="003A48D8">
              <w:rPr>
                <w:sz w:val="20"/>
                <w:szCs w:val="20"/>
              </w:rPr>
              <w:t>*Topic: Action Plan</w:t>
            </w:r>
          </w:p>
          <w:p w:rsidR="00165234" w:rsidRPr="003A48D8" w:rsidRDefault="00165234">
            <w:pPr>
              <w:rPr>
                <w:sz w:val="20"/>
                <w:szCs w:val="20"/>
              </w:rPr>
            </w:pPr>
          </w:p>
          <w:p w:rsidR="00165234" w:rsidRPr="003A48D8" w:rsidRDefault="00165234">
            <w:pPr>
              <w:rPr>
                <w:sz w:val="20"/>
                <w:szCs w:val="20"/>
              </w:rPr>
            </w:pPr>
          </w:p>
          <w:p w:rsidR="00165234" w:rsidRPr="003A48D8" w:rsidRDefault="00165234">
            <w:pPr>
              <w:rPr>
                <w:sz w:val="20"/>
                <w:szCs w:val="20"/>
              </w:rPr>
            </w:pPr>
          </w:p>
          <w:p w:rsidR="006E3C85" w:rsidRDefault="00165234">
            <w:pPr>
              <w:rPr>
                <w:sz w:val="20"/>
                <w:szCs w:val="20"/>
              </w:rPr>
            </w:pPr>
            <w:r w:rsidRPr="003A48D8">
              <w:rPr>
                <w:sz w:val="20"/>
                <w:szCs w:val="20"/>
              </w:rPr>
              <w:t xml:space="preserve">*Response Options: </w:t>
            </w:r>
          </w:p>
          <w:p w:rsidR="00165234" w:rsidRDefault="006E3C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165234" w:rsidRPr="003A48D8">
              <w:rPr>
                <w:sz w:val="20"/>
                <w:szCs w:val="20"/>
              </w:rPr>
              <w:t xml:space="preserve"> Related FOA Recipient Activity</w:t>
            </w: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F2145E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14B12A" wp14:editId="4DDD9098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69850</wp:posOffset>
                      </wp:positionV>
                      <wp:extent cx="247650" cy="209550"/>
                      <wp:effectExtent l="0" t="0" r="76200" b="571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FD4A2" id="Straight Arrow Connector 10" o:spid="_x0000_s1026" type="#_x0000_t32" style="position:absolute;margin-left:214.5pt;margin-top:5.5pt;width:19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3A48D8" w:rsidRDefault="006E3C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*Response Options</w:t>
            </w:r>
            <w:r w:rsidR="00D06946">
              <w:rPr>
                <w:sz w:val="20"/>
                <w:szCs w:val="20"/>
              </w:rPr>
              <w:t>: cont’d</w:t>
            </w: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D06946" w:rsidRDefault="006E3C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3A48D8" w:rsidRDefault="003A48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Scope</w:t>
            </w: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6E3C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3A48D8">
              <w:rPr>
                <w:sz w:val="20"/>
                <w:szCs w:val="20"/>
              </w:rPr>
              <w:t>Level of Change</w:t>
            </w: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3A48D8">
            <w:pPr>
              <w:rPr>
                <w:sz w:val="20"/>
                <w:szCs w:val="20"/>
              </w:rPr>
            </w:pPr>
          </w:p>
          <w:p w:rsidR="003A48D8" w:rsidRDefault="006E3C85">
            <w:r>
              <w:rPr>
                <w:sz w:val="20"/>
                <w:szCs w:val="20"/>
              </w:rPr>
              <w:t xml:space="preserve">  </w:t>
            </w:r>
            <w:r w:rsidR="003A48D8">
              <w:rPr>
                <w:sz w:val="20"/>
                <w:szCs w:val="20"/>
              </w:rPr>
              <w:t>Type of Change</w:t>
            </w:r>
          </w:p>
          <w:p w:rsidR="003A48D8" w:rsidRDefault="003A48D8"/>
          <w:p w:rsidR="003A48D8" w:rsidRDefault="003A48D8"/>
          <w:p w:rsidR="003A48D8" w:rsidRDefault="003A48D8"/>
          <w:p w:rsidR="003A48D8" w:rsidRDefault="003A48D8"/>
          <w:p w:rsidR="003A48D8" w:rsidRDefault="003A48D8"/>
          <w:p w:rsidR="003A48D8" w:rsidRDefault="003A48D8">
            <w:r>
              <w:t xml:space="preserve">                                  </w:t>
            </w:r>
          </w:p>
          <w:p w:rsidR="003A48D8" w:rsidRDefault="003A48D8"/>
          <w:p w:rsidR="00165234" w:rsidRDefault="00165234"/>
          <w:p w:rsidR="00165234" w:rsidRDefault="00165234"/>
          <w:p w:rsidR="00165234" w:rsidRDefault="00165234"/>
          <w:p w:rsidR="00165234" w:rsidRDefault="00165234"/>
          <w:p w:rsidR="00165234" w:rsidRDefault="00165234"/>
        </w:tc>
        <w:tc>
          <w:tcPr>
            <w:tcW w:w="5868" w:type="dxa"/>
          </w:tcPr>
          <w:p w:rsidR="00165234" w:rsidRDefault="00165234"/>
          <w:p w:rsidR="00165234" w:rsidRDefault="00517F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514F9C" wp14:editId="2667BA43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5482590</wp:posOffset>
                      </wp:positionV>
                      <wp:extent cx="323850" cy="219075"/>
                      <wp:effectExtent l="0" t="0" r="76200" b="4762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AACE6" id="Straight Arrow Connector 7" o:spid="_x0000_s1026" type="#_x0000_t32" style="position:absolute;margin-left:59.85pt;margin-top:431.7pt;width:25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6164B8" wp14:editId="5761D284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3129915</wp:posOffset>
                      </wp:positionV>
                      <wp:extent cx="333375" cy="133350"/>
                      <wp:effectExtent l="0" t="0" r="66675" b="762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23439" id="Straight Arrow Connector 6" o:spid="_x0000_s1026" type="#_x0000_t32" style="position:absolute;margin-left:53.85pt;margin-top:246.45pt;width:26.2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" strokecolor="#4579b8 [3044]">
                      <v:stroke endarrow="open"/>
                    </v:shape>
                  </w:pict>
                </mc:Fallback>
              </mc:AlternateContent>
            </w:r>
            <w:r w:rsidR="00165234" w:rsidRPr="00165234">
              <w:rPr>
                <w:noProof/>
              </w:rPr>
              <w:drawing>
                <wp:inline distT="0" distB="0" distL="0" distR="0" wp14:anchorId="5ED5EC8A" wp14:editId="4FE05B20">
                  <wp:extent cx="5943600" cy="7134225"/>
                  <wp:effectExtent l="0" t="0" r="0" b="952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3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5234" w:rsidRDefault="00165234"/>
          <w:p w:rsidR="00165234" w:rsidRDefault="00165234"/>
          <w:p w:rsidR="00165234" w:rsidRDefault="00165234"/>
          <w:p w:rsidR="00165234" w:rsidRDefault="00165234"/>
          <w:p w:rsidR="00165234" w:rsidRDefault="00165234"/>
          <w:p w:rsidR="00165234" w:rsidRDefault="00F2145E" w:rsidP="00F2145E">
            <w:pPr>
              <w:jc w:val="right"/>
            </w:pPr>
            <w:r w:rsidRPr="00F2145E">
              <w:rPr>
                <w:noProof/>
              </w:rPr>
              <w:drawing>
                <wp:inline distT="0" distB="0" distL="0" distR="0" wp14:anchorId="591BE9D3" wp14:editId="1EE619E6">
                  <wp:extent cx="3429000" cy="6734175"/>
                  <wp:effectExtent l="0" t="0" r="0" b="952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157" cy="674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5234" w:rsidRDefault="00165234" w:rsidP="00165234"/>
        </w:tc>
      </w:tr>
    </w:tbl>
    <w:p w:rsidR="00165234" w:rsidRDefault="00165234"/>
    <w:sectPr w:rsidR="00165234" w:rsidSect="00B5573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234"/>
    <w:rsid w:val="00165234"/>
    <w:rsid w:val="003A48D8"/>
    <w:rsid w:val="00517FC4"/>
    <w:rsid w:val="00651DAD"/>
    <w:rsid w:val="006E3C85"/>
    <w:rsid w:val="007455E5"/>
    <w:rsid w:val="007A61E4"/>
    <w:rsid w:val="00850728"/>
    <w:rsid w:val="00883FE4"/>
    <w:rsid w:val="009C38C9"/>
    <w:rsid w:val="00AC7E9E"/>
    <w:rsid w:val="00B55735"/>
    <w:rsid w:val="00BA2753"/>
    <w:rsid w:val="00D06946"/>
    <w:rsid w:val="00DB7EDD"/>
    <w:rsid w:val="00DC57CC"/>
    <w:rsid w:val="00EC1F8E"/>
    <w:rsid w:val="00F2145E"/>
    <w:rsid w:val="00FE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63C83-57BC-40C7-8182-557622BC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Macaluso, Renita (CDC/ONDIEH/NCCDPHP)</cp:lastModifiedBy>
  <cp:revision>8</cp:revision>
  <dcterms:created xsi:type="dcterms:W3CDTF">2015-10-06T17:22:00Z</dcterms:created>
  <dcterms:modified xsi:type="dcterms:W3CDTF">2016-02-22T21:43:00Z</dcterms:modified>
</cp:coreProperties>
</file>