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02" w:rsidRDefault="00FD0B02" w:rsidP="00FD0B02">
      <w:pPr>
        <w:spacing w:after="0" w:line="240" w:lineRule="auto"/>
      </w:pPr>
      <w:bookmarkStart w:id="0" w:name="_GoBack"/>
      <w:bookmarkEnd w:id="0"/>
      <w:r w:rsidRPr="00FD0B02">
        <w:t>Form Approv</w:t>
      </w:r>
      <w:r>
        <w:t xml:space="preserve">ed. </w:t>
      </w:r>
    </w:p>
    <w:p w:rsidR="00FD0B02" w:rsidRDefault="00FD0B02" w:rsidP="00FD0B02">
      <w:pPr>
        <w:spacing w:after="0" w:line="240" w:lineRule="auto"/>
      </w:pPr>
      <w:r>
        <w:t>OMB Control No.: 0920-1071</w:t>
      </w:r>
    </w:p>
    <w:p w:rsidR="00FD0B02" w:rsidRDefault="00FD0B02" w:rsidP="00FD0B02">
      <w:pPr>
        <w:spacing w:after="0" w:line="240" w:lineRule="auto"/>
      </w:pPr>
      <w:r w:rsidRPr="00FD0B02">
        <w:t>Expiration date: 02/28/2021</w:t>
      </w:r>
    </w:p>
    <w:p w:rsidR="00F24662" w:rsidRDefault="00F24662" w:rsidP="00F24662">
      <w:pPr>
        <w:spacing w:after="0" w:line="240" w:lineRule="auto"/>
      </w:pPr>
    </w:p>
    <w:p w:rsidR="00F24662" w:rsidRPr="00F24662" w:rsidRDefault="00F24662" w:rsidP="00F24662">
      <w:pPr>
        <w:spacing w:after="0" w:line="240" w:lineRule="auto"/>
        <w:rPr>
          <w:sz w:val="18"/>
          <w:szCs w:val="18"/>
        </w:rPr>
      </w:pPr>
      <w:r w:rsidRPr="00F24662">
        <w:rPr>
          <w:sz w:val="18"/>
          <w:szCs w:val="18"/>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D0B02" w:rsidRDefault="00FD0B02" w:rsidP="00ED4003"/>
    <w:p w:rsidR="00FD0B02" w:rsidRDefault="00F53C5A" w:rsidP="00ED4003">
      <w:r>
        <w:t>Evaluation of the Nursing Home Infection Preventionist Training Course (</w:t>
      </w:r>
      <w:hyperlink r:id="rId8" w:history="1">
        <w:r w:rsidRPr="008D302D">
          <w:rPr>
            <w:rStyle w:val="Hyperlink"/>
          </w:rPr>
          <w:t>https://www.train.org/main/training_plan/3814</w:t>
        </w:r>
      </w:hyperlink>
      <w:r>
        <w:t>)</w:t>
      </w:r>
    </w:p>
    <w:tbl>
      <w:tblPr>
        <w:tblStyle w:val="TableGrid"/>
        <w:tblpPr w:leftFromText="180" w:rightFromText="180" w:vertAnchor="text" w:tblpY="1"/>
        <w:tblOverlap w:val="never"/>
        <w:tblW w:w="12055" w:type="dxa"/>
        <w:tblLayout w:type="fixed"/>
        <w:tblLook w:val="04A0" w:firstRow="1" w:lastRow="0" w:firstColumn="1" w:lastColumn="0" w:noHBand="0" w:noVBand="1"/>
      </w:tblPr>
      <w:tblGrid>
        <w:gridCol w:w="535"/>
        <w:gridCol w:w="1024"/>
        <w:gridCol w:w="1325"/>
        <w:gridCol w:w="1298"/>
        <w:gridCol w:w="943"/>
        <w:gridCol w:w="900"/>
        <w:gridCol w:w="270"/>
        <w:gridCol w:w="1080"/>
        <w:gridCol w:w="540"/>
        <w:gridCol w:w="1530"/>
        <w:gridCol w:w="540"/>
        <w:gridCol w:w="720"/>
        <w:gridCol w:w="1350"/>
      </w:tblGrid>
      <w:tr w:rsidR="00ED4003" w:rsidTr="00F24662">
        <w:tc>
          <w:tcPr>
            <w:tcW w:w="535" w:type="dxa"/>
          </w:tcPr>
          <w:p w:rsidR="00ED4003" w:rsidRDefault="00ED4003" w:rsidP="00F24662">
            <w:r>
              <w:t xml:space="preserve">1. </w:t>
            </w:r>
          </w:p>
        </w:tc>
        <w:tc>
          <w:tcPr>
            <w:tcW w:w="5490" w:type="dxa"/>
            <w:gridSpan w:val="5"/>
          </w:tcPr>
          <w:p w:rsidR="00ED4003" w:rsidRDefault="00ED4003" w:rsidP="00F24662">
            <w:r>
              <w:t>Do you currently work in a skilled nursing facility (nursing home)?</w:t>
            </w:r>
          </w:p>
        </w:tc>
        <w:tc>
          <w:tcPr>
            <w:tcW w:w="1890" w:type="dxa"/>
            <w:gridSpan w:val="3"/>
          </w:tcPr>
          <w:p w:rsidR="00ED4003" w:rsidRPr="00AF4A84" w:rsidRDefault="00ED4003" w:rsidP="00F24662">
            <w:pPr>
              <w:jc w:val="center"/>
            </w:pPr>
            <w:r w:rsidRPr="00AF4A84">
              <w:sym w:font="Wingdings" w:char="F0A6"/>
            </w:r>
            <w:r w:rsidRPr="00AF4A84">
              <w:t>Yes</w:t>
            </w:r>
          </w:p>
        </w:tc>
        <w:tc>
          <w:tcPr>
            <w:tcW w:w="4140" w:type="dxa"/>
            <w:gridSpan w:val="4"/>
          </w:tcPr>
          <w:p w:rsidR="00ED4003" w:rsidRPr="00AF4A84" w:rsidRDefault="00ED4003" w:rsidP="00F24662">
            <w:pPr>
              <w:jc w:val="center"/>
            </w:pPr>
            <w:r w:rsidRPr="00AF4A84">
              <w:sym w:font="Wingdings" w:char="F0A6"/>
            </w:r>
            <w:r w:rsidRPr="00AF4A84">
              <w:t>No</w:t>
            </w:r>
          </w:p>
        </w:tc>
      </w:tr>
      <w:tr w:rsidR="00ED4003" w:rsidTr="00F24662">
        <w:tc>
          <w:tcPr>
            <w:tcW w:w="535" w:type="dxa"/>
          </w:tcPr>
          <w:p w:rsidR="00ED4003" w:rsidRDefault="00ED4003" w:rsidP="00F24662">
            <w:r>
              <w:t xml:space="preserve">2. </w:t>
            </w:r>
          </w:p>
        </w:tc>
        <w:tc>
          <w:tcPr>
            <w:tcW w:w="5490" w:type="dxa"/>
            <w:gridSpan w:val="5"/>
          </w:tcPr>
          <w:p w:rsidR="00ED4003" w:rsidRDefault="00ED4003" w:rsidP="00F24662">
            <w:r>
              <w:t>Are you currently serving as the Infection Preventionist (IP) at the facility where you work?</w:t>
            </w:r>
          </w:p>
        </w:tc>
        <w:tc>
          <w:tcPr>
            <w:tcW w:w="1890" w:type="dxa"/>
            <w:gridSpan w:val="3"/>
          </w:tcPr>
          <w:p w:rsidR="00ED4003" w:rsidRPr="00AF4A84" w:rsidRDefault="00ED4003" w:rsidP="00F24662">
            <w:pPr>
              <w:jc w:val="center"/>
            </w:pPr>
            <w:r w:rsidRPr="00AF4A84">
              <w:sym w:font="Wingdings" w:char="F0A6"/>
            </w:r>
            <w:r w:rsidRPr="00AF4A84">
              <w:t>Yes</w:t>
            </w:r>
          </w:p>
        </w:tc>
        <w:tc>
          <w:tcPr>
            <w:tcW w:w="4140" w:type="dxa"/>
            <w:gridSpan w:val="4"/>
          </w:tcPr>
          <w:p w:rsidR="00ED4003" w:rsidRPr="00AF4A84" w:rsidRDefault="00ED4003" w:rsidP="00F24662">
            <w:pPr>
              <w:jc w:val="center"/>
            </w:pPr>
            <w:r w:rsidRPr="00AF4A84">
              <w:sym w:font="Wingdings" w:char="F0A6"/>
            </w:r>
            <w:r w:rsidRPr="00AF4A84">
              <w:t>No</w:t>
            </w:r>
          </w:p>
        </w:tc>
      </w:tr>
      <w:tr w:rsidR="00ED4003" w:rsidTr="00F24662">
        <w:tc>
          <w:tcPr>
            <w:tcW w:w="12055" w:type="dxa"/>
            <w:gridSpan w:val="13"/>
          </w:tcPr>
          <w:p w:rsidR="00ED4003" w:rsidRDefault="00ED4003" w:rsidP="00F24662">
            <w:r w:rsidRPr="004B6C6A">
              <w:t>3. As a result of information provided in the course, please indicate if your facility has implemented changes in any of the following areas.  Select all that apply.</w:t>
            </w:r>
          </w:p>
          <w:p w:rsidR="00ED4003" w:rsidRPr="004B6C6A" w:rsidRDefault="00ED4003" w:rsidP="00F24662"/>
        </w:tc>
      </w:tr>
      <w:tr w:rsidR="00ED4003" w:rsidTr="00F24662">
        <w:tc>
          <w:tcPr>
            <w:tcW w:w="1559" w:type="dxa"/>
            <w:gridSpan w:val="2"/>
          </w:tcPr>
          <w:p w:rsidR="00ED4003" w:rsidRDefault="00ED4003" w:rsidP="00F24662">
            <w:pPr>
              <w:rPr>
                <w:b/>
              </w:rPr>
            </w:pPr>
          </w:p>
        </w:tc>
        <w:tc>
          <w:tcPr>
            <w:tcW w:w="1325" w:type="dxa"/>
          </w:tcPr>
          <w:p w:rsidR="00ED4003" w:rsidRDefault="00ED4003" w:rsidP="00F24662">
            <w:pPr>
              <w:rPr>
                <w:b/>
              </w:rPr>
            </w:pPr>
            <w:r>
              <w:t>Created new or revised existing policies and procedures</w:t>
            </w:r>
          </w:p>
        </w:tc>
        <w:tc>
          <w:tcPr>
            <w:tcW w:w="1298" w:type="dxa"/>
          </w:tcPr>
          <w:p w:rsidR="00ED4003" w:rsidRDefault="00ED4003" w:rsidP="00F24662">
            <w:pPr>
              <w:rPr>
                <w:b/>
              </w:rPr>
            </w:pPr>
            <w:r>
              <w:t>Created new or revised existing training for healthcare personnel</w:t>
            </w:r>
          </w:p>
        </w:tc>
        <w:tc>
          <w:tcPr>
            <w:tcW w:w="1843" w:type="dxa"/>
            <w:gridSpan w:val="2"/>
          </w:tcPr>
          <w:p w:rsidR="00ED4003" w:rsidRDefault="00ED4003" w:rsidP="00F24662">
            <w:pPr>
              <w:rPr>
                <w:b/>
              </w:rPr>
            </w:pPr>
            <w:r>
              <w:t>Created new or revised existing practices for performance monitoring (auditing IPC practices)</w:t>
            </w:r>
          </w:p>
        </w:tc>
        <w:tc>
          <w:tcPr>
            <w:tcW w:w="1890" w:type="dxa"/>
            <w:gridSpan w:val="3"/>
          </w:tcPr>
          <w:p w:rsidR="00ED4003" w:rsidRDefault="00ED4003" w:rsidP="00F24662">
            <w:r>
              <w:t>Created new or revised existing process for providing feedback on performance monitoring to leadership and frontline staff</w:t>
            </w:r>
          </w:p>
        </w:tc>
        <w:tc>
          <w:tcPr>
            <w:tcW w:w="2070" w:type="dxa"/>
            <w:gridSpan w:val="2"/>
          </w:tcPr>
          <w:p w:rsidR="00ED4003" w:rsidRDefault="00ED4003" w:rsidP="00F24662">
            <w:pPr>
              <w:rPr>
                <w:b/>
              </w:rPr>
            </w:pPr>
            <w:r>
              <w:t>Other, please describe.</w:t>
            </w:r>
          </w:p>
        </w:tc>
        <w:tc>
          <w:tcPr>
            <w:tcW w:w="2070" w:type="dxa"/>
            <w:gridSpan w:val="2"/>
          </w:tcPr>
          <w:p w:rsidR="00ED4003" w:rsidRDefault="00ED4003" w:rsidP="00F24662">
            <w:pPr>
              <w:rPr>
                <w:b/>
              </w:rPr>
            </w:pPr>
            <w:r>
              <w:t>No change in practice as a result of information provided in the course</w:t>
            </w:r>
          </w:p>
        </w:tc>
      </w:tr>
      <w:tr w:rsidR="00ED4003" w:rsidTr="00F24662">
        <w:tc>
          <w:tcPr>
            <w:tcW w:w="1559" w:type="dxa"/>
            <w:gridSpan w:val="2"/>
          </w:tcPr>
          <w:p w:rsidR="00ED4003" w:rsidRDefault="00ED4003" w:rsidP="00F24662">
            <w:pPr>
              <w:rPr>
                <w:b/>
              </w:rPr>
            </w:pPr>
            <w:r w:rsidRPr="00065D86">
              <w:t xml:space="preserve">Infection Prevention and Control Risk Assessment </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Quality Assurance and Performance Improvement</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lastRenderedPageBreak/>
              <w:t>Infection Surveillance</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Outbreak Management</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Personal Protective Equipment</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Transmission-Based Precautions</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Hand Hygiene</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Injection Safety</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Respiratory Hygiene and Cough Etiquette</w:t>
            </w:r>
          </w:p>
        </w:tc>
        <w:tc>
          <w:tcPr>
            <w:tcW w:w="1325" w:type="dxa"/>
          </w:tcPr>
          <w:p w:rsidR="00ED4003" w:rsidRDefault="00ED4003" w:rsidP="00F24662">
            <w:pPr>
              <w:jc w:val="center"/>
              <w:rPr>
                <w:b/>
              </w:rPr>
            </w:pPr>
            <w:r w:rsidRPr="00971FE7">
              <w:sym w:font="Wingdings" w:char="F0A6"/>
            </w:r>
          </w:p>
        </w:tc>
        <w:tc>
          <w:tcPr>
            <w:tcW w:w="1298" w:type="dxa"/>
          </w:tcPr>
          <w:p w:rsidR="00ED4003" w:rsidRDefault="00ED4003" w:rsidP="00F24662">
            <w:pPr>
              <w:jc w:val="center"/>
              <w:rPr>
                <w:b/>
              </w:rPr>
            </w:pPr>
            <w:r w:rsidRPr="00971FE7">
              <w:sym w:font="Wingdings" w:char="F0A6"/>
            </w:r>
          </w:p>
        </w:tc>
        <w:tc>
          <w:tcPr>
            <w:tcW w:w="1843" w:type="dxa"/>
            <w:gridSpan w:val="2"/>
          </w:tcPr>
          <w:p w:rsidR="00ED4003" w:rsidRDefault="00ED4003" w:rsidP="00F24662">
            <w:pPr>
              <w:jc w:val="center"/>
              <w:rPr>
                <w:b/>
              </w:rP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Default="00ED4003" w:rsidP="00F24662">
            <w:pPr>
              <w:jc w:val="center"/>
              <w:rPr>
                <w:b/>
              </w:rPr>
            </w:pPr>
            <w:r w:rsidRPr="00971FE7">
              <w:sym w:font="Wingdings" w:char="F0A6"/>
            </w:r>
          </w:p>
        </w:tc>
        <w:tc>
          <w:tcPr>
            <w:tcW w:w="2070" w:type="dxa"/>
            <w:gridSpan w:val="2"/>
          </w:tcPr>
          <w:p w:rsidR="00ED4003" w:rsidRDefault="00ED4003" w:rsidP="00F24662">
            <w:pPr>
              <w:jc w:val="center"/>
              <w:rPr>
                <w:b/>
              </w:rPr>
            </w:pPr>
            <w:r w:rsidRPr="00971FE7">
              <w:sym w:font="Wingdings" w:char="F0A6"/>
            </w:r>
          </w:p>
        </w:tc>
      </w:tr>
      <w:tr w:rsidR="00ED4003" w:rsidTr="00F24662">
        <w:tc>
          <w:tcPr>
            <w:tcW w:w="1559" w:type="dxa"/>
            <w:gridSpan w:val="2"/>
          </w:tcPr>
          <w:p w:rsidR="00ED4003" w:rsidRDefault="00ED4003" w:rsidP="00F24662">
            <w:pPr>
              <w:rPr>
                <w:b/>
              </w:rPr>
            </w:pPr>
            <w:r w:rsidRPr="00065D86">
              <w:t>Indwelling Urinary Catheters</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Central Venous Catheters</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Wound Care</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Point-of-Care Blood Testing</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Reprocessing Reusable Resident Care Equipment</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Environmental Cleaning</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Water Management</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Linen Management</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Preventing Respiratory Infection</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Tuberculosis Prevention</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Occupational Health Program</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Antibiotic Stewardship</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Default="00ED4003" w:rsidP="00F24662">
            <w:pPr>
              <w:rPr>
                <w:b/>
              </w:rPr>
            </w:pPr>
            <w:r w:rsidRPr="00065D86">
              <w:t>Transitions of Care</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1559" w:type="dxa"/>
            <w:gridSpan w:val="2"/>
          </w:tcPr>
          <w:p w:rsidR="00ED4003" w:rsidRPr="00065D86" w:rsidRDefault="00ED4003" w:rsidP="00F24662">
            <w:r>
              <w:t>Other, please describe</w:t>
            </w:r>
          </w:p>
        </w:tc>
        <w:tc>
          <w:tcPr>
            <w:tcW w:w="1325" w:type="dxa"/>
          </w:tcPr>
          <w:p w:rsidR="00ED4003" w:rsidRPr="00971FE7" w:rsidRDefault="00ED4003" w:rsidP="00F24662">
            <w:pPr>
              <w:jc w:val="center"/>
            </w:pPr>
            <w:r w:rsidRPr="00971FE7">
              <w:sym w:font="Wingdings" w:char="F0A6"/>
            </w:r>
          </w:p>
        </w:tc>
        <w:tc>
          <w:tcPr>
            <w:tcW w:w="1298" w:type="dxa"/>
          </w:tcPr>
          <w:p w:rsidR="00ED4003" w:rsidRPr="00971FE7" w:rsidRDefault="00ED4003" w:rsidP="00F24662">
            <w:pPr>
              <w:jc w:val="center"/>
            </w:pPr>
            <w:r w:rsidRPr="00971FE7">
              <w:sym w:font="Wingdings" w:char="F0A6"/>
            </w:r>
          </w:p>
        </w:tc>
        <w:tc>
          <w:tcPr>
            <w:tcW w:w="1843" w:type="dxa"/>
            <w:gridSpan w:val="2"/>
          </w:tcPr>
          <w:p w:rsidR="00ED4003" w:rsidRPr="00971FE7" w:rsidRDefault="00ED4003" w:rsidP="00F24662">
            <w:pPr>
              <w:jc w:val="center"/>
            </w:pPr>
            <w:r w:rsidRPr="00971FE7">
              <w:sym w:font="Wingdings" w:char="F0A6"/>
            </w:r>
          </w:p>
        </w:tc>
        <w:tc>
          <w:tcPr>
            <w:tcW w:w="1890" w:type="dxa"/>
            <w:gridSpan w:val="3"/>
          </w:tcPr>
          <w:p w:rsidR="00ED4003" w:rsidRPr="00971FE7" w:rsidRDefault="00ED4003" w:rsidP="00F24662">
            <w:pPr>
              <w:jc w:val="center"/>
            </w:pPr>
            <w:r w:rsidRPr="005942F8">
              <w:sym w:font="Wingdings" w:char="F0A6"/>
            </w:r>
          </w:p>
        </w:tc>
        <w:tc>
          <w:tcPr>
            <w:tcW w:w="2070" w:type="dxa"/>
            <w:gridSpan w:val="2"/>
          </w:tcPr>
          <w:p w:rsidR="00ED4003" w:rsidRPr="00971FE7" w:rsidRDefault="00ED4003" w:rsidP="00F24662">
            <w:pPr>
              <w:jc w:val="center"/>
            </w:pPr>
            <w:r w:rsidRPr="00971FE7">
              <w:sym w:font="Wingdings" w:char="F0A6"/>
            </w:r>
          </w:p>
        </w:tc>
        <w:tc>
          <w:tcPr>
            <w:tcW w:w="2070" w:type="dxa"/>
            <w:gridSpan w:val="2"/>
          </w:tcPr>
          <w:p w:rsidR="00ED4003" w:rsidRPr="00971FE7" w:rsidRDefault="00ED4003" w:rsidP="00F24662">
            <w:pPr>
              <w:jc w:val="center"/>
            </w:pPr>
            <w:r w:rsidRPr="00971FE7">
              <w:sym w:font="Wingdings" w:char="F0A6"/>
            </w:r>
          </w:p>
        </w:tc>
      </w:tr>
      <w:tr w:rsidR="00ED4003" w:rsidTr="00F24662">
        <w:tc>
          <w:tcPr>
            <w:tcW w:w="535" w:type="dxa"/>
          </w:tcPr>
          <w:p w:rsidR="00ED4003" w:rsidRPr="004B6C6A" w:rsidRDefault="00ED4003" w:rsidP="00F24662">
            <w:r w:rsidRPr="004B6C6A">
              <w:t xml:space="preserve">4. </w:t>
            </w:r>
          </w:p>
        </w:tc>
        <w:tc>
          <w:tcPr>
            <w:tcW w:w="11520" w:type="dxa"/>
            <w:gridSpan w:val="12"/>
          </w:tcPr>
          <w:p w:rsidR="00ED4003" w:rsidRPr="00AF4A84" w:rsidRDefault="00ED4003" w:rsidP="00F24662">
            <w:r w:rsidRPr="00AF4A84">
              <w:t>I have experienced the following barriers in my efforts to implement infection prevention and control (IPC) practice changes at my facility.  Select all that apply</w:t>
            </w:r>
          </w:p>
          <w:p w:rsidR="00ED4003" w:rsidRDefault="00ED4003" w:rsidP="00F24662">
            <w:pPr>
              <w:rPr>
                <w:b/>
              </w:rPr>
            </w:pPr>
          </w:p>
          <w:p w:rsidR="00ED4003" w:rsidRDefault="00ED4003" w:rsidP="00F24662">
            <w:pPr>
              <w:pStyle w:val="ListParagraph"/>
            </w:pPr>
            <w:r>
              <w:sym w:font="Wingdings" w:char="F0A6"/>
            </w:r>
            <w:r>
              <w:t xml:space="preserve"> Lack of dedicated time to perform IPC program activities</w:t>
            </w:r>
          </w:p>
          <w:p w:rsidR="00E9067A" w:rsidRDefault="00E9067A" w:rsidP="00F24662">
            <w:pPr>
              <w:pStyle w:val="ListParagraph"/>
            </w:pPr>
          </w:p>
          <w:p w:rsidR="00E9067A" w:rsidRDefault="00E9067A" w:rsidP="00F24662">
            <w:pPr>
              <w:pStyle w:val="ListParagraph"/>
            </w:pPr>
            <w:r>
              <w:sym w:font="Wingdings" w:char="F0A6"/>
            </w:r>
            <w:r>
              <w:t xml:space="preserve"> Lack of resources to perform IPC program activities </w:t>
            </w:r>
          </w:p>
          <w:p w:rsidR="00ED4003" w:rsidRDefault="00ED4003" w:rsidP="00F24662">
            <w:pPr>
              <w:pStyle w:val="ListParagraph"/>
            </w:pPr>
          </w:p>
          <w:p w:rsidR="00ED4003" w:rsidRDefault="00ED4003" w:rsidP="00F24662">
            <w:pPr>
              <w:pStyle w:val="ListParagraph"/>
            </w:pPr>
            <w:r>
              <w:sym w:font="Wingdings" w:char="F0A6"/>
            </w:r>
            <w:r>
              <w:t xml:space="preserve"> </w:t>
            </w:r>
            <w:r w:rsidR="00E9067A">
              <w:t>F</w:t>
            </w:r>
            <w:r>
              <w:t>acility administration</w:t>
            </w:r>
            <w:r w:rsidR="00E9067A">
              <w:t xml:space="preserve"> would not support IPC practice changes</w:t>
            </w:r>
          </w:p>
          <w:p w:rsidR="00ED4003" w:rsidRDefault="00ED4003" w:rsidP="00F24662">
            <w:pPr>
              <w:pStyle w:val="ListParagraph"/>
            </w:pPr>
          </w:p>
          <w:p w:rsidR="00ED4003" w:rsidRDefault="00ED4003" w:rsidP="00F24662">
            <w:pPr>
              <w:pStyle w:val="ListParagraph"/>
            </w:pPr>
            <w:r>
              <w:sym w:font="Wingdings" w:char="F0A6"/>
            </w:r>
            <w:r>
              <w:t xml:space="preserve"> Lack of </w:t>
            </w:r>
            <w:r w:rsidR="00E9067A">
              <w:t>engagement</w:t>
            </w:r>
            <w:r>
              <w:t xml:space="preserve"> from facility medical director</w:t>
            </w:r>
          </w:p>
          <w:p w:rsidR="00ED4003" w:rsidRDefault="00ED4003" w:rsidP="00F24662">
            <w:pPr>
              <w:pStyle w:val="ListParagraph"/>
            </w:pPr>
          </w:p>
          <w:p w:rsidR="00ED4003" w:rsidRDefault="00ED4003" w:rsidP="00F24662">
            <w:pPr>
              <w:pStyle w:val="ListParagraph"/>
            </w:pPr>
            <w:r>
              <w:sym w:font="Wingdings" w:char="F0A6"/>
            </w:r>
            <w:r>
              <w:t xml:space="preserve"> Staff turnover</w:t>
            </w:r>
          </w:p>
          <w:p w:rsidR="00ED4003" w:rsidRDefault="00ED4003" w:rsidP="00F24662">
            <w:pPr>
              <w:pStyle w:val="ListParagraph"/>
            </w:pPr>
          </w:p>
          <w:p w:rsidR="00ED4003" w:rsidRDefault="00ED4003" w:rsidP="00F24662">
            <w:pPr>
              <w:pStyle w:val="ListParagraph"/>
            </w:pPr>
            <w:r>
              <w:sym w:font="Wingdings" w:char="F0A6"/>
            </w:r>
            <w:r>
              <w:t xml:space="preserve"> Insufficient staffing</w:t>
            </w:r>
          </w:p>
          <w:p w:rsidR="00ED4003" w:rsidRDefault="00ED4003" w:rsidP="00F24662">
            <w:pPr>
              <w:pStyle w:val="ListParagraph"/>
            </w:pPr>
          </w:p>
          <w:p w:rsidR="00ED4003" w:rsidRDefault="00ED4003" w:rsidP="00F24662">
            <w:pPr>
              <w:pStyle w:val="ListParagraph"/>
            </w:pPr>
            <w:r>
              <w:sym w:font="Wingdings" w:char="F0A6"/>
            </w:r>
            <w:r>
              <w:t xml:space="preserve"> Other, please describe</w:t>
            </w:r>
          </w:p>
          <w:p w:rsidR="00ED4003" w:rsidRDefault="00ED4003" w:rsidP="00F24662">
            <w:pPr>
              <w:pStyle w:val="ListParagraph"/>
            </w:pPr>
          </w:p>
          <w:p w:rsidR="00ED4003" w:rsidRDefault="00ED4003" w:rsidP="00F24662">
            <w:pPr>
              <w:pStyle w:val="ListParagraph"/>
            </w:pPr>
            <w:r>
              <w:sym w:font="Wingdings" w:char="F0A6"/>
            </w:r>
            <w:r>
              <w:t xml:space="preserve"> I have not experienced any barriers</w:t>
            </w:r>
          </w:p>
          <w:p w:rsidR="00ED4003" w:rsidRDefault="00ED4003" w:rsidP="00F24662">
            <w:pPr>
              <w:rPr>
                <w:b/>
              </w:rPr>
            </w:pPr>
          </w:p>
        </w:tc>
      </w:tr>
      <w:tr w:rsidR="00ED4003" w:rsidTr="00F24662">
        <w:tc>
          <w:tcPr>
            <w:tcW w:w="535" w:type="dxa"/>
          </w:tcPr>
          <w:p w:rsidR="00ED4003" w:rsidRPr="00AF4A84" w:rsidRDefault="00ED4003" w:rsidP="00F24662">
            <w:pPr>
              <w:rPr>
                <w:b/>
              </w:rPr>
            </w:pPr>
          </w:p>
        </w:tc>
        <w:tc>
          <w:tcPr>
            <w:tcW w:w="4590" w:type="dxa"/>
            <w:gridSpan w:val="4"/>
          </w:tcPr>
          <w:p w:rsidR="00ED4003" w:rsidRPr="00AF4A84" w:rsidRDefault="00ED4003" w:rsidP="00F24662">
            <w:pPr>
              <w:rPr>
                <w:b/>
              </w:rPr>
            </w:pPr>
          </w:p>
        </w:tc>
        <w:tc>
          <w:tcPr>
            <w:tcW w:w="1170" w:type="dxa"/>
            <w:gridSpan w:val="2"/>
          </w:tcPr>
          <w:p w:rsidR="00ED4003" w:rsidRPr="00AF4A84" w:rsidRDefault="00ED4003" w:rsidP="00F24662">
            <w:r w:rsidRPr="00AF4A84">
              <w:t>Strongly Agree</w:t>
            </w:r>
          </w:p>
        </w:tc>
        <w:tc>
          <w:tcPr>
            <w:tcW w:w="1080" w:type="dxa"/>
          </w:tcPr>
          <w:p w:rsidR="00ED4003" w:rsidRPr="00AF4A84" w:rsidRDefault="00ED4003" w:rsidP="00F24662">
            <w:r w:rsidRPr="00AF4A84">
              <w:t>Agree</w:t>
            </w:r>
          </w:p>
        </w:tc>
        <w:tc>
          <w:tcPr>
            <w:tcW w:w="2070" w:type="dxa"/>
            <w:gridSpan w:val="2"/>
          </w:tcPr>
          <w:p w:rsidR="00ED4003" w:rsidRPr="00AF4A84" w:rsidRDefault="00ED4003" w:rsidP="00F24662">
            <w:r>
              <w:t>Neither/U</w:t>
            </w:r>
            <w:r w:rsidRPr="00AF4A84">
              <w:t>ndecided</w:t>
            </w:r>
          </w:p>
        </w:tc>
        <w:tc>
          <w:tcPr>
            <w:tcW w:w="1260" w:type="dxa"/>
            <w:gridSpan w:val="2"/>
          </w:tcPr>
          <w:p w:rsidR="00ED4003" w:rsidRPr="00AF4A84" w:rsidRDefault="00ED4003" w:rsidP="00F24662">
            <w:r w:rsidRPr="00AF4A84">
              <w:t>Disagree</w:t>
            </w:r>
          </w:p>
        </w:tc>
        <w:tc>
          <w:tcPr>
            <w:tcW w:w="1350" w:type="dxa"/>
          </w:tcPr>
          <w:p w:rsidR="00ED4003" w:rsidRPr="00AF4A84" w:rsidRDefault="00ED4003" w:rsidP="00F24662">
            <w:r w:rsidRPr="00AF4A84">
              <w:t>Strongly Disagree</w:t>
            </w:r>
          </w:p>
        </w:tc>
      </w:tr>
      <w:tr w:rsidR="00ED4003" w:rsidTr="00F24662">
        <w:tc>
          <w:tcPr>
            <w:tcW w:w="535" w:type="dxa"/>
          </w:tcPr>
          <w:p w:rsidR="00ED4003" w:rsidRPr="00AF4A84" w:rsidRDefault="00ED4003" w:rsidP="00F24662">
            <w:r w:rsidRPr="00AF4A84">
              <w:t>5.</w:t>
            </w:r>
          </w:p>
        </w:tc>
        <w:tc>
          <w:tcPr>
            <w:tcW w:w="4590" w:type="dxa"/>
            <w:gridSpan w:val="4"/>
          </w:tcPr>
          <w:p w:rsidR="00ED4003" w:rsidRDefault="00ED4003" w:rsidP="00F24662">
            <w:r>
              <w:t xml:space="preserve">As a result of information provided in the course, my facility has increased support and/or resources for infection prevention. </w:t>
            </w:r>
          </w:p>
          <w:p w:rsidR="00ED4003" w:rsidRPr="00AF4A84" w:rsidRDefault="00ED4003" w:rsidP="00F24662">
            <w:pPr>
              <w:rPr>
                <w:b/>
              </w:rPr>
            </w:pP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6.</w:t>
            </w:r>
          </w:p>
        </w:tc>
        <w:tc>
          <w:tcPr>
            <w:tcW w:w="4590" w:type="dxa"/>
            <w:gridSpan w:val="4"/>
          </w:tcPr>
          <w:p w:rsidR="00ED4003" w:rsidRDefault="00ED4003" w:rsidP="00F24662">
            <w:r>
              <w:t xml:space="preserve">As a result of information provided in the course, my facility has increased awareness of IPC practices among frontline staff. </w:t>
            </w:r>
          </w:p>
          <w:p w:rsidR="00ED4003" w:rsidRPr="00AF4A84" w:rsidRDefault="00ED4003" w:rsidP="00F24662">
            <w:pPr>
              <w:rPr>
                <w:b/>
              </w:rPr>
            </w:pP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 xml:space="preserve">7. </w:t>
            </w:r>
          </w:p>
        </w:tc>
        <w:tc>
          <w:tcPr>
            <w:tcW w:w="4590" w:type="dxa"/>
            <w:gridSpan w:val="4"/>
          </w:tcPr>
          <w:p w:rsidR="00ED4003" w:rsidRDefault="00ED4003" w:rsidP="00F24662">
            <w:r>
              <w:t xml:space="preserve">As a result of information provided in the course, my facility has improved infection surveillance.  </w:t>
            </w:r>
          </w:p>
          <w:p w:rsidR="00ED4003" w:rsidRPr="00AF4A84" w:rsidRDefault="00ED4003" w:rsidP="00F24662">
            <w:pPr>
              <w:rPr>
                <w:b/>
              </w:rPr>
            </w:pP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8.</w:t>
            </w:r>
          </w:p>
        </w:tc>
        <w:tc>
          <w:tcPr>
            <w:tcW w:w="4590" w:type="dxa"/>
            <w:gridSpan w:val="4"/>
          </w:tcPr>
          <w:p w:rsidR="00ED4003" w:rsidRPr="00AF4A84" w:rsidRDefault="00ED4003" w:rsidP="00F24662">
            <w:pPr>
              <w:rPr>
                <w:b/>
              </w:rPr>
            </w:pPr>
            <w:r>
              <w:t>As a result of information provided in the course, my facility has improved the handling of indwelling medical devices (e.g., urinary catheters).</w:t>
            </w: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9.</w:t>
            </w:r>
          </w:p>
        </w:tc>
        <w:tc>
          <w:tcPr>
            <w:tcW w:w="4590" w:type="dxa"/>
            <w:gridSpan w:val="4"/>
          </w:tcPr>
          <w:p w:rsidR="00ED4003" w:rsidRPr="00AF4A84" w:rsidRDefault="00ED4003" w:rsidP="00F24662">
            <w:pPr>
              <w:rPr>
                <w:b/>
              </w:rPr>
            </w:pPr>
            <w:r>
              <w:t>As a result of information provided in the course, my facility has improved care of wounds.</w:t>
            </w: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10.</w:t>
            </w:r>
          </w:p>
        </w:tc>
        <w:tc>
          <w:tcPr>
            <w:tcW w:w="4590" w:type="dxa"/>
            <w:gridSpan w:val="4"/>
          </w:tcPr>
          <w:p w:rsidR="00ED4003" w:rsidRPr="00AF4A84" w:rsidRDefault="00ED4003" w:rsidP="00F24662">
            <w:pPr>
              <w:rPr>
                <w:b/>
              </w:rPr>
            </w:pPr>
            <w:r>
              <w:t>As a result of information provided in the course my facility has reduced inappropriate antibiotic use.</w:t>
            </w: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Pr="00AF4A84" w:rsidRDefault="00ED4003" w:rsidP="00F24662">
            <w:r w:rsidRPr="00AF4A84">
              <w:t>11.</w:t>
            </w:r>
          </w:p>
        </w:tc>
        <w:tc>
          <w:tcPr>
            <w:tcW w:w="4590" w:type="dxa"/>
            <w:gridSpan w:val="4"/>
          </w:tcPr>
          <w:p w:rsidR="00ED4003" w:rsidRDefault="00ED4003" w:rsidP="00F24662">
            <w:r>
              <w:t>As a result of information provided in the course, my facility has improved information exchange when residents are transferred to/from our facility.</w:t>
            </w:r>
          </w:p>
          <w:p w:rsidR="00ED4003" w:rsidRPr="00AF4A84" w:rsidRDefault="00ED4003" w:rsidP="00F24662">
            <w:pPr>
              <w:rPr>
                <w:b/>
              </w:rPr>
            </w:pPr>
          </w:p>
        </w:tc>
        <w:tc>
          <w:tcPr>
            <w:tcW w:w="1170" w:type="dxa"/>
            <w:gridSpan w:val="2"/>
          </w:tcPr>
          <w:p w:rsidR="00ED4003" w:rsidRPr="00AF4A84" w:rsidRDefault="00ED4003" w:rsidP="00F24662">
            <w:pPr>
              <w:jc w:val="center"/>
              <w:rPr>
                <w:b/>
              </w:rPr>
            </w:pPr>
            <w:r w:rsidRPr="00971FE7">
              <w:sym w:font="Wingdings" w:char="F0A6"/>
            </w:r>
          </w:p>
        </w:tc>
        <w:tc>
          <w:tcPr>
            <w:tcW w:w="1080" w:type="dxa"/>
          </w:tcPr>
          <w:p w:rsidR="00ED4003" w:rsidRPr="00AF4A84" w:rsidRDefault="00ED4003" w:rsidP="00F24662">
            <w:pPr>
              <w:jc w:val="center"/>
              <w:rPr>
                <w:b/>
              </w:rPr>
            </w:pPr>
            <w:r w:rsidRPr="00971FE7">
              <w:sym w:font="Wingdings" w:char="F0A6"/>
            </w:r>
          </w:p>
        </w:tc>
        <w:tc>
          <w:tcPr>
            <w:tcW w:w="2070" w:type="dxa"/>
            <w:gridSpan w:val="2"/>
          </w:tcPr>
          <w:p w:rsidR="00ED4003" w:rsidRPr="00AF4A84" w:rsidRDefault="00ED4003" w:rsidP="00F24662">
            <w:pPr>
              <w:jc w:val="center"/>
              <w:rPr>
                <w:b/>
              </w:rPr>
            </w:pPr>
            <w:r w:rsidRPr="00971FE7">
              <w:sym w:font="Wingdings" w:char="F0A6"/>
            </w:r>
          </w:p>
        </w:tc>
        <w:tc>
          <w:tcPr>
            <w:tcW w:w="1260" w:type="dxa"/>
            <w:gridSpan w:val="2"/>
          </w:tcPr>
          <w:p w:rsidR="00ED4003" w:rsidRPr="00AF4A84" w:rsidRDefault="00ED4003" w:rsidP="00F24662">
            <w:pPr>
              <w:jc w:val="center"/>
              <w:rPr>
                <w:b/>
              </w:rPr>
            </w:pPr>
            <w:r w:rsidRPr="00971FE7">
              <w:sym w:font="Wingdings" w:char="F0A6"/>
            </w:r>
          </w:p>
        </w:tc>
        <w:tc>
          <w:tcPr>
            <w:tcW w:w="1350" w:type="dxa"/>
          </w:tcPr>
          <w:p w:rsidR="00ED4003" w:rsidRPr="00AF4A84" w:rsidRDefault="00ED4003" w:rsidP="00F24662">
            <w:pPr>
              <w:jc w:val="center"/>
              <w:rPr>
                <w:b/>
              </w:rPr>
            </w:pPr>
            <w:r w:rsidRPr="00971FE7">
              <w:sym w:font="Wingdings" w:char="F0A6"/>
            </w:r>
          </w:p>
        </w:tc>
      </w:tr>
      <w:tr w:rsidR="00ED4003" w:rsidTr="00F24662">
        <w:tc>
          <w:tcPr>
            <w:tcW w:w="535" w:type="dxa"/>
          </w:tcPr>
          <w:p w:rsidR="00ED4003" w:rsidRDefault="00ED4003" w:rsidP="00F24662">
            <w:r>
              <w:t>12.</w:t>
            </w:r>
          </w:p>
        </w:tc>
        <w:tc>
          <w:tcPr>
            <w:tcW w:w="4590" w:type="dxa"/>
            <w:gridSpan w:val="4"/>
          </w:tcPr>
          <w:p w:rsidR="00ED4003" w:rsidRDefault="00ED4003" w:rsidP="00F24662">
            <w:r>
              <w:t xml:space="preserve">As a result of information provided in the course, my facility has established a relationship with our state </w:t>
            </w:r>
            <w:r w:rsidR="009D4C20">
              <w:t>healthcare-associated infection</w:t>
            </w:r>
            <w:r>
              <w:t xml:space="preserve"> (HAI) program.</w:t>
            </w:r>
          </w:p>
        </w:tc>
        <w:tc>
          <w:tcPr>
            <w:tcW w:w="1170" w:type="dxa"/>
            <w:gridSpan w:val="2"/>
          </w:tcPr>
          <w:p w:rsidR="00ED4003" w:rsidRDefault="00ED4003" w:rsidP="00F24662">
            <w:pPr>
              <w:jc w:val="center"/>
            </w:pPr>
            <w:r w:rsidRPr="00AF4A84">
              <w:sym w:font="Wingdings" w:char="F0A6"/>
            </w:r>
            <w:r w:rsidRPr="00AF4A84">
              <w:t>Yes</w:t>
            </w:r>
          </w:p>
        </w:tc>
        <w:tc>
          <w:tcPr>
            <w:tcW w:w="3150" w:type="dxa"/>
            <w:gridSpan w:val="3"/>
          </w:tcPr>
          <w:p w:rsidR="00ED4003" w:rsidRDefault="00ED4003" w:rsidP="00F24662">
            <w:pPr>
              <w:jc w:val="center"/>
            </w:pPr>
            <w:r w:rsidRPr="00AF4A84">
              <w:sym w:font="Wingdings" w:char="F0A6"/>
            </w:r>
            <w:r w:rsidRPr="00AF4A84">
              <w:t>No</w:t>
            </w:r>
            <w:r>
              <w:t>, my facility does not have a relationship with our state HAI program</w:t>
            </w:r>
          </w:p>
        </w:tc>
        <w:tc>
          <w:tcPr>
            <w:tcW w:w="2610" w:type="dxa"/>
            <w:gridSpan w:val="3"/>
          </w:tcPr>
          <w:p w:rsidR="00ED4003" w:rsidRPr="00AF4A84" w:rsidRDefault="00ED4003" w:rsidP="00F24662">
            <w:pPr>
              <w:jc w:val="center"/>
            </w:pPr>
            <w:r w:rsidRPr="00AF4A84">
              <w:sym w:font="Wingdings" w:char="F0A6"/>
            </w:r>
            <w:r>
              <w:t>No, my facility already had a relationship with our state HAI program</w:t>
            </w:r>
          </w:p>
        </w:tc>
      </w:tr>
    </w:tbl>
    <w:p w:rsidR="00FC70C6" w:rsidRDefault="00F24662">
      <w:r>
        <w:br w:type="textWrapping" w:clear="all"/>
      </w:r>
    </w:p>
    <w:sectPr w:rsidR="00FC70C6" w:rsidSect="00FD0B02">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02" w:rsidRDefault="00FD0B02" w:rsidP="00FD0B02">
      <w:pPr>
        <w:spacing w:after="0" w:line="240" w:lineRule="auto"/>
      </w:pPr>
      <w:r>
        <w:separator/>
      </w:r>
    </w:p>
  </w:endnote>
  <w:endnote w:type="continuationSeparator" w:id="0">
    <w:p w:rsidR="00FD0B02" w:rsidRDefault="00FD0B02" w:rsidP="00FD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02" w:rsidRDefault="00FD0B02">
    <w:pPr>
      <w:pStyle w:val="Footer"/>
    </w:pPr>
  </w:p>
  <w:p w:rsidR="00F24662" w:rsidRDefault="00F246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02" w:rsidRDefault="00FD0B02" w:rsidP="00FD0B02">
      <w:pPr>
        <w:spacing w:after="0" w:line="240" w:lineRule="auto"/>
      </w:pPr>
      <w:r>
        <w:separator/>
      </w:r>
    </w:p>
  </w:footnote>
  <w:footnote w:type="continuationSeparator" w:id="0">
    <w:p w:rsidR="00FD0B02" w:rsidRDefault="00FD0B02" w:rsidP="00FD0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03"/>
    <w:rsid w:val="008F3D0E"/>
    <w:rsid w:val="009D4C20"/>
    <w:rsid w:val="00AC3BB2"/>
    <w:rsid w:val="00D26908"/>
    <w:rsid w:val="00E9067A"/>
    <w:rsid w:val="00ED4003"/>
    <w:rsid w:val="00F24662"/>
    <w:rsid w:val="00F53C5A"/>
    <w:rsid w:val="00F96503"/>
    <w:rsid w:val="00FC70C6"/>
    <w:rsid w:val="00FD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03"/>
    <w:pPr>
      <w:ind w:left="720"/>
      <w:contextualSpacing/>
    </w:pPr>
  </w:style>
  <w:style w:type="table" w:styleId="TableGrid">
    <w:name w:val="Table Grid"/>
    <w:basedOn w:val="TableNormal"/>
    <w:uiPriority w:val="39"/>
    <w:rsid w:val="00ED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C5A"/>
    <w:rPr>
      <w:color w:val="0563C1" w:themeColor="hyperlink"/>
      <w:u w:val="single"/>
    </w:rPr>
  </w:style>
  <w:style w:type="paragraph" w:styleId="Header">
    <w:name w:val="header"/>
    <w:basedOn w:val="Normal"/>
    <w:link w:val="HeaderChar"/>
    <w:uiPriority w:val="99"/>
    <w:unhideWhenUsed/>
    <w:rsid w:val="00FD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B02"/>
  </w:style>
  <w:style w:type="paragraph" w:styleId="Footer">
    <w:name w:val="footer"/>
    <w:basedOn w:val="Normal"/>
    <w:link w:val="FooterChar"/>
    <w:uiPriority w:val="99"/>
    <w:unhideWhenUsed/>
    <w:rsid w:val="00FD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03"/>
    <w:pPr>
      <w:ind w:left="720"/>
      <w:contextualSpacing/>
    </w:pPr>
  </w:style>
  <w:style w:type="table" w:styleId="TableGrid">
    <w:name w:val="Table Grid"/>
    <w:basedOn w:val="TableNormal"/>
    <w:uiPriority w:val="39"/>
    <w:rsid w:val="00ED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C5A"/>
    <w:rPr>
      <w:color w:val="0563C1" w:themeColor="hyperlink"/>
      <w:u w:val="single"/>
    </w:rPr>
  </w:style>
  <w:style w:type="paragraph" w:styleId="Header">
    <w:name w:val="header"/>
    <w:basedOn w:val="Normal"/>
    <w:link w:val="HeaderChar"/>
    <w:uiPriority w:val="99"/>
    <w:unhideWhenUsed/>
    <w:rsid w:val="00FD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B02"/>
  </w:style>
  <w:style w:type="paragraph" w:styleId="Footer">
    <w:name w:val="footer"/>
    <w:basedOn w:val="Normal"/>
    <w:link w:val="FooterChar"/>
    <w:uiPriority w:val="99"/>
    <w:unhideWhenUsed/>
    <w:rsid w:val="00FD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in.org/main/training_plan/381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4C97-C303-4B88-9ABB-B4CBAB98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Melissa K. (CDC/DDID/NCEZID/DHQP)</dc:creator>
  <cp:keywords/>
  <dc:description/>
  <cp:lastModifiedBy>SYSTEM</cp:lastModifiedBy>
  <cp:revision>2</cp:revision>
  <dcterms:created xsi:type="dcterms:W3CDTF">2019-04-19T20:06:00Z</dcterms:created>
  <dcterms:modified xsi:type="dcterms:W3CDTF">2019-04-19T20:06:00Z</dcterms:modified>
</cp:coreProperties>
</file>