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16="http://schemas.microsoft.com/office/word/2018/wordml" xmlns:w16cex="http://schemas.microsoft.com/office/word/2018/wordml/cex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8D8" w:rsidP="00F06866" w:rsidRDefault="00F06866" w14:paraId="40B7A26F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 xml:space="preserve">“Generic Clearance for the Collection of </w:t>
      </w:r>
      <w:r w:rsidRPr="00AC18D8" w:rsidR="00AC18D8">
        <w:rPr>
          <w:sz w:val="28"/>
        </w:rPr>
        <w:t>Qualitative Feedback on Agency Service Delivery (NICHD)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="005E714A" w:rsidP="00F06866" w:rsidRDefault="00F06866" w14:paraId="5FDF4574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>(</w:t>
      </w:r>
      <w:r w:rsidR="00686301">
        <w:t>OMB#</w:t>
      </w:r>
      <w:r w:rsidRPr="00686301">
        <w:t xml:space="preserve">: </w:t>
      </w:r>
      <w:r w:rsidRPr="00686301" w:rsidR="006D5F47">
        <w:t>0925</w:t>
      </w:r>
      <w:r w:rsidRPr="00686301">
        <w:t>-</w:t>
      </w:r>
      <w:r w:rsidR="007E14C1">
        <w:t>0643</w:t>
      </w:r>
      <w:r w:rsidR="00686301">
        <w:t xml:space="preserve"> Exp</w:t>
      </w:r>
      <w:r w:rsidRPr="00686301" w:rsidR="00686301">
        <w:t>Date:</w:t>
      </w:r>
      <w:r w:rsidR="00F238BD">
        <w:t>2</w:t>
      </w:r>
      <w:r w:rsidRPr="00686301" w:rsidR="00686301">
        <w:t>/</w:t>
      </w:r>
      <w:r w:rsidR="00F238BD">
        <w:t>28/2021</w:t>
      </w:r>
      <w:r>
        <w:rPr>
          <w:sz w:val="28"/>
        </w:rPr>
        <w:t>)</w:t>
      </w:r>
    </w:p>
    <w:p w:rsidR="00A82F13" w:rsidP="00434E33" w:rsidRDefault="00486887" w14:paraId="137857C6" w14:textId="6BB7A534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27B174DD" wp14:anchorId="426B851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36FE0B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t/WwAEAAGoDAAAOAAAAZHJzL2Uyb0RvYy54bWysU01v2zAMvQ/YfxB0X+z0C6sRp4d03SXb&#10;ArT7AYwk28IkUZCU2Pn3o5SPdeutmA8CKZJPj4/04mGyhu1ViBpdy+ezmjPlBErt+pb/fHn69Jmz&#10;mMBJMOhUyw8q8oflxw+L0TfqCgc0UgVGIC42o2/5kJJvqiqKQVmIM/TKUbDDYCGRG/pKBhgJ3Zrq&#10;qq7vqhGD9AGFipFuH49Bviz4XadE+tF1USVmWk7cUjlDObf5rJYLaPoAftDiRAPewcKCdvToBeoR&#10;ErBd0G+grBYBI3ZpJtBW2HVaqNIDdTOv/+nmeQCvSi8kTvQXmeL/gxXf95vAtGz5DWcOLI1orZ1i&#10;11mZ0ceGElZuE3JvYnLPfo3iV2QOVwO4XhWGLwdPZfNcUf1Vkp3oCX87fkNJObBLWGSaumAzJAnA&#10;pjKNw2UaakpM0OXt/c31XU1DE+dYBc250IeYviq0LBstN8S5AMN+HVMmAs05Jb/j8EkbU4ZtHBuJ&#10;7X19W5eKiEbLHM15MfTblQlsD3lfylfaosjrtIA7JwvaoEB+OdkJtDna9LpxJzWyAEcptygPm3BW&#10;iQZaaJ6WL2/Ma79U//lFlr8B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LIa39b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</w:p>
    <w:p w:rsidRPr="009239AA" w:rsidR="00E50293" w:rsidP="00434E33" w:rsidRDefault="001C1BF5" w14:paraId="0ACBF83C" w14:textId="29898473">
      <w:pPr>
        <w:rPr>
          <w:b/>
        </w:rPr>
      </w:pPr>
      <w:r>
        <w:t>9</w:t>
      </w:r>
      <w:r w:rsidRPr="001C1BF5">
        <w:rPr>
          <w:vertAlign w:val="superscript"/>
        </w:rPr>
        <w:t>th</w:t>
      </w:r>
      <w:r>
        <w:t xml:space="preserve"> Annual Meeting of T32 Trainees Post-Meeting</w:t>
      </w:r>
      <w:r w:rsidR="006D520C">
        <w:t xml:space="preserve"> Feedback</w:t>
      </w:r>
    </w:p>
    <w:p w:rsidR="005E714A" w:rsidRDefault="005E714A" w14:paraId="4DFEDD34" w14:textId="77777777"/>
    <w:p w:rsidR="001B0AAA" w:rsidRDefault="00F15956" w14:paraId="4578F1B3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E26329" w:rsidP="004205D8" w:rsidRDefault="0029457E" w14:paraId="4BDD49C0" w14:textId="19751AAA">
      <w:pPr>
        <w:rPr>
          <w:b/>
        </w:rPr>
      </w:pPr>
      <w:r>
        <w:t>The Ninth Annual Meeting of T32 Trainees will be held virtually on August</w:t>
      </w:r>
      <w:r w:rsidR="00C04DC8">
        <w:t xml:space="preserve"> 31-September 1, 2020</w:t>
      </w:r>
      <w:r w:rsidR="0004630C">
        <w:t xml:space="preserve"> due to the coronavirus pandemic</w:t>
      </w:r>
      <w:r w:rsidR="00C04DC8">
        <w:t>.</w:t>
      </w:r>
      <w:r w:rsidR="00BF14D8">
        <w:t xml:space="preserve"> NICHD </w:t>
      </w:r>
      <w:r w:rsidR="004205D8">
        <w:t xml:space="preserve">would like to collect feedback from participants </w:t>
      </w:r>
      <w:r w:rsidR="00D06778">
        <w:t>on the virtual format, meeting content, speaker selection, and breakout rooms</w:t>
      </w:r>
      <w:r w:rsidR="004205D8">
        <w:t xml:space="preserve">. </w:t>
      </w:r>
      <w:r w:rsidR="00481F6E">
        <w:t xml:space="preserve">Feedback will be collected through </w:t>
      </w:r>
      <w:r w:rsidR="00D06778">
        <w:t>Survey Monkey</w:t>
      </w:r>
      <w:r w:rsidR="004A3601">
        <w:t>.</w:t>
      </w:r>
      <w:r w:rsidR="00790D1C">
        <w:t xml:space="preserve"> </w:t>
      </w:r>
      <w:r w:rsidR="004205D8">
        <w:t xml:space="preserve">Participant feedback is used to determine which speakers </w:t>
      </w:r>
      <w:r w:rsidR="00BF14D8">
        <w:t>were effective in meeting the goals of their presentations,</w:t>
      </w:r>
      <w:r w:rsidR="004205D8">
        <w:t xml:space="preserve"> </w:t>
      </w:r>
      <w:r w:rsidR="00BF14D8">
        <w:t xml:space="preserve">to determine </w:t>
      </w:r>
      <w:r w:rsidR="004205D8">
        <w:t>what content areas are of most interest to participants</w:t>
      </w:r>
      <w:r w:rsidR="00BF14D8">
        <w:t xml:space="preserve"> for future </w:t>
      </w:r>
      <w:r w:rsidR="00D06778">
        <w:t>meetings</w:t>
      </w:r>
      <w:r w:rsidR="004205D8">
        <w:t xml:space="preserve">, </w:t>
      </w:r>
      <w:r w:rsidR="00575A63">
        <w:t xml:space="preserve">the relevance and quality of topics presented for the T32 trainees, </w:t>
      </w:r>
      <w:r w:rsidR="004205D8">
        <w:t>and if any logistical/technical issues need to be addressed. Feedback is shared wi</w:t>
      </w:r>
      <w:r w:rsidR="00BB3B53">
        <w:t>th the meeting planning committee</w:t>
      </w:r>
      <w:r w:rsidR="004205D8">
        <w:t xml:space="preserve"> </w:t>
      </w:r>
      <w:r w:rsidR="00D73B17">
        <w:t>but not the public</w:t>
      </w:r>
      <w:r w:rsidR="004205D8">
        <w:t>.</w:t>
      </w:r>
    </w:p>
    <w:p w:rsidR="00C8488C" w:rsidP="00434E33" w:rsidRDefault="00C8488C" w14:paraId="03632FE8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0F319301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4205D8" w14:paraId="7BE137EB" w14:textId="3C8CB39D">
      <w:r>
        <w:t xml:space="preserve">The feedback questionnaire </w:t>
      </w:r>
      <w:r w:rsidR="009E3C65">
        <w:t>will be sent to all meeting participants which include fellows, fellowship program directors, FDA staff, NIH staff</w:t>
      </w:r>
      <w:r w:rsidR="00EC10B7">
        <w:t>, and other</w:t>
      </w:r>
      <w:r w:rsidR="00F17336">
        <w:t xml:space="preserve"> meeting</w:t>
      </w:r>
      <w:r w:rsidR="00EC10B7">
        <w:t xml:space="preserve"> participants</w:t>
      </w:r>
      <w:r w:rsidR="009E3C65">
        <w:t xml:space="preserve">. </w:t>
      </w:r>
      <w:r w:rsidR="00EC10B7">
        <w:t>We</w:t>
      </w:r>
      <w:r w:rsidR="009E3C65">
        <w:t xml:space="preserve"> estimate</w:t>
      </w:r>
      <w:r w:rsidR="00EC10B7">
        <w:t xml:space="preserve"> approximately</w:t>
      </w:r>
      <w:r w:rsidR="009E3C65">
        <w:t xml:space="preserve"> 100 participants will attend.</w:t>
      </w:r>
    </w:p>
    <w:p w:rsidR="00E26329" w:rsidRDefault="00E26329" w14:paraId="0A2B392C" w14:textId="77777777">
      <w:pPr>
        <w:rPr>
          <w:b/>
        </w:rPr>
      </w:pPr>
    </w:p>
    <w:p w:rsidRPr="00F06866" w:rsidR="00F06866" w:rsidRDefault="00F06866" w14:paraId="373CF7C5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38FA0F8B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6C330C34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4205D8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7D681661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1D2F923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6D5F47">
        <w:rPr>
          <w:bCs/>
          <w:sz w:val="24"/>
        </w:rPr>
        <w:t xml:space="preserve"> ]</w:t>
      </w:r>
      <w:proofErr w:type="gramEnd"/>
      <w:r w:rsidR="006D5F47">
        <w:rPr>
          <w:bCs/>
          <w:sz w:val="24"/>
        </w:rPr>
        <w:t xml:space="preserve">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4509B92D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2111C1BA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4141AFE5" w14:textId="77777777">
      <w:pPr>
        <w:rPr>
          <w:sz w:val="16"/>
          <w:szCs w:val="16"/>
        </w:rPr>
      </w:pPr>
    </w:p>
    <w:p w:rsidRPr="009C13B9" w:rsidR="008101A5" w:rsidP="008101A5" w:rsidRDefault="008101A5" w14:paraId="1005CE4B" w14:textId="77777777">
      <w:r>
        <w:t xml:space="preserve">I certify the following to be true: </w:t>
      </w:r>
    </w:p>
    <w:p w:rsidR="008101A5" w:rsidP="008101A5" w:rsidRDefault="008101A5" w14:paraId="49C7CE84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114A6B6F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6F082DC1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27D03A4E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7A59791B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5587F88B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5C56D086" w14:textId="77777777"/>
    <w:p w:rsidR="009C13B9" w:rsidP="009C13B9" w:rsidRDefault="009C13B9" w14:paraId="098A9154" w14:textId="095FEB7B">
      <w:r>
        <w:t>Name:</w:t>
      </w:r>
      <w:r w:rsidR="00155E51">
        <w:t xml:space="preserve"> </w:t>
      </w:r>
      <w:r w:rsidR="009E3C65">
        <w:rPr>
          <w:u w:val="single"/>
        </w:rPr>
        <w:t>Aaron Pawlyk</w:t>
      </w:r>
      <w:r w:rsidRPr="00155E51" w:rsidR="001C7B39">
        <w:rPr>
          <w:u w:val="single"/>
        </w:rPr>
        <w:t xml:space="preserve">, </w:t>
      </w:r>
      <w:proofErr w:type="gramStart"/>
      <w:r w:rsidR="00D81E8A">
        <w:rPr>
          <w:u w:val="single"/>
        </w:rPr>
        <w:t>Ph.</w:t>
      </w:r>
      <w:r w:rsidRPr="00155E51" w:rsidR="001C7B39">
        <w:rPr>
          <w:u w:val="single"/>
        </w:rPr>
        <w:t>D</w:t>
      </w:r>
      <w:proofErr w:type="gramEnd"/>
      <w:r w:rsidRPr="00155E51" w:rsidR="00DA30E5">
        <w:rPr>
          <w:u w:val="single"/>
        </w:rPr>
        <w:t>, Program Director, Obstetric and Pediatric Pharmacology and Therapeutics Branch, NICHD</w:t>
      </w:r>
      <w:r w:rsidR="00DA30E5">
        <w:t xml:space="preserve"> </w:t>
      </w:r>
    </w:p>
    <w:p w:rsidR="00D73B17" w:rsidP="009C13B9" w:rsidRDefault="00D73B17" w14:paraId="303EE6DB" w14:textId="77777777">
      <w:pPr>
        <w:pStyle w:val="ListParagraph"/>
        <w:ind w:left="360"/>
      </w:pPr>
    </w:p>
    <w:p w:rsidR="009C13B9" w:rsidP="009C13B9" w:rsidRDefault="009C13B9" w14:paraId="2E2045E6" w14:textId="77777777">
      <w:r>
        <w:t>To assist review, please provide answers to the following question:</w:t>
      </w:r>
    </w:p>
    <w:p w:rsidR="009C13B9" w:rsidP="009C13B9" w:rsidRDefault="009C13B9" w14:paraId="27265BCD" w14:textId="77777777">
      <w:pPr>
        <w:pStyle w:val="ListParagraph"/>
        <w:ind w:left="360"/>
      </w:pPr>
    </w:p>
    <w:p w:rsidRPr="00C86E91" w:rsidR="009C13B9" w:rsidP="00C86E91" w:rsidRDefault="00C86E91" w14:paraId="059C99BF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 w14:paraId="63C2F8CB" w14:textId="3DD2802A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9239AA">
        <w:t>[</w:t>
      </w:r>
      <w:r w:rsidR="001918F9">
        <w:t xml:space="preserve">  </w:t>
      </w:r>
      <w:r w:rsidR="00D81E8A">
        <w:t>]</w:t>
      </w:r>
      <w:proofErr w:type="gramEnd"/>
      <w:r w:rsidR="009239AA">
        <w:t xml:space="preserve"> Yes  [</w:t>
      </w:r>
      <w:r w:rsidRPr="001918F9" w:rsidR="001918F9">
        <w:t>X</w:t>
      </w:r>
      <w:r w:rsidR="009239AA">
        <w:t>]  No</w:t>
      </w:r>
    </w:p>
    <w:p w:rsidR="00C86E91" w:rsidP="00C86E91" w:rsidRDefault="009C13B9" w14:paraId="49CF7DBB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  ] No</w:t>
      </w:r>
      <w:r w:rsidR="00C86E91">
        <w:t xml:space="preserve">   </w:t>
      </w:r>
    </w:p>
    <w:p w:rsidR="00C86E91" w:rsidP="00C86E91" w:rsidRDefault="00C86E91" w14:paraId="38173DAF" w14:textId="77777777">
      <w:pPr>
        <w:pStyle w:val="ListParagraph"/>
        <w:numPr>
          <w:ilvl w:val="0"/>
          <w:numId w:val="18"/>
        </w:numPr>
      </w:pPr>
      <w:r>
        <w:lastRenderedPageBreak/>
        <w:t xml:space="preserve">If Applicable, has a System or Records Notice been published?  </w:t>
      </w:r>
      <w:proofErr w:type="gramStart"/>
      <w:r>
        <w:t>[  ]</w:t>
      </w:r>
      <w:proofErr w:type="gramEnd"/>
      <w:r>
        <w:t xml:space="preserve"> Yes  [</w:t>
      </w:r>
      <w:r w:rsidR="004205D8">
        <w:t>X</w:t>
      </w:r>
      <w:r>
        <w:t>] No</w:t>
      </w:r>
    </w:p>
    <w:p w:rsidR="00633F74" w:rsidP="00633F74" w:rsidRDefault="00633F74" w14:paraId="6EA638BD" w14:textId="77777777">
      <w:pPr>
        <w:pStyle w:val="ListParagraph"/>
        <w:ind w:left="360"/>
      </w:pPr>
    </w:p>
    <w:p w:rsidRPr="00C86E91" w:rsidR="00C86E91" w:rsidP="00C86E91" w:rsidRDefault="00CB1078" w14:paraId="79DBA683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7A8FF988" w14:textId="77777777">
      <w:r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[</w:t>
      </w:r>
      <w:r w:rsidR="004205D8">
        <w:t>X</w:t>
      </w:r>
      <w:r>
        <w:t xml:space="preserve">] No  </w:t>
      </w:r>
    </w:p>
    <w:p w:rsidR="004D6E14" w:rsidRDefault="004D6E14" w14:paraId="0064BFAF" w14:textId="77777777">
      <w:pPr>
        <w:rPr>
          <w:b/>
        </w:rPr>
      </w:pPr>
    </w:p>
    <w:p w:rsidR="00F24CFC" w:rsidRDefault="00F24CFC" w14:paraId="341A57FE" w14:textId="77777777">
      <w:pPr>
        <w:rPr>
          <w:b/>
        </w:rPr>
      </w:pPr>
    </w:p>
    <w:p w:rsidRPr="00BC676D" w:rsidR="005E714A" w:rsidP="00C86E91" w:rsidRDefault="003668D6" w14:paraId="71AE86AF" w14:textId="77777777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4F71E6E0" w14:textId="77777777">
      <w:pPr>
        <w:keepNext/>
        <w:keepLines/>
        <w:rPr>
          <w:b/>
        </w:rPr>
      </w:pPr>
    </w:p>
    <w:tbl>
      <w:tblPr>
        <w:tblW w:w="4947" w:type="pct"/>
        <w:jc w:val="center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179"/>
        <w:gridCol w:w="1475"/>
        <w:gridCol w:w="1439"/>
        <w:gridCol w:w="1353"/>
        <w:gridCol w:w="1125"/>
        <w:gridCol w:w="1680"/>
      </w:tblGrid>
      <w:tr w:rsidRPr="002B21DD" w:rsidR="008F417B" w:rsidTr="007829BE" w14:paraId="40F38F03" w14:textId="77777777">
        <w:trPr>
          <w:cantSplit/>
          <w:trHeight w:val="1146"/>
          <w:jc w:val="center"/>
        </w:trPr>
        <w:tc>
          <w:tcPr>
            <w:tcW w:w="1178" w:type="pct"/>
            <w:tcBorders>
              <w:top w:val="single" w:color="auto" w:sz="6" w:space="0"/>
              <w:left w:val="single" w:color="auto" w:sz="4" w:space="0"/>
            </w:tcBorders>
            <w:shd w:val="clear" w:color="auto" w:fill="auto"/>
          </w:tcPr>
          <w:p w:rsidRPr="002B21DD" w:rsidR="002B21DD" w:rsidP="009B31D3" w:rsidRDefault="002B21DD" w14:paraId="5FB31097" w14:textId="77777777">
            <w:pPr>
              <w:rPr>
                <w:b/>
                <w:sz w:val="22"/>
                <w:szCs w:val="18"/>
              </w:rPr>
            </w:pPr>
            <w:r w:rsidRPr="002B21DD">
              <w:rPr>
                <w:b/>
                <w:sz w:val="22"/>
                <w:szCs w:val="18"/>
              </w:rPr>
              <w:t xml:space="preserve">Form Name </w:t>
            </w:r>
          </w:p>
        </w:tc>
        <w:tc>
          <w:tcPr>
            <w:tcW w:w="797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:rsidRPr="002B21DD" w:rsidR="002B21DD" w:rsidP="009B31D3" w:rsidRDefault="00AC18D8" w14:paraId="73905C4D" w14:textId="77777777">
            <w:pPr>
              <w:rPr>
                <w:b/>
                <w:sz w:val="22"/>
                <w:szCs w:val="18"/>
              </w:rPr>
            </w:pPr>
            <w:r w:rsidRPr="00AC18D8">
              <w:rPr>
                <w:b/>
                <w:sz w:val="22"/>
              </w:rPr>
              <w:t>Category</w:t>
            </w:r>
            <w:r>
              <w:rPr>
                <w:b/>
              </w:rPr>
              <w:t xml:space="preserve"> </w:t>
            </w:r>
            <w:r w:rsidRPr="002B21DD" w:rsidR="002B21DD">
              <w:rPr>
                <w:b/>
                <w:sz w:val="22"/>
                <w:szCs w:val="18"/>
              </w:rPr>
              <w:t>of Respondents</w:t>
            </w:r>
          </w:p>
        </w:tc>
        <w:tc>
          <w:tcPr>
            <w:tcW w:w="778" w:type="pct"/>
            <w:tcBorders>
              <w:top w:val="single" w:color="auto" w:sz="6" w:space="0"/>
              <w:left w:val="single" w:color="auto" w:sz="6" w:space="0"/>
            </w:tcBorders>
            <w:shd w:val="clear" w:color="auto" w:fill="auto"/>
          </w:tcPr>
          <w:p w:rsidRPr="002B21DD" w:rsidR="002B21DD" w:rsidP="009B31D3" w:rsidRDefault="002B21DD" w14:paraId="0431E1F3" w14:textId="77777777">
            <w:pPr>
              <w:rPr>
                <w:b/>
                <w:sz w:val="22"/>
                <w:szCs w:val="18"/>
              </w:rPr>
            </w:pPr>
            <w:r w:rsidRPr="002B21DD">
              <w:rPr>
                <w:b/>
                <w:sz w:val="22"/>
                <w:szCs w:val="18"/>
              </w:rPr>
              <w:t>Number of Respondents</w:t>
            </w:r>
          </w:p>
        </w:tc>
        <w:tc>
          <w:tcPr>
            <w:tcW w:w="731" w:type="pct"/>
            <w:tcBorders>
              <w:top w:val="single" w:color="auto" w:sz="6" w:space="0"/>
              <w:left w:val="single" w:color="auto" w:sz="6" w:space="0"/>
            </w:tcBorders>
            <w:shd w:val="clear" w:color="auto" w:fill="auto"/>
          </w:tcPr>
          <w:p w:rsidRPr="002B21DD" w:rsidR="002B21DD" w:rsidP="009B31D3" w:rsidRDefault="002B21DD" w14:paraId="08B5D104" w14:textId="77777777">
            <w:pPr>
              <w:rPr>
                <w:b/>
                <w:sz w:val="22"/>
                <w:szCs w:val="18"/>
              </w:rPr>
            </w:pPr>
            <w:r w:rsidRPr="002B21DD">
              <w:rPr>
                <w:b/>
                <w:sz w:val="22"/>
                <w:szCs w:val="18"/>
              </w:rPr>
              <w:t>Number of Responses per Respondent</w:t>
            </w:r>
          </w:p>
        </w:tc>
        <w:tc>
          <w:tcPr>
            <w:tcW w:w="608" w:type="pct"/>
            <w:tcBorders>
              <w:top w:val="single" w:color="auto" w:sz="6" w:space="0"/>
              <w:left w:val="single" w:color="auto" w:sz="6" w:space="0"/>
            </w:tcBorders>
            <w:shd w:val="clear" w:color="auto" w:fill="auto"/>
          </w:tcPr>
          <w:p w:rsidRPr="002B21DD" w:rsidR="002B21DD" w:rsidP="009B31D3" w:rsidRDefault="002B21DD" w14:paraId="42204099" w14:textId="77777777">
            <w:pPr>
              <w:tabs>
                <w:tab w:val="right" w:pos="2361"/>
              </w:tabs>
              <w:rPr>
                <w:b/>
                <w:sz w:val="22"/>
                <w:szCs w:val="18"/>
              </w:rPr>
            </w:pPr>
            <w:r w:rsidRPr="002B21DD">
              <w:rPr>
                <w:b/>
                <w:sz w:val="22"/>
                <w:szCs w:val="18"/>
              </w:rPr>
              <w:t xml:space="preserve">Average Burden </w:t>
            </w:r>
            <w:proofErr w:type="gramStart"/>
            <w:r w:rsidRPr="002B21DD">
              <w:rPr>
                <w:b/>
                <w:sz w:val="22"/>
                <w:szCs w:val="18"/>
              </w:rPr>
              <w:t>Per  Response</w:t>
            </w:r>
            <w:proofErr w:type="gramEnd"/>
            <w:r w:rsidRPr="002B21DD">
              <w:rPr>
                <w:b/>
                <w:sz w:val="22"/>
                <w:szCs w:val="18"/>
              </w:rPr>
              <w:t xml:space="preserve"> (in hours)</w:t>
            </w:r>
          </w:p>
        </w:tc>
        <w:tc>
          <w:tcPr>
            <w:tcW w:w="909" w:type="pc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shd w:val="clear" w:color="auto" w:fill="auto"/>
          </w:tcPr>
          <w:p w:rsidRPr="002B21DD" w:rsidR="002B21DD" w:rsidP="009B31D3" w:rsidRDefault="002B21DD" w14:paraId="6A5B059F" w14:textId="77777777">
            <w:pPr>
              <w:rPr>
                <w:b/>
                <w:sz w:val="22"/>
                <w:szCs w:val="18"/>
              </w:rPr>
            </w:pPr>
            <w:r w:rsidRPr="002B21DD">
              <w:rPr>
                <w:b/>
                <w:sz w:val="22"/>
                <w:szCs w:val="18"/>
              </w:rPr>
              <w:t xml:space="preserve">Total Annual Burden Hours </w:t>
            </w:r>
          </w:p>
        </w:tc>
      </w:tr>
      <w:tr w:rsidRPr="00EC1EA1" w:rsidR="008F417B" w:rsidTr="007829BE" w14:paraId="3B01E900" w14:textId="77777777">
        <w:trPr>
          <w:cantSplit/>
          <w:trHeight w:val="49"/>
          <w:jc w:val="center"/>
        </w:trPr>
        <w:tc>
          <w:tcPr>
            <w:tcW w:w="1178" w:type="pct"/>
            <w:tcBorders>
              <w:top w:val="single" w:color="auto" w:sz="6" w:space="0"/>
              <w:left w:val="single" w:color="auto" w:sz="4" w:space="0"/>
            </w:tcBorders>
            <w:shd w:val="clear" w:color="auto" w:fill="auto"/>
          </w:tcPr>
          <w:p w:rsidRPr="00EC1EA1" w:rsidR="002B21DD" w:rsidP="002B21DD" w:rsidRDefault="004205D8" w14:paraId="5AC22F4B" w14:textId="77777777">
            <w:pPr>
              <w:rPr>
                <w:szCs w:val="18"/>
              </w:rPr>
            </w:pPr>
            <w:r>
              <w:rPr>
                <w:szCs w:val="18"/>
              </w:rPr>
              <w:t>Principles of Pediatric Clinical Pharmacology Feedback Request</w:t>
            </w:r>
          </w:p>
        </w:tc>
        <w:tc>
          <w:tcPr>
            <w:tcW w:w="797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:rsidRPr="00EC1EA1" w:rsidR="002B21DD" w:rsidP="009B31D3" w:rsidRDefault="001917BE" w14:paraId="669D3BD7" w14:textId="77777777">
            <w:pPr>
              <w:jc w:val="center"/>
              <w:rPr>
                <w:szCs w:val="18"/>
              </w:rPr>
            </w:pPr>
            <w:r w:rsidRPr="001917BE">
              <w:rPr>
                <w:szCs w:val="18"/>
              </w:rPr>
              <w:t>Individuals or Households</w:t>
            </w:r>
          </w:p>
        </w:tc>
        <w:tc>
          <w:tcPr>
            <w:tcW w:w="778" w:type="pct"/>
            <w:tcBorders>
              <w:top w:val="single" w:color="auto" w:sz="6" w:space="0"/>
              <w:left w:val="single" w:color="auto" w:sz="6" w:space="0"/>
            </w:tcBorders>
            <w:shd w:val="clear" w:color="auto" w:fill="auto"/>
          </w:tcPr>
          <w:p w:rsidRPr="00EC1EA1" w:rsidR="002B21DD" w:rsidP="009B31D3" w:rsidRDefault="00D81E8A" w14:paraId="390DA104" w14:textId="6D5939BA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100</w:t>
            </w:r>
            <w:r w:rsidR="009E79B9">
              <w:rPr>
                <w:szCs w:val="18"/>
              </w:rPr>
              <w:br/>
            </w:r>
          </w:p>
        </w:tc>
        <w:tc>
          <w:tcPr>
            <w:tcW w:w="731" w:type="pct"/>
            <w:tcBorders>
              <w:top w:val="single" w:color="auto" w:sz="6" w:space="0"/>
              <w:left w:val="single" w:color="auto" w:sz="6" w:space="0"/>
            </w:tcBorders>
            <w:shd w:val="clear" w:color="auto" w:fill="auto"/>
          </w:tcPr>
          <w:p w:rsidRPr="00EC1EA1" w:rsidR="002B21DD" w:rsidP="0080791D" w:rsidRDefault="007829BE" w14:paraId="5AE6DE3C" w14:textId="1308746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608" w:type="pct"/>
            <w:tcBorders>
              <w:top w:val="single" w:color="auto" w:sz="6" w:space="0"/>
              <w:left w:val="single" w:color="auto" w:sz="6" w:space="0"/>
            </w:tcBorders>
            <w:shd w:val="clear" w:color="auto" w:fill="auto"/>
          </w:tcPr>
          <w:p w:rsidRPr="00EC1EA1" w:rsidR="002B21DD" w:rsidP="009B31D3" w:rsidRDefault="00827067" w14:paraId="65E87E15" w14:textId="7E799BB3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10</w:t>
            </w:r>
            <w:r w:rsidRPr="008408BB" w:rsidR="00EB0D2A">
              <w:rPr>
                <w:szCs w:val="18"/>
              </w:rPr>
              <w:t>/60</w:t>
            </w:r>
          </w:p>
        </w:tc>
        <w:tc>
          <w:tcPr>
            <w:tcW w:w="909" w:type="pc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shd w:val="clear" w:color="auto" w:fill="auto"/>
          </w:tcPr>
          <w:p w:rsidRPr="00EC1EA1" w:rsidR="002B21DD" w:rsidP="00EE690A" w:rsidRDefault="00D67421" w14:paraId="7F640432" w14:textId="38722786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17</w:t>
            </w:r>
            <w:r w:rsidR="00CD674E">
              <w:rPr>
                <w:szCs w:val="18"/>
              </w:rPr>
              <w:t xml:space="preserve"> </w:t>
            </w:r>
          </w:p>
        </w:tc>
      </w:tr>
      <w:tr w:rsidRPr="00EC1EA1" w:rsidR="008F417B" w:rsidTr="007829BE" w14:paraId="5F74D5E5" w14:textId="77777777">
        <w:trPr>
          <w:cantSplit/>
          <w:trHeight w:val="76"/>
          <w:jc w:val="center"/>
        </w:trPr>
        <w:tc>
          <w:tcPr>
            <w:tcW w:w="1178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EC1EA1" w:rsidR="002B21DD" w:rsidP="002B21DD" w:rsidRDefault="002B21DD" w14:paraId="73BDA5CD" w14:textId="77777777">
            <w:pPr>
              <w:rPr>
                <w:szCs w:val="18"/>
              </w:rPr>
            </w:pPr>
            <w:r w:rsidRPr="00EC1EA1">
              <w:rPr>
                <w:szCs w:val="18"/>
              </w:rPr>
              <w:t>Total</w:t>
            </w:r>
          </w:p>
        </w:tc>
        <w:tc>
          <w:tcPr>
            <w:tcW w:w="797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:rsidRPr="00EC1EA1" w:rsidR="002B21DD" w:rsidP="009B31D3" w:rsidRDefault="002B21DD" w14:paraId="4D8EA64D" w14:textId="77777777">
            <w:pPr>
              <w:jc w:val="center"/>
              <w:rPr>
                <w:szCs w:val="18"/>
              </w:rPr>
            </w:pPr>
          </w:p>
        </w:tc>
        <w:tc>
          <w:tcPr>
            <w:tcW w:w="778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shd w:val="clear" w:color="auto" w:fill="auto"/>
          </w:tcPr>
          <w:p w:rsidRPr="00EC1EA1" w:rsidR="002B21DD" w:rsidP="009B31D3" w:rsidRDefault="002B21DD" w14:paraId="748EC97C" w14:textId="52C8D411">
            <w:pPr>
              <w:jc w:val="center"/>
              <w:rPr>
                <w:szCs w:val="18"/>
              </w:rPr>
            </w:pPr>
          </w:p>
        </w:tc>
        <w:tc>
          <w:tcPr>
            <w:tcW w:w="731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shd w:val="clear" w:color="auto" w:fill="auto"/>
          </w:tcPr>
          <w:p w:rsidRPr="00EC1EA1" w:rsidR="002B21DD" w:rsidP="009B31D3" w:rsidRDefault="005F5940" w14:paraId="24D4A15F" w14:textId="36277C03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100</w:t>
            </w:r>
          </w:p>
        </w:tc>
        <w:tc>
          <w:tcPr>
            <w:tcW w:w="608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shd w:val="pct25" w:color="auto" w:fill="auto"/>
          </w:tcPr>
          <w:p w:rsidRPr="00EC1EA1" w:rsidR="002B21DD" w:rsidP="009B31D3" w:rsidRDefault="002B21DD" w14:paraId="0C3F6ECA" w14:textId="0FF57C8B">
            <w:pPr>
              <w:jc w:val="center"/>
              <w:rPr>
                <w:szCs w:val="18"/>
              </w:rPr>
            </w:pPr>
          </w:p>
        </w:tc>
        <w:tc>
          <w:tcPr>
            <w:tcW w:w="909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C1EA1" w:rsidR="002B21DD" w:rsidP="009B31D3" w:rsidRDefault="00D67421" w14:paraId="7889F47A" w14:textId="5398D9FA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17</w:t>
            </w:r>
          </w:p>
        </w:tc>
      </w:tr>
    </w:tbl>
    <w:p w:rsidR="007829BE" w:rsidP="009A036B" w:rsidRDefault="007829BE" w14:paraId="1B7F8C74" w14:textId="024AB4E4">
      <w:pPr>
        <w:rPr>
          <w:b/>
        </w:rPr>
      </w:pPr>
    </w:p>
    <w:p w:rsidRPr="009A036B" w:rsidR="00DF7CEA" w:rsidP="009A036B" w:rsidRDefault="00DF7CEA" w14:paraId="070A459B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Pr="009A036B" w:rsidR="002B21DD" w:rsidTr="00CA2010" w14:paraId="6B1BAFC6" w14:textId="77777777">
        <w:trPr>
          <w:trHeight w:val="274"/>
        </w:trPr>
        <w:tc>
          <w:tcPr>
            <w:tcW w:w="2790" w:type="dxa"/>
          </w:tcPr>
          <w:p w:rsidRPr="009A036B" w:rsidR="002B21DD" w:rsidP="002B21DD" w:rsidRDefault="00AC18D8" w14:paraId="1A2D24FA" w14:textId="77777777">
            <w:pPr>
              <w:rPr>
                <w:b/>
              </w:rPr>
            </w:pPr>
            <w:r>
              <w:rPr>
                <w:b/>
              </w:rPr>
              <w:t xml:space="preserve">Category </w:t>
            </w:r>
            <w:r w:rsidRPr="002B21DD" w:rsidR="002B21DD">
              <w:rPr>
                <w:b/>
                <w:sz w:val="22"/>
                <w:szCs w:val="18"/>
              </w:rPr>
              <w:t>of Respondents</w:t>
            </w:r>
          </w:p>
        </w:tc>
        <w:tc>
          <w:tcPr>
            <w:tcW w:w="2250" w:type="dxa"/>
          </w:tcPr>
          <w:p w:rsidRPr="00CA2010" w:rsidR="002B21DD" w:rsidP="002B21DD" w:rsidRDefault="002B21DD" w14:paraId="50F056DF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Pr="009A036B" w:rsidR="002B21DD" w:rsidP="002B21DD" w:rsidRDefault="002B21DD" w14:paraId="2F4190DD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Pr="009A036B" w:rsidR="002B21DD" w:rsidP="002B21DD" w:rsidRDefault="002B21DD" w14:paraId="015F3EB0" w14:textId="77777777">
            <w:pPr>
              <w:rPr>
                <w:b/>
              </w:rPr>
            </w:pPr>
            <w:r>
              <w:rPr>
                <w:b/>
              </w:rPr>
              <w:t>Wage Rate*</w:t>
            </w:r>
          </w:p>
        </w:tc>
        <w:tc>
          <w:tcPr>
            <w:tcW w:w="1620" w:type="dxa"/>
          </w:tcPr>
          <w:p w:rsidRPr="009A036B" w:rsidR="002B21DD" w:rsidP="002B21DD" w:rsidRDefault="002B21DD" w14:paraId="3DF49598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Pr="009A036B" w:rsidR="002B21DD" w:rsidTr="00CA2010" w14:paraId="15B8E362" w14:textId="77777777">
        <w:trPr>
          <w:trHeight w:val="260"/>
        </w:trPr>
        <w:tc>
          <w:tcPr>
            <w:tcW w:w="2790" w:type="dxa"/>
          </w:tcPr>
          <w:p w:rsidRPr="009A036B" w:rsidR="002B21DD" w:rsidP="002B21DD" w:rsidRDefault="00C001B3" w14:paraId="20333625" w14:textId="57B7A8F3">
            <w:r w:rsidRPr="001917BE">
              <w:rPr>
                <w:szCs w:val="18"/>
              </w:rPr>
              <w:t>Individuals or Households</w:t>
            </w:r>
            <w:r>
              <w:t xml:space="preserve"> </w:t>
            </w:r>
          </w:p>
        </w:tc>
        <w:tc>
          <w:tcPr>
            <w:tcW w:w="2250" w:type="dxa"/>
          </w:tcPr>
          <w:p w:rsidRPr="009A036B" w:rsidR="002B21DD" w:rsidP="002B21DD" w:rsidRDefault="00D67421" w14:paraId="67B0DC9E" w14:textId="11C67BF7">
            <w:r>
              <w:t>17</w:t>
            </w:r>
          </w:p>
        </w:tc>
        <w:tc>
          <w:tcPr>
            <w:tcW w:w="2520" w:type="dxa"/>
          </w:tcPr>
          <w:p w:rsidRPr="009A036B" w:rsidR="002B21DD" w:rsidP="002B21DD" w:rsidRDefault="00CB6C6C" w14:paraId="070C7590" w14:textId="3D2951CD">
            <w:r>
              <w:t>$</w:t>
            </w:r>
            <w:r w:rsidR="00507FF5">
              <w:t>29.77</w:t>
            </w:r>
          </w:p>
        </w:tc>
        <w:tc>
          <w:tcPr>
            <w:tcW w:w="1620" w:type="dxa"/>
          </w:tcPr>
          <w:p w:rsidRPr="009A036B" w:rsidR="002B21DD" w:rsidP="002B21DD" w:rsidRDefault="00F90F75" w14:paraId="0406D8D4" w14:textId="631C2237">
            <w:r>
              <w:t>$</w:t>
            </w:r>
            <w:r w:rsidR="00D67421">
              <w:t>506.09</w:t>
            </w:r>
          </w:p>
        </w:tc>
      </w:tr>
      <w:tr w:rsidRPr="009A036B" w:rsidR="002B21DD" w:rsidTr="00CA2010" w14:paraId="73AFCA97" w14:textId="77777777">
        <w:trPr>
          <w:trHeight w:val="289"/>
        </w:trPr>
        <w:tc>
          <w:tcPr>
            <w:tcW w:w="2790" w:type="dxa"/>
          </w:tcPr>
          <w:p w:rsidRPr="009A036B" w:rsidR="002B21DD" w:rsidP="002B21DD" w:rsidRDefault="002B21DD" w14:paraId="396E93D1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Pr="009A036B" w:rsidR="002B21DD" w:rsidP="002B21DD" w:rsidRDefault="002B21DD" w14:paraId="62299323" w14:textId="068E708D">
            <w:pPr>
              <w:rPr>
                <w:b/>
              </w:rPr>
            </w:pPr>
          </w:p>
        </w:tc>
        <w:tc>
          <w:tcPr>
            <w:tcW w:w="2520" w:type="dxa"/>
          </w:tcPr>
          <w:p w:rsidRPr="009A036B" w:rsidR="002B21DD" w:rsidP="002B21DD" w:rsidRDefault="002B21DD" w14:paraId="6FFE9A3A" w14:textId="05F86F16"/>
        </w:tc>
        <w:tc>
          <w:tcPr>
            <w:tcW w:w="1620" w:type="dxa"/>
          </w:tcPr>
          <w:p w:rsidRPr="009A036B" w:rsidR="002B21DD" w:rsidP="002B21DD" w:rsidRDefault="00F90F75" w14:paraId="156F8E39" w14:textId="52C99490">
            <w:r>
              <w:t>$</w:t>
            </w:r>
            <w:r w:rsidR="00D67421">
              <w:t>506.09</w:t>
            </w:r>
            <w:bookmarkStart w:name="_GoBack" w:id="0"/>
            <w:bookmarkEnd w:id="0"/>
          </w:p>
        </w:tc>
      </w:tr>
    </w:tbl>
    <w:p w:rsidRPr="009A036B" w:rsidR="009A036B" w:rsidP="009A036B" w:rsidRDefault="009A036B" w14:paraId="39FBF14D" w14:textId="77777777"/>
    <w:p w:rsidRPr="00F90F75" w:rsidR="009A036B" w:rsidP="009A036B" w:rsidRDefault="00CA2010" w14:paraId="1164E6ED" w14:textId="1B48158A">
      <w:pPr>
        <w:rPr>
          <w:sz w:val="20"/>
          <w:szCs w:val="20"/>
        </w:rPr>
      </w:pPr>
      <w:r w:rsidRPr="00F90F75">
        <w:rPr>
          <w:sz w:val="20"/>
          <w:szCs w:val="20"/>
        </w:rPr>
        <w:t>*</w:t>
      </w:r>
      <w:r w:rsidRPr="00F90F75" w:rsidR="00F90F75">
        <w:rPr>
          <w:sz w:val="20"/>
          <w:szCs w:val="20"/>
        </w:rPr>
        <w:t xml:space="preserve"> Bureau of Labor Statistics/Occupational Employment and Wages, May 201</w:t>
      </w:r>
      <w:r w:rsidR="00482E62">
        <w:rPr>
          <w:sz w:val="20"/>
          <w:szCs w:val="20"/>
        </w:rPr>
        <w:t>9</w:t>
      </w:r>
      <w:r w:rsidRPr="00F90F75" w:rsidR="00F90F75">
        <w:rPr>
          <w:sz w:val="20"/>
          <w:szCs w:val="20"/>
        </w:rPr>
        <w:t>: Occupational Code 19-1042, Medical Scientists, national estimates for 25</w:t>
      </w:r>
      <w:r w:rsidRPr="00F90F75" w:rsidR="00F90F75">
        <w:rPr>
          <w:sz w:val="20"/>
          <w:szCs w:val="20"/>
          <w:vertAlign w:val="superscript"/>
        </w:rPr>
        <w:t>th</w:t>
      </w:r>
      <w:r w:rsidRPr="00F90F75" w:rsidR="00F90F75">
        <w:rPr>
          <w:sz w:val="20"/>
          <w:szCs w:val="20"/>
        </w:rPr>
        <w:t xml:space="preserve"> percentile (</w:t>
      </w:r>
      <w:hyperlink w:history="1" r:id="rId11">
        <w:r w:rsidRPr="00F90F75" w:rsidR="00F90F75">
          <w:rPr>
            <w:rStyle w:val="Hyperlink"/>
            <w:sz w:val="20"/>
            <w:szCs w:val="20"/>
          </w:rPr>
          <w:t>https://www.bls.gov/oes/current/oes191042.htm</w:t>
        </w:r>
      </w:hyperlink>
      <w:r w:rsidRPr="00F90F75" w:rsidR="00F90F75">
        <w:rPr>
          <w:sz w:val="20"/>
          <w:szCs w:val="20"/>
        </w:rPr>
        <w:t>).  This estimate falls within the range allowed for postdoctoral trainees on T32 grants (</w:t>
      </w:r>
      <w:hyperlink w:history="1" r:id="rId12">
        <w:r w:rsidRPr="00F90F75" w:rsidR="00F90F75">
          <w:rPr>
            <w:rStyle w:val="Hyperlink"/>
            <w:sz w:val="20"/>
            <w:szCs w:val="20"/>
          </w:rPr>
          <w:t>https://grants.nih.gov/grants/guide/notice-files/NOT-OD-19-036.html</w:t>
        </w:r>
      </w:hyperlink>
      <w:r w:rsidRPr="00F90F75" w:rsidR="00F90F75">
        <w:rPr>
          <w:sz w:val="20"/>
          <w:szCs w:val="20"/>
        </w:rPr>
        <w:t>).</w:t>
      </w:r>
    </w:p>
    <w:p w:rsidR="00441434" w:rsidP="00F3170F" w:rsidRDefault="00441434" w14:paraId="62C0969E" w14:textId="77777777"/>
    <w:p w:rsidRPr="009A036B" w:rsidR="009A036B" w:rsidP="009A036B" w:rsidRDefault="001C39F7" w14:paraId="07B18BCF" w14:textId="73AD6AF0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Pr="0095561F" w:rsidR="00F90F75">
        <w:rPr>
          <w:u w:val="single"/>
        </w:rPr>
        <w:t>$</w:t>
      </w:r>
      <w:r w:rsidR="00E94200">
        <w:rPr>
          <w:u w:val="single"/>
        </w:rPr>
        <w:t>1,732.30</w:t>
      </w:r>
    </w:p>
    <w:p w:rsidRPr="009A036B" w:rsidR="009A036B" w:rsidP="009A036B" w:rsidRDefault="009A036B" w14:paraId="414D25EB" w14:textId="77777777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Pr="009A036B" w:rsidR="009A036B" w:rsidTr="009A036B" w14:paraId="6D59D982" w14:textId="77777777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47B4782B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9A036B" w:rsidP="009A036B" w:rsidRDefault="009A036B" w14:paraId="7172F49E" w14:textId="77777777">
            <w:pPr>
              <w:rPr>
                <w:b/>
                <w:bCs/>
              </w:rPr>
            </w:pPr>
          </w:p>
          <w:p w:rsidRPr="009A036B" w:rsidR="009A036B" w:rsidP="009A036B" w:rsidRDefault="009A036B" w14:paraId="621F39EC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62FDFB8F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44A87B36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0E8B8D6E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1ABD5B07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9A036B" w:rsidTr="009A036B" w14:paraId="760FCADC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AFA3262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B6BB1A4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D8ACAD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093F03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26737FF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38001419" w14:textId="77777777"/>
        </w:tc>
      </w:tr>
      <w:tr w:rsidRPr="009A036B" w:rsidR="009A036B" w:rsidTr="009A036B" w14:paraId="4F0E9934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0D3FAA" w14:paraId="56E65A93" w14:textId="69BB2918">
            <w:r>
              <w:t>Program Officer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0D3FAA" w14:paraId="5E2D8E98" w14:textId="2AEC2144">
            <w:r>
              <w:t>GS-15, Step 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0D3FAA" w14:paraId="14C44B37" w14:textId="40B57849">
            <w:r>
              <w:t>$144,945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0D3FAA" w14:paraId="49864955" w14:textId="23227B4B">
            <w:r>
              <w:t>1.0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0D3FAA" w14:paraId="3FB81F3D" w14:textId="119FE61A">
            <w:r>
              <w:t>N/A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0D3FAA" w14:paraId="15934D71" w14:textId="6C086A28">
            <w:r>
              <w:t>$1,449.45</w:t>
            </w:r>
          </w:p>
        </w:tc>
      </w:tr>
      <w:tr w:rsidRPr="009A036B" w:rsidR="009A036B" w:rsidTr="009A036B" w14:paraId="6F6E5308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E183FB8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3518243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8FF071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AC0443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5D05E5A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648BC58" w14:textId="77777777"/>
        </w:tc>
      </w:tr>
      <w:tr w:rsidRPr="009A036B" w:rsidR="009A036B" w:rsidTr="009A036B" w14:paraId="0EBB42E6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6745CA7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9137185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9F6E91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058CEC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6A02783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BC9FB51" w14:textId="77777777"/>
        </w:tc>
      </w:tr>
      <w:tr w:rsidRPr="009A036B" w:rsidR="009A036B" w:rsidTr="009A036B" w14:paraId="4765BF0F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1021765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  <w:r w:rsidR="00D25D14">
              <w:rPr>
                <w:b/>
              </w:rPr>
              <w:br/>
              <w:t>(T&amp;M Contract)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08484D1E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D25D14" w14:paraId="58C3400E" w14:textId="77777777">
            <w:r>
              <w:t>$56.57 per hour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B3124B" w14:paraId="557D2FDA" w14:textId="6397D043">
            <w:r>
              <w:t>5</w:t>
            </w:r>
            <w:r w:rsidR="00D25D14">
              <w:t xml:space="preserve"> hours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3EA1A51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="00056212" w:rsidP="009A036B" w:rsidRDefault="00056212" w14:paraId="5A468C70" w14:textId="77777777"/>
          <w:p w:rsidRPr="009A036B" w:rsidR="009A036B" w:rsidP="009A036B" w:rsidRDefault="00E94200" w14:paraId="5F8689EA" w14:textId="6E33F690">
            <w:r>
              <w:t>$282.85</w:t>
            </w:r>
          </w:p>
        </w:tc>
      </w:tr>
      <w:tr w:rsidRPr="009A036B" w:rsidR="009A036B" w:rsidTr="009A036B" w14:paraId="4979B099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55F6F41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93BCB0E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5E9CBF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543F5C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B382AE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4D2E3CB" w14:textId="77777777"/>
        </w:tc>
      </w:tr>
      <w:tr w:rsidRPr="009A036B" w:rsidR="009A036B" w:rsidTr="009A036B" w14:paraId="5952DC03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C78ACDB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1C8C2E25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8D2FA1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0D1041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4D97E2D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6E63A2E" w14:textId="77777777"/>
        </w:tc>
      </w:tr>
      <w:tr w:rsidRPr="009A036B" w:rsidR="009A036B" w:rsidTr="009A036B" w14:paraId="73F52534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ACF4F1B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5E1AADDA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08C656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51A044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3222903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303CDA5" w14:textId="77777777"/>
        </w:tc>
      </w:tr>
      <w:tr w:rsidRPr="009A036B" w:rsidR="009A036B" w:rsidTr="009A036B" w14:paraId="416D40CF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1EA13C3F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2A90F635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1642275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2ED325E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60B2053B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87F9469" w14:textId="77777777">
            <w:pPr>
              <w:rPr>
                <w:b/>
              </w:rPr>
            </w:pPr>
          </w:p>
        </w:tc>
      </w:tr>
      <w:tr w:rsidRPr="009A036B" w:rsidR="009A036B" w:rsidTr="00A27D18" w14:paraId="4C1A5CEA" w14:textId="77777777">
        <w:trPr>
          <w:trHeight w:val="48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DB3703" w:rsidR="009A036B" w:rsidP="000D4A3C" w:rsidRDefault="00DB3703" w14:paraId="175C15AD" w14:textId="77777777">
            <w:pPr>
              <w:rPr>
                <w:b/>
              </w:rPr>
            </w:pPr>
            <w:r w:rsidRPr="00DB3703">
              <w:rPr>
                <w:b/>
              </w:rPr>
              <w:t>T</w:t>
            </w:r>
            <w:r w:rsidR="000D4A3C">
              <w:rPr>
                <w:b/>
              </w:rPr>
              <w:t xml:space="preserve">otal 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2B84478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3227996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34347D7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CBD82B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6A7130" w14:paraId="6D4D5DF4" w14:textId="3CDF122F">
            <w:r>
              <w:t>$</w:t>
            </w:r>
            <w:r w:rsidR="00E94200">
              <w:t>1,732.30</w:t>
            </w:r>
          </w:p>
        </w:tc>
      </w:tr>
    </w:tbl>
    <w:p w:rsidR="00ED6492" w:rsidRDefault="00ED6492" w14:paraId="2A6B5FD7" w14:textId="77777777">
      <w:pPr>
        <w:rPr>
          <w:b/>
          <w:bCs/>
          <w:u w:val="single"/>
        </w:rPr>
      </w:pPr>
    </w:p>
    <w:p w:rsidR="0069403B" w:rsidP="00F06866" w:rsidRDefault="00ED6492" w14:paraId="744884FB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1D229523" w14:textId="77777777">
      <w:pPr>
        <w:rPr>
          <w:b/>
        </w:rPr>
      </w:pPr>
    </w:p>
    <w:p w:rsidR="00F06866" w:rsidP="00F06866" w:rsidRDefault="00636621" w14:paraId="52C00E3F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2CEF5902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611E0E">
        <w:t>X</w:t>
      </w:r>
      <w:r>
        <w:t>] Yes</w:t>
      </w:r>
      <w:r>
        <w:tab/>
      </w:r>
      <w:proofErr w:type="gramStart"/>
      <w:r>
        <w:t>[ ]</w:t>
      </w:r>
      <w:proofErr w:type="gramEnd"/>
      <w:r>
        <w:t xml:space="preserve"> No</w:t>
      </w:r>
    </w:p>
    <w:p w:rsidR="00636621" w:rsidP="00636621" w:rsidRDefault="00636621" w14:paraId="75367E8F" w14:textId="77777777">
      <w:pPr>
        <w:pStyle w:val="ListParagraph"/>
      </w:pPr>
    </w:p>
    <w:p w:rsidR="00636621" w:rsidP="001B0AAA" w:rsidRDefault="00636621" w14:paraId="46A2362D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587B2F" w14:paraId="58052A7F" w14:textId="24AFEAEC">
      <w:pPr>
        <w:pStyle w:val="ListParagraph"/>
      </w:pPr>
      <w:r>
        <w:br/>
      </w:r>
      <w:r w:rsidR="00611E0E">
        <w:t xml:space="preserve">The questionnaire </w:t>
      </w:r>
      <w:r w:rsidR="002F7638">
        <w:t>will be sent to all participants at the 9</w:t>
      </w:r>
      <w:r w:rsidRPr="002F7638" w:rsidR="002F7638">
        <w:rPr>
          <w:vertAlign w:val="superscript"/>
        </w:rPr>
        <w:t>th</w:t>
      </w:r>
      <w:r w:rsidR="002F7638">
        <w:t xml:space="preserve"> Annual Meeting of T32 Trainees. </w:t>
      </w:r>
    </w:p>
    <w:p w:rsidR="00A403BB" w:rsidP="00A403BB" w:rsidRDefault="00A403BB" w14:paraId="593C3548" w14:textId="77777777"/>
    <w:p w:rsidR="00A403BB" w:rsidP="00A403BB" w:rsidRDefault="00A403BB" w14:paraId="75D5019D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07ABEAE9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695F9E52" w14:textId="77777777">
      <w:pPr>
        <w:ind w:left="720"/>
      </w:pPr>
      <w:r>
        <w:t>[</w:t>
      </w:r>
      <w:r w:rsidR="00611E0E"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14499A0A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66A73AD6" w14:textId="77777777">
      <w:pPr>
        <w:ind w:left="720"/>
      </w:pPr>
      <w:proofErr w:type="gramStart"/>
      <w:r>
        <w:t>[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:rsidR="001B0AAA" w:rsidP="001B0AAA" w:rsidRDefault="00A403BB" w14:paraId="38890F57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 w14:paraId="7D1E5026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</w:p>
    <w:p w:rsidR="00A82F13" w:rsidP="001B0AAA" w:rsidRDefault="00A82F13" w14:paraId="0EF5AFF4" w14:textId="77777777">
      <w:pPr>
        <w:ind w:left="720"/>
      </w:pPr>
    </w:p>
    <w:p w:rsidR="00F24CFC" w:rsidP="00F24CFC" w:rsidRDefault="00F24CFC" w14:paraId="026BD7B8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proofErr w:type="gramStart"/>
      <w:r>
        <w:t>[  ]</w:t>
      </w:r>
      <w:proofErr w:type="gramEnd"/>
      <w:r>
        <w:t xml:space="preserve"> Yes [</w:t>
      </w:r>
      <w:r w:rsidR="00611E0E">
        <w:t>X</w:t>
      </w:r>
      <w:r>
        <w:t>] No</w:t>
      </w:r>
    </w:p>
    <w:p w:rsidR="0024521E" w:rsidP="00180988" w:rsidRDefault="00F24CFC" w14:paraId="7E3F6A88" w14:textId="12F0E596">
      <w:pPr>
        <w:pStyle w:val="ListParagraph"/>
        <w:ind w:left="360"/>
        <w:rPr>
          <w:b/>
        </w:rPr>
      </w:pPr>
      <w:r>
        <w:t xml:space="preserve"> </w:t>
      </w:r>
      <w:r w:rsidR="00180988">
        <w:br/>
      </w:r>
      <w:r w:rsidRPr="00F24CFC">
        <w:rPr>
          <w:b/>
        </w:rPr>
        <w:t>Please make sure that all instruments, instructions, and scripts are submitted with the request.</w:t>
      </w:r>
    </w:p>
    <w:p w:rsidR="000D4CA4" w:rsidP="00180988" w:rsidRDefault="000D4CA4" w14:paraId="3EA470BA" w14:textId="6E3B7551">
      <w:pPr>
        <w:pStyle w:val="ListParagraph"/>
        <w:ind w:left="360"/>
        <w:rPr>
          <w:b/>
        </w:rPr>
      </w:pPr>
    </w:p>
    <w:p w:rsidRPr="000D7F55" w:rsidR="00D35029" w:rsidP="00AF02A5" w:rsidRDefault="00D35029" w14:paraId="5775E64E" w14:textId="3A9A327B">
      <w:pPr>
        <w:rPr>
          <w:rFonts w:ascii="Arial" w:hAnsi="Arial" w:cs="Arial"/>
          <w:bCs/>
          <w:sz w:val="20"/>
        </w:rPr>
      </w:pPr>
    </w:p>
    <w:p w:rsidRPr="00F24CFC" w:rsidR="000D4CA4" w:rsidP="00D35029" w:rsidRDefault="000D4CA4" w14:paraId="388CD4DA" w14:textId="77777777">
      <w:pPr>
        <w:tabs>
          <w:tab w:val="left" w:pos="2520"/>
          <w:tab w:val="left" w:pos="6840"/>
          <w:tab w:val="right" w:pos="9360"/>
        </w:tabs>
        <w:rPr>
          <w:b/>
        </w:rPr>
      </w:pPr>
    </w:p>
    <w:sectPr w:rsidRPr="00F24CFC" w:rsidR="000D4CA4" w:rsidSect="00194AC6">
      <w:footerReference w:type="defaul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5FDD65" w14:textId="77777777" w:rsidR="008D7E3A" w:rsidRDefault="008D7E3A">
      <w:r>
        <w:separator/>
      </w:r>
    </w:p>
  </w:endnote>
  <w:endnote w:type="continuationSeparator" w:id="0">
    <w:p w14:paraId="050F2B75" w14:textId="77777777" w:rsidR="008D7E3A" w:rsidRDefault="008D7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FC610" w14:textId="38370175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463E3">
      <w:rPr>
        <w:rStyle w:val="PageNumber"/>
        <w:noProof/>
        <w:sz w:val="20"/>
        <w:szCs w:val="20"/>
      </w:rPr>
      <w:t>6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C08C23" w14:textId="77777777" w:rsidR="008D7E3A" w:rsidRDefault="008D7E3A">
      <w:r>
        <w:separator/>
      </w:r>
    </w:p>
  </w:footnote>
  <w:footnote w:type="continuationSeparator" w:id="0">
    <w:p w14:paraId="7E69F645" w14:textId="77777777" w:rsidR="008D7E3A" w:rsidRDefault="008D7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11811"/>
    <w:multiLevelType w:val="multilevel"/>
    <w:tmpl w:val="FCCE0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E44665"/>
    <w:multiLevelType w:val="multilevel"/>
    <w:tmpl w:val="CB287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A4B94"/>
    <w:multiLevelType w:val="hybridMultilevel"/>
    <w:tmpl w:val="6646E4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BDA66F9"/>
    <w:multiLevelType w:val="multilevel"/>
    <w:tmpl w:val="4B626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FA559E4"/>
    <w:multiLevelType w:val="multilevel"/>
    <w:tmpl w:val="B2E0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FF302DB"/>
    <w:multiLevelType w:val="multilevel"/>
    <w:tmpl w:val="9988A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7C35727"/>
    <w:multiLevelType w:val="multilevel"/>
    <w:tmpl w:val="679895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7C92B63"/>
    <w:multiLevelType w:val="multilevel"/>
    <w:tmpl w:val="5156D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231428"/>
    <w:multiLevelType w:val="hybridMultilevel"/>
    <w:tmpl w:val="C9148F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585354"/>
    <w:multiLevelType w:val="multilevel"/>
    <w:tmpl w:val="F19EB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721DD2"/>
    <w:multiLevelType w:val="multilevel"/>
    <w:tmpl w:val="8750A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2CB5D64"/>
    <w:multiLevelType w:val="multilevel"/>
    <w:tmpl w:val="282C6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8D4873"/>
    <w:multiLevelType w:val="multilevel"/>
    <w:tmpl w:val="52562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2A7243"/>
    <w:multiLevelType w:val="hybridMultilevel"/>
    <w:tmpl w:val="431637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E15F2D"/>
    <w:multiLevelType w:val="multilevel"/>
    <w:tmpl w:val="1B141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24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2F1382"/>
    <w:multiLevelType w:val="multilevel"/>
    <w:tmpl w:val="37A05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8D2FFB"/>
    <w:multiLevelType w:val="multilevel"/>
    <w:tmpl w:val="B4DE5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FD08F4"/>
    <w:multiLevelType w:val="multilevel"/>
    <w:tmpl w:val="54D4B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4E6418B"/>
    <w:multiLevelType w:val="multilevel"/>
    <w:tmpl w:val="4620C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6694586"/>
    <w:multiLevelType w:val="multilevel"/>
    <w:tmpl w:val="DB2CA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A0C358B"/>
    <w:multiLevelType w:val="multilevel"/>
    <w:tmpl w:val="A6243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45B3CD0"/>
    <w:multiLevelType w:val="multilevel"/>
    <w:tmpl w:val="4A3EB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6" w15:restartNumberingAfterBreak="0">
    <w:nsid w:val="74122F73"/>
    <w:multiLevelType w:val="multilevel"/>
    <w:tmpl w:val="2216F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39" w15:restartNumberingAfterBreak="0">
    <w:nsid w:val="7A777C72"/>
    <w:multiLevelType w:val="hybridMultilevel"/>
    <w:tmpl w:val="0AAE2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41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690A13"/>
    <w:multiLevelType w:val="multilevel"/>
    <w:tmpl w:val="5A828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40"/>
  </w:num>
  <w:num w:numId="3">
    <w:abstractNumId w:val="38"/>
  </w:num>
  <w:num w:numId="4">
    <w:abstractNumId w:val="41"/>
  </w:num>
  <w:num w:numId="5">
    <w:abstractNumId w:val="9"/>
  </w:num>
  <w:num w:numId="6">
    <w:abstractNumId w:val="3"/>
  </w:num>
  <w:num w:numId="7">
    <w:abstractNumId w:val="23"/>
  </w:num>
  <w:num w:numId="8">
    <w:abstractNumId w:val="35"/>
  </w:num>
  <w:num w:numId="9">
    <w:abstractNumId w:val="24"/>
  </w:num>
  <w:num w:numId="10">
    <w:abstractNumId w:val="4"/>
  </w:num>
  <w:num w:numId="11">
    <w:abstractNumId w:val="16"/>
  </w:num>
  <w:num w:numId="12">
    <w:abstractNumId w:val="17"/>
  </w:num>
  <w:num w:numId="13">
    <w:abstractNumId w:val="2"/>
  </w:num>
  <w:num w:numId="14">
    <w:abstractNumId w:val="37"/>
  </w:num>
  <w:num w:numId="15">
    <w:abstractNumId w:val="33"/>
  </w:num>
  <w:num w:numId="16">
    <w:abstractNumId w:val="28"/>
  </w:num>
  <w:num w:numId="17">
    <w:abstractNumId w:val="10"/>
  </w:num>
  <w:num w:numId="18">
    <w:abstractNumId w:val="11"/>
  </w:num>
  <w:num w:numId="19">
    <w:abstractNumId w:val="14"/>
  </w:num>
  <w:num w:numId="20">
    <w:abstractNumId w:val="12"/>
  </w:num>
  <w:num w:numId="21">
    <w:abstractNumId w:val="1"/>
  </w:num>
  <w:num w:numId="22">
    <w:abstractNumId w:val="13"/>
  </w:num>
  <w:num w:numId="23">
    <w:abstractNumId w:val="27"/>
  </w:num>
  <w:num w:numId="24">
    <w:abstractNumId w:val="31"/>
  </w:num>
  <w:num w:numId="25">
    <w:abstractNumId w:val="32"/>
  </w:num>
  <w:num w:numId="26">
    <w:abstractNumId w:val="34"/>
  </w:num>
  <w:num w:numId="27">
    <w:abstractNumId w:val="0"/>
  </w:num>
  <w:num w:numId="28">
    <w:abstractNumId w:val="36"/>
  </w:num>
  <w:num w:numId="29">
    <w:abstractNumId w:val="15"/>
  </w:num>
  <w:num w:numId="30">
    <w:abstractNumId w:val="6"/>
  </w:num>
  <w:num w:numId="31">
    <w:abstractNumId w:val="42"/>
  </w:num>
  <w:num w:numId="32">
    <w:abstractNumId w:val="18"/>
  </w:num>
  <w:num w:numId="33">
    <w:abstractNumId w:val="5"/>
  </w:num>
  <w:num w:numId="34">
    <w:abstractNumId w:val="29"/>
  </w:num>
  <w:num w:numId="35">
    <w:abstractNumId w:val="26"/>
  </w:num>
  <w:num w:numId="36">
    <w:abstractNumId w:val="30"/>
  </w:num>
  <w:num w:numId="37">
    <w:abstractNumId w:val="8"/>
  </w:num>
  <w:num w:numId="38">
    <w:abstractNumId w:val="7"/>
  </w:num>
  <w:num w:numId="39">
    <w:abstractNumId w:val="20"/>
  </w:num>
  <w:num w:numId="40">
    <w:abstractNumId w:val="19"/>
  </w:num>
  <w:num w:numId="41">
    <w:abstractNumId w:val="22"/>
  </w:num>
  <w:num w:numId="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5664"/>
    <w:rsid w:val="00023A57"/>
    <w:rsid w:val="0004630C"/>
    <w:rsid w:val="00047A64"/>
    <w:rsid w:val="00056212"/>
    <w:rsid w:val="00067329"/>
    <w:rsid w:val="000722CE"/>
    <w:rsid w:val="00086424"/>
    <w:rsid w:val="000913EC"/>
    <w:rsid w:val="00093FCA"/>
    <w:rsid w:val="000B2838"/>
    <w:rsid w:val="000D3FAA"/>
    <w:rsid w:val="000D44CA"/>
    <w:rsid w:val="000D4A3C"/>
    <w:rsid w:val="000D4CA4"/>
    <w:rsid w:val="000D79C0"/>
    <w:rsid w:val="000E200B"/>
    <w:rsid w:val="000F4BAD"/>
    <w:rsid w:val="000F68BE"/>
    <w:rsid w:val="00101844"/>
    <w:rsid w:val="00155E51"/>
    <w:rsid w:val="00162F83"/>
    <w:rsid w:val="00172FBD"/>
    <w:rsid w:val="00180988"/>
    <w:rsid w:val="001855D1"/>
    <w:rsid w:val="001917BE"/>
    <w:rsid w:val="001918F9"/>
    <w:rsid w:val="001927A4"/>
    <w:rsid w:val="00194AC6"/>
    <w:rsid w:val="001A23B0"/>
    <w:rsid w:val="001A25CC"/>
    <w:rsid w:val="001A2D1B"/>
    <w:rsid w:val="001B0AAA"/>
    <w:rsid w:val="001B2434"/>
    <w:rsid w:val="001C1BF5"/>
    <w:rsid w:val="001C39F7"/>
    <w:rsid w:val="001C7B39"/>
    <w:rsid w:val="00237B48"/>
    <w:rsid w:val="0024521E"/>
    <w:rsid w:val="00263C3D"/>
    <w:rsid w:val="00274D0B"/>
    <w:rsid w:val="00284110"/>
    <w:rsid w:val="0029457E"/>
    <w:rsid w:val="002A7570"/>
    <w:rsid w:val="002B0A6F"/>
    <w:rsid w:val="002B21DD"/>
    <w:rsid w:val="002B3C95"/>
    <w:rsid w:val="002C0C9E"/>
    <w:rsid w:val="002D0B92"/>
    <w:rsid w:val="002D26E2"/>
    <w:rsid w:val="002F7638"/>
    <w:rsid w:val="00340341"/>
    <w:rsid w:val="003634C9"/>
    <w:rsid w:val="003668D6"/>
    <w:rsid w:val="003A7074"/>
    <w:rsid w:val="003D5BBE"/>
    <w:rsid w:val="003E0DD6"/>
    <w:rsid w:val="003E3C61"/>
    <w:rsid w:val="003F1C5B"/>
    <w:rsid w:val="004205D8"/>
    <w:rsid w:val="00431EB1"/>
    <w:rsid w:val="00434E33"/>
    <w:rsid w:val="00441434"/>
    <w:rsid w:val="0045264C"/>
    <w:rsid w:val="004669B5"/>
    <w:rsid w:val="004720E9"/>
    <w:rsid w:val="00481F6E"/>
    <w:rsid w:val="00482E62"/>
    <w:rsid w:val="00486887"/>
    <w:rsid w:val="004876EC"/>
    <w:rsid w:val="004A3601"/>
    <w:rsid w:val="004A6A10"/>
    <w:rsid w:val="004B2FF2"/>
    <w:rsid w:val="004B77EC"/>
    <w:rsid w:val="004D6E14"/>
    <w:rsid w:val="004E3D31"/>
    <w:rsid w:val="005009B0"/>
    <w:rsid w:val="00507FF5"/>
    <w:rsid w:val="005327E0"/>
    <w:rsid w:val="00573C70"/>
    <w:rsid w:val="00575A63"/>
    <w:rsid w:val="00587B2F"/>
    <w:rsid w:val="005A1006"/>
    <w:rsid w:val="005A3A85"/>
    <w:rsid w:val="005A772A"/>
    <w:rsid w:val="005C2878"/>
    <w:rsid w:val="005E714A"/>
    <w:rsid w:val="005F5940"/>
    <w:rsid w:val="006109B6"/>
    <w:rsid w:val="00611E0E"/>
    <w:rsid w:val="006140A0"/>
    <w:rsid w:val="00623382"/>
    <w:rsid w:val="00633F74"/>
    <w:rsid w:val="00636621"/>
    <w:rsid w:val="00642B49"/>
    <w:rsid w:val="006832D9"/>
    <w:rsid w:val="00686301"/>
    <w:rsid w:val="0069403B"/>
    <w:rsid w:val="006A7130"/>
    <w:rsid w:val="006D520C"/>
    <w:rsid w:val="006D5546"/>
    <w:rsid w:val="006D5F47"/>
    <w:rsid w:val="006F3DDE"/>
    <w:rsid w:val="00704678"/>
    <w:rsid w:val="007425E7"/>
    <w:rsid w:val="007446FA"/>
    <w:rsid w:val="00757D12"/>
    <w:rsid w:val="00766D95"/>
    <w:rsid w:val="0077703F"/>
    <w:rsid w:val="007829BE"/>
    <w:rsid w:val="00790D1C"/>
    <w:rsid w:val="007E14C1"/>
    <w:rsid w:val="00802607"/>
    <w:rsid w:val="008064DE"/>
    <w:rsid w:val="0080791D"/>
    <w:rsid w:val="008101A5"/>
    <w:rsid w:val="00822664"/>
    <w:rsid w:val="00827067"/>
    <w:rsid w:val="008408BB"/>
    <w:rsid w:val="00843796"/>
    <w:rsid w:val="00847D48"/>
    <w:rsid w:val="00855636"/>
    <w:rsid w:val="00895229"/>
    <w:rsid w:val="008A3254"/>
    <w:rsid w:val="008D7E3A"/>
    <w:rsid w:val="008E14CF"/>
    <w:rsid w:val="008F0203"/>
    <w:rsid w:val="008F1821"/>
    <w:rsid w:val="008F417B"/>
    <w:rsid w:val="008F50D4"/>
    <w:rsid w:val="008F795A"/>
    <w:rsid w:val="00906BAA"/>
    <w:rsid w:val="009239AA"/>
    <w:rsid w:val="00935ADA"/>
    <w:rsid w:val="00936EC7"/>
    <w:rsid w:val="00946B6C"/>
    <w:rsid w:val="0095561F"/>
    <w:rsid w:val="00955A71"/>
    <w:rsid w:val="0096108F"/>
    <w:rsid w:val="00964605"/>
    <w:rsid w:val="009A036B"/>
    <w:rsid w:val="009A205F"/>
    <w:rsid w:val="009B31D3"/>
    <w:rsid w:val="009B7588"/>
    <w:rsid w:val="009C13B9"/>
    <w:rsid w:val="009D01A2"/>
    <w:rsid w:val="009D276E"/>
    <w:rsid w:val="009E3C65"/>
    <w:rsid w:val="009E79B9"/>
    <w:rsid w:val="009F5923"/>
    <w:rsid w:val="00A07BD8"/>
    <w:rsid w:val="00A229F1"/>
    <w:rsid w:val="00A23F96"/>
    <w:rsid w:val="00A27D18"/>
    <w:rsid w:val="00A403BB"/>
    <w:rsid w:val="00A617F7"/>
    <w:rsid w:val="00A674DF"/>
    <w:rsid w:val="00A82F13"/>
    <w:rsid w:val="00A83AA6"/>
    <w:rsid w:val="00AC18D8"/>
    <w:rsid w:val="00AC60E8"/>
    <w:rsid w:val="00AE14B1"/>
    <w:rsid w:val="00AE1809"/>
    <w:rsid w:val="00AF02A5"/>
    <w:rsid w:val="00AF6B88"/>
    <w:rsid w:val="00B21933"/>
    <w:rsid w:val="00B22E10"/>
    <w:rsid w:val="00B3124B"/>
    <w:rsid w:val="00B54032"/>
    <w:rsid w:val="00B67064"/>
    <w:rsid w:val="00B80D76"/>
    <w:rsid w:val="00B94D8A"/>
    <w:rsid w:val="00BA2105"/>
    <w:rsid w:val="00BA7E06"/>
    <w:rsid w:val="00BB3B53"/>
    <w:rsid w:val="00BB42D0"/>
    <w:rsid w:val="00BB43B5"/>
    <w:rsid w:val="00BB6219"/>
    <w:rsid w:val="00BC676D"/>
    <w:rsid w:val="00BD290F"/>
    <w:rsid w:val="00BF14D8"/>
    <w:rsid w:val="00C001B3"/>
    <w:rsid w:val="00C026C8"/>
    <w:rsid w:val="00C02F2D"/>
    <w:rsid w:val="00C0441A"/>
    <w:rsid w:val="00C04DC8"/>
    <w:rsid w:val="00C14CC4"/>
    <w:rsid w:val="00C33C52"/>
    <w:rsid w:val="00C40D8B"/>
    <w:rsid w:val="00C463E3"/>
    <w:rsid w:val="00C512E8"/>
    <w:rsid w:val="00C67811"/>
    <w:rsid w:val="00C74143"/>
    <w:rsid w:val="00C8407A"/>
    <w:rsid w:val="00C8488C"/>
    <w:rsid w:val="00C86E91"/>
    <w:rsid w:val="00CA19A3"/>
    <w:rsid w:val="00CA2010"/>
    <w:rsid w:val="00CA2650"/>
    <w:rsid w:val="00CB1078"/>
    <w:rsid w:val="00CB6C6C"/>
    <w:rsid w:val="00CC6FAF"/>
    <w:rsid w:val="00CD674E"/>
    <w:rsid w:val="00CE0E74"/>
    <w:rsid w:val="00D06778"/>
    <w:rsid w:val="00D24698"/>
    <w:rsid w:val="00D25D14"/>
    <w:rsid w:val="00D35029"/>
    <w:rsid w:val="00D45D9D"/>
    <w:rsid w:val="00D45EF6"/>
    <w:rsid w:val="00D6383F"/>
    <w:rsid w:val="00D67421"/>
    <w:rsid w:val="00D73B17"/>
    <w:rsid w:val="00D81E8A"/>
    <w:rsid w:val="00DA30E5"/>
    <w:rsid w:val="00DB3703"/>
    <w:rsid w:val="00DB4A58"/>
    <w:rsid w:val="00DB59D0"/>
    <w:rsid w:val="00DC33D3"/>
    <w:rsid w:val="00DF7CEA"/>
    <w:rsid w:val="00E15609"/>
    <w:rsid w:val="00E26329"/>
    <w:rsid w:val="00E317FB"/>
    <w:rsid w:val="00E40B50"/>
    <w:rsid w:val="00E43553"/>
    <w:rsid w:val="00E50293"/>
    <w:rsid w:val="00E65FFC"/>
    <w:rsid w:val="00E80951"/>
    <w:rsid w:val="00E86CC6"/>
    <w:rsid w:val="00E90C01"/>
    <w:rsid w:val="00E94200"/>
    <w:rsid w:val="00EB0D2A"/>
    <w:rsid w:val="00EB56B3"/>
    <w:rsid w:val="00EC10B7"/>
    <w:rsid w:val="00EC356D"/>
    <w:rsid w:val="00ED6492"/>
    <w:rsid w:val="00EE690A"/>
    <w:rsid w:val="00EF2095"/>
    <w:rsid w:val="00EF37BA"/>
    <w:rsid w:val="00F050B3"/>
    <w:rsid w:val="00F06866"/>
    <w:rsid w:val="00F15956"/>
    <w:rsid w:val="00F17336"/>
    <w:rsid w:val="00F238BD"/>
    <w:rsid w:val="00F24CFC"/>
    <w:rsid w:val="00F26C03"/>
    <w:rsid w:val="00F3170F"/>
    <w:rsid w:val="00F61BA8"/>
    <w:rsid w:val="00F860D2"/>
    <w:rsid w:val="00F90F75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6B7EAC"/>
  <w15:chartTrackingRefBased/>
  <w15:docId w15:val="{2C1E3898-89AF-4D9A-9575-A1595AA9F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uiPriority w:val="99"/>
    <w:unhideWhenUsed/>
    <w:rsid w:val="00611E0E"/>
    <w:rPr>
      <w:color w:val="0000FF"/>
      <w:u w:val="single"/>
    </w:rPr>
  </w:style>
  <w:style w:type="character" w:styleId="Strong">
    <w:name w:val="Strong"/>
    <w:uiPriority w:val="22"/>
    <w:qFormat/>
    <w:rsid w:val="00611E0E"/>
    <w:rPr>
      <w:b/>
      <w:bCs/>
    </w:rPr>
  </w:style>
  <w:style w:type="character" w:styleId="FollowedHyperlink">
    <w:name w:val="FollowedHyperlink"/>
    <w:rsid w:val="00936EC7"/>
    <w:rPr>
      <w:color w:val="954F72"/>
      <w:u w:val="single"/>
    </w:rPr>
  </w:style>
  <w:style w:type="character" w:customStyle="1" w:styleId="Heading2Char">
    <w:name w:val="Heading 2 Char"/>
    <w:basedOn w:val="DefaultParagraphFont"/>
    <w:link w:val="Heading2"/>
    <w:rsid w:val="00757D12"/>
    <w:rPr>
      <w:b/>
      <w:bCs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093FCA"/>
    <w:pPr>
      <w:spacing w:before="120"/>
    </w:pPr>
    <w:rPr>
      <w:rFonts w:ascii="Courier" w:hAnsi="Courier"/>
    </w:rPr>
  </w:style>
  <w:style w:type="character" w:customStyle="1" w:styleId="PlainTextChar">
    <w:name w:val="Plain Text Char"/>
    <w:basedOn w:val="DefaultParagraphFont"/>
    <w:link w:val="PlainText"/>
    <w:uiPriority w:val="99"/>
    <w:rsid w:val="00093FCA"/>
    <w:rPr>
      <w:rFonts w:ascii="Courier" w:hAnsi="Courie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7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grants.nih.gov/grants/guide/notice-files/NOT-OD-19-036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ls.gov/oes/current/oes191042.ht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7FEEF89B12B54183B0DFCA97A600DB" ma:contentTypeVersion="12" ma:contentTypeDescription="Create a new document." ma:contentTypeScope="" ma:versionID="7759306f1d8a60497e10524d49badbba">
  <xsd:schema xmlns:xsd="http://www.w3.org/2001/XMLSchema" xmlns:xs="http://www.w3.org/2001/XMLSchema" xmlns:p="http://schemas.microsoft.com/office/2006/metadata/properties" xmlns:ns2="e2ad7c23-c34d-4560-b6d2-ae7b55cf5b58" xmlns:ns3="af9bf578-98cc-4a6f-a863-1257040f0554" targetNamespace="http://schemas.microsoft.com/office/2006/metadata/properties" ma:root="true" ma:fieldsID="12b9d14da9eba7d54d649c4ce8c50369" ns2:_="" ns3:_="">
    <xsd:import namespace="e2ad7c23-c34d-4560-b6d2-ae7b55cf5b58"/>
    <xsd:import namespace="af9bf578-98cc-4a6f-a863-1257040f05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d7c23-c34d-4560-b6d2-ae7b55cf5b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bf578-98cc-4a6f-a863-1257040f055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8CE94-8BEC-4D85-B971-25F2099CEE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ad7c23-c34d-4560-b6d2-ae7b55cf5b58"/>
    <ds:schemaRef ds:uri="af9bf578-98cc-4a6f-a863-1257040f05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F43F54-BD8C-4C25-BE7F-57F1964583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64A17B5-0DAC-4420-B587-C1755317BA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36E583-3949-4864-A008-A5453E712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5218</CharactersWithSpaces>
  <SharedDoc>false</SharedDoc>
  <HLinks>
    <vt:vector size="12" baseType="variant">
      <vt:variant>
        <vt:i4>4390926</vt:i4>
      </vt:variant>
      <vt:variant>
        <vt:i4>3</vt:i4>
      </vt:variant>
      <vt:variant>
        <vt:i4>0</vt:i4>
      </vt:variant>
      <vt:variant>
        <vt:i4>5</vt:i4>
      </vt:variant>
      <vt:variant>
        <vt:lpwstr>http://www.cvent.com/d/5pS6ZY8vIk-EvBJQtm2qwg/sjrb/P1/7E</vt:lpwstr>
      </vt:variant>
      <vt:variant>
        <vt:lpwstr/>
      </vt:variant>
      <vt:variant>
        <vt:i4>4390926</vt:i4>
      </vt:variant>
      <vt:variant>
        <vt:i4>0</vt:i4>
      </vt:variant>
      <vt:variant>
        <vt:i4>0</vt:i4>
      </vt:variant>
      <vt:variant>
        <vt:i4>5</vt:i4>
      </vt:variant>
      <vt:variant>
        <vt:lpwstr>http://www.cvent.com/d/5pS6ZY8vIk-EvBJQtm2qwg/sjrb/P1/7E?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2020-02-27T19:00:00Z</cp:lastPrinted>
  <dcterms:created xsi:type="dcterms:W3CDTF">2020-08-17T17:28:00Z</dcterms:created>
  <dcterms:modified xsi:type="dcterms:W3CDTF">2020-08-17T17:28:00Z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0x0101004A7FEEF89B12B54183B0DFCA97A600DB</vt:lpwstr>
  </property>
</Properties>
</file>